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8502" w14:textId="77777777" w:rsidR="00090DF1" w:rsidRDefault="00090DF1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090DF1" w14:paraId="0FB2D1A4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6B935F10" w14:textId="77777777" w:rsidR="00090DF1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090DF1" w14:paraId="5A6C0BAE" w14:textId="77777777">
        <w:trPr>
          <w:trHeight w:val="4748"/>
        </w:trPr>
        <w:tc>
          <w:tcPr>
            <w:tcW w:w="2296" w:type="dxa"/>
            <w:shd w:val="clear" w:color="auto" w:fill="D9D9D9"/>
          </w:tcPr>
          <w:p w14:paraId="5A21388C" w14:textId="77777777" w:rsidR="00090DF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</w:t>
            </w:r>
          </w:p>
          <w:p w14:paraId="47834700" w14:textId="77777777" w:rsidR="00090DF1" w:rsidRDefault="0000000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</w:tcPr>
          <w:p w14:paraId="1247934F" w14:textId="77777777" w:rsidR="00090DF1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5EEAFC0A" w14:textId="402AAB2D" w:rsidR="00090DF1" w:rsidRPr="00D125D2" w:rsidRDefault="00D125D2" w:rsidP="00D125D2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D125D2">
              <w:rPr>
                <w:rFonts w:ascii="Arial" w:eastAsia="Arial" w:hAnsi="Arial" w:cs="Arial"/>
                <w:sz w:val="18"/>
                <w:szCs w:val="18"/>
              </w:rPr>
              <w:t xml:space="preserve">Burmistrz Miasta Żary z siedzibą w Żarach przy pl. Rynek 1-5, tel. 684708300 </w:t>
            </w:r>
            <w:r w:rsidRPr="00D125D2">
              <w:rPr>
                <w:rFonts w:ascii="Arial" w:hAnsi="Arial" w:cs="Arial"/>
                <w:sz w:val="18"/>
                <w:szCs w:val="18"/>
              </w:rPr>
              <w:t xml:space="preserve"> – w zakresie rejestracji w Centralnym Rejestrze Wyborców danych</w:t>
            </w:r>
            <w:r w:rsidRPr="00D125D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125D2">
              <w:rPr>
                <w:rFonts w:ascii="Arial" w:hAnsi="Arial" w:cs="Arial"/>
                <w:sz w:val="18"/>
                <w:szCs w:val="18"/>
              </w:rPr>
              <w:t>wpływających</w:t>
            </w:r>
            <w:r w:rsidRPr="00D125D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125D2">
              <w:rPr>
                <w:rFonts w:ascii="Arial" w:hAnsi="Arial" w:cs="Arial"/>
                <w:sz w:val="18"/>
                <w:szCs w:val="18"/>
              </w:rPr>
              <w:t>na</w:t>
            </w:r>
            <w:r w:rsidRPr="00D125D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125D2">
              <w:rPr>
                <w:rFonts w:ascii="Arial" w:hAnsi="Arial" w:cs="Arial"/>
                <w:sz w:val="18"/>
                <w:szCs w:val="18"/>
              </w:rPr>
              <w:t>realizację</w:t>
            </w:r>
            <w:r w:rsidRPr="00D125D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125D2">
              <w:rPr>
                <w:rFonts w:ascii="Arial" w:hAnsi="Arial" w:cs="Arial"/>
                <w:sz w:val="18"/>
                <w:szCs w:val="18"/>
              </w:rPr>
              <w:t>prawa</w:t>
            </w:r>
            <w:r w:rsidRPr="00D125D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125D2">
              <w:rPr>
                <w:rFonts w:ascii="Arial" w:hAnsi="Arial" w:cs="Arial"/>
                <w:sz w:val="18"/>
                <w:szCs w:val="18"/>
              </w:rPr>
              <w:t>wybierania</w:t>
            </w:r>
            <w:r w:rsidRPr="00D125D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125D2">
              <w:rPr>
                <w:rFonts w:ascii="Arial" w:hAnsi="Arial" w:cs="Arial"/>
                <w:sz w:val="18"/>
                <w:szCs w:val="18"/>
              </w:rPr>
              <w:t>i</w:t>
            </w:r>
            <w:r w:rsidRPr="00D125D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D125D2">
              <w:rPr>
                <w:rFonts w:ascii="Arial" w:hAnsi="Arial" w:cs="Arial"/>
                <w:sz w:val="18"/>
                <w:szCs w:val="18"/>
              </w:rPr>
              <w:t>przechowywanej przez Burmistrza dokumentacji pisemnej;</w:t>
            </w:r>
          </w:p>
          <w:p w14:paraId="77D3EA44" w14:textId="1DEA0BD7" w:rsidR="00090DF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>Konsul RP – w zakresie rejestracji w Centralnym Rejestrze Wyborców danych co do adresu przebywania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 pisemnej;</w:t>
            </w:r>
          </w:p>
          <w:p w14:paraId="17CF1C5B" w14:textId="77777777" w:rsidR="00090DF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 w:hanging="360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 o zgłoszeniu chęci głosowania w wyborach do Parlamentu Europejskiego przeprowadzanych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7F7F8707" w14:textId="77777777" w:rsidR="00090DF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 kraju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wydzielonej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umożliwiającej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konsulom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dostęp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Centralnego Rejestru Wyborców.</w:t>
            </w:r>
          </w:p>
        </w:tc>
      </w:tr>
      <w:tr w:rsidR="00090DF1" w14:paraId="65317F80" w14:textId="77777777">
        <w:trPr>
          <w:trHeight w:val="3320"/>
        </w:trPr>
        <w:tc>
          <w:tcPr>
            <w:tcW w:w="2296" w:type="dxa"/>
            <w:shd w:val="clear" w:color="auto" w:fill="D9D9D9"/>
          </w:tcPr>
          <w:p w14:paraId="7E090107" w14:textId="77777777" w:rsidR="00090DF1" w:rsidRDefault="00000000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</w:tcPr>
          <w:p w14:paraId="3A795C2F" w14:textId="530BED3F" w:rsidR="00090DF1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 administratorem – Burmistrzem</w:t>
            </w:r>
            <w:r w:rsidR="00D125D2">
              <w:rPr>
                <w:sz w:val="18"/>
              </w:rPr>
              <w:t xml:space="preserve"> M</w:t>
            </w:r>
            <w:r>
              <w:rPr>
                <w:sz w:val="18"/>
              </w:rPr>
              <w:t>iasta</w:t>
            </w:r>
            <w:r w:rsidR="00D125D2">
              <w:rPr>
                <w:sz w:val="18"/>
              </w:rPr>
              <w:t xml:space="preserve"> Żary </w:t>
            </w:r>
            <w:r>
              <w:rPr>
                <w:sz w:val="18"/>
              </w:rPr>
              <w:t>można się skontaktować pisemnie na adres siedziby administratora.</w:t>
            </w:r>
          </w:p>
          <w:p w14:paraId="5CD24D9D" w14:textId="77777777" w:rsidR="00090DF1" w:rsidRDefault="00090DF1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14:paraId="0AF87860" w14:textId="77777777" w:rsidR="00090DF1" w:rsidRDefault="0000000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  <w:p w14:paraId="792EA368" w14:textId="77777777" w:rsidR="00090DF1" w:rsidRDefault="00090DF1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14:paraId="0D3FD741" w14:textId="1596B3A0" w:rsidR="00090DF1" w:rsidRDefault="0000000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6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 wykonującym obowiązki administratora, którym jest konsul RP, można skontaktować się poprzez właściwy adres instytucjonalny e-mail urzędu konsularnego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opublikowaną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 stronie:https://</w:t>
            </w:r>
            <w:hyperlink r:id="rId7">
              <w:r>
                <w:rPr>
                  <w:sz w:val="18"/>
                </w:rPr>
                <w:t>www.gov.pl/web/dyplomacja/polskie-przedstawicielstwa-na-</w:t>
              </w:r>
            </w:hyperlink>
            <w:r>
              <w:rPr>
                <w:sz w:val="18"/>
              </w:rPr>
              <w:t>swiecie .</w:t>
            </w:r>
          </w:p>
        </w:tc>
      </w:tr>
      <w:tr w:rsidR="00090DF1" w14:paraId="1DC29DEE" w14:textId="77777777">
        <w:trPr>
          <w:trHeight w:val="4510"/>
        </w:trPr>
        <w:tc>
          <w:tcPr>
            <w:tcW w:w="2296" w:type="dxa"/>
            <w:shd w:val="clear" w:color="auto" w:fill="D9D9D9"/>
          </w:tcPr>
          <w:p w14:paraId="36F535C1" w14:textId="77777777" w:rsidR="00090DF1" w:rsidRDefault="00000000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 DANYCH</w:t>
            </w:r>
          </w:p>
        </w:tc>
        <w:tc>
          <w:tcPr>
            <w:tcW w:w="6622" w:type="dxa"/>
          </w:tcPr>
          <w:p w14:paraId="781C084C" w14:textId="575404BE" w:rsidR="00090DF1" w:rsidRDefault="00000000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</w:t>
            </w:r>
            <w:r w:rsidR="00D125D2" w:rsidRPr="00D125D2">
              <w:rPr>
                <w:sz w:val="18"/>
              </w:rPr>
              <w:t xml:space="preserve">Burmistrz Miasta Żary </w:t>
            </w:r>
            <w:r>
              <w:rPr>
                <w:sz w:val="18"/>
              </w:rPr>
              <w:t>wyznaczył inspektora ochrony danych, z którym może się Pani/Pan skontaktować poprzez</w:t>
            </w:r>
            <w:r w:rsidR="00D125D2" w:rsidRPr="00D125D2">
              <w:rPr>
                <w:sz w:val="18"/>
              </w:rPr>
              <w:t xml:space="preserve"> adres (mail):</w:t>
            </w:r>
            <w:r w:rsidR="00D125D2" w:rsidRPr="00A55A9F">
              <w:rPr>
                <w:sz w:val="18"/>
              </w:rPr>
              <w:t xml:space="preserve"> </w:t>
            </w:r>
            <w:hyperlink r:id="rId8" w:history="1">
              <w:r w:rsidR="00D125D2" w:rsidRPr="00A55A9F">
                <w:rPr>
                  <w:rStyle w:val="Hipercze"/>
                  <w:sz w:val="18"/>
                </w:rPr>
                <w:t>iod@um.zary.pl</w:t>
              </w:r>
            </w:hyperlink>
          </w:p>
          <w:p w14:paraId="66774DFC" w14:textId="77777777" w:rsidR="00090DF1" w:rsidRDefault="00090DF1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14:paraId="09F7987D" w14:textId="77777777" w:rsidR="00090DF1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Cyfryzacji wyznaczył inspektora ochrony danych, z którym może się Pan/Pani kontaktować, we wszystkich sprawach związanych z przetwarzaniem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iod@mc.gov.pl</w:t>
              </w:r>
            </w:hyperlink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 na adres siedziby administratora.</w:t>
            </w:r>
          </w:p>
          <w:p w14:paraId="7AA1A203" w14:textId="77777777" w:rsidR="00090DF1" w:rsidRDefault="00090DF1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14:paraId="25D14C8B" w14:textId="77777777" w:rsidR="00090DF1" w:rsidRDefault="0000000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odniesieniu do danych przetwarzanych w Ministerstwie Spraw Zagranicznych jak i placówkach zagranicznych, inspektora ochrony danych, z którym może się Pan/Pani skontaktować poprzez email: </w:t>
            </w:r>
            <w:hyperlink r:id="rId10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</w:t>
            </w:r>
            <w:r>
              <w:rPr>
                <w:spacing w:val="-2"/>
                <w:sz w:val="18"/>
              </w:rPr>
              <w:t>administratora.</w:t>
            </w:r>
          </w:p>
          <w:p w14:paraId="69724949" w14:textId="77777777" w:rsidR="00090DF1" w:rsidRDefault="00090DF1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14:paraId="607258B9" w14:textId="77777777" w:rsidR="00090DF1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jego zakresie działania.</w:t>
            </w:r>
          </w:p>
        </w:tc>
      </w:tr>
      <w:tr w:rsidR="00090DF1" w14:paraId="519E45EE" w14:textId="77777777">
        <w:trPr>
          <w:trHeight w:val="940"/>
        </w:trPr>
        <w:tc>
          <w:tcPr>
            <w:tcW w:w="2296" w:type="dxa"/>
            <w:shd w:val="clear" w:color="auto" w:fill="D9D9D9"/>
          </w:tcPr>
          <w:p w14:paraId="4E317C71" w14:textId="77777777" w:rsidR="00090DF1" w:rsidRDefault="00000000">
            <w:pPr>
              <w:pStyle w:val="TableParagraph"/>
              <w:ind w:right="2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 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14:paraId="5B7FD1BE" w14:textId="77777777" w:rsidR="00090DF1" w:rsidRDefault="00000000">
            <w:pPr>
              <w:pStyle w:val="TableParagraph"/>
              <w:spacing w:line="276" w:lineRule="auto"/>
              <w:ind w:right="9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dane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będą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przetwarzane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podstawie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art.6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Rozporządzenia Parlamentu Europejskiego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Rady (UE) 2016/679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 27 kwietnia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przetwarzaniem</w:t>
            </w:r>
          </w:p>
        </w:tc>
      </w:tr>
    </w:tbl>
    <w:p w14:paraId="3FEDA87B" w14:textId="77777777" w:rsidR="00090DF1" w:rsidRDefault="00090DF1">
      <w:pPr>
        <w:spacing w:line="276" w:lineRule="auto"/>
        <w:jc w:val="both"/>
        <w:rPr>
          <w:sz w:val="18"/>
        </w:rPr>
        <w:sectPr w:rsidR="00090DF1" w:rsidSect="00411787">
          <w:type w:val="continuous"/>
          <w:pgSz w:w="11910" w:h="16840"/>
          <w:pgMar w:top="1200" w:right="1440" w:bottom="280" w:left="1300" w:header="708" w:footer="708" w:gutter="0"/>
          <w:cols w:space="708"/>
        </w:sectPr>
      </w:pPr>
    </w:p>
    <w:p w14:paraId="1B655B8A" w14:textId="77777777" w:rsidR="00090DF1" w:rsidRDefault="00090DF1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090DF1" w14:paraId="293C8204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1A758358" w14:textId="77777777" w:rsidR="00090DF1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090DF1" w14:paraId="58E03129" w14:textId="77777777">
        <w:trPr>
          <w:trHeight w:val="4546"/>
        </w:trPr>
        <w:tc>
          <w:tcPr>
            <w:tcW w:w="2296" w:type="dxa"/>
            <w:shd w:val="clear" w:color="auto" w:fill="D9D9D9"/>
          </w:tcPr>
          <w:p w14:paraId="11548C07" w14:textId="77777777" w:rsidR="00090DF1" w:rsidRDefault="00090D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738CA156" w14:textId="77777777" w:rsidR="00090DF1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danych osobowych 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 sprawie swobodnego przepływu takich danych oraz uchylenia dyrektywy 95/46/WE (ogólne rozporządzenie 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ochronie danych) </w:t>
            </w:r>
            <w:r>
              <w:rPr>
                <w:sz w:val="18"/>
              </w:rPr>
              <w:t>(Dz. Urz. UE 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119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 ustawy;</w:t>
            </w:r>
          </w:p>
          <w:p w14:paraId="7516544E" w14:textId="3D32F49C" w:rsidR="00090DF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 Burmistrza</w:t>
            </w:r>
            <w:r w:rsidR="00D125D2">
              <w:rPr>
                <w:sz w:val="18"/>
              </w:rPr>
              <w:t xml:space="preserve"> M</w:t>
            </w:r>
            <w:r>
              <w:rPr>
                <w:sz w:val="18"/>
              </w:rPr>
              <w:t>iasta</w:t>
            </w:r>
            <w:r w:rsidR="00D125D2">
              <w:rPr>
                <w:sz w:val="18"/>
              </w:rPr>
              <w:t xml:space="preserve"> Żary</w:t>
            </w:r>
            <w:r>
              <w:rPr>
                <w:sz w:val="18"/>
              </w:rPr>
              <w:t xml:space="preserve"> - w celu wprowadzenia Pani/Pana danych do Centralnego Rejestru Wyborców – na podstawie art.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 497)</w:t>
            </w:r>
          </w:p>
          <w:p w14:paraId="74AD1C1C" w14:textId="77777777" w:rsidR="00090DF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 wyborczy</w:t>
            </w:r>
          </w:p>
          <w:p w14:paraId="301C4E0B" w14:textId="77777777" w:rsidR="00090DF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 3 ustawy z dnia 5 stycznia 2011 r. – Kodeks wyborczy oraz w celu utrzymania i rozwoju rejestru</w:t>
            </w:r>
          </w:p>
          <w:p w14:paraId="48EAB6D1" w14:textId="77777777" w:rsidR="00090DF1" w:rsidRDefault="00090DF1">
            <w:pPr>
              <w:pStyle w:val="TableParagraph"/>
              <w:spacing w:before="36"/>
              <w:ind w:left="0"/>
              <w:rPr>
                <w:rFonts w:ascii="Times New Roman"/>
                <w:sz w:val="18"/>
              </w:rPr>
            </w:pPr>
          </w:p>
          <w:p w14:paraId="6F7439F4" w14:textId="77777777" w:rsidR="00090DF1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090DF1" w14:paraId="11B8729E" w14:textId="77777777">
        <w:trPr>
          <w:trHeight w:val="1440"/>
        </w:trPr>
        <w:tc>
          <w:tcPr>
            <w:tcW w:w="2296" w:type="dxa"/>
            <w:shd w:val="clear" w:color="auto" w:fill="D9D9D9"/>
          </w:tcPr>
          <w:p w14:paraId="2BCAE4E9" w14:textId="77777777" w:rsidR="00090DF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2"/>
                <w:sz w:val="18"/>
              </w:rPr>
              <w:t xml:space="preserve"> DANYCH</w:t>
            </w:r>
          </w:p>
        </w:tc>
        <w:tc>
          <w:tcPr>
            <w:tcW w:w="6622" w:type="dxa"/>
          </w:tcPr>
          <w:p w14:paraId="21BC9184" w14:textId="77777777" w:rsidR="00090DF1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5A274ABF" w14:textId="77777777" w:rsidR="00090DF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 Wyborców;</w:t>
            </w:r>
          </w:p>
          <w:p w14:paraId="306B5A67" w14:textId="77777777" w:rsidR="00090DF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965"/>
                <w:tab w:val="left" w:pos="2822"/>
                <w:tab w:val="left" w:pos="3840"/>
                <w:tab w:val="left" w:pos="4157"/>
                <w:tab w:val="left" w:pos="4505"/>
                <w:tab w:val="left" w:pos="5392"/>
              </w:tabs>
              <w:spacing w:before="5"/>
              <w:ind w:left="827" w:hanging="359"/>
              <w:rPr>
                <w:sz w:val="18"/>
              </w:rPr>
            </w:pPr>
            <w:r>
              <w:rPr>
                <w:spacing w:val="-2"/>
                <w:sz w:val="18"/>
              </w:rPr>
              <w:t>Państwowa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Komisja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Wyborcza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zakresie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nadzorowania</w:t>
            </w:r>
          </w:p>
          <w:p w14:paraId="2177F32B" w14:textId="77777777" w:rsidR="00090DF1" w:rsidRDefault="00000000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aktualizowania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Wyborców.</w:t>
            </w:r>
          </w:p>
        </w:tc>
      </w:tr>
      <w:tr w:rsidR="00090DF1" w14:paraId="73ABCF35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6C11E180" w14:textId="77777777" w:rsidR="00090DF1" w:rsidRDefault="00000000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PRZEKAZANIE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DO PAŃSTWA TRZECIEGO LUB </w:t>
            </w:r>
            <w:r>
              <w:rPr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2" w:type="dxa"/>
          </w:tcPr>
          <w:p w14:paraId="0504DDFF" w14:textId="77777777" w:rsidR="00090DF1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przekazywane przez Ministra Cyfryzacji właściwym organom państw członkowskich Unii </w:t>
            </w:r>
            <w:r>
              <w:rPr>
                <w:spacing w:val="-2"/>
                <w:sz w:val="18"/>
              </w:rPr>
              <w:t>Europejskiej.</w:t>
            </w:r>
          </w:p>
          <w:p w14:paraId="26C521BB" w14:textId="77777777" w:rsidR="00090DF1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 praw.</w:t>
            </w:r>
          </w:p>
        </w:tc>
      </w:tr>
      <w:tr w:rsidR="00090DF1" w14:paraId="2F812337" w14:textId="77777777">
        <w:trPr>
          <w:trHeight w:val="5224"/>
        </w:trPr>
        <w:tc>
          <w:tcPr>
            <w:tcW w:w="2296" w:type="dxa"/>
            <w:shd w:val="clear" w:color="auto" w:fill="D9D9D9"/>
          </w:tcPr>
          <w:p w14:paraId="21392103" w14:textId="77777777" w:rsidR="00090DF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14:paraId="27B43434" w14:textId="77777777" w:rsidR="00090DF1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obejmuje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momentu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dnia zarejestrowania dla tej osoby zgonu lub utraty obywatelstwa polskiego.</w:t>
            </w:r>
          </w:p>
          <w:p w14:paraId="474366A3" w14:textId="77777777" w:rsidR="00090DF1" w:rsidRDefault="00090DF1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14:paraId="7FC55A72" w14:textId="77777777" w:rsidR="00090DF1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Dla wyborców będących obywatelami Unii Europejskiej niebędących obywatelami </w:t>
            </w:r>
            <w:r>
              <w:rPr>
                <w:sz w:val="18"/>
              </w:rPr>
              <w:t>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Natomiast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</w:t>
            </w:r>
          </w:p>
          <w:p w14:paraId="512BC272" w14:textId="77777777" w:rsidR="00090DF1" w:rsidRDefault="00090DF1">
            <w:pPr>
              <w:pStyle w:val="TableParagraph"/>
              <w:spacing w:before="30"/>
              <w:ind w:left="0"/>
              <w:rPr>
                <w:rFonts w:ascii="Times New Roman"/>
                <w:sz w:val="18"/>
              </w:rPr>
            </w:pPr>
          </w:p>
          <w:p w14:paraId="16CF7325" w14:textId="77777777" w:rsidR="00090DF1" w:rsidRDefault="00000000">
            <w:pPr>
              <w:pStyle w:val="TableParagraph"/>
              <w:spacing w:before="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dnia ich utworzenia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(art.18 § 11 ustawy z dnia 5 stycznia 2011 r. – Kodeks wyborczy).</w:t>
            </w:r>
          </w:p>
        </w:tc>
      </w:tr>
    </w:tbl>
    <w:p w14:paraId="0830C77B" w14:textId="77777777" w:rsidR="00090DF1" w:rsidRDefault="00090DF1">
      <w:pPr>
        <w:spacing w:line="276" w:lineRule="auto"/>
        <w:jc w:val="both"/>
        <w:rPr>
          <w:sz w:val="18"/>
        </w:rPr>
        <w:sectPr w:rsidR="00090DF1" w:rsidSect="00411787">
          <w:pgSz w:w="11910" w:h="16840"/>
          <w:pgMar w:top="1200" w:right="1440" w:bottom="280" w:left="1300" w:header="708" w:footer="708" w:gutter="0"/>
          <w:cols w:space="708"/>
        </w:sectPr>
      </w:pPr>
    </w:p>
    <w:p w14:paraId="52616CA2" w14:textId="77777777" w:rsidR="00090DF1" w:rsidRDefault="00090DF1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090DF1" w14:paraId="2C94A1D5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7E917078" w14:textId="77777777" w:rsidR="00090DF1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090DF1" w14:paraId="51F49CEA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5D113421" w14:textId="77777777" w:rsidR="00090DF1" w:rsidRDefault="00000000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14:paraId="7809C853" w14:textId="77777777" w:rsidR="00090DF1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Pani/Panu:</w:t>
            </w:r>
          </w:p>
          <w:p w14:paraId="2A571F66" w14:textId="77777777" w:rsidR="00090DF1" w:rsidRDefault="00000000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danych;</w:t>
            </w:r>
          </w:p>
          <w:p w14:paraId="6B5C60A5" w14:textId="77777777" w:rsidR="00090DF1" w:rsidRDefault="00000000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 ludności.</w:t>
            </w:r>
          </w:p>
        </w:tc>
      </w:tr>
      <w:tr w:rsidR="00090DF1" w14:paraId="376A2AA2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3034AA54" w14:textId="77777777" w:rsidR="00090DF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6622" w:type="dxa"/>
          </w:tcPr>
          <w:p w14:paraId="6F7732E0" w14:textId="77777777" w:rsidR="00090DF1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2"/>
                <w:sz w:val="18"/>
              </w:rPr>
              <w:t xml:space="preserve"> nadzorczego</w:t>
            </w:r>
          </w:p>
          <w:p w14:paraId="4AE7BDD3" w14:textId="77777777" w:rsidR="00090DF1" w:rsidRDefault="00000000">
            <w:pPr>
              <w:pStyle w:val="TableParagraph"/>
              <w:spacing w:before="31" w:line="276" w:lineRule="auto"/>
              <w:ind w:right="221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Osobowych; </w:t>
            </w:r>
            <w:hyperlink r:id="rId11">
              <w:r>
                <w:rPr>
                  <w:sz w:val="18"/>
                </w:rPr>
                <w:t>Adres:</w:t>
              </w:r>
            </w:hyperlink>
            <w:r>
              <w:rPr>
                <w:sz w:val="18"/>
              </w:rPr>
              <w:t xml:space="preserve"> Stawki 2, 00-193 Warszawa</w:t>
            </w:r>
          </w:p>
        </w:tc>
      </w:tr>
      <w:tr w:rsidR="00090DF1" w14:paraId="78DCDB73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7EF260AA" w14:textId="77777777" w:rsidR="00090DF1" w:rsidRDefault="00000000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14:paraId="33735577" w14:textId="77777777" w:rsidR="00090DF1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PESEL.</w:t>
            </w:r>
          </w:p>
          <w:p w14:paraId="6AA28BDF" w14:textId="77777777" w:rsidR="00090DF1" w:rsidRDefault="00000000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do Centralnego Rejestru Wyborców są wprowadzane także na </w:t>
            </w:r>
            <w:r>
              <w:rPr>
                <w:spacing w:val="-2"/>
                <w:sz w:val="18"/>
              </w:rPr>
              <w:t xml:space="preserve">podstawie orzeczeń sądowych wpływających na realizację prawa wybierania oraz </w:t>
            </w:r>
            <w:r>
              <w:rPr>
                <w:sz w:val="18"/>
              </w:rPr>
              <w:t>składanych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090DF1" w14:paraId="0DCC54CD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4BDBCB21" w14:textId="77777777" w:rsidR="00090DF1" w:rsidRDefault="00000000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DANYCH 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 DANYCH</w:t>
            </w:r>
          </w:p>
        </w:tc>
        <w:tc>
          <w:tcPr>
            <w:tcW w:w="6622" w:type="dxa"/>
          </w:tcPr>
          <w:p w14:paraId="4A0C90AC" w14:textId="77777777" w:rsidR="00090DF1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5F16EE99" w14:textId="77777777" w:rsidR="00090DF1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>
              <w:rPr>
                <w:spacing w:val="-2"/>
                <w:sz w:val="18"/>
              </w:rPr>
              <w:t>żądania.</w:t>
            </w:r>
          </w:p>
        </w:tc>
      </w:tr>
      <w:tr w:rsidR="00090DF1" w14:paraId="285242DE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72DE018E" w14:textId="77777777" w:rsidR="00090DF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PODEJMOWANIU </w:t>
            </w:r>
            <w:r>
              <w:rPr>
                <w:b/>
                <w:sz w:val="18"/>
              </w:rPr>
              <w:t xml:space="preserve">DECYZJI I </w:t>
            </w: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6622" w:type="dxa"/>
          </w:tcPr>
          <w:p w14:paraId="49EE908F" w14:textId="77777777" w:rsidR="00090DF1" w:rsidRDefault="00090DF1">
            <w:pPr>
              <w:pStyle w:val="TableParagraph"/>
              <w:spacing w:before="144"/>
              <w:ind w:left="0"/>
              <w:rPr>
                <w:rFonts w:ascii="Times New Roman"/>
                <w:sz w:val="18"/>
              </w:rPr>
            </w:pPr>
          </w:p>
          <w:p w14:paraId="602C8E0C" w14:textId="77777777" w:rsidR="00090DF1" w:rsidRDefault="00000000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0" w:line="276" w:lineRule="auto"/>
              <w:ind w:right="96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</w:p>
        </w:tc>
      </w:tr>
    </w:tbl>
    <w:p w14:paraId="76DC16B0" w14:textId="77777777" w:rsidR="00356F1F" w:rsidRDefault="00356F1F"/>
    <w:sectPr w:rsidR="00356F1F">
      <w:pgSz w:w="11910" w:h="16840"/>
      <w:pgMar w:top="120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B5A"/>
    <w:multiLevelType w:val="hybridMultilevel"/>
    <w:tmpl w:val="5D0635EE"/>
    <w:lvl w:ilvl="0" w:tplc="763AF5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F10933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4880BCD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2572D39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EB00DBF8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5A8E64F6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CA34A2A4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D7A0BF1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90D483D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F916891"/>
    <w:multiLevelType w:val="hybridMultilevel"/>
    <w:tmpl w:val="C6961A04"/>
    <w:lvl w:ilvl="0" w:tplc="64E878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7346212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CEC4EE6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62360E32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0F62817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A54D7C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92F2DFD8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0E5E8FA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5B72BBB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1716AA1"/>
    <w:multiLevelType w:val="hybridMultilevel"/>
    <w:tmpl w:val="E7C61900"/>
    <w:lvl w:ilvl="0" w:tplc="71ECD392">
      <w:start w:val="1"/>
      <w:numFmt w:val="decimal"/>
      <w:lvlText w:val="%1."/>
      <w:lvlJc w:val="left"/>
      <w:pPr>
        <w:ind w:left="82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AEA2DF0">
      <w:numFmt w:val="bullet"/>
      <w:lvlText w:val="•"/>
      <w:lvlJc w:val="left"/>
      <w:pPr>
        <w:ind w:left="1399" w:hanging="361"/>
      </w:pPr>
      <w:rPr>
        <w:rFonts w:hint="default"/>
        <w:lang w:val="pl-PL" w:eastAsia="en-US" w:bidi="ar-SA"/>
      </w:rPr>
    </w:lvl>
    <w:lvl w:ilvl="2" w:tplc="A976A454">
      <w:numFmt w:val="bullet"/>
      <w:lvlText w:val="•"/>
      <w:lvlJc w:val="left"/>
      <w:pPr>
        <w:ind w:left="1978" w:hanging="361"/>
      </w:pPr>
      <w:rPr>
        <w:rFonts w:hint="default"/>
        <w:lang w:val="pl-PL" w:eastAsia="en-US" w:bidi="ar-SA"/>
      </w:rPr>
    </w:lvl>
    <w:lvl w:ilvl="3" w:tplc="926CA94C">
      <w:numFmt w:val="bullet"/>
      <w:lvlText w:val="•"/>
      <w:lvlJc w:val="left"/>
      <w:pPr>
        <w:ind w:left="2557" w:hanging="361"/>
      </w:pPr>
      <w:rPr>
        <w:rFonts w:hint="default"/>
        <w:lang w:val="pl-PL" w:eastAsia="en-US" w:bidi="ar-SA"/>
      </w:rPr>
    </w:lvl>
    <w:lvl w:ilvl="4" w:tplc="656A17B8">
      <w:numFmt w:val="bullet"/>
      <w:lvlText w:val="•"/>
      <w:lvlJc w:val="left"/>
      <w:pPr>
        <w:ind w:left="3136" w:hanging="361"/>
      </w:pPr>
      <w:rPr>
        <w:rFonts w:hint="default"/>
        <w:lang w:val="pl-PL" w:eastAsia="en-US" w:bidi="ar-SA"/>
      </w:rPr>
    </w:lvl>
    <w:lvl w:ilvl="5" w:tplc="6A9EBD7A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6" w:tplc="7672651C">
      <w:numFmt w:val="bullet"/>
      <w:lvlText w:val="•"/>
      <w:lvlJc w:val="left"/>
      <w:pPr>
        <w:ind w:left="4295" w:hanging="361"/>
      </w:pPr>
      <w:rPr>
        <w:rFonts w:hint="default"/>
        <w:lang w:val="pl-PL" w:eastAsia="en-US" w:bidi="ar-SA"/>
      </w:rPr>
    </w:lvl>
    <w:lvl w:ilvl="7" w:tplc="7F4600CE">
      <w:numFmt w:val="bullet"/>
      <w:lvlText w:val="•"/>
      <w:lvlJc w:val="left"/>
      <w:pPr>
        <w:ind w:left="4874" w:hanging="361"/>
      </w:pPr>
      <w:rPr>
        <w:rFonts w:hint="default"/>
        <w:lang w:val="pl-PL" w:eastAsia="en-US" w:bidi="ar-SA"/>
      </w:rPr>
    </w:lvl>
    <w:lvl w:ilvl="8" w:tplc="2D429F92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</w:abstractNum>
  <w:num w:numId="1" w16cid:durableId="821894907">
    <w:abstractNumId w:val="0"/>
  </w:num>
  <w:num w:numId="2" w16cid:durableId="1562249168">
    <w:abstractNumId w:val="1"/>
  </w:num>
  <w:num w:numId="3" w16cid:durableId="33202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F1"/>
    <w:rsid w:val="00090DF1"/>
    <w:rsid w:val="00356F1F"/>
    <w:rsid w:val="00411787"/>
    <w:rsid w:val="008E6D08"/>
    <w:rsid w:val="00A55A9F"/>
    <w:rsid w:val="00D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98FE"/>
  <w15:docId w15:val="{3B5FCCEF-0C2F-42C1-97F7-AE1586B8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D125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za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web/dyplomacja/polskie-przedstawicielstwa-na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11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z.gov.pl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Izdebska</dc:creator>
  <cp:lastModifiedBy>UM Żary</cp:lastModifiedBy>
  <cp:revision>2</cp:revision>
  <dcterms:created xsi:type="dcterms:W3CDTF">2024-03-08T13:58:00Z</dcterms:created>
  <dcterms:modified xsi:type="dcterms:W3CDTF">2024-03-08T13:58:00Z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2024-03-08T00:00:00Z</vt:filetime>
  </property>
  <property fmtid="{D5CDD505-2E9C-101B-9397-08002B2CF9AE}" pid="5" name="Producer">
    <vt:lpwstr>Aspose.Words for .NET 21.2.0</vt:lpwstr>
  </property>
</Properties>
</file>