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84" w:rsidRPr="00602C98" w:rsidRDefault="00B96284" w:rsidP="00B16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84">
        <w:rPr>
          <w:rFonts w:ascii="Times New Roman" w:hAnsi="Times New Roman" w:cs="Times New Roman"/>
          <w:b/>
          <w:sz w:val="24"/>
          <w:szCs w:val="24"/>
        </w:rPr>
        <w:t>Założenia do zadania inwestycyjnego pn. „Budowa mon</w:t>
      </w:r>
      <w:r w:rsidR="00B67B09">
        <w:rPr>
          <w:rFonts w:ascii="Times New Roman" w:hAnsi="Times New Roman" w:cs="Times New Roman"/>
          <w:b/>
          <w:sz w:val="24"/>
          <w:szCs w:val="24"/>
        </w:rPr>
        <w:t xml:space="preserve">itoringu wizyjnego </w:t>
      </w:r>
      <w:r w:rsidR="00E615FD">
        <w:rPr>
          <w:rFonts w:ascii="Times New Roman" w:hAnsi="Times New Roman" w:cs="Times New Roman"/>
          <w:b/>
          <w:sz w:val="24"/>
          <w:szCs w:val="24"/>
        </w:rPr>
        <w:t>terenu działki nr 380/5 przy ul. Ludowej</w:t>
      </w:r>
      <w:r w:rsidRPr="00B96284">
        <w:rPr>
          <w:rFonts w:ascii="Times New Roman" w:hAnsi="Times New Roman" w:cs="Times New Roman"/>
          <w:b/>
          <w:sz w:val="24"/>
          <w:szCs w:val="24"/>
        </w:rPr>
        <w:t>”</w:t>
      </w:r>
    </w:p>
    <w:p w:rsidR="00B96284" w:rsidRDefault="00B96284" w:rsidP="00602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dokumentacji projektowo-kosztorysowej z uzyskaniem </w:t>
      </w:r>
      <w:r w:rsidR="00FF1EF5">
        <w:rPr>
          <w:rFonts w:ascii="Times New Roman" w:hAnsi="Times New Roman" w:cs="Times New Roman"/>
          <w:sz w:val="24"/>
          <w:szCs w:val="24"/>
        </w:rPr>
        <w:t>pozwolenia Lubuskiego Wojewódzkiego Konserwatora Zabytków na wykonywanie robót budowlanych w otoczeniu zabytków</w:t>
      </w:r>
      <w:r w:rsidR="00FF1EF5">
        <w:rPr>
          <w:rFonts w:ascii="Times New Roman" w:hAnsi="Times New Roman" w:cs="Times New Roman"/>
          <w:sz w:val="24"/>
          <w:szCs w:val="24"/>
        </w:rPr>
        <w:t xml:space="preserve"> oraz uzyskaniem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dokumentu formalno-prawnego uprawniającego do przeprowadzenia prac zgodnie z opracowaną dokumentacją (pozwolenie na budowę, zgłoszenie robót</w:t>
      </w:r>
      <w:r w:rsidR="00E615FD">
        <w:rPr>
          <w:rFonts w:ascii="Times New Roman" w:hAnsi="Times New Roman" w:cs="Times New Roman"/>
          <w:sz w:val="24"/>
          <w:szCs w:val="24"/>
        </w:rPr>
        <w:t xml:space="preserve"> lub zaświadczenie właściwego organu architektoniczno-budowlanego </w:t>
      </w:r>
      <w:r w:rsidR="00B75749">
        <w:rPr>
          <w:rFonts w:ascii="Times New Roman" w:hAnsi="Times New Roman" w:cs="Times New Roman"/>
          <w:sz w:val="24"/>
          <w:szCs w:val="24"/>
        </w:rPr>
        <w:t>o braku konieczności zgłoszenia</w:t>
      </w:r>
      <w:r w:rsidR="00E615FD">
        <w:rPr>
          <w:rFonts w:ascii="Times New Roman" w:hAnsi="Times New Roman" w:cs="Times New Roman"/>
          <w:sz w:val="24"/>
          <w:szCs w:val="24"/>
        </w:rPr>
        <w:t xml:space="preserve"> i uzyskania pozwolenia na budowę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5749" w:rsidRDefault="00605B6E" w:rsidP="00602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 się zaprojektowanie </w:t>
      </w:r>
      <w:r w:rsidR="00866291">
        <w:rPr>
          <w:rFonts w:ascii="Times New Roman" w:hAnsi="Times New Roman" w:cs="Times New Roman"/>
          <w:sz w:val="24"/>
          <w:szCs w:val="24"/>
        </w:rPr>
        <w:t xml:space="preserve">systemu monitoringu </w:t>
      </w:r>
      <w:r w:rsidR="001959E9">
        <w:rPr>
          <w:rFonts w:ascii="Times New Roman" w:hAnsi="Times New Roman" w:cs="Times New Roman"/>
          <w:sz w:val="24"/>
          <w:szCs w:val="24"/>
        </w:rPr>
        <w:t xml:space="preserve"> </w:t>
      </w:r>
      <w:r w:rsidR="00B75749">
        <w:rPr>
          <w:rFonts w:ascii="Times New Roman" w:hAnsi="Times New Roman" w:cs="Times New Roman"/>
          <w:sz w:val="24"/>
          <w:szCs w:val="24"/>
        </w:rPr>
        <w:t xml:space="preserve">wizyjnego działki nr 380/5 obręb 0001 przy </w:t>
      </w:r>
      <w:r w:rsidR="001959E9">
        <w:rPr>
          <w:rFonts w:ascii="Times New Roman" w:hAnsi="Times New Roman" w:cs="Times New Roman"/>
          <w:sz w:val="24"/>
          <w:szCs w:val="24"/>
        </w:rPr>
        <w:t xml:space="preserve">ulicy </w:t>
      </w:r>
      <w:r w:rsidR="00B75749">
        <w:rPr>
          <w:rFonts w:ascii="Times New Roman" w:hAnsi="Times New Roman" w:cs="Times New Roman"/>
          <w:sz w:val="24"/>
          <w:szCs w:val="24"/>
        </w:rPr>
        <w:t>Ludowej</w:t>
      </w:r>
      <w:r w:rsidR="001959E9">
        <w:rPr>
          <w:rFonts w:ascii="Times New Roman" w:hAnsi="Times New Roman" w:cs="Times New Roman"/>
          <w:sz w:val="24"/>
          <w:szCs w:val="24"/>
        </w:rPr>
        <w:t xml:space="preserve"> w Żarach</w:t>
      </w:r>
      <w:r w:rsidR="00B75749">
        <w:rPr>
          <w:rFonts w:ascii="Times New Roman" w:hAnsi="Times New Roman" w:cs="Times New Roman"/>
          <w:sz w:val="24"/>
          <w:szCs w:val="24"/>
        </w:rPr>
        <w:t xml:space="preserve">, stanowiącej teren rekreacyjny własności Gminy Żary o statusie miejskim. </w:t>
      </w:r>
    </w:p>
    <w:p w:rsidR="005F7363" w:rsidRDefault="005F7363" w:rsidP="00602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monitoringu </w:t>
      </w:r>
      <w:r w:rsidR="00B75749">
        <w:rPr>
          <w:rFonts w:ascii="Times New Roman" w:hAnsi="Times New Roman" w:cs="Times New Roman"/>
          <w:sz w:val="24"/>
          <w:szCs w:val="24"/>
        </w:rPr>
        <w:t xml:space="preserve">wizyjnego </w:t>
      </w:r>
      <w:r w:rsidR="00FE3C11">
        <w:rPr>
          <w:rFonts w:ascii="Times New Roman" w:hAnsi="Times New Roman" w:cs="Times New Roman"/>
          <w:sz w:val="24"/>
          <w:szCs w:val="24"/>
        </w:rPr>
        <w:t xml:space="preserve">swoim zasięgiem ma </w:t>
      </w:r>
      <w:r>
        <w:rPr>
          <w:rFonts w:ascii="Times New Roman" w:hAnsi="Times New Roman" w:cs="Times New Roman"/>
          <w:sz w:val="24"/>
          <w:szCs w:val="24"/>
        </w:rPr>
        <w:t>obejmować:</w:t>
      </w:r>
    </w:p>
    <w:p w:rsidR="005F7363" w:rsidRPr="00B75749" w:rsidRDefault="005F7363" w:rsidP="00B75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749">
        <w:rPr>
          <w:rFonts w:ascii="Times New Roman" w:hAnsi="Times New Roman" w:cs="Times New Roman"/>
          <w:sz w:val="24"/>
          <w:szCs w:val="24"/>
        </w:rPr>
        <w:t xml:space="preserve">punkt </w:t>
      </w:r>
      <w:r w:rsidR="002A678B" w:rsidRPr="00B75749">
        <w:rPr>
          <w:rFonts w:ascii="Times New Roman" w:hAnsi="Times New Roman" w:cs="Times New Roman"/>
          <w:sz w:val="24"/>
          <w:szCs w:val="24"/>
        </w:rPr>
        <w:t xml:space="preserve">na słupie oświetleniowym </w:t>
      </w:r>
      <w:r w:rsidRPr="00B75749">
        <w:rPr>
          <w:rFonts w:ascii="Times New Roman" w:hAnsi="Times New Roman" w:cs="Times New Roman"/>
          <w:sz w:val="24"/>
          <w:szCs w:val="24"/>
        </w:rPr>
        <w:t xml:space="preserve">przy </w:t>
      </w:r>
      <w:r w:rsidR="00FE3C11">
        <w:rPr>
          <w:rFonts w:ascii="Times New Roman" w:hAnsi="Times New Roman" w:cs="Times New Roman"/>
          <w:sz w:val="24"/>
          <w:szCs w:val="24"/>
        </w:rPr>
        <w:t>zbiorniku wodnym</w:t>
      </w:r>
      <w:r w:rsidR="00B75749" w:rsidRPr="00B75749">
        <w:rPr>
          <w:rFonts w:ascii="Times New Roman" w:hAnsi="Times New Roman" w:cs="Times New Roman"/>
          <w:sz w:val="24"/>
          <w:szCs w:val="24"/>
        </w:rPr>
        <w:t xml:space="preserve">  (2</w:t>
      </w:r>
      <w:r w:rsidR="002A678B" w:rsidRPr="00B75749">
        <w:rPr>
          <w:rFonts w:ascii="Times New Roman" w:hAnsi="Times New Roman" w:cs="Times New Roman"/>
          <w:sz w:val="24"/>
          <w:szCs w:val="24"/>
        </w:rPr>
        <w:t xml:space="preserve"> kamery stacjonarne)</w:t>
      </w:r>
      <w:r w:rsidR="00FE3C11">
        <w:rPr>
          <w:rFonts w:ascii="Times New Roman" w:hAnsi="Times New Roman" w:cs="Times New Roman"/>
          <w:sz w:val="24"/>
          <w:szCs w:val="24"/>
        </w:rPr>
        <w:t xml:space="preserve"> – </w:t>
      </w:r>
      <w:r w:rsidR="00FE3C11" w:rsidRPr="009D575A">
        <w:rPr>
          <w:rFonts w:ascii="Times New Roman" w:hAnsi="Times New Roman" w:cs="Times New Roman"/>
          <w:b/>
          <w:sz w:val="24"/>
          <w:szCs w:val="24"/>
        </w:rPr>
        <w:t>zbiornik wodny i teren wokół zbiornika</w:t>
      </w:r>
      <w:r w:rsidR="002B3B35" w:rsidRPr="00B75749">
        <w:rPr>
          <w:rFonts w:ascii="Times New Roman" w:hAnsi="Times New Roman" w:cs="Times New Roman"/>
          <w:sz w:val="24"/>
          <w:szCs w:val="24"/>
        </w:rPr>
        <w:t>;</w:t>
      </w:r>
    </w:p>
    <w:p w:rsidR="00B75749" w:rsidRPr="009D575A" w:rsidRDefault="00FE3C11" w:rsidP="00B75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na sł</w:t>
      </w:r>
      <w:r w:rsidR="00B75749">
        <w:rPr>
          <w:rFonts w:ascii="Times New Roman" w:hAnsi="Times New Roman" w:cs="Times New Roman"/>
          <w:sz w:val="24"/>
          <w:szCs w:val="24"/>
        </w:rPr>
        <w:t xml:space="preserve">upie </w:t>
      </w:r>
      <w:r>
        <w:rPr>
          <w:rFonts w:ascii="Times New Roman" w:hAnsi="Times New Roman" w:cs="Times New Roman"/>
          <w:sz w:val="24"/>
          <w:szCs w:val="24"/>
        </w:rPr>
        <w:t>oświetleniowym</w:t>
      </w:r>
      <w:r w:rsidR="00B75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między alejką spacerową a schodami (2 kamery stacjonarne) – </w:t>
      </w:r>
      <w:r w:rsidRPr="009D575A">
        <w:rPr>
          <w:rFonts w:ascii="Times New Roman" w:hAnsi="Times New Roman" w:cs="Times New Roman"/>
          <w:b/>
          <w:sz w:val="24"/>
          <w:szCs w:val="24"/>
        </w:rPr>
        <w:t>część placu zabaw, siłownię oraz północną część terenu z alejkami spacerowymi</w:t>
      </w:r>
      <w:r w:rsidRPr="009D575A">
        <w:rPr>
          <w:rFonts w:ascii="Times New Roman" w:hAnsi="Times New Roman" w:cs="Times New Roman"/>
          <w:sz w:val="24"/>
          <w:szCs w:val="24"/>
        </w:rPr>
        <w:t>;</w:t>
      </w:r>
    </w:p>
    <w:p w:rsidR="00FE3C11" w:rsidRDefault="00FE3C11" w:rsidP="00B75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</w:t>
      </w:r>
      <w:r>
        <w:rPr>
          <w:rFonts w:ascii="Times New Roman" w:hAnsi="Times New Roman" w:cs="Times New Roman"/>
          <w:sz w:val="24"/>
          <w:szCs w:val="24"/>
        </w:rPr>
        <w:t>na słupie oświetleniowym</w:t>
      </w:r>
      <w:r>
        <w:rPr>
          <w:rFonts w:ascii="Times New Roman" w:hAnsi="Times New Roman" w:cs="Times New Roman"/>
          <w:sz w:val="24"/>
          <w:szCs w:val="24"/>
        </w:rPr>
        <w:t xml:space="preserve"> przy placu zabaw (1 kamera stacjonarna) – </w:t>
      </w:r>
      <w:r w:rsidRPr="009D575A">
        <w:rPr>
          <w:rFonts w:ascii="Times New Roman" w:hAnsi="Times New Roman" w:cs="Times New Roman"/>
          <w:b/>
          <w:sz w:val="24"/>
          <w:szCs w:val="24"/>
        </w:rPr>
        <w:t>plac zabaw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C7C" w:rsidRDefault="002A678B" w:rsidP="00252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ilości i lokalizacja kamer są rozwiązaniem proponowanym przez Inwestora, ale mogą ulec zmianie, po przeanalizowaniu ich przez projektanta p</w:t>
      </w:r>
      <w:r w:rsidR="009D575A">
        <w:rPr>
          <w:rFonts w:ascii="Times New Roman" w:hAnsi="Times New Roman" w:cs="Times New Roman"/>
          <w:sz w:val="24"/>
          <w:szCs w:val="24"/>
        </w:rPr>
        <w:t>od względem funkcjonalności</w:t>
      </w:r>
      <w:r>
        <w:rPr>
          <w:rFonts w:ascii="Times New Roman" w:hAnsi="Times New Roman" w:cs="Times New Roman"/>
          <w:sz w:val="24"/>
          <w:szCs w:val="24"/>
        </w:rPr>
        <w:t>, celowości i oszczędności.</w:t>
      </w:r>
      <w:r w:rsidR="00252C7C" w:rsidRPr="00252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78B" w:rsidRDefault="00252C7C" w:rsidP="00602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ma obejmować </w:t>
      </w:r>
      <w:r w:rsidR="00DB1E11">
        <w:rPr>
          <w:rFonts w:ascii="Times New Roman" w:hAnsi="Times New Roman" w:cs="Times New Roman"/>
          <w:sz w:val="24"/>
          <w:szCs w:val="24"/>
        </w:rPr>
        <w:t>projekt,</w:t>
      </w:r>
      <w:r>
        <w:rPr>
          <w:rFonts w:ascii="Times New Roman" w:hAnsi="Times New Roman" w:cs="Times New Roman"/>
          <w:sz w:val="24"/>
          <w:szCs w:val="24"/>
        </w:rPr>
        <w:t xml:space="preserve"> wykonanie </w:t>
      </w:r>
      <w:r w:rsidR="009D575A">
        <w:rPr>
          <w:rFonts w:ascii="Times New Roman" w:hAnsi="Times New Roman" w:cs="Times New Roman"/>
          <w:sz w:val="24"/>
          <w:szCs w:val="24"/>
        </w:rPr>
        <w:t>i lokalizację tabliczek informujących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A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wideonadzorze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F76" w:rsidRPr="00885AC9" w:rsidRDefault="00083AA4" w:rsidP="00602C98">
      <w:pPr>
        <w:jc w:val="both"/>
        <w:rPr>
          <w:rFonts w:ascii="Times New Roman" w:hAnsi="Times New Roman" w:cs="Times New Roman"/>
          <w:sz w:val="24"/>
          <w:szCs w:val="24"/>
        </w:rPr>
      </w:pPr>
      <w:r w:rsidRPr="00885AC9">
        <w:rPr>
          <w:rFonts w:ascii="Times New Roman" w:hAnsi="Times New Roman" w:cs="Times New Roman"/>
          <w:sz w:val="24"/>
          <w:szCs w:val="24"/>
        </w:rPr>
        <w:t xml:space="preserve">Szafka </w:t>
      </w:r>
      <w:r w:rsidR="009D575A" w:rsidRPr="00885AC9">
        <w:rPr>
          <w:rFonts w:ascii="Times New Roman" w:hAnsi="Times New Roman" w:cs="Times New Roman"/>
          <w:sz w:val="24"/>
          <w:szCs w:val="24"/>
        </w:rPr>
        <w:t xml:space="preserve">ma być </w:t>
      </w:r>
      <w:r w:rsidRPr="00885AC9">
        <w:rPr>
          <w:rFonts w:ascii="Times New Roman" w:hAnsi="Times New Roman" w:cs="Times New Roman"/>
          <w:sz w:val="24"/>
          <w:szCs w:val="24"/>
        </w:rPr>
        <w:t xml:space="preserve">wyposażona </w:t>
      </w:r>
      <w:r w:rsidR="003E3F76" w:rsidRPr="00885AC9">
        <w:rPr>
          <w:rFonts w:ascii="Times New Roman" w:hAnsi="Times New Roman" w:cs="Times New Roman"/>
          <w:sz w:val="24"/>
          <w:szCs w:val="24"/>
        </w:rPr>
        <w:t xml:space="preserve">w osprzęt do przekazu obrazu  </w:t>
      </w:r>
      <w:r w:rsidR="00107319" w:rsidRPr="00885AC9">
        <w:rPr>
          <w:rFonts w:ascii="Times New Roman" w:hAnsi="Times New Roman" w:cs="Times New Roman"/>
          <w:sz w:val="24"/>
          <w:szCs w:val="24"/>
        </w:rPr>
        <w:t>(rejestrator</w:t>
      </w:r>
      <w:r w:rsidR="00DB1E11" w:rsidRPr="00885AC9">
        <w:rPr>
          <w:rFonts w:ascii="Times New Roman" w:hAnsi="Times New Roman" w:cs="Times New Roman"/>
          <w:sz w:val="24"/>
          <w:szCs w:val="24"/>
        </w:rPr>
        <w:t xml:space="preserve"> </w:t>
      </w:r>
      <w:r w:rsidR="00885AC9" w:rsidRPr="00885AC9">
        <w:rPr>
          <w:rFonts w:ascii="Times New Roman" w:hAnsi="Times New Roman" w:cs="Times New Roman"/>
          <w:sz w:val="24"/>
          <w:szCs w:val="24"/>
        </w:rPr>
        <w:t xml:space="preserve">sieciowy </w:t>
      </w:r>
      <w:r w:rsidR="00DB1E11" w:rsidRPr="00885AC9">
        <w:rPr>
          <w:rFonts w:ascii="Times New Roman" w:hAnsi="Times New Roman" w:cs="Times New Roman"/>
          <w:sz w:val="24"/>
          <w:szCs w:val="24"/>
        </w:rPr>
        <w:t xml:space="preserve">ze </w:t>
      </w:r>
      <w:r w:rsidR="00885AC9" w:rsidRPr="00885AC9">
        <w:rPr>
          <w:rFonts w:ascii="Times New Roman" w:hAnsi="Times New Roman" w:cs="Times New Roman"/>
          <w:sz w:val="24"/>
          <w:szCs w:val="24"/>
        </w:rPr>
        <w:t xml:space="preserve">Switch </w:t>
      </w:r>
      <w:proofErr w:type="spellStart"/>
      <w:r w:rsidR="00885AC9" w:rsidRPr="00885AC9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="00107319" w:rsidRPr="00885AC9">
        <w:rPr>
          <w:rFonts w:ascii="Times New Roman" w:hAnsi="Times New Roman" w:cs="Times New Roman"/>
          <w:sz w:val="24"/>
          <w:szCs w:val="24"/>
        </w:rPr>
        <w:t>,</w:t>
      </w:r>
      <w:r w:rsidR="00885AC9" w:rsidRPr="00885AC9">
        <w:rPr>
          <w:rFonts w:ascii="Times New Roman" w:hAnsi="Times New Roman" w:cs="Times New Roman"/>
          <w:sz w:val="24"/>
          <w:szCs w:val="24"/>
        </w:rPr>
        <w:t xml:space="preserve"> modem internetowy oraz UPS w celu zabezpieczenia urządzeń przed nagłymi spadkami napięcia).</w:t>
      </w:r>
    </w:p>
    <w:p w:rsidR="008D49C3" w:rsidRPr="008D49C3" w:rsidRDefault="008D49C3" w:rsidP="00602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 z kamer ma być przesyłany do Centrum Monitoringu przy ul. Legionistów 3 </w:t>
      </w:r>
      <w:r w:rsidRPr="00602C98">
        <w:rPr>
          <w:rFonts w:ascii="Times New Roman" w:hAnsi="Times New Roman" w:cs="Times New Roman"/>
          <w:sz w:val="24"/>
          <w:szCs w:val="24"/>
        </w:rPr>
        <w:t xml:space="preserve">(Komenda </w:t>
      </w:r>
      <w:r w:rsidR="00602C98" w:rsidRPr="00602C98">
        <w:rPr>
          <w:rFonts w:ascii="Times New Roman" w:hAnsi="Times New Roman" w:cs="Times New Roman"/>
          <w:sz w:val="24"/>
          <w:szCs w:val="24"/>
        </w:rPr>
        <w:t xml:space="preserve">Powiatowa </w:t>
      </w:r>
      <w:r w:rsidRPr="00602C98">
        <w:rPr>
          <w:rFonts w:ascii="Times New Roman" w:hAnsi="Times New Roman" w:cs="Times New Roman"/>
          <w:sz w:val="24"/>
          <w:szCs w:val="24"/>
        </w:rPr>
        <w:t>Policji) i siedziby Straży Miejskiej w Żarach przy pl. Rynek 1-5.</w:t>
      </w:r>
      <w:r w:rsidRPr="00252C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5535">
        <w:rPr>
          <w:rFonts w:ascii="Times New Roman" w:hAnsi="Times New Roman" w:cs="Times New Roman"/>
          <w:sz w:val="24"/>
          <w:szCs w:val="24"/>
        </w:rPr>
        <w:t xml:space="preserve">Dokumentacja kosztorysowa ma obejmować </w:t>
      </w:r>
      <w:r w:rsidR="00CB5535" w:rsidRPr="00B80426">
        <w:rPr>
          <w:rFonts w:ascii="Times New Roman" w:hAnsi="Times New Roman" w:cs="Times New Roman"/>
          <w:sz w:val="24"/>
          <w:szCs w:val="24"/>
          <w:u w:val="single"/>
        </w:rPr>
        <w:t>wykonanie i dostarczenie</w:t>
      </w:r>
      <w:r w:rsidRPr="00CB079F">
        <w:rPr>
          <w:rFonts w:ascii="Times New Roman" w:hAnsi="Times New Roman" w:cs="Times New Roman"/>
          <w:sz w:val="24"/>
          <w:szCs w:val="24"/>
        </w:rPr>
        <w:t xml:space="preserve"> </w:t>
      </w:r>
      <w:r w:rsidR="00CB5535">
        <w:rPr>
          <w:rFonts w:ascii="Times New Roman" w:hAnsi="Times New Roman" w:cs="Times New Roman"/>
          <w:sz w:val="24"/>
          <w:szCs w:val="24"/>
        </w:rPr>
        <w:t>łącza</w:t>
      </w:r>
      <w:r w:rsidR="00602C98">
        <w:rPr>
          <w:rFonts w:ascii="Times New Roman" w:hAnsi="Times New Roman" w:cs="Times New Roman"/>
          <w:sz w:val="24"/>
          <w:szCs w:val="24"/>
        </w:rPr>
        <w:t xml:space="preserve"> szerokopa</w:t>
      </w:r>
      <w:r>
        <w:rPr>
          <w:rFonts w:ascii="Times New Roman" w:hAnsi="Times New Roman" w:cs="Times New Roman"/>
          <w:sz w:val="24"/>
          <w:szCs w:val="24"/>
        </w:rPr>
        <w:t>smowe</w:t>
      </w:r>
      <w:r w:rsidR="00CB5535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LTE z publicznym adresem IP gwarantujące</w:t>
      </w:r>
      <w:r w:rsidR="00B80426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transmisję danych </w:t>
      </w:r>
      <w:r w:rsidRPr="00CB079F">
        <w:rPr>
          <w:rFonts w:ascii="Times New Roman" w:hAnsi="Times New Roman" w:cs="Times New Roman"/>
          <w:sz w:val="24"/>
          <w:szCs w:val="24"/>
          <w:u w:val="single"/>
        </w:rPr>
        <w:t>przez co najmniej 3 lata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5AC9">
        <w:rPr>
          <w:rFonts w:ascii="Times New Roman" w:hAnsi="Times New Roman" w:cs="Times New Roman"/>
          <w:sz w:val="24"/>
          <w:szCs w:val="24"/>
        </w:rPr>
        <w:t>Zapis obrazu z kamer archiwizować na miejscu za pomocą rejestratora NVR.</w:t>
      </w:r>
      <w:r w:rsidR="00835270" w:rsidRPr="00885AC9">
        <w:rPr>
          <w:rFonts w:ascii="Times New Roman" w:hAnsi="Times New Roman" w:cs="Times New Roman"/>
          <w:sz w:val="24"/>
          <w:szCs w:val="24"/>
        </w:rPr>
        <w:t xml:space="preserve"> Zakłada się czas archiwizacji nagranych materiałów </w:t>
      </w:r>
      <w:r w:rsidRPr="00885AC9">
        <w:rPr>
          <w:rFonts w:ascii="Times New Roman" w:hAnsi="Times New Roman" w:cs="Times New Roman"/>
          <w:sz w:val="24"/>
          <w:szCs w:val="24"/>
        </w:rPr>
        <w:t xml:space="preserve"> </w:t>
      </w:r>
      <w:r w:rsidR="00835270" w:rsidRPr="00885AC9">
        <w:rPr>
          <w:rFonts w:ascii="Times New Roman" w:hAnsi="Times New Roman" w:cs="Times New Roman"/>
          <w:sz w:val="24"/>
          <w:szCs w:val="24"/>
        </w:rPr>
        <w:t xml:space="preserve">minimum 30 dni. </w:t>
      </w:r>
      <w:r>
        <w:rPr>
          <w:rFonts w:ascii="Times New Roman" w:hAnsi="Times New Roman" w:cs="Times New Roman"/>
          <w:sz w:val="24"/>
          <w:szCs w:val="24"/>
        </w:rPr>
        <w:t xml:space="preserve">Sprzęt </w:t>
      </w:r>
      <w:r w:rsidR="00602C98">
        <w:rPr>
          <w:rFonts w:ascii="Times New Roman" w:hAnsi="Times New Roman" w:cs="Times New Roman"/>
          <w:sz w:val="24"/>
          <w:szCs w:val="24"/>
        </w:rPr>
        <w:t>ma być kompatybilny z oprogramowaniem w Centrum Monitoringu w siedzibie Komendy Powiatowej Policji i Straży Miejskiej.</w:t>
      </w:r>
    </w:p>
    <w:tbl>
      <w:tblPr>
        <w:tblW w:w="9629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823"/>
        <w:gridCol w:w="1285"/>
        <w:gridCol w:w="1086"/>
      </w:tblGrid>
      <w:tr w:rsidR="00E30AA2" w:rsidRPr="00C44224" w:rsidTr="00083AA4">
        <w:trPr>
          <w:trHeight w:val="7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A2" w:rsidRPr="00C44224" w:rsidRDefault="00E30AA2" w:rsidP="00083AA4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A2" w:rsidRPr="00C44224" w:rsidRDefault="00E30AA2" w:rsidP="00D356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A2" w:rsidRPr="00C44224" w:rsidRDefault="00E30AA2" w:rsidP="00D356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A2" w:rsidRPr="00C44224" w:rsidRDefault="00E30AA2" w:rsidP="00D356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30AA2" w:rsidRPr="00C44224" w:rsidTr="00083AA4">
        <w:trPr>
          <w:trHeight w:val="8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A2" w:rsidRPr="00C44224" w:rsidRDefault="00E30AA2" w:rsidP="00D356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A2" w:rsidRPr="00C44224" w:rsidRDefault="00E30AA2" w:rsidP="00D356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A2" w:rsidRPr="00C44224" w:rsidRDefault="00E30AA2" w:rsidP="00D356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A2" w:rsidRPr="00C44224" w:rsidRDefault="00E30AA2" w:rsidP="00D356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8D49C3" w:rsidRPr="00602C98" w:rsidRDefault="00E30A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49C3">
        <w:rPr>
          <w:rFonts w:ascii="Times New Roman" w:hAnsi="Times New Roman" w:cs="Times New Roman"/>
          <w:sz w:val="24"/>
          <w:szCs w:val="24"/>
          <w:u w:val="single"/>
        </w:rPr>
        <w:t>Zaproponowane urządzenia nie mogą wskazywać na konkretnego wykonawcę/producenta.</w:t>
      </w:r>
    </w:p>
    <w:sectPr w:rsidR="008D49C3" w:rsidRPr="00602C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D7" w:rsidRDefault="009810D7" w:rsidP="00A43C54">
      <w:pPr>
        <w:spacing w:after="0" w:line="240" w:lineRule="auto"/>
      </w:pPr>
      <w:r>
        <w:separator/>
      </w:r>
    </w:p>
  </w:endnote>
  <w:endnote w:type="continuationSeparator" w:id="0">
    <w:p w:rsidR="009810D7" w:rsidRDefault="009810D7" w:rsidP="00A4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0841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B5535" w:rsidRDefault="00CB55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E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E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5535" w:rsidRDefault="00CB5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D7" w:rsidRDefault="009810D7" w:rsidP="00A43C54">
      <w:pPr>
        <w:spacing w:after="0" w:line="240" w:lineRule="auto"/>
      </w:pPr>
      <w:r>
        <w:separator/>
      </w:r>
    </w:p>
  </w:footnote>
  <w:footnote w:type="continuationSeparator" w:id="0">
    <w:p w:rsidR="009810D7" w:rsidRDefault="009810D7" w:rsidP="00A4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ytuł"/>
      <w:tag w:val=""/>
      <w:id w:val="1116400235"/>
      <w:placeholder>
        <w:docPart w:val="37CD3E15D8BC41FCBEDC1A3FB02FE5B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43C54" w:rsidRDefault="00A43C54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Załączni</w:t>
        </w:r>
        <w:r w:rsidR="00514E6E">
          <w:rPr>
            <w:color w:val="7F7F7F" w:themeColor="text1" w:themeTint="80"/>
          </w:rPr>
          <w:t>k nr 1 do umowy nr WIT/……../2018</w:t>
        </w:r>
      </w:p>
    </w:sdtContent>
  </w:sdt>
  <w:p w:rsidR="00A43C54" w:rsidRDefault="00A43C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53B3"/>
    <w:multiLevelType w:val="hybridMultilevel"/>
    <w:tmpl w:val="9F8686CC"/>
    <w:lvl w:ilvl="0" w:tplc="C62294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84"/>
    <w:rsid w:val="00005283"/>
    <w:rsid w:val="00083AA4"/>
    <w:rsid w:val="00107319"/>
    <w:rsid w:val="0012580F"/>
    <w:rsid w:val="001959E9"/>
    <w:rsid w:val="00252C7C"/>
    <w:rsid w:val="00286814"/>
    <w:rsid w:val="002A678B"/>
    <w:rsid w:val="002B3B35"/>
    <w:rsid w:val="002C7142"/>
    <w:rsid w:val="003E3F76"/>
    <w:rsid w:val="00514E6E"/>
    <w:rsid w:val="0056794B"/>
    <w:rsid w:val="00575DB1"/>
    <w:rsid w:val="005B7F7D"/>
    <w:rsid w:val="005C3144"/>
    <w:rsid w:val="005F7363"/>
    <w:rsid w:val="00602C98"/>
    <w:rsid w:val="00605B6E"/>
    <w:rsid w:val="007D6326"/>
    <w:rsid w:val="00835270"/>
    <w:rsid w:val="00847098"/>
    <w:rsid w:val="00866291"/>
    <w:rsid w:val="00885AC9"/>
    <w:rsid w:val="008D49C3"/>
    <w:rsid w:val="009810D7"/>
    <w:rsid w:val="00984BBD"/>
    <w:rsid w:val="009D575A"/>
    <w:rsid w:val="00A43C54"/>
    <w:rsid w:val="00B16CB7"/>
    <w:rsid w:val="00B67B09"/>
    <w:rsid w:val="00B75749"/>
    <w:rsid w:val="00B80426"/>
    <w:rsid w:val="00B96284"/>
    <w:rsid w:val="00CB079F"/>
    <w:rsid w:val="00CB5535"/>
    <w:rsid w:val="00D37815"/>
    <w:rsid w:val="00DB1E11"/>
    <w:rsid w:val="00DB3070"/>
    <w:rsid w:val="00DF7AEE"/>
    <w:rsid w:val="00E30AA2"/>
    <w:rsid w:val="00E615FD"/>
    <w:rsid w:val="00EF260A"/>
    <w:rsid w:val="00FE3C11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15FA-EC3C-4687-BD6A-CB41E99C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C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C54"/>
  </w:style>
  <w:style w:type="paragraph" w:styleId="Stopka">
    <w:name w:val="footer"/>
    <w:basedOn w:val="Normalny"/>
    <w:link w:val="StopkaZnak"/>
    <w:uiPriority w:val="99"/>
    <w:unhideWhenUsed/>
    <w:rsid w:val="00A4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C54"/>
  </w:style>
  <w:style w:type="paragraph" w:styleId="Akapitzlist">
    <w:name w:val="List Paragraph"/>
    <w:basedOn w:val="Normalny"/>
    <w:uiPriority w:val="34"/>
    <w:qFormat/>
    <w:rsid w:val="00B7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CD3E15D8BC41FCBEDC1A3FB02FE5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C4759-544F-42B4-A44A-5D319E8596EE}"/>
      </w:docPartPr>
      <w:docPartBody>
        <w:p w:rsidR="00B51373" w:rsidRDefault="0022749C" w:rsidP="0022749C">
          <w:pPr>
            <w:pStyle w:val="37CD3E15D8BC41FCBEDC1A3FB02FE5BC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9C"/>
    <w:rsid w:val="000654B9"/>
    <w:rsid w:val="001577C5"/>
    <w:rsid w:val="0022749C"/>
    <w:rsid w:val="00B5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CD3E15D8BC41FCBEDC1A3FB02FE5BC">
    <w:name w:val="37CD3E15D8BC41FCBEDC1A3FB02FE5BC"/>
    <w:rsid w:val="00227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WIT/……../2017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WIT/……../2017</dc:title>
  <dc:subject/>
  <dc:creator>Patrycja Dendewicz</dc:creator>
  <cp:keywords/>
  <dc:description/>
  <cp:lastModifiedBy>Patrycja Dendewicz</cp:lastModifiedBy>
  <cp:revision>3</cp:revision>
  <cp:lastPrinted>2018-02-07T13:21:00Z</cp:lastPrinted>
  <dcterms:created xsi:type="dcterms:W3CDTF">2018-02-07T10:01:00Z</dcterms:created>
  <dcterms:modified xsi:type="dcterms:W3CDTF">2018-02-07T14:13:00Z</dcterms:modified>
</cp:coreProperties>
</file>