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5C" w:rsidRPr="00F97FE5" w:rsidRDefault="006A7A5C" w:rsidP="006A7A5C">
      <w:pPr>
        <w:shd w:val="clear" w:color="auto" w:fill="FFFFFF"/>
        <w:ind w:right="-23"/>
        <w:jc w:val="center"/>
        <w:rPr>
          <w:rFonts w:ascii="Times New Roman" w:hAnsi="Times New Roman"/>
          <w:b/>
          <w:color w:val="000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7FE5">
        <w:rPr>
          <w:rFonts w:ascii="Times New Roman" w:hAnsi="Times New Roman"/>
          <w:b/>
          <w:color w:val="000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uchwał Rady Miejskiej w Żarach podjętych </w:t>
      </w:r>
      <w:r>
        <w:rPr>
          <w:rFonts w:ascii="Times New Roman" w:hAnsi="Times New Roman"/>
          <w:b/>
          <w:color w:val="000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Pr="00F97FE5">
        <w:rPr>
          <w:rFonts w:ascii="Times New Roman" w:hAnsi="Times New Roman"/>
          <w:b/>
          <w:color w:val="000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ascii="Times New Roman" w:hAnsi="Times New Roman"/>
          <w:b/>
          <w:color w:val="000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A552D">
        <w:rPr>
          <w:rFonts w:ascii="Times New Roman" w:hAnsi="Times New Roman"/>
          <w:b/>
          <w:color w:val="000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F97FE5">
        <w:rPr>
          <w:rFonts w:ascii="Times New Roman" w:hAnsi="Times New Roman"/>
          <w:b/>
          <w:color w:val="000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r. </w:t>
      </w:r>
    </w:p>
    <w:p w:rsidR="006A7A5C" w:rsidRPr="006C7A49" w:rsidRDefault="006A7A5C" w:rsidP="006A7A5C">
      <w:pPr>
        <w:jc w:val="center"/>
        <w:rPr>
          <w:rFonts w:ascii="Times New Roman" w:hAnsi="Times New Roman"/>
          <w:b/>
          <w:color w:val="660E10"/>
          <w:sz w:val="24"/>
          <w:szCs w:val="24"/>
        </w:rPr>
      </w:pPr>
    </w:p>
    <w:tbl>
      <w:tblPr>
        <w:tblW w:w="10491" w:type="dxa"/>
        <w:tblInd w:w="-441" w:type="dxa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28"/>
        <w:gridCol w:w="7770"/>
      </w:tblGrid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doub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50E77" w:rsidRPr="00D77AE0" w:rsidRDefault="00E50E77" w:rsidP="00E50E77">
            <w:pPr>
              <w:ind w:left="-64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Lp.</w:t>
            </w:r>
          </w:p>
        </w:tc>
        <w:tc>
          <w:tcPr>
            <w:tcW w:w="1728" w:type="dxa"/>
            <w:tcBorders>
              <w:top w:val="doub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Numer i data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uchwały</w:t>
            </w:r>
          </w:p>
        </w:tc>
        <w:tc>
          <w:tcPr>
            <w:tcW w:w="7770" w:type="dxa"/>
            <w:tcBorders>
              <w:top w:val="doub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  <w:vAlign w:val="center"/>
          </w:tcPr>
          <w:p w:rsidR="00E50E77" w:rsidRPr="00D77AE0" w:rsidRDefault="00E50E77" w:rsidP="00E50E77">
            <w:pPr>
              <w:pStyle w:val="Nagwek1"/>
              <w:ind w:left="102" w:right="156"/>
              <w:rPr>
                <w:szCs w:val="24"/>
              </w:rPr>
            </w:pPr>
            <w:r w:rsidRPr="00D77AE0">
              <w:rPr>
                <w:szCs w:val="24"/>
              </w:rPr>
              <w:t>Treść uchwały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V/1/2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1A552D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uchwalenia „Strategii Rozwiazywania Problemów Społecznych Gminy Żary o statusie miejskim na lata 2021-2030”.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V/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tabs>
                <w:tab w:val="left" w:pos="0"/>
              </w:tabs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1A552D" w:rsidRDefault="00E50E77" w:rsidP="00E50E77">
            <w:pPr>
              <w:tabs>
                <w:tab w:val="left" w:pos="0"/>
              </w:tabs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uchwalenia „Programu Przeciwdziałania Przemocy w Rodzinie oraz Ochrony Ofiar Przemocy w Rodzinie dla Gminy Żary o statu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sie miejskim na lata 2021-2027”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V/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1A552D" w:rsidRDefault="00E50E77" w:rsidP="00E50E77">
            <w:pPr>
              <w:tabs>
                <w:tab w:val="left" w:pos="0"/>
              </w:tabs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udzielenia pomocy finansowej dla Miasta Zielona Góra na realizację zadania w zakresie przyjęcia do Izby Wytrzeźwień w Zielonej Górze osób nietrzeźwych zatrzymanych na terenie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Gminy Żary o statusie miejskim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V/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1A552D" w:rsidRDefault="00E50E77" w:rsidP="00E50E77">
            <w:pPr>
              <w:tabs>
                <w:tab w:val="left" w:pos="0"/>
              </w:tabs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przyjęcia raportu z realizacji Programu Ochrony Środowiska dla Łużyckiego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Związku Gmin za lata 2018-2019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V/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1A552D" w:rsidRDefault="00E50E77" w:rsidP="00E50E77">
            <w:pPr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nadania nazwy alei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V/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1A552D" w:rsidRDefault="00E50E77" w:rsidP="00E50E77">
            <w:pPr>
              <w:tabs>
                <w:tab w:val="left" w:pos="0"/>
              </w:tabs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wprowadzenia zmian do budżetu na 2021 r. 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V/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1A552D" w:rsidRDefault="00E50E77" w:rsidP="00E50E77">
            <w:pPr>
              <w:tabs>
                <w:tab w:val="left" w:pos="0"/>
              </w:tabs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zmiany uchwały w sprawie 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WPF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EC6DEB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DEB">
              <w:rPr>
                <w:rFonts w:ascii="Times New Roman" w:hAnsi="Times New Roman"/>
                <w:sz w:val="24"/>
                <w:szCs w:val="24"/>
                <w:lang w:eastAsia="en-US"/>
              </w:rPr>
              <w:t>przyjęcia programu polityki zdrowotnej z zakresu zakażeń wirusem brodawczaka ludzkiego (HPV)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EC6DEB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DEB">
              <w:rPr>
                <w:rFonts w:ascii="Times New Roman" w:hAnsi="Times New Roman"/>
                <w:sz w:val="24"/>
                <w:szCs w:val="24"/>
                <w:lang w:eastAsia="en-US"/>
              </w:rPr>
              <w:t>udzielenia pomocy finansowej Powiatowi Żarskiemu na realizację zadania w zakresie przeprowadzenia  programów profilaktycznych dla dzieci i młodzieży z placówek oświatowo-wychowawczych, dla których organem prowadzącym jest Powiat Żarski.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EC6DEB" w:rsidRDefault="00E50E77" w:rsidP="00E50E77">
            <w:pPr>
              <w:tabs>
                <w:tab w:val="left" w:pos="0"/>
              </w:tabs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D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zawarcia porozumienia międzygminnego dotyczącego współdziałania gmin przy realizacji zadania polegającego na wyznaczeniu obszaru i granic aglomeracji 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EC6DEB" w:rsidRDefault="00E50E77" w:rsidP="00E50E77">
            <w:pPr>
              <w:tabs>
                <w:tab w:val="left" w:pos="0"/>
              </w:tabs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DEB">
              <w:rPr>
                <w:rFonts w:ascii="Times New Roman" w:hAnsi="Times New Roman"/>
                <w:sz w:val="24"/>
                <w:szCs w:val="24"/>
                <w:lang w:eastAsia="en-US"/>
              </w:rPr>
              <w:t>planu dofinansowania form doskonalenia zawodowego nauczycieli, ustalenia maksymalnej kwoty dofinansowania opłat za kształcenie nauczycieli pobieranych przez uczelnie oraz specjalności i form kształcenia nauczycieli objętych dofinansowaniem w 2021 r.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EC6DEB" w:rsidRDefault="00E50E77" w:rsidP="00E50E77">
            <w:pPr>
              <w:tabs>
                <w:tab w:val="left" w:pos="0"/>
              </w:tabs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DEB">
              <w:rPr>
                <w:rFonts w:ascii="Times New Roman" w:hAnsi="Times New Roman"/>
                <w:sz w:val="24"/>
                <w:szCs w:val="24"/>
                <w:lang w:eastAsia="en-US"/>
              </w:rPr>
              <w:t>zwolnienia i zwrotu części opłaty pobranej od przedsiębiorców za korzystanie z zezwoleń na sprzedaż i podawanie napojów alkoholowych przeznaczonych do spożycia w miejscu sprzedaży na terenie miasta Żary w 2021 r.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EC6DEB" w:rsidRDefault="00E50E77" w:rsidP="00E50E77">
            <w:pPr>
              <w:tabs>
                <w:tab w:val="left" w:pos="0"/>
              </w:tabs>
              <w:ind w:left="102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EC6DEB">
              <w:rPr>
                <w:rFonts w:ascii="Times New Roman" w:hAnsi="Times New Roman"/>
                <w:sz w:val="24"/>
                <w:szCs w:val="24"/>
                <w:lang w:eastAsia="en-US"/>
              </w:rPr>
              <w:t>zmiany miejscowego planu zagospodarowania przestrzennego terenów centrum miasta w Żarach.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EC6DEB" w:rsidRDefault="00E50E77" w:rsidP="00E50E77">
            <w:pPr>
              <w:tabs>
                <w:tab w:val="left" w:pos="0"/>
              </w:tabs>
              <w:ind w:left="102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EC6DEB">
              <w:rPr>
                <w:rFonts w:ascii="Times New Roman" w:hAnsi="Times New Roman"/>
                <w:sz w:val="24"/>
                <w:szCs w:val="24"/>
                <w:lang w:eastAsia="en-US"/>
              </w:rPr>
              <w:t>wprowadzenia zmian do budżetu na 2021 r.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EC6DEB" w:rsidRDefault="00E50E77" w:rsidP="00E50E77">
            <w:pPr>
              <w:tabs>
                <w:tab w:val="left" w:pos="0"/>
              </w:tabs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DEB">
              <w:rPr>
                <w:rFonts w:ascii="Times New Roman" w:hAnsi="Times New Roman"/>
                <w:sz w:val="24"/>
                <w:szCs w:val="24"/>
                <w:lang w:eastAsia="en-US"/>
              </w:rPr>
              <w:t>zmi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any</w:t>
            </w:r>
            <w:r w:rsidRPr="00EC6D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uchwał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y</w:t>
            </w:r>
            <w:r w:rsidRPr="00EC6D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w sprawie WPF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EC6DEB" w:rsidRDefault="00E50E77" w:rsidP="00E50E77">
            <w:pPr>
              <w:tabs>
                <w:tab w:val="left" w:pos="0"/>
              </w:tabs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DEB">
              <w:rPr>
                <w:rFonts w:ascii="Times New Roman" w:hAnsi="Times New Roman"/>
                <w:sz w:val="24"/>
                <w:szCs w:val="24"/>
                <w:lang w:eastAsia="en-US"/>
              </w:rPr>
              <w:t>wprowadzenia zmian w składach komisji stałych Rady.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EC6DEB" w:rsidRDefault="00E50E77" w:rsidP="00E50E77">
            <w:pPr>
              <w:tabs>
                <w:tab w:val="left" w:pos="0"/>
              </w:tabs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6DEB">
              <w:rPr>
                <w:rFonts w:ascii="Times New Roman" w:hAnsi="Times New Roman"/>
                <w:sz w:val="24"/>
                <w:szCs w:val="24"/>
                <w:lang w:eastAsia="en-US"/>
              </w:rPr>
              <w:t>stwierdzenia wyboru Wiceprzewodniczącego Rady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363DE8" w:rsidRDefault="00E50E77" w:rsidP="00E50E77">
            <w:pPr>
              <w:keepNext/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DE8">
              <w:rPr>
                <w:rFonts w:ascii="Times New Roman" w:hAnsi="Times New Roman"/>
                <w:sz w:val="24"/>
                <w:szCs w:val="24"/>
              </w:rPr>
              <w:t>przyjęcia programu opieki nad zwierzętami bezdomnymi oraz zapobiegania bezdomności zwierząt na terenie Gminy Żary o statusie miejskim.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363DE8" w:rsidRDefault="00E50E77" w:rsidP="00E50E77">
            <w:pPr>
              <w:tabs>
                <w:tab w:val="left" w:pos="0"/>
              </w:tabs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DE8">
              <w:rPr>
                <w:rFonts w:ascii="Times New Roman" w:hAnsi="Times New Roman"/>
                <w:sz w:val="24"/>
                <w:szCs w:val="24"/>
              </w:rPr>
              <w:t>przeprowadzenia na terenie miasta Żary konsultacji społecznych dotyczących ustalenia części wydatków z budżetu Gminy Żary o statusie miejskim na rok 2022  (budżet obywatelski).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363DE8" w:rsidRDefault="00E50E77" w:rsidP="00E50E77">
            <w:pPr>
              <w:tabs>
                <w:tab w:val="left" w:pos="0"/>
              </w:tabs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DE8">
              <w:rPr>
                <w:rFonts w:ascii="Times New Roman" w:hAnsi="Times New Roman"/>
                <w:sz w:val="24"/>
                <w:szCs w:val="24"/>
              </w:rPr>
              <w:t>organizacji nauki religii o charakterze ewangelikalnym w pozaszkolnym punkcie katechetycznym.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363DE8" w:rsidRDefault="00E50E77" w:rsidP="00E50E77">
            <w:pPr>
              <w:tabs>
                <w:tab w:val="left" w:pos="0"/>
              </w:tabs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DE8">
              <w:rPr>
                <w:rFonts w:ascii="Times New Roman" w:hAnsi="Times New Roman"/>
                <w:sz w:val="24"/>
                <w:szCs w:val="24"/>
              </w:rPr>
              <w:t xml:space="preserve">wprowadzenia zmian do budżetu na 2021 r. 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363DE8" w:rsidRDefault="00E50E77" w:rsidP="00E50E77">
            <w:pPr>
              <w:tabs>
                <w:tab w:val="left" w:pos="0"/>
              </w:tabs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DE8">
              <w:rPr>
                <w:rFonts w:ascii="Times New Roman" w:hAnsi="Times New Roman"/>
                <w:sz w:val="24"/>
                <w:szCs w:val="24"/>
              </w:rPr>
              <w:t>zmi</w:t>
            </w:r>
            <w:r>
              <w:rPr>
                <w:rFonts w:ascii="Times New Roman" w:hAnsi="Times New Roman"/>
                <w:sz w:val="24"/>
                <w:szCs w:val="24"/>
              </w:rPr>
              <w:t>any uchwały</w:t>
            </w:r>
            <w:r w:rsidRPr="00363DE8">
              <w:rPr>
                <w:rFonts w:ascii="Times New Roman" w:hAnsi="Times New Roman"/>
                <w:sz w:val="24"/>
                <w:szCs w:val="24"/>
              </w:rPr>
              <w:t xml:space="preserve"> w sprawie WPF.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363DE8" w:rsidRDefault="00E50E77" w:rsidP="00E50E77">
            <w:pPr>
              <w:tabs>
                <w:tab w:val="left" w:pos="0"/>
              </w:tabs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DE8">
              <w:rPr>
                <w:rFonts w:ascii="Times New Roman" w:hAnsi="Times New Roman"/>
                <w:sz w:val="24"/>
                <w:szCs w:val="24"/>
              </w:rPr>
              <w:t>przekazania skargi mieszkańca organowi właściwemu.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363DE8" w:rsidRDefault="00E50E77" w:rsidP="00E50E77">
            <w:pPr>
              <w:tabs>
                <w:tab w:val="left" w:pos="0"/>
              </w:tabs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DE8">
              <w:rPr>
                <w:rFonts w:ascii="Times New Roman" w:hAnsi="Times New Roman"/>
                <w:sz w:val="24"/>
                <w:szCs w:val="24"/>
              </w:rPr>
              <w:t>udzielenia dotacji celowych ze środków Gminy Żary o statusie miejskim.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363DE8" w:rsidRDefault="00E50E77" w:rsidP="00E50E77">
            <w:pPr>
              <w:keepNext/>
              <w:ind w:left="102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363DE8">
              <w:rPr>
                <w:rFonts w:ascii="Times New Roman" w:hAnsi="Times New Roman"/>
                <w:bCs/>
                <w:sz w:val="24"/>
                <w:szCs w:val="24"/>
              </w:rPr>
              <w:t>uchwalenia wieloletniego planu rozwoju i modernizacji urządzeń wodociągowych i urządzeń kanalizacyjnych będących w posiadaniu Zakładu Wodociągów i Kanalizacji Sp. z o.o. w Żarach na lata 2021-2024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C93083" w:rsidRDefault="00E50E77" w:rsidP="00E50E77">
            <w:pPr>
              <w:tabs>
                <w:tab w:val="left" w:pos="102"/>
              </w:tabs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083">
              <w:rPr>
                <w:rFonts w:ascii="Times New Roman" w:hAnsi="Times New Roman"/>
                <w:sz w:val="24"/>
                <w:szCs w:val="24"/>
              </w:rPr>
              <w:t>udzielenia dotacji celowych ze środków Gminy Żary o statusie miejskim.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C93083" w:rsidRDefault="00E50E77" w:rsidP="00E50E77">
            <w:pPr>
              <w:tabs>
                <w:tab w:val="left" w:pos="102"/>
              </w:tabs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083">
              <w:rPr>
                <w:rFonts w:ascii="Times New Roman" w:hAnsi="Times New Roman"/>
                <w:sz w:val="24"/>
                <w:szCs w:val="24"/>
              </w:rPr>
              <w:t>wyrażenia zgody na zawarcie kolejnej umowy dzierżawy.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C93083" w:rsidRDefault="00E50E77" w:rsidP="00E50E77">
            <w:pPr>
              <w:tabs>
                <w:tab w:val="left" w:pos="102"/>
              </w:tabs>
              <w:ind w:left="10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3083">
              <w:rPr>
                <w:rFonts w:ascii="Times New Roman" w:hAnsi="Times New Roman"/>
                <w:sz w:val="24"/>
                <w:szCs w:val="24"/>
              </w:rPr>
              <w:t>udzielenia pomocy finansowej Województwu Lubuskiemu na realizację zadania pn. „Wzmocnienie wojewódzkich kolejowych przewozów pasażerskich na obszarze powiatów żarskiego i żagańskiego poprzez zwiększenie ilości połączeń kolejowych.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C93083" w:rsidRDefault="00E50E77" w:rsidP="00E50E77">
            <w:pPr>
              <w:tabs>
                <w:tab w:val="left" w:pos="102"/>
              </w:tabs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083">
              <w:rPr>
                <w:rFonts w:ascii="Times New Roman" w:hAnsi="Times New Roman"/>
                <w:sz w:val="24"/>
                <w:szCs w:val="24"/>
              </w:rPr>
              <w:t xml:space="preserve">wprowadzenia zmian do budżetu na 2021 r. 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C93083" w:rsidRDefault="00E50E77" w:rsidP="00E50E77">
            <w:pPr>
              <w:tabs>
                <w:tab w:val="left" w:pos="102"/>
              </w:tabs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083">
              <w:rPr>
                <w:rFonts w:ascii="Times New Roman" w:hAnsi="Times New Roman"/>
                <w:sz w:val="24"/>
                <w:szCs w:val="24"/>
              </w:rPr>
              <w:t>zmi</w:t>
            </w:r>
            <w:r>
              <w:rPr>
                <w:rFonts w:ascii="Times New Roman" w:hAnsi="Times New Roman"/>
                <w:sz w:val="24"/>
                <w:szCs w:val="24"/>
              </w:rPr>
              <w:t>any</w:t>
            </w:r>
            <w:r w:rsidRPr="00C93083">
              <w:rPr>
                <w:rFonts w:ascii="Times New Roman" w:hAnsi="Times New Roman"/>
                <w:sz w:val="24"/>
                <w:szCs w:val="24"/>
              </w:rPr>
              <w:t xml:space="preserve"> uchwał</w:t>
            </w:r>
            <w:r>
              <w:rPr>
                <w:rFonts w:ascii="Times New Roman" w:hAnsi="Times New Roman"/>
                <w:sz w:val="24"/>
                <w:szCs w:val="24"/>
              </w:rPr>
              <w:t>y w sprawie WPF.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XIX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83443E" w:rsidRDefault="00E50E77" w:rsidP="00E50E77">
            <w:pPr>
              <w:ind w:left="96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3E">
              <w:rPr>
                <w:rFonts w:ascii="Times New Roman" w:hAnsi="Times New Roman"/>
                <w:sz w:val="24"/>
                <w:szCs w:val="24"/>
              </w:rPr>
              <w:t>wprowadzenia zmian do budżetu na 2021 r.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XIX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83443E" w:rsidRDefault="00E50E77" w:rsidP="00E50E77">
            <w:pPr>
              <w:ind w:left="96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3E">
              <w:rPr>
                <w:rFonts w:ascii="Times New Roman" w:hAnsi="Times New Roman"/>
                <w:sz w:val="24"/>
                <w:szCs w:val="24"/>
              </w:rPr>
              <w:t>zmi</w:t>
            </w:r>
            <w:r>
              <w:rPr>
                <w:rFonts w:ascii="Times New Roman" w:hAnsi="Times New Roman"/>
                <w:sz w:val="24"/>
                <w:szCs w:val="24"/>
              </w:rPr>
              <w:t>any</w:t>
            </w:r>
            <w:r w:rsidRPr="0083443E">
              <w:rPr>
                <w:rFonts w:ascii="Times New Roman" w:hAnsi="Times New Roman"/>
                <w:sz w:val="24"/>
                <w:szCs w:val="24"/>
              </w:rPr>
              <w:t xml:space="preserve"> uchwał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83443E">
              <w:rPr>
                <w:rFonts w:ascii="Times New Roman" w:hAnsi="Times New Roman"/>
                <w:sz w:val="24"/>
                <w:szCs w:val="24"/>
              </w:rPr>
              <w:t xml:space="preserve"> w sprawie WPF.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XIX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83443E" w:rsidRDefault="00E50E77" w:rsidP="00E50E77">
            <w:pPr>
              <w:keepNext/>
              <w:keepLines/>
              <w:suppressAutoHyphens/>
              <w:ind w:left="96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3E">
              <w:rPr>
                <w:rFonts w:ascii="Times New Roman" w:hAnsi="Times New Roman"/>
                <w:sz w:val="24"/>
                <w:szCs w:val="24"/>
              </w:rPr>
              <w:t>określenia wzoru wniosku o przyznanie dodatku mieszkaniowego oraz wniosku deklaracji o dochodach gospodarstwa domowego.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XIX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83443E" w:rsidRDefault="00E50E77" w:rsidP="00E50E77">
            <w:pPr>
              <w:ind w:left="96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3E">
              <w:rPr>
                <w:rFonts w:ascii="Times New Roman" w:hAnsi="Times New Roman"/>
                <w:sz w:val="24"/>
                <w:szCs w:val="24"/>
              </w:rPr>
              <w:t>przyjęcia programu polityki zdrowotnej z zakresu rehabilitacji.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XIX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83443E" w:rsidRDefault="00E50E77" w:rsidP="00E50E77">
            <w:pPr>
              <w:ind w:left="96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3E">
              <w:rPr>
                <w:rFonts w:ascii="Times New Roman" w:hAnsi="Times New Roman"/>
                <w:sz w:val="24"/>
                <w:szCs w:val="24"/>
              </w:rPr>
              <w:t>wyznaczenia obszaru i granic aglomeracji Żary.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XIX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83443E" w:rsidRDefault="00E50E77" w:rsidP="00E50E77">
            <w:pPr>
              <w:ind w:left="96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3E">
              <w:rPr>
                <w:rFonts w:ascii="Times New Roman" w:hAnsi="Times New Roman"/>
                <w:sz w:val="24"/>
                <w:szCs w:val="24"/>
              </w:rPr>
              <w:t>zmi</w:t>
            </w:r>
            <w:r>
              <w:rPr>
                <w:rFonts w:ascii="Times New Roman" w:hAnsi="Times New Roman"/>
                <w:sz w:val="24"/>
                <w:szCs w:val="24"/>
              </w:rPr>
              <w:t>any</w:t>
            </w:r>
            <w:r w:rsidRPr="0083443E">
              <w:rPr>
                <w:rFonts w:ascii="Times New Roman" w:hAnsi="Times New Roman"/>
                <w:sz w:val="24"/>
                <w:szCs w:val="24"/>
              </w:rPr>
              <w:t xml:space="preserve"> uchwał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83443E">
              <w:rPr>
                <w:rFonts w:ascii="Times New Roman" w:hAnsi="Times New Roman"/>
                <w:sz w:val="24"/>
                <w:szCs w:val="24"/>
              </w:rPr>
              <w:t xml:space="preserve"> w sprawie przystąpienia Gminy Żary o statusie miejskim do Europejskiego Ugrupowania Wspólnoty Terytorialnej „Polsko-Niemiecki Geopark Łuk Mużakowa”.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XIX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83443E" w:rsidRDefault="00E50E77" w:rsidP="00E50E77">
            <w:pPr>
              <w:ind w:left="96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43E">
              <w:rPr>
                <w:rFonts w:ascii="Times New Roman" w:hAnsi="Times New Roman"/>
                <w:sz w:val="24"/>
                <w:szCs w:val="24"/>
              </w:rPr>
              <w:t>rozpatrzenia petycji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6D2636" w:rsidRDefault="00E50E77" w:rsidP="00E50E77">
            <w:pPr>
              <w:keepLines/>
              <w:suppressAutoHyphens/>
              <w:autoSpaceDE w:val="0"/>
              <w:autoSpaceDN w:val="0"/>
              <w:adjustRightInd w:val="0"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36">
              <w:rPr>
                <w:rFonts w:ascii="Times New Roman" w:hAnsi="Times New Roman"/>
                <w:sz w:val="24"/>
                <w:szCs w:val="24"/>
              </w:rPr>
              <w:t>udzielenia wotum zaufania Burmistrzowi Miasta Żary.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 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6D2636" w:rsidRDefault="00E50E77" w:rsidP="00E50E77">
            <w:pPr>
              <w:keepLines/>
              <w:suppressAutoHyphens/>
              <w:autoSpaceDE w:val="0"/>
              <w:autoSpaceDN w:val="0"/>
              <w:adjustRightInd w:val="0"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36">
              <w:rPr>
                <w:rFonts w:ascii="Times New Roman" w:hAnsi="Times New Roman"/>
                <w:sz w:val="24"/>
                <w:szCs w:val="24"/>
              </w:rPr>
              <w:t>zatwierdzenia sprawozdania finansowego oraz sprawozdania z wykonania budżetu Gminy Żary o statusie miejskim za 2020 r.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6D2636" w:rsidRDefault="00E50E77" w:rsidP="00E50E77">
            <w:pPr>
              <w:keepLines/>
              <w:suppressAutoHyphens/>
              <w:autoSpaceDE w:val="0"/>
              <w:autoSpaceDN w:val="0"/>
              <w:adjustRightInd w:val="0"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36">
              <w:rPr>
                <w:rFonts w:ascii="Times New Roman" w:hAnsi="Times New Roman"/>
                <w:sz w:val="24"/>
                <w:szCs w:val="24"/>
              </w:rPr>
              <w:t>udzielenia absolutorium Burmistrzowi Miasta Żary.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6D2636" w:rsidRDefault="00E50E77" w:rsidP="00E50E77">
            <w:pPr>
              <w:keepLines/>
              <w:suppressAutoHyphens/>
              <w:ind w:left="102" w:right="1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636">
              <w:rPr>
                <w:rFonts w:ascii="Times New Roman" w:hAnsi="Times New Roman"/>
                <w:sz w:val="24"/>
                <w:szCs w:val="24"/>
                <w:lang w:eastAsia="en-US"/>
              </w:rPr>
              <w:t>zwolnienia z obowiązku zbycia w drodze przetargowej nieruchomości gruntowej zabudowanej pawilonem gastronomicznym.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6D2636" w:rsidRDefault="00E50E77" w:rsidP="00E50E77">
            <w:pPr>
              <w:keepLines/>
              <w:suppressAutoHyphens/>
              <w:autoSpaceDE w:val="0"/>
              <w:autoSpaceDN w:val="0"/>
              <w:adjustRightInd w:val="0"/>
              <w:ind w:left="102" w:right="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63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szczegółowych zasad, sposobu i trybu umarzania, odraczania lub rozkładania na raty spłaty oraz niedochodzenia należności pieniężnych mających charakter cywilnoprawny, przypadających Gminie Żary o statusie miejskim i jej jednostkom podległym oraz wskazania organu i osób do tego uprawnionych.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6D2636" w:rsidRDefault="00E50E77" w:rsidP="00E50E77">
            <w:pPr>
              <w:keepLines/>
              <w:suppressAutoHyphens/>
              <w:autoSpaceDE w:val="0"/>
              <w:autoSpaceDN w:val="0"/>
              <w:adjustRightInd w:val="0"/>
              <w:ind w:left="102" w:right="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636">
              <w:rPr>
                <w:rFonts w:ascii="Times New Roman" w:hAnsi="Times New Roman"/>
                <w:sz w:val="24"/>
                <w:szCs w:val="24"/>
              </w:rPr>
              <w:t>zmi</w:t>
            </w:r>
            <w:r>
              <w:rPr>
                <w:rFonts w:ascii="Times New Roman" w:hAnsi="Times New Roman"/>
                <w:sz w:val="24"/>
                <w:szCs w:val="24"/>
              </w:rPr>
              <w:t>any</w:t>
            </w:r>
            <w:r w:rsidRPr="006D2636">
              <w:rPr>
                <w:rFonts w:ascii="Times New Roman" w:hAnsi="Times New Roman"/>
                <w:sz w:val="24"/>
                <w:szCs w:val="24"/>
              </w:rPr>
              <w:t xml:space="preserve"> uchwał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6D2636">
              <w:rPr>
                <w:rFonts w:ascii="Times New Roman" w:hAnsi="Times New Roman"/>
                <w:sz w:val="24"/>
                <w:szCs w:val="24"/>
              </w:rPr>
              <w:t xml:space="preserve"> w sprawie nadania nazwy alei.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6D2636" w:rsidRDefault="00E50E77" w:rsidP="00E50E77">
            <w:pPr>
              <w:keepLines/>
              <w:suppressAutoHyphens/>
              <w:autoSpaceDE w:val="0"/>
              <w:autoSpaceDN w:val="0"/>
              <w:adjustRightInd w:val="0"/>
              <w:ind w:left="102" w:right="1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636">
              <w:rPr>
                <w:rFonts w:ascii="Times New Roman" w:hAnsi="Times New Roman"/>
                <w:sz w:val="24"/>
                <w:szCs w:val="24"/>
              </w:rPr>
              <w:t>zatwierdzenia harmonogramu obrad sesji Rady na II półrocze 2021 r.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6D2636" w:rsidRDefault="00E50E77" w:rsidP="00E50E77">
            <w:pPr>
              <w:keepLines/>
              <w:suppressAutoHyphens/>
              <w:autoSpaceDE w:val="0"/>
              <w:autoSpaceDN w:val="0"/>
              <w:adjustRightInd w:val="0"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36">
              <w:rPr>
                <w:rFonts w:ascii="Times New Roman" w:hAnsi="Times New Roman"/>
                <w:sz w:val="24"/>
                <w:szCs w:val="24"/>
              </w:rPr>
              <w:t>zatwierdzenia planu kontroli Komisji Rewizyjnej na II półrocze 2021 r.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6D2636" w:rsidRDefault="00E50E77" w:rsidP="00E50E77">
            <w:pPr>
              <w:keepLines/>
              <w:suppressAutoHyphens/>
              <w:autoSpaceDE w:val="0"/>
              <w:autoSpaceDN w:val="0"/>
              <w:adjustRightInd w:val="0"/>
              <w:ind w:left="102"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636">
              <w:rPr>
                <w:rFonts w:ascii="Times New Roman" w:hAnsi="Times New Roman"/>
                <w:sz w:val="24"/>
                <w:szCs w:val="24"/>
              </w:rPr>
              <w:t>zatwierdzenia planów pracy komisji stałych Rady na II półrocze 2021 r.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6D2636" w:rsidRDefault="00E50E77" w:rsidP="00E50E77">
            <w:pPr>
              <w:keepLines/>
              <w:suppressAutoHyphens/>
              <w:ind w:left="102" w:right="1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636">
              <w:rPr>
                <w:rFonts w:ascii="Times New Roman" w:hAnsi="Times New Roman"/>
                <w:sz w:val="24"/>
                <w:szCs w:val="24"/>
                <w:lang w:eastAsia="en-US"/>
              </w:rPr>
              <w:t>wprowadzenia zmian do budżetu na 2021 r.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6D2636" w:rsidRDefault="00E50E77" w:rsidP="00E50E77">
            <w:pPr>
              <w:keepLines/>
              <w:suppressAutoHyphens/>
              <w:ind w:left="102" w:right="1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D2636">
              <w:rPr>
                <w:rFonts w:ascii="Times New Roman" w:hAnsi="Times New Roman"/>
                <w:sz w:val="24"/>
                <w:szCs w:val="24"/>
                <w:lang w:eastAsia="en-US"/>
              </w:rPr>
              <w:t>zmi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any</w:t>
            </w:r>
            <w:r w:rsidRPr="006D2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uchwał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y</w:t>
            </w:r>
            <w:r w:rsidRPr="006D26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w sprawie WPF.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D93D52" w:rsidRDefault="00E50E77" w:rsidP="00E50E77">
            <w:pPr>
              <w:keepLines/>
              <w:suppressAutoHyphens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D52">
              <w:rPr>
                <w:rFonts w:ascii="Times New Roman" w:hAnsi="Times New Roman"/>
                <w:sz w:val="24"/>
                <w:szCs w:val="24"/>
              </w:rPr>
              <w:t xml:space="preserve">ustalenia średniej ceny jednostkowej paliwa w Gminie Żary o statusie miejskim.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D93D52" w:rsidRDefault="00E50E77" w:rsidP="00E50E77">
            <w:pPr>
              <w:keepLines/>
              <w:suppressAutoHyphens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D52">
              <w:rPr>
                <w:rFonts w:ascii="Times New Roman" w:hAnsi="Times New Roman"/>
                <w:sz w:val="24"/>
                <w:szCs w:val="24"/>
              </w:rPr>
              <w:t>udzielenia dotacji celowej ze środków Gminy Żary o statusie miejskim.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D93D52" w:rsidRDefault="00E50E77" w:rsidP="00E50E77">
            <w:pPr>
              <w:keepLines/>
              <w:suppressAutoHyphens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D52">
              <w:rPr>
                <w:rFonts w:ascii="Times New Roman" w:hAnsi="Times New Roman"/>
                <w:sz w:val="24"/>
                <w:szCs w:val="24"/>
              </w:rPr>
              <w:t>udzielenia bonifikaty od opłaty za przekształcenie prawa użytkowania wieczystego w prawo własności nieruchomości.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D93D52" w:rsidRDefault="00E50E77" w:rsidP="00E50E77">
            <w:pPr>
              <w:keepLines/>
              <w:suppressAutoHyphens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nadania nazwy ulicy (ul. Sielankowa)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D93D52" w:rsidRDefault="00E50E77" w:rsidP="00E50E77">
            <w:pPr>
              <w:keepLines/>
              <w:suppressAutoHyphens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D52">
              <w:rPr>
                <w:rFonts w:ascii="Times New Roman" w:hAnsi="Times New Roman"/>
                <w:sz w:val="24"/>
                <w:szCs w:val="24"/>
              </w:rPr>
              <w:t>przyjęcia programu polityki zdrowotnej z zakresu profilaktyki zaburzeń depresyjnych dla dzieci i młodzieży ze szkół podstawowych.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D93D52" w:rsidRDefault="00E50E77" w:rsidP="00E50E77">
            <w:pPr>
              <w:keepLines/>
              <w:suppressAutoHyphens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D52">
              <w:rPr>
                <w:rFonts w:ascii="Times New Roman" w:hAnsi="Times New Roman"/>
                <w:sz w:val="24"/>
                <w:szCs w:val="24"/>
              </w:rPr>
              <w:t>zwolnienia od obowiązku realizacji tygodniowego obowiązkowego wymiaru  zajęć dyrektora Zespołu Szkolno-Przedszkolnego z Oddziałami Integracyjnymi w Żarach w roku szkolnym 2021-2022.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D93D52" w:rsidRDefault="00E50E77" w:rsidP="00E50E77">
            <w:pPr>
              <w:keepLines/>
              <w:suppressAutoHyphens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D52">
              <w:rPr>
                <w:rFonts w:ascii="Times New Roman" w:hAnsi="Times New Roman"/>
                <w:sz w:val="24"/>
                <w:szCs w:val="24"/>
              </w:rPr>
              <w:t>zwolnienia od obowiązku realizacji tygodniowego obowiązkowego wymiaru  zajęć dyrektora Miejskiego Przedszkola nr 10 im. Bajka w Żarach w roku szkolnym 2021-2022.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D93D52" w:rsidRDefault="00E50E77" w:rsidP="00E50E77">
            <w:pPr>
              <w:keepLines/>
              <w:suppressAutoHyphens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D52">
              <w:rPr>
                <w:rFonts w:ascii="Times New Roman" w:hAnsi="Times New Roman"/>
                <w:sz w:val="24"/>
                <w:szCs w:val="24"/>
              </w:rPr>
              <w:t>wyrażenia zgody na zawarcie umowy dzierżawy gruntu na okres 10 lat w trybie bezprzetargowym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D93D52" w:rsidRDefault="00E50E77" w:rsidP="00E50E77">
            <w:pPr>
              <w:keepLines/>
              <w:suppressAutoHyphens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D52">
              <w:rPr>
                <w:rFonts w:ascii="Times New Roman" w:hAnsi="Times New Roman"/>
                <w:sz w:val="24"/>
                <w:szCs w:val="24"/>
              </w:rPr>
              <w:t>wyrażenia zgody na zawarcie kolejnych umów dzierżawy gruntu z dotychczasowymi dzierżawcami, których przedmiotem jest ta sama nieruchomość, na czas powyżej 3 lat w trybie bezprzetargowym.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D93D52" w:rsidRDefault="00E50E77" w:rsidP="00E50E77">
            <w:pPr>
              <w:keepLines/>
              <w:suppressAutoHyphens/>
              <w:ind w:left="99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D52">
              <w:rPr>
                <w:rFonts w:ascii="Times New Roman" w:hAnsi="Times New Roman"/>
                <w:sz w:val="24"/>
                <w:szCs w:val="24"/>
              </w:rPr>
              <w:t>przyjęcia projektu regulaminu dostarczania wody i odprowadzania ścieków i przekazania go do zaopiniowania.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D93D52" w:rsidRDefault="00E50E77" w:rsidP="00E50E77">
            <w:pPr>
              <w:keepLines/>
              <w:suppressAutoHyphens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D52">
              <w:rPr>
                <w:rFonts w:ascii="Times New Roman" w:hAnsi="Times New Roman"/>
                <w:sz w:val="24"/>
                <w:szCs w:val="24"/>
              </w:rPr>
              <w:t>wprowadzenia zmian do budżetu na 2021 r.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D93D52" w:rsidRDefault="00E50E77" w:rsidP="00E50E77">
            <w:pPr>
              <w:keepLines/>
              <w:suppressAutoHyphens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D52">
              <w:rPr>
                <w:rFonts w:ascii="Times New Roman" w:hAnsi="Times New Roman"/>
                <w:sz w:val="24"/>
                <w:szCs w:val="24"/>
              </w:rPr>
              <w:t>zmi</w:t>
            </w:r>
            <w:r>
              <w:rPr>
                <w:rFonts w:ascii="Times New Roman" w:hAnsi="Times New Roman"/>
                <w:sz w:val="24"/>
                <w:szCs w:val="24"/>
              </w:rPr>
              <w:t>any</w:t>
            </w:r>
            <w:r w:rsidRPr="00D93D52">
              <w:rPr>
                <w:rFonts w:ascii="Times New Roman" w:hAnsi="Times New Roman"/>
                <w:sz w:val="24"/>
                <w:szCs w:val="24"/>
              </w:rPr>
              <w:t xml:space="preserve"> uchwał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D93D52">
              <w:rPr>
                <w:rFonts w:ascii="Times New Roman" w:hAnsi="Times New Roman"/>
                <w:sz w:val="24"/>
                <w:szCs w:val="24"/>
              </w:rPr>
              <w:t xml:space="preserve"> w sprawie WPF.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D93D52" w:rsidRDefault="00E50E77" w:rsidP="00E50E77">
            <w:pPr>
              <w:keepLines/>
              <w:suppressAutoHyphens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D93D52">
              <w:rPr>
                <w:rFonts w:ascii="Times New Roman" w:hAnsi="Times New Roman"/>
                <w:sz w:val="24"/>
                <w:szCs w:val="24"/>
              </w:rPr>
              <w:t>ozpatrzeni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93D52">
              <w:rPr>
                <w:rFonts w:ascii="Times New Roman" w:hAnsi="Times New Roman"/>
                <w:sz w:val="24"/>
                <w:szCs w:val="24"/>
              </w:rPr>
              <w:t xml:space="preserve"> skargi na Burmistrza Miasta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Żary (platany)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D93D52" w:rsidRDefault="00E50E77" w:rsidP="00E50E77">
            <w:pPr>
              <w:keepLines/>
              <w:suppressAutoHyphens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D93D52">
              <w:rPr>
                <w:rFonts w:ascii="Times New Roman" w:hAnsi="Times New Roman"/>
                <w:sz w:val="24"/>
                <w:szCs w:val="24"/>
              </w:rPr>
              <w:t>ozpatrzeni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93D52">
              <w:rPr>
                <w:rFonts w:ascii="Times New Roman" w:hAnsi="Times New Roman"/>
                <w:sz w:val="24"/>
                <w:szCs w:val="24"/>
              </w:rPr>
              <w:t xml:space="preserve"> skargi na Burmistrza Miasta Żary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(staw)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A03874" w:rsidRDefault="00E50E77" w:rsidP="00E50E77">
            <w:pPr>
              <w:keepLines/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74">
              <w:rPr>
                <w:rFonts w:ascii="Times New Roman" w:hAnsi="Times New Roman"/>
                <w:sz w:val="24"/>
                <w:szCs w:val="24"/>
              </w:rPr>
              <w:t>powołania członków Rady Fundacji „Przedsiębiorczość”.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A03874" w:rsidRDefault="00E50E77" w:rsidP="00E50E77">
            <w:pPr>
              <w:keepLines/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74">
              <w:rPr>
                <w:rFonts w:ascii="Times New Roman" w:hAnsi="Times New Roman"/>
                <w:sz w:val="24"/>
                <w:szCs w:val="24"/>
              </w:rPr>
              <w:t>wprowadzenia zmian do budżetu na 2021 r.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A03874" w:rsidRDefault="00E50E77" w:rsidP="00E50E77">
            <w:pPr>
              <w:keepLines/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74">
              <w:rPr>
                <w:rFonts w:ascii="Times New Roman" w:hAnsi="Times New Roman"/>
                <w:sz w:val="24"/>
                <w:szCs w:val="24"/>
              </w:rPr>
              <w:t>zmi</w:t>
            </w:r>
            <w:r>
              <w:rPr>
                <w:rFonts w:ascii="Times New Roman" w:hAnsi="Times New Roman"/>
                <w:sz w:val="24"/>
                <w:szCs w:val="24"/>
              </w:rPr>
              <w:t>any</w:t>
            </w:r>
            <w:r w:rsidRPr="00A03874">
              <w:rPr>
                <w:rFonts w:ascii="Times New Roman" w:hAnsi="Times New Roman"/>
                <w:sz w:val="24"/>
                <w:szCs w:val="24"/>
              </w:rPr>
              <w:t xml:space="preserve"> uchwał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A03874">
              <w:rPr>
                <w:rFonts w:ascii="Times New Roman" w:hAnsi="Times New Roman"/>
                <w:sz w:val="24"/>
                <w:szCs w:val="24"/>
              </w:rPr>
              <w:t xml:space="preserve"> w sprawie WPF.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A03874" w:rsidRDefault="00E50E77" w:rsidP="00E50E77">
            <w:pPr>
              <w:keepLines/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74">
              <w:rPr>
                <w:rFonts w:ascii="Times New Roman" w:hAnsi="Times New Roman"/>
                <w:sz w:val="24"/>
                <w:szCs w:val="24"/>
              </w:rPr>
              <w:t>organizacji nauki religii o charakterze ewangelikalnym nurtu zielonoświątkowego w pozaszkolnym punkcie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874">
              <w:rPr>
                <w:rFonts w:ascii="Times New Roman" w:hAnsi="Times New Roman"/>
                <w:sz w:val="24"/>
                <w:szCs w:val="24"/>
              </w:rPr>
              <w:t>katechetycznym.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A03874" w:rsidRDefault="00E50E77" w:rsidP="00E50E77">
            <w:pPr>
              <w:keepLines/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874">
              <w:rPr>
                <w:rFonts w:ascii="Times New Roman" w:hAnsi="Times New Roman"/>
                <w:sz w:val="24"/>
                <w:szCs w:val="24"/>
              </w:rPr>
              <w:t>regulaminu dostarczania wody i odprowadzania ścieków na terenie Gminy Żary o statusie miejskim.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XXIII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D66C57" w:rsidRDefault="00E50E77" w:rsidP="00E50E77">
            <w:pPr>
              <w:keepLines/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C57">
              <w:rPr>
                <w:rFonts w:ascii="Times New Roman" w:hAnsi="Times New Roman"/>
                <w:sz w:val="24"/>
                <w:szCs w:val="24"/>
              </w:rPr>
              <w:t>zmi</w:t>
            </w:r>
            <w:r>
              <w:rPr>
                <w:rFonts w:ascii="Times New Roman" w:hAnsi="Times New Roman"/>
                <w:sz w:val="24"/>
                <w:szCs w:val="24"/>
              </w:rPr>
              <w:t>any</w:t>
            </w:r>
            <w:r w:rsidRPr="00D66C57">
              <w:rPr>
                <w:rFonts w:ascii="Times New Roman" w:hAnsi="Times New Roman"/>
                <w:sz w:val="24"/>
                <w:szCs w:val="24"/>
              </w:rPr>
              <w:t xml:space="preserve"> uchwał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D66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dot.</w:t>
            </w:r>
            <w:r w:rsidRPr="00D66C57">
              <w:rPr>
                <w:rFonts w:ascii="Times New Roman" w:hAnsi="Times New Roman"/>
                <w:sz w:val="24"/>
                <w:szCs w:val="24"/>
              </w:rPr>
              <w:t xml:space="preserve"> udzielenia pomocy finansowej dla Miasta Zielona Góra na realizację zadania w zakresie przyjęcia do Izby Wytrzeźwień w Zielonej Górze osób nietrzeźwych zatrzymanych na terenie Gminy Żary o statusie miejskim.  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XXIII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D66C57" w:rsidRDefault="00E50E77" w:rsidP="00E50E77">
            <w:pPr>
              <w:keepLines/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C57">
              <w:rPr>
                <w:rFonts w:ascii="Times New Roman" w:hAnsi="Times New Roman"/>
                <w:sz w:val="24"/>
                <w:szCs w:val="24"/>
              </w:rPr>
              <w:t>ustalenia wysokości stawek i zwolnień z podatku od nieruchomości na rok 2022.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XXIII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D66C57" w:rsidRDefault="00E50E77" w:rsidP="00E50E77">
            <w:pPr>
              <w:keepLines/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C57">
              <w:rPr>
                <w:rFonts w:ascii="Times New Roman" w:hAnsi="Times New Roman"/>
                <w:sz w:val="24"/>
                <w:szCs w:val="24"/>
              </w:rPr>
              <w:t>zwolnienia z obowiązku zbycia w drodze przetargowej nieruchomości gruntowej z przeznaczeniem pod budowę kompaktowej stacji transformatorowej.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XXIII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D66C57" w:rsidRDefault="00E50E77" w:rsidP="00E50E77">
            <w:pPr>
              <w:keepLines/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C57">
              <w:rPr>
                <w:rFonts w:ascii="Times New Roman" w:hAnsi="Times New Roman"/>
                <w:sz w:val="24"/>
                <w:szCs w:val="24"/>
              </w:rPr>
              <w:t>nadania nazwy ulicy.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XXIII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D66C57" w:rsidRDefault="00E50E77" w:rsidP="00E50E77">
            <w:pPr>
              <w:keepLines/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C57">
              <w:rPr>
                <w:rFonts w:ascii="Times New Roman" w:hAnsi="Times New Roman"/>
                <w:sz w:val="24"/>
                <w:szCs w:val="24"/>
              </w:rPr>
              <w:t>wprowadzenia zmian do budżetu na 2021 r.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XXIII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D66C57" w:rsidRDefault="00E50E77" w:rsidP="00E50E77">
            <w:pPr>
              <w:keepLines/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C57">
              <w:rPr>
                <w:rFonts w:ascii="Times New Roman" w:hAnsi="Times New Roman"/>
                <w:sz w:val="24"/>
                <w:szCs w:val="24"/>
              </w:rPr>
              <w:t>zmi</w:t>
            </w:r>
            <w:r>
              <w:rPr>
                <w:rFonts w:ascii="Times New Roman" w:hAnsi="Times New Roman"/>
                <w:sz w:val="24"/>
                <w:szCs w:val="24"/>
              </w:rPr>
              <w:t>any</w:t>
            </w:r>
            <w:r w:rsidRPr="00D66C57">
              <w:rPr>
                <w:rFonts w:ascii="Times New Roman" w:hAnsi="Times New Roman"/>
                <w:sz w:val="24"/>
                <w:szCs w:val="24"/>
              </w:rPr>
              <w:t xml:space="preserve"> uchwał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D66C57">
              <w:rPr>
                <w:rFonts w:ascii="Times New Roman" w:hAnsi="Times New Roman"/>
                <w:sz w:val="24"/>
                <w:szCs w:val="24"/>
              </w:rPr>
              <w:t xml:space="preserve"> w sprawie WPF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XXIV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566373" w:rsidRDefault="00E50E77" w:rsidP="00E50E77">
            <w:pPr>
              <w:keepLines/>
              <w:suppressAutoHyphens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373">
              <w:rPr>
                <w:rFonts w:ascii="Times New Roman" w:hAnsi="Times New Roman"/>
                <w:sz w:val="24"/>
                <w:szCs w:val="24"/>
              </w:rPr>
              <w:t xml:space="preserve">rocznego Programu współpracy Gminy Żary o statusie miejskim na 2022 r. z organizacjami pozarządowymi oraz podmiotami, o których mowa w art. 3 ustawy o działalności pożytku publicznego i o wolontariacie.  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XXIV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566373" w:rsidRDefault="00E50E77" w:rsidP="00E50E77">
            <w:pPr>
              <w:keepLines/>
              <w:suppressAutoHyphens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373">
              <w:rPr>
                <w:rFonts w:ascii="Times New Roman" w:hAnsi="Times New Roman"/>
                <w:sz w:val="24"/>
                <w:szCs w:val="24"/>
              </w:rPr>
              <w:t xml:space="preserve">zmiany ustalenia stawek jednostkowych dotacji przedmiotowej dla </w:t>
            </w:r>
            <w:proofErr w:type="spellStart"/>
            <w:r w:rsidRPr="00566373">
              <w:rPr>
                <w:rFonts w:ascii="Times New Roman" w:hAnsi="Times New Roman"/>
                <w:sz w:val="24"/>
                <w:szCs w:val="24"/>
              </w:rPr>
              <w:t>MOSRiW</w:t>
            </w:r>
            <w:proofErr w:type="spellEnd"/>
            <w:r w:rsidRPr="00566373">
              <w:rPr>
                <w:rFonts w:ascii="Times New Roman" w:hAnsi="Times New Roman"/>
                <w:sz w:val="24"/>
                <w:szCs w:val="24"/>
              </w:rPr>
              <w:t xml:space="preserve"> w Żarach na rok. 2021.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XXIV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566373" w:rsidRDefault="00E50E77" w:rsidP="00E50E77">
            <w:pPr>
              <w:keepLines/>
              <w:suppressAutoHyphens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373">
              <w:rPr>
                <w:rFonts w:ascii="Times New Roman" w:hAnsi="Times New Roman"/>
                <w:sz w:val="24"/>
                <w:szCs w:val="24"/>
              </w:rPr>
              <w:t>uchwalenia „Programu Wspierania Rodziny dla Gminy Żary o statusie miejskim na lata 2022-2024”.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XXIV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566373" w:rsidRDefault="00E50E77" w:rsidP="00E50E77">
            <w:pPr>
              <w:keepLines/>
              <w:suppressAutoHyphens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373">
              <w:rPr>
                <w:rFonts w:ascii="Times New Roman" w:hAnsi="Times New Roman"/>
                <w:sz w:val="24"/>
                <w:szCs w:val="24"/>
              </w:rPr>
              <w:t>wyrażenia zgody na zawarcie przez Gminę Żary o statusie miejskim porozumienia międzygminnego obejmującego gminy: Gminę Żary o statusie miejskim, Gminę Żagań o statusie miejskim, Gminę Żary, Gminę Żagań, Gminę Iłowa.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XXIV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566373" w:rsidRDefault="00E50E77" w:rsidP="00E50E77">
            <w:pPr>
              <w:keepLines/>
              <w:suppressAutoHyphens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373">
              <w:rPr>
                <w:rFonts w:ascii="Times New Roman" w:hAnsi="Times New Roman"/>
                <w:sz w:val="24"/>
                <w:szCs w:val="24"/>
              </w:rPr>
              <w:t>wyrażenia zgody na zawarcie kolejnych umów dzierżawy gruntu z dotychczasowymi dzierżawcami, których przedmiotem jest ta sama nieruchomość, na czas powyżej 3 lat w trybie bezprzetargowym.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XXIV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566373" w:rsidRDefault="00E50E77" w:rsidP="00E50E77">
            <w:pPr>
              <w:keepLines/>
              <w:suppressAutoHyphens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zmiany nazwy ulicy 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XXIV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566373" w:rsidRDefault="00E50E77" w:rsidP="00E50E77">
            <w:pPr>
              <w:keepLines/>
              <w:suppressAutoHyphens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373">
              <w:rPr>
                <w:rFonts w:ascii="Times New Roman" w:hAnsi="Times New Roman"/>
                <w:sz w:val="24"/>
                <w:szCs w:val="24"/>
              </w:rPr>
              <w:t>wprowadzenia zmian do budżetu na 2021 r.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XXIV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566373" w:rsidRDefault="00E50E77" w:rsidP="00E50E77">
            <w:pPr>
              <w:keepLines/>
              <w:suppressAutoHyphens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373">
              <w:rPr>
                <w:rFonts w:ascii="Times New Roman" w:hAnsi="Times New Roman"/>
                <w:sz w:val="24"/>
                <w:szCs w:val="24"/>
              </w:rPr>
              <w:t>zmi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66373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566373">
              <w:rPr>
                <w:rFonts w:ascii="Times New Roman" w:hAnsi="Times New Roman"/>
                <w:sz w:val="24"/>
                <w:szCs w:val="24"/>
              </w:rPr>
              <w:t xml:space="preserve"> uchwał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566373">
              <w:rPr>
                <w:rFonts w:ascii="Times New Roman" w:hAnsi="Times New Roman"/>
                <w:sz w:val="24"/>
                <w:szCs w:val="24"/>
              </w:rPr>
              <w:t xml:space="preserve"> w sprawie WPF. 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XXIV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566373" w:rsidRDefault="00E50E77" w:rsidP="00E50E77">
            <w:pPr>
              <w:keepLines/>
              <w:suppressAutoHyphens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373">
              <w:rPr>
                <w:rFonts w:ascii="Times New Roman" w:hAnsi="Times New Roman"/>
                <w:sz w:val="24"/>
                <w:szCs w:val="24"/>
              </w:rPr>
              <w:t>ustalenia wynagrodzenia Burmistrza Miasta Żary.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XXIV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566373" w:rsidRDefault="00E50E77" w:rsidP="00E50E77">
            <w:pPr>
              <w:keepLines/>
              <w:suppressAutoHyphens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373">
              <w:rPr>
                <w:rFonts w:ascii="Times New Roman" w:hAnsi="Times New Roman"/>
                <w:sz w:val="24"/>
                <w:szCs w:val="24"/>
              </w:rPr>
              <w:t>zasad i trybu nadawania honorowego obywatelstwa Gminy Żary o statusie miejskim.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XXIV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566373" w:rsidRDefault="00E50E77" w:rsidP="00E50E77">
            <w:pPr>
              <w:keepLines/>
              <w:suppressAutoHyphens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373">
              <w:rPr>
                <w:rFonts w:ascii="Times New Roman" w:hAnsi="Times New Roman"/>
                <w:sz w:val="24"/>
                <w:szCs w:val="24"/>
              </w:rPr>
              <w:t>powołania Kapituły do oceny wniosków o nadanie honorowego obywatelstwa Gminy Żary o statusie miejskim.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XXV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566373" w:rsidRDefault="00E50E77" w:rsidP="00E50E77">
            <w:pPr>
              <w:keepLines/>
              <w:suppressAutoHyphens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373">
              <w:rPr>
                <w:rFonts w:ascii="Times New Roman" w:hAnsi="Times New Roman"/>
                <w:sz w:val="24"/>
                <w:szCs w:val="24"/>
              </w:rPr>
              <w:t>wprowadzenia zmian do budżetu na 2021 r.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XXVI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1A7B68" w:rsidRDefault="00E50E77" w:rsidP="00E50E77">
            <w:pPr>
              <w:tabs>
                <w:tab w:val="left" w:pos="102"/>
              </w:tabs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B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wprowadzenia zmian do budżetu na 2021 r. 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XXVI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1A7B68" w:rsidRDefault="00E50E77" w:rsidP="00E50E77">
            <w:pPr>
              <w:tabs>
                <w:tab w:val="left" w:pos="102"/>
              </w:tabs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B68">
              <w:rPr>
                <w:rFonts w:ascii="Times New Roman" w:hAnsi="Times New Roman"/>
                <w:sz w:val="24"/>
                <w:szCs w:val="24"/>
                <w:lang w:eastAsia="en-US"/>
              </w:rPr>
              <w:t>ustalenia wydatków niewygasających z upływem roku budżetowego 2021.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XXVI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1A7B68" w:rsidRDefault="00E50E77" w:rsidP="00E50E77">
            <w:pPr>
              <w:keepLines/>
              <w:tabs>
                <w:tab w:val="left" w:pos="102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B68">
              <w:rPr>
                <w:rFonts w:ascii="Times New Roman" w:hAnsi="Times New Roman"/>
                <w:sz w:val="24"/>
                <w:szCs w:val="24"/>
                <w:lang w:eastAsia="en-US"/>
              </w:rPr>
              <w:t>uchwalenia budżetu gminy na 2022 r.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XXVI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1A7B68" w:rsidRDefault="00E50E77" w:rsidP="00E50E77">
            <w:pPr>
              <w:tabs>
                <w:tab w:val="left" w:pos="102"/>
              </w:tabs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B68">
              <w:rPr>
                <w:rFonts w:ascii="Times New Roman" w:hAnsi="Times New Roman"/>
                <w:sz w:val="24"/>
                <w:szCs w:val="24"/>
                <w:lang w:eastAsia="en-US"/>
              </w:rPr>
              <w:t>uchwalenia Wieloletniej Prognozy Finansowej.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XXVI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1A7B68" w:rsidRDefault="00E50E77" w:rsidP="00E50E77">
            <w:pPr>
              <w:tabs>
                <w:tab w:val="left" w:pos="102"/>
              </w:tabs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B68">
              <w:rPr>
                <w:rFonts w:ascii="Times New Roman" w:hAnsi="Times New Roman"/>
                <w:sz w:val="24"/>
                <w:szCs w:val="24"/>
                <w:lang w:eastAsia="en-US"/>
              </w:rPr>
              <w:t>ustalenia kwoty dotacji przypadającej w roku 2022 na jedną osobę będącą uczestnikiem lub pracownikiem Centrum Integracji Społecznej w Żarach.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XXVI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1A7B68" w:rsidRDefault="00E50E77" w:rsidP="00E50E77">
            <w:pPr>
              <w:tabs>
                <w:tab w:val="left" w:pos="102"/>
              </w:tabs>
              <w:ind w:left="102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1A7B68">
              <w:rPr>
                <w:rFonts w:ascii="Times New Roman" w:hAnsi="Times New Roman"/>
                <w:sz w:val="24"/>
                <w:szCs w:val="24"/>
                <w:lang w:eastAsia="en-US"/>
              </w:rPr>
              <w:t>przyjęcia Gminnego Programu Profilaktyki i Rozwiązywania Problemów Alkoholowych i Przeciwdziałania Narkomanii w Żarach na 2022 r.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XXVI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1A7B68" w:rsidRDefault="00E50E77" w:rsidP="00E50E77">
            <w:pPr>
              <w:keepLines/>
              <w:tabs>
                <w:tab w:val="left" w:pos="102"/>
              </w:tabs>
              <w:suppressAutoHyphens/>
              <w:ind w:left="102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1A7B68">
              <w:rPr>
                <w:rFonts w:ascii="Times New Roman" w:hAnsi="Times New Roman"/>
                <w:sz w:val="24"/>
                <w:szCs w:val="24"/>
                <w:lang w:eastAsia="en-US"/>
              </w:rPr>
              <w:t>planu dofinansowania form doskonalenia zawodowego nauczycieli, ustalenia maksymalnej kwoty dofinansowania opłat za kształcenie nauczycieli pobieranych przez uczelnie oraz specjalności i form kształcenia nauczycieli objętych dofinansowaniem w 2022 roku.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XXVI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1A7B68" w:rsidRDefault="00E50E77" w:rsidP="00E50E77">
            <w:pPr>
              <w:keepLines/>
              <w:tabs>
                <w:tab w:val="left" w:pos="102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B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ustalenia stawek jednostkowych dotacji przedmiotowej dla </w:t>
            </w:r>
            <w:proofErr w:type="spellStart"/>
            <w:r w:rsidRPr="001A7B68">
              <w:rPr>
                <w:rFonts w:ascii="Times New Roman" w:hAnsi="Times New Roman"/>
                <w:sz w:val="24"/>
                <w:szCs w:val="24"/>
                <w:lang w:eastAsia="en-US"/>
              </w:rPr>
              <w:t>MOSRiW</w:t>
            </w:r>
            <w:proofErr w:type="spellEnd"/>
            <w:r w:rsidRPr="001A7B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na rok 2022.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XXVI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1A7B68" w:rsidRDefault="00E50E77" w:rsidP="00E50E77">
            <w:pPr>
              <w:keepLines/>
              <w:tabs>
                <w:tab w:val="left" w:pos="102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B68">
              <w:rPr>
                <w:rFonts w:ascii="Times New Roman" w:hAnsi="Times New Roman"/>
                <w:sz w:val="24"/>
                <w:szCs w:val="24"/>
              </w:rPr>
              <w:t>wyrażenia zgody na zawarcie kolejnej umowy najmu lokali użytkowych usytuowanych w budynku nr 2 przy ul. Ogrodowej w Żarach.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XXVI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1A7B68" w:rsidRDefault="00E50E77" w:rsidP="00E50E77">
            <w:pPr>
              <w:keepLines/>
              <w:tabs>
                <w:tab w:val="left" w:pos="102"/>
              </w:tabs>
              <w:suppressAutoHyphens/>
              <w:ind w:left="102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1A7B68">
              <w:rPr>
                <w:rFonts w:ascii="Times New Roman" w:hAnsi="Times New Roman"/>
                <w:sz w:val="24"/>
                <w:szCs w:val="24"/>
              </w:rPr>
              <w:t>wyrażenia zgody na zawarcie kolejnej umowy najmu pawilonu handlowego.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XXVI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1A7B68" w:rsidRDefault="00E50E77" w:rsidP="00E50E77">
            <w:pPr>
              <w:keepLines/>
              <w:tabs>
                <w:tab w:val="left" w:pos="102"/>
              </w:tabs>
              <w:suppressAutoHyphens/>
              <w:ind w:left="102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1A7B68">
              <w:rPr>
                <w:rFonts w:ascii="Times New Roman" w:hAnsi="Times New Roman"/>
                <w:sz w:val="24"/>
                <w:szCs w:val="24"/>
              </w:rPr>
              <w:t>wyrażenia zgody na zawarcie kolejnych umów użyczenia i dzierżawy (dot. SP-5).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XXVI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1A7B68" w:rsidRDefault="00E50E77" w:rsidP="00E50E77">
            <w:pPr>
              <w:keepLines/>
              <w:tabs>
                <w:tab w:val="left" w:pos="102"/>
              </w:tabs>
              <w:suppressAutoHyphens/>
              <w:ind w:left="102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1A7B68">
              <w:rPr>
                <w:rFonts w:ascii="Times New Roman" w:hAnsi="Times New Roman"/>
                <w:sz w:val="24"/>
                <w:szCs w:val="24"/>
              </w:rPr>
              <w:t>wyrażenia zgody na zawarcie kolejnych umów dzierżawy (dot. SP-1).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XXVI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1A7B68" w:rsidRDefault="00E50E77" w:rsidP="00E50E77">
            <w:pPr>
              <w:keepLines/>
              <w:tabs>
                <w:tab w:val="left" w:pos="102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B68">
              <w:rPr>
                <w:rFonts w:ascii="Times New Roman" w:hAnsi="Times New Roman"/>
                <w:sz w:val="24"/>
                <w:szCs w:val="24"/>
              </w:rPr>
              <w:t>nadania nazwy ulicy.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XXVI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1A7B68" w:rsidRDefault="00E50E77" w:rsidP="00E50E77">
            <w:pPr>
              <w:keepLines/>
              <w:tabs>
                <w:tab w:val="left" w:pos="102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B68">
              <w:rPr>
                <w:rFonts w:ascii="Times New Roman" w:hAnsi="Times New Roman"/>
                <w:sz w:val="24"/>
                <w:szCs w:val="24"/>
              </w:rPr>
              <w:t>opracowania miejscowego planu zagospodarowania przestrzennego dla terenów części północnej ul. Żagańskiej (ul. Kukułcza, ul. Strusia) w Żarach.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XXVI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1A7B68" w:rsidRDefault="00E50E77" w:rsidP="00E50E77">
            <w:pPr>
              <w:tabs>
                <w:tab w:val="left" w:pos="102"/>
              </w:tabs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1A7B68">
              <w:rPr>
                <w:rFonts w:ascii="Times New Roman" w:hAnsi="Times New Roman"/>
                <w:sz w:val="24"/>
                <w:szCs w:val="24"/>
              </w:rPr>
              <w:t>atwierdzeni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A7B68">
              <w:rPr>
                <w:rFonts w:ascii="Times New Roman" w:hAnsi="Times New Roman"/>
                <w:sz w:val="24"/>
                <w:szCs w:val="24"/>
              </w:rPr>
              <w:t xml:space="preserve"> harmonogramu obrad sesji Rady na I półrocze 2022 r.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XXVI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1A7B68" w:rsidRDefault="00E50E77" w:rsidP="00E50E77">
            <w:pPr>
              <w:tabs>
                <w:tab w:val="left" w:pos="102"/>
              </w:tabs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1A7B68">
              <w:rPr>
                <w:rFonts w:ascii="Times New Roman" w:hAnsi="Times New Roman"/>
                <w:sz w:val="24"/>
                <w:szCs w:val="24"/>
              </w:rPr>
              <w:t>atwierdzeni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A7B68">
              <w:rPr>
                <w:rFonts w:ascii="Times New Roman" w:hAnsi="Times New Roman"/>
                <w:sz w:val="24"/>
                <w:szCs w:val="24"/>
              </w:rPr>
              <w:t xml:space="preserve"> planu kontroli Komisji Rewizyjnej na I półrocze 2022 r.</w:t>
            </w:r>
          </w:p>
        </w:tc>
      </w:tr>
      <w:tr w:rsidR="00E50E77" w:rsidRPr="006C7A49" w:rsidTr="00063DEE">
        <w:trPr>
          <w:cantSplit/>
          <w:trHeight w:val="240"/>
        </w:trPr>
        <w:tc>
          <w:tcPr>
            <w:tcW w:w="993" w:type="dxa"/>
            <w:tcBorders>
              <w:top w:val="single" w:sz="4" w:space="0" w:color="000080"/>
              <w:left w:val="doub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AE0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XXVI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50E77" w:rsidRPr="00D77AE0" w:rsidRDefault="00E50E77" w:rsidP="00E5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7AE0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77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double" w:sz="4" w:space="0" w:color="000080"/>
            </w:tcBorders>
          </w:tcPr>
          <w:p w:rsidR="00E50E77" w:rsidRDefault="00E50E77" w:rsidP="00E50E77">
            <w:pPr>
              <w:keepLines/>
              <w:tabs>
                <w:tab w:val="left" w:pos="0"/>
              </w:tabs>
              <w:suppressAutoHyphens/>
              <w:ind w:left="1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>w sprawie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1A552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50E77" w:rsidRPr="001A7B68" w:rsidRDefault="00E50E77" w:rsidP="00E50E77">
            <w:pPr>
              <w:tabs>
                <w:tab w:val="left" w:pos="102"/>
              </w:tabs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1A7B68">
              <w:rPr>
                <w:rFonts w:ascii="Times New Roman" w:hAnsi="Times New Roman"/>
                <w:sz w:val="24"/>
                <w:szCs w:val="24"/>
              </w:rPr>
              <w:t>atwierdzeni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A7B68">
              <w:rPr>
                <w:rFonts w:ascii="Times New Roman" w:hAnsi="Times New Roman"/>
                <w:sz w:val="24"/>
                <w:szCs w:val="24"/>
              </w:rPr>
              <w:t xml:space="preserve"> planów pracy  komisji stałych Rady na I półrocze 2022 r.</w:t>
            </w:r>
          </w:p>
        </w:tc>
      </w:tr>
    </w:tbl>
    <w:p w:rsidR="00030E9C" w:rsidRDefault="00030E9C">
      <w:bookmarkStart w:id="0" w:name="_GoBack"/>
      <w:bookmarkEnd w:id="0"/>
    </w:p>
    <w:sectPr w:rsidR="00030E9C" w:rsidSect="00901E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6F7B"/>
    <w:multiLevelType w:val="hybridMultilevel"/>
    <w:tmpl w:val="FE38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157B4"/>
    <w:multiLevelType w:val="hybridMultilevel"/>
    <w:tmpl w:val="951006E4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>
      <w:start w:val="1"/>
      <w:numFmt w:val="decimal"/>
      <w:lvlText w:val="%4."/>
      <w:lvlJc w:val="left"/>
      <w:pPr>
        <w:ind w:left="2886" w:hanging="360"/>
      </w:pPr>
    </w:lvl>
    <w:lvl w:ilvl="4" w:tplc="04150019">
      <w:start w:val="1"/>
      <w:numFmt w:val="lowerLetter"/>
      <w:lvlText w:val="%5."/>
      <w:lvlJc w:val="left"/>
      <w:pPr>
        <w:ind w:left="3606" w:hanging="360"/>
      </w:pPr>
    </w:lvl>
    <w:lvl w:ilvl="5" w:tplc="0415001B">
      <w:start w:val="1"/>
      <w:numFmt w:val="lowerRoman"/>
      <w:lvlText w:val="%6."/>
      <w:lvlJc w:val="right"/>
      <w:pPr>
        <w:ind w:left="4326" w:hanging="180"/>
      </w:pPr>
    </w:lvl>
    <w:lvl w:ilvl="6" w:tplc="0415000F">
      <w:start w:val="1"/>
      <w:numFmt w:val="decimal"/>
      <w:lvlText w:val="%7."/>
      <w:lvlJc w:val="left"/>
      <w:pPr>
        <w:ind w:left="5046" w:hanging="360"/>
      </w:pPr>
    </w:lvl>
    <w:lvl w:ilvl="7" w:tplc="04150019">
      <w:start w:val="1"/>
      <w:numFmt w:val="lowerLetter"/>
      <w:lvlText w:val="%8."/>
      <w:lvlJc w:val="left"/>
      <w:pPr>
        <w:ind w:left="5766" w:hanging="360"/>
      </w:pPr>
    </w:lvl>
    <w:lvl w:ilvl="8" w:tplc="0415001B">
      <w:start w:val="1"/>
      <w:numFmt w:val="lowerRoman"/>
      <w:lvlText w:val="%9."/>
      <w:lvlJc w:val="right"/>
      <w:pPr>
        <w:ind w:left="6486" w:hanging="180"/>
      </w:pPr>
    </w:lvl>
  </w:abstractNum>
  <w:abstractNum w:abstractNumId="2" w15:restartNumberingAfterBreak="0">
    <w:nsid w:val="23A93FD5"/>
    <w:multiLevelType w:val="hybridMultilevel"/>
    <w:tmpl w:val="842E63AC"/>
    <w:lvl w:ilvl="0" w:tplc="0B3696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33F21"/>
    <w:multiLevelType w:val="hybridMultilevel"/>
    <w:tmpl w:val="446A0B42"/>
    <w:lvl w:ilvl="0" w:tplc="B5AE8650">
      <w:start w:val="1"/>
      <w:numFmt w:val="decimal"/>
      <w:lvlText w:val="%1."/>
      <w:lvlJc w:val="left"/>
      <w:pPr>
        <w:ind w:left="353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E3606"/>
    <w:multiLevelType w:val="hybridMultilevel"/>
    <w:tmpl w:val="A39C0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970CB"/>
    <w:multiLevelType w:val="hybridMultilevel"/>
    <w:tmpl w:val="EF4CEE10"/>
    <w:lvl w:ilvl="0" w:tplc="06F43C2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25CC9"/>
    <w:multiLevelType w:val="hybridMultilevel"/>
    <w:tmpl w:val="C35412A2"/>
    <w:lvl w:ilvl="0" w:tplc="3E745684">
      <w:start w:val="1"/>
      <w:numFmt w:val="decimal"/>
      <w:lvlText w:val="%1."/>
      <w:lvlJc w:val="left"/>
      <w:pPr>
        <w:ind w:left="895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7" w15:restartNumberingAfterBreak="0">
    <w:nsid w:val="4A195621"/>
    <w:multiLevelType w:val="hybridMultilevel"/>
    <w:tmpl w:val="9D9CE950"/>
    <w:lvl w:ilvl="0" w:tplc="1F1E09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F30E4"/>
    <w:multiLevelType w:val="hybridMultilevel"/>
    <w:tmpl w:val="8A5EA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70D17"/>
    <w:multiLevelType w:val="hybridMultilevel"/>
    <w:tmpl w:val="955C9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B5D76"/>
    <w:multiLevelType w:val="hybridMultilevel"/>
    <w:tmpl w:val="8228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E01A7"/>
    <w:multiLevelType w:val="hybridMultilevel"/>
    <w:tmpl w:val="3B220EF6"/>
    <w:lvl w:ilvl="0" w:tplc="722EBF84">
      <w:start w:val="1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77CEF"/>
    <w:multiLevelType w:val="hybridMultilevel"/>
    <w:tmpl w:val="7D26B7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40EC6"/>
    <w:multiLevelType w:val="hybridMultilevel"/>
    <w:tmpl w:val="B186D4C4"/>
    <w:lvl w:ilvl="0" w:tplc="867011A2">
      <w:start w:val="1"/>
      <w:numFmt w:val="decimal"/>
      <w:lvlText w:val="%1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A5F51"/>
    <w:multiLevelType w:val="hybridMultilevel"/>
    <w:tmpl w:val="FE7EE4D2"/>
    <w:lvl w:ilvl="0" w:tplc="B5AE8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4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23"/>
    <w:rsid w:val="00015EBD"/>
    <w:rsid w:val="00021F98"/>
    <w:rsid w:val="00030E9C"/>
    <w:rsid w:val="00063DEE"/>
    <w:rsid w:val="0006753F"/>
    <w:rsid w:val="001A552D"/>
    <w:rsid w:val="001C4A2D"/>
    <w:rsid w:val="00470480"/>
    <w:rsid w:val="00504A88"/>
    <w:rsid w:val="005052FE"/>
    <w:rsid w:val="005539BA"/>
    <w:rsid w:val="0058256C"/>
    <w:rsid w:val="005B41A9"/>
    <w:rsid w:val="006345A7"/>
    <w:rsid w:val="00636198"/>
    <w:rsid w:val="006601DF"/>
    <w:rsid w:val="00670D3A"/>
    <w:rsid w:val="006A7A5C"/>
    <w:rsid w:val="006C67A9"/>
    <w:rsid w:val="006F3074"/>
    <w:rsid w:val="008560B0"/>
    <w:rsid w:val="00884E4D"/>
    <w:rsid w:val="008A24E7"/>
    <w:rsid w:val="00901E84"/>
    <w:rsid w:val="00960964"/>
    <w:rsid w:val="009B44C1"/>
    <w:rsid w:val="009E420B"/>
    <w:rsid w:val="00AB257E"/>
    <w:rsid w:val="00B13A41"/>
    <w:rsid w:val="00C103AE"/>
    <w:rsid w:val="00C32825"/>
    <w:rsid w:val="00CC437D"/>
    <w:rsid w:val="00CF0023"/>
    <w:rsid w:val="00D365D4"/>
    <w:rsid w:val="00D77AE0"/>
    <w:rsid w:val="00DF3FC1"/>
    <w:rsid w:val="00E50E77"/>
    <w:rsid w:val="00EB0C89"/>
    <w:rsid w:val="00EC52C7"/>
    <w:rsid w:val="00F1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56967-95D3-42F5-AEDC-AD46C19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A5C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7A5C"/>
    <w:pPr>
      <w:keepNext/>
      <w:jc w:val="center"/>
      <w:outlineLvl w:val="0"/>
    </w:pPr>
    <w:rPr>
      <w:rFonts w:ascii="Times New Roman" w:hAnsi="Times New Roman"/>
      <w:b/>
      <w:color w:val="000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7A5C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7A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0D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3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F3F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1976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2021-02-01T07:44:00Z</cp:lastPrinted>
  <dcterms:created xsi:type="dcterms:W3CDTF">2020-01-16T09:55:00Z</dcterms:created>
  <dcterms:modified xsi:type="dcterms:W3CDTF">2022-01-04T07:14:00Z</dcterms:modified>
</cp:coreProperties>
</file>