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59A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Zamawiający:</w:t>
      </w:r>
    </w:p>
    <w:p w14:paraId="4DC43DA1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Gmina Żary o statusie miejskim</w:t>
      </w:r>
    </w:p>
    <w:p w14:paraId="7C7D2605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Pl. Rynek 1 - 5</w:t>
      </w:r>
    </w:p>
    <w:p w14:paraId="68289A88" w14:textId="77777777" w:rsidR="00B95B35" w:rsidRPr="00B95B35" w:rsidRDefault="00B95B35" w:rsidP="00B95B35">
      <w:pPr>
        <w:spacing w:line="360" w:lineRule="auto"/>
        <w:rPr>
          <w:rFonts w:asciiTheme="minorHAnsi" w:hAnsiTheme="minorHAnsi"/>
          <w:sz w:val="22"/>
          <w:szCs w:val="22"/>
        </w:rPr>
      </w:pPr>
      <w:r w:rsidRPr="00B95B35">
        <w:rPr>
          <w:rFonts w:asciiTheme="minorHAnsi" w:hAnsiTheme="minorHAnsi"/>
          <w:sz w:val="22"/>
          <w:szCs w:val="22"/>
        </w:rPr>
        <w:t>68 - 200 Żary</w:t>
      </w:r>
    </w:p>
    <w:p w14:paraId="29C27318" w14:textId="77777777" w:rsidR="005C1B54" w:rsidRDefault="005C1B54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</w:p>
    <w:p w14:paraId="78BD320A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 xml:space="preserve">Specyfikacja </w:t>
      </w:r>
    </w:p>
    <w:p w14:paraId="0D359349" w14:textId="77777777" w:rsidR="00B95B35" w:rsidRPr="00B95B35" w:rsidRDefault="00B95B35" w:rsidP="00B95B35">
      <w:pPr>
        <w:pStyle w:val="Nagwek1"/>
        <w:spacing w:before="120" w:line="360" w:lineRule="auto"/>
        <w:jc w:val="center"/>
        <w:rPr>
          <w:rFonts w:asciiTheme="minorHAnsi" w:hAnsiTheme="minorHAnsi"/>
          <w:caps/>
          <w:sz w:val="32"/>
          <w:szCs w:val="32"/>
        </w:rPr>
      </w:pPr>
      <w:r w:rsidRPr="00B95B35">
        <w:rPr>
          <w:rFonts w:asciiTheme="minorHAnsi" w:hAnsiTheme="minorHAnsi"/>
          <w:caps/>
          <w:sz w:val="32"/>
          <w:szCs w:val="32"/>
        </w:rPr>
        <w:t>Warunków Zamówienia (SWZ)</w:t>
      </w:r>
    </w:p>
    <w:p w14:paraId="5B600F7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</w:p>
    <w:p w14:paraId="0F3F228D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b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/>
          <w:bCs/>
          <w:sz w:val="22"/>
          <w:szCs w:val="22"/>
          <w:u w:val="single"/>
        </w:rPr>
        <w:t>Przedmiot zamówienia:</w:t>
      </w:r>
    </w:p>
    <w:p w14:paraId="3AAB9B6B" w14:textId="77777777" w:rsidR="004210EF" w:rsidRDefault="00BC2D94" w:rsidP="00BC2D94">
      <w:pPr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5156B8">
        <w:rPr>
          <w:rFonts w:asciiTheme="minorHAnsi" w:hAnsiTheme="minorHAnsi"/>
          <w:b/>
          <w:bCs/>
          <w:iCs/>
          <w:sz w:val="28"/>
          <w:szCs w:val="28"/>
        </w:rPr>
        <w:t xml:space="preserve">Termomodernizacja </w:t>
      </w:r>
      <w:r w:rsidR="004210EF">
        <w:rPr>
          <w:rFonts w:asciiTheme="minorHAnsi" w:hAnsiTheme="minorHAnsi"/>
          <w:b/>
          <w:bCs/>
          <w:iCs/>
          <w:sz w:val="28"/>
          <w:szCs w:val="28"/>
        </w:rPr>
        <w:t xml:space="preserve">energetyczna </w:t>
      </w:r>
      <w:r w:rsidRPr="005156B8">
        <w:rPr>
          <w:rFonts w:asciiTheme="minorHAnsi" w:hAnsiTheme="minorHAnsi"/>
          <w:b/>
          <w:bCs/>
          <w:iCs/>
          <w:sz w:val="28"/>
          <w:szCs w:val="28"/>
        </w:rPr>
        <w:t xml:space="preserve">obiektu </w:t>
      </w:r>
      <w:r w:rsidR="004210EF">
        <w:rPr>
          <w:rFonts w:asciiTheme="minorHAnsi" w:hAnsiTheme="minorHAnsi"/>
          <w:b/>
          <w:bCs/>
          <w:iCs/>
          <w:sz w:val="28"/>
          <w:szCs w:val="28"/>
        </w:rPr>
        <w:t xml:space="preserve">pływalni miejskiej WODNIK </w:t>
      </w:r>
    </w:p>
    <w:p w14:paraId="125563D6" w14:textId="64763B26" w:rsidR="00BC2D94" w:rsidRPr="005156B8" w:rsidRDefault="004210EF" w:rsidP="00BC2D94">
      <w:pPr>
        <w:jc w:val="center"/>
        <w:rPr>
          <w:rFonts w:asciiTheme="minorHAnsi" w:hAnsiTheme="minorHAnsi"/>
          <w:b/>
          <w:bCs/>
          <w:iCs/>
          <w:strike/>
          <w:sz w:val="28"/>
          <w:szCs w:val="28"/>
        </w:rPr>
      </w:pPr>
      <w:r>
        <w:rPr>
          <w:rFonts w:asciiTheme="minorHAnsi" w:hAnsiTheme="minorHAnsi"/>
          <w:b/>
          <w:bCs/>
          <w:iCs/>
          <w:sz w:val="28"/>
          <w:szCs w:val="28"/>
        </w:rPr>
        <w:t>przy ul. Telemanna 1</w:t>
      </w:r>
      <w:r w:rsidR="001461D4" w:rsidRPr="005156B8">
        <w:rPr>
          <w:rFonts w:asciiTheme="minorHAnsi" w:hAnsiTheme="minorHAnsi"/>
          <w:b/>
          <w:bCs/>
          <w:iCs/>
          <w:sz w:val="28"/>
          <w:szCs w:val="28"/>
        </w:rPr>
        <w:t xml:space="preserve"> </w:t>
      </w:r>
    </w:p>
    <w:p w14:paraId="17BA5DF4" w14:textId="77777777" w:rsidR="00B95B35" w:rsidRPr="00B95B35" w:rsidRDefault="00B95B35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3AD5253" w14:textId="77777777" w:rsidR="005C1B54" w:rsidRPr="00B95B35" w:rsidRDefault="005C1B54" w:rsidP="00B95B35">
      <w:pPr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52CE3665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</w:p>
    <w:p w14:paraId="4C09AFE2" w14:textId="77777777" w:rsidR="00B95B35" w:rsidRPr="00B95B35" w:rsidRDefault="00B95B35" w:rsidP="00B95B35">
      <w:pPr>
        <w:pStyle w:val="Adres"/>
        <w:keepLines w:val="0"/>
        <w:spacing w:line="360" w:lineRule="auto"/>
        <w:rPr>
          <w:rFonts w:asciiTheme="minorHAnsi" w:hAnsiTheme="minorHAnsi" w:cs="Times New Roman"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3241"/>
        <w:gridCol w:w="3234"/>
      </w:tblGrid>
      <w:tr w:rsidR="005E277E" w:rsidRPr="00B95B35" w14:paraId="4767F3E5" w14:textId="14AF1FB2" w:rsidTr="00F74350">
        <w:trPr>
          <w:trHeight w:val="1643"/>
        </w:trPr>
        <w:tc>
          <w:tcPr>
            <w:tcW w:w="2585" w:type="dxa"/>
            <w:shd w:val="clear" w:color="auto" w:fill="auto"/>
            <w:vAlign w:val="center"/>
          </w:tcPr>
          <w:p w14:paraId="7C569DFA" w14:textId="77777777" w:rsidR="005E277E" w:rsidRPr="005E277E" w:rsidRDefault="005E277E" w:rsidP="005E277E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 w:rsidRPr="005E277E">
              <w:rPr>
                <w:rFonts w:asciiTheme="minorHAnsi" w:hAnsiTheme="minorHAnsi" w:cs="Arial Narrow"/>
                <w:bCs/>
                <w:sz w:val="20"/>
                <w:szCs w:val="20"/>
              </w:rPr>
              <w:t>Małgorzata Bąk</w:t>
            </w:r>
          </w:p>
          <w:p w14:paraId="21F787D1" w14:textId="77777777" w:rsidR="005E277E" w:rsidRPr="005E277E" w:rsidRDefault="005E277E" w:rsidP="005E277E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</w:p>
          <w:p w14:paraId="30222A7A" w14:textId="77777777" w:rsidR="005E277E" w:rsidRPr="005E277E" w:rsidRDefault="005E277E" w:rsidP="005E277E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 w:rsidRPr="005E277E">
              <w:rPr>
                <w:rFonts w:asciiTheme="minorHAnsi" w:hAnsiTheme="minorHAnsi" w:cs="Arial Narrow"/>
                <w:bCs/>
                <w:sz w:val="20"/>
                <w:szCs w:val="20"/>
              </w:rPr>
              <w:t>Adwokat</w:t>
            </w:r>
          </w:p>
          <w:p w14:paraId="2AAD6039" w14:textId="77777777" w:rsidR="005E277E" w:rsidRPr="005E277E" w:rsidRDefault="005E277E" w:rsidP="005E277E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</w:rPr>
            </w:pPr>
          </w:p>
        </w:tc>
        <w:tc>
          <w:tcPr>
            <w:tcW w:w="3241" w:type="dxa"/>
            <w:shd w:val="clear" w:color="auto" w:fill="auto"/>
            <w:vAlign w:val="center"/>
          </w:tcPr>
          <w:p w14:paraId="29C46416" w14:textId="77777777" w:rsidR="005E277E" w:rsidRPr="005E277E" w:rsidRDefault="005E277E" w:rsidP="005E277E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 w:rsidRPr="005E277E">
              <w:rPr>
                <w:rFonts w:asciiTheme="minorHAnsi" w:hAnsiTheme="minorHAnsi" w:cs="Arial Narrow"/>
                <w:bCs/>
                <w:sz w:val="20"/>
                <w:szCs w:val="20"/>
              </w:rPr>
              <w:t>Z up. Burmistrza</w:t>
            </w:r>
          </w:p>
          <w:p w14:paraId="6E406AB1" w14:textId="77777777" w:rsidR="005E277E" w:rsidRPr="005E277E" w:rsidRDefault="005E277E" w:rsidP="005E277E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 w:rsidRPr="005E277E">
              <w:rPr>
                <w:rFonts w:asciiTheme="minorHAnsi" w:hAnsiTheme="minorHAnsi" w:cs="Arial Narrow"/>
                <w:bCs/>
                <w:sz w:val="20"/>
                <w:szCs w:val="20"/>
              </w:rPr>
              <w:t>Ewa Nowak</w:t>
            </w:r>
          </w:p>
          <w:p w14:paraId="384A0C2D" w14:textId="77777777" w:rsidR="005E277E" w:rsidRPr="005E277E" w:rsidRDefault="005E277E" w:rsidP="005E277E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 w:rsidRPr="005E277E">
              <w:rPr>
                <w:rFonts w:asciiTheme="minorHAnsi" w:hAnsiTheme="minorHAnsi" w:cs="Arial Narrow"/>
                <w:bCs/>
                <w:sz w:val="20"/>
                <w:szCs w:val="20"/>
              </w:rPr>
              <w:t>Naczelnik Wydziału Zamówień Publicznych</w:t>
            </w:r>
          </w:p>
          <w:p w14:paraId="58512C7E" w14:textId="0BC1E834" w:rsidR="005E277E" w:rsidRPr="005E277E" w:rsidRDefault="005E277E" w:rsidP="005E277E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</w:rPr>
            </w:pPr>
            <w:r w:rsidRPr="005E277E">
              <w:rPr>
                <w:rFonts w:asciiTheme="minorHAnsi" w:hAnsiTheme="minorHAnsi" w:cs="Arial Narrow"/>
                <w:bCs/>
              </w:rPr>
              <w:t>i Pozyskiwania Środków Pozabudżetowych</w:t>
            </w:r>
          </w:p>
        </w:tc>
        <w:tc>
          <w:tcPr>
            <w:tcW w:w="3234" w:type="dxa"/>
            <w:vAlign w:val="center"/>
          </w:tcPr>
          <w:p w14:paraId="28F5BBCE" w14:textId="77777777" w:rsidR="005E277E" w:rsidRPr="005E277E" w:rsidRDefault="005E277E" w:rsidP="005E277E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 w:rsidRPr="005E277E">
              <w:rPr>
                <w:rFonts w:asciiTheme="minorHAnsi" w:hAnsiTheme="minorHAnsi" w:cs="Arial Narrow"/>
                <w:bCs/>
                <w:sz w:val="20"/>
                <w:szCs w:val="20"/>
              </w:rPr>
              <w:t>Z up. Burmistrza</w:t>
            </w:r>
          </w:p>
          <w:p w14:paraId="7632880D" w14:textId="77777777" w:rsidR="005E277E" w:rsidRPr="005E277E" w:rsidRDefault="005E277E" w:rsidP="005E277E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 w:rsidRPr="005E277E">
              <w:rPr>
                <w:rFonts w:asciiTheme="minorHAnsi" w:hAnsiTheme="minorHAnsi" w:cs="Arial Narrow"/>
                <w:bCs/>
                <w:sz w:val="20"/>
                <w:szCs w:val="20"/>
              </w:rPr>
              <w:t xml:space="preserve"> Rafał Fularski</w:t>
            </w:r>
          </w:p>
          <w:p w14:paraId="1D5FAAC9" w14:textId="0B9A6019" w:rsidR="005E277E" w:rsidRPr="005E277E" w:rsidRDefault="005E277E" w:rsidP="005E277E">
            <w:pPr>
              <w:jc w:val="center"/>
              <w:rPr>
                <w:rFonts w:asciiTheme="minorHAnsi" w:hAnsiTheme="minorHAnsi" w:cs="Arial Narrow"/>
                <w:bCs/>
                <w:sz w:val="20"/>
                <w:szCs w:val="20"/>
              </w:rPr>
            </w:pPr>
            <w:r w:rsidRPr="005E277E">
              <w:rPr>
                <w:rFonts w:asciiTheme="minorHAnsi" w:hAnsiTheme="minorHAnsi" w:cs="Arial Narrow"/>
                <w:bCs/>
                <w:sz w:val="20"/>
                <w:szCs w:val="20"/>
              </w:rPr>
              <w:t>Naczelnik Wydziału Infrastruktury Technicznej i Ochrony Środowiska</w:t>
            </w:r>
          </w:p>
        </w:tc>
      </w:tr>
    </w:tbl>
    <w:p w14:paraId="7A04613E" w14:textId="77777777" w:rsidR="00B95B35" w:rsidRPr="00B95B35" w:rsidRDefault="00B95B35" w:rsidP="00B95B35">
      <w:pPr>
        <w:pStyle w:val="Adres"/>
        <w:keepLines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</w:p>
    <w:p w14:paraId="15138B8D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</w:rPr>
      </w:pPr>
    </w:p>
    <w:p w14:paraId="29DD55CC" w14:textId="77777777" w:rsidR="00B95B35" w:rsidRPr="00B95B35" w:rsidRDefault="00B95B35" w:rsidP="00B95B35">
      <w:pPr>
        <w:pStyle w:val="Adres"/>
        <w:keepLines w:val="0"/>
        <w:spacing w:line="360" w:lineRule="auto"/>
        <w:jc w:val="both"/>
        <w:rPr>
          <w:rFonts w:asciiTheme="minorHAnsi" w:hAnsiTheme="minorHAnsi" w:cs="Times New Roman"/>
          <w:bCs/>
          <w:sz w:val="22"/>
          <w:szCs w:val="22"/>
          <w:u w:val="single"/>
        </w:rPr>
      </w:pPr>
      <w:r w:rsidRPr="00B95B35">
        <w:rPr>
          <w:rFonts w:asciiTheme="minorHAnsi" w:hAnsiTheme="minorHAnsi" w:cs="Times New Roman"/>
          <w:bCs/>
          <w:sz w:val="22"/>
          <w:szCs w:val="22"/>
          <w:u w:val="single"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B95B35" w:rsidRPr="00B95B35" w14:paraId="713F9256" w14:textId="77777777" w:rsidTr="0032240D">
        <w:tc>
          <w:tcPr>
            <w:tcW w:w="3539" w:type="dxa"/>
            <w:shd w:val="clear" w:color="auto" w:fill="auto"/>
          </w:tcPr>
          <w:p w14:paraId="2F3517AD" w14:textId="35DDDBA1" w:rsidR="00FB66C1" w:rsidRPr="00B55AF9" w:rsidRDefault="00A13678" w:rsidP="00FB66C1">
            <w:pPr>
              <w:pStyle w:val="Adres"/>
              <w:keepLines w:val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Tomasz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Gembara</w:t>
            </w:r>
            <w:proofErr w:type="spellEnd"/>
          </w:p>
          <w:p w14:paraId="22DA1B9F" w14:textId="77777777" w:rsidR="00FB66C1" w:rsidRPr="005E277E" w:rsidRDefault="00FB66C1" w:rsidP="00FB66C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4625916" w14:textId="06950882" w:rsidR="00FB66C1" w:rsidRPr="005E277E" w:rsidRDefault="005E277E" w:rsidP="005E277E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E277E">
              <w:rPr>
                <w:rFonts w:asciiTheme="minorHAnsi" w:hAnsiTheme="minorHAnsi"/>
                <w:bCs/>
                <w:sz w:val="20"/>
                <w:szCs w:val="20"/>
              </w:rPr>
              <w:t>G</w:t>
            </w:r>
            <w:r w:rsidR="00FB66C1" w:rsidRPr="005E277E">
              <w:rPr>
                <w:rFonts w:asciiTheme="minorHAnsi" w:hAnsiTheme="minorHAnsi"/>
                <w:bCs/>
                <w:sz w:val="20"/>
                <w:szCs w:val="20"/>
              </w:rPr>
              <w:t>łówny specjalista  Wydziału Zamówień Publicznych i Pozyskiwania Środków Pozabudżetowych</w:t>
            </w:r>
          </w:p>
          <w:p w14:paraId="2CB5A90D" w14:textId="77777777" w:rsidR="00B95B35" w:rsidRPr="00B95B35" w:rsidRDefault="00B95B35" w:rsidP="0032240D">
            <w:pPr>
              <w:pStyle w:val="Adres"/>
              <w:keepLines w:val="0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  <w:p w14:paraId="502331F0" w14:textId="77777777" w:rsidR="00B95B35" w:rsidRPr="00B95B35" w:rsidRDefault="00B95B35" w:rsidP="0032240D">
            <w:pPr>
              <w:pStyle w:val="Adres"/>
              <w:keepLines w:val="0"/>
              <w:jc w:val="center"/>
              <w:rPr>
                <w:rFonts w:asciiTheme="minorHAnsi" w:hAnsiTheme="minorHAnsi" w:cs="Times New Roman"/>
                <w:bCs/>
                <w:i/>
                <w:sz w:val="14"/>
                <w:szCs w:val="14"/>
              </w:rPr>
            </w:pPr>
          </w:p>
        </w:tc>
      </w:tr>
    </w:tbl>
    <w:p w14:paraId="2EDDD864" w14:textId="77777777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0558407D" w14:textId="77777777" w:rsidR="00B95B35" w:rsidRPr="00B95B35" w:rsidRDefault="00B95B35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</w:p>
    <w:p w14:paraId="25AEBD93" w14:textId="77777777" w:rsidR="00B95B35" w:rsidRDefault="00B95B35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29227938" w14:textId="77777777" w:rsidR="00A207E4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70E4D76E" w14:textId="77777777" w:rsidR="00A207E4" w:rsidRPr="00B95B35" w:rsidRDefault="00A207E4" w:rsidP="00B95B35">
      <w:pPr>
        <w:pStyle w:val="Adres"/>
        <w:keepLines w:val="0"/>
        <w:rPr>
          <w:rFonts w:asciiTheme="minorHAnsi" w:hAnsiTheme="minorHAnsi" w:cs="Times New Roman"/>
          <w:bCs/>
          <w:sz w:val="22"/>
          <w:szCs w:val="22"/>
        </w:rPr>
      </w:pPr>
    </w:p>
    <w:p w14:paraId="3BAB72CA" w14:textId="299155E6" w:rsidR="00B95B35" w:rsidRPr="00B95B35" w:rsidRDefault="005E277E" w:rsidP="00B95B35">
      <w:pPr>
        <w:pStyle w:val="Adres"/>
        <w:keepLines w:val="0"/>
        <w:jc w:val="center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 xml:space="preserve">Żary, dnia </w:t>
      </w:r>
      <w:r w:rsidR="00575B8B">
        <w:rPr>
          <w:rFonts w:asciiTheme="minorHAnsi" w:hAnsiTheme="minorHAnsi" w:cs="Times New Roman"/>
          <w:bCs/>
          <w:sz w:val="22"/>
          <w:szCs w:val="22"/>
        </w:rPr>
        <w:t>05.07.</w:t>
      </w:r>
      <w:bookmarkStart w:id="0" w:name="_GoBack"/>
      <w:bookmarkEnd w:id="0"/>
      <w:r w:rsidR="00FB66C1">
        <w:rPr>
          <w:rFonts w:asciiTheme="minorHAnsi" w:hAnsiTheme="minorHAnsi" w:cs="Times New Roman"/>
          <w:bCs/>
          <w:sz w:val="22"/>
          <w:szCs w:val="22"/>
        </w:rPr>
        <w:t>2021 r.</w:t>
      </w:r>
    </w:p>
    <w:p w14:paraId="03CC2452" w14:textId="77777777" w:rsidR="00A303AA" w:rsidRDefault="00A303AA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1B1E3506" w14:textId="77777777" w:rsidR="00A207E4" w:rsidRPr="00837365" w:rsidRDefault="00A207E4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</w:p>
    <w:p w14:paraId="2EAF5877" w14:textId="710B65B0" w:rsidR="002118FF" w:rsidRPr="00837365" w:rsidRDefault="002118FF" w:rsidP="00C258EB">
      <w:pPr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Specyfikacja Warunków Zamówienia </w:t>
      </w:r>
      <w:r w:rsidR="00A303AA" w:rsidRPr="00837365">
        <w:rPr>
          <w:rFonts w:asciiTheme="minorHAnsi" w:hAnsiTheme="minorHAnsi" w:cs="Verdana"/>
          <w:iCs/>
          <w:sz w:val="22"/>
          <w:szCs w:val="22"/>
        </w:rPr>
        <w:t>zwana jest dalej „SWZ” lub „Specyfikacją”</w:t>
      </w:r>
      <w:r w:rsidR="00A303AA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837365">
        <w:rPr>
          <w:rFonts w:asciiTheme="minorHAnsi" w:hAnsiTheme="minorHAnsi" w:cs="Verdana"/>
          <w:bCs/>
          <w:sz w:val="22"/>
          <w:szCs w:val="22"/>
        </w:rPr>
        <w:t>zawiera: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</w:p>
    <w:p w14:paraId="2946DB82" w14:textId="77777777" w:rsidR="0006792C" w:rsidRPr="00837365" w:rsidRDefault="0006792C" w:rsidP="00C258EB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14:paraId="240613EF" w14:textId="77777777" w:rsidR="0006792C" w:rsidRPr="00837365" w:rsidRDefault="0006792C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1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Instrukcja dla Wykonawców (IDW):</w:t>
      </w:r>
    </w:p>
    <w:p w14:paraId="6812F34E" w14:textId="20E10A3F" w:rsidR="0006792C" w:rsidRPr="00837365" w:rsidRDefault="00837365" w:rsidP="00C258EB">
      <w:pPr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 w:cs="Verdana"/>
          <w:b/>
          <w:bCs/>
          <w:sz w:val="22"/>
          <w:szCs w:val="22"/>
        </w:rPr>
        <w:t>Rozdział 2</w:t>
      </w:r>
      <w:r w:rsidRPr="00837365">
        <w:rPr>
          <w:rFonts w:asciiTheme="minorHAnsi" w:hAnsiTheme="minorHAnsi" w:cs="Verdana"/>
          <w:b/>
          <w:bCs/>
          <w:sz w:val="22"/>
          <w:szCs w:val="22"/>
        </w:rPr>
        <w:tab/>
        <w:t>Formularz dotyczący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Oferty:</w:t>
      </w:r>
    </w:p>
    <w:p w14:paraId="3040A8DE" w14:textId="3001C92B" w:rsidR="0006792C" w:rsidRPr="00837365" w:rsidRDefault="0006792C" w:rsidP="00C258EB">
      <w:pPr>
        <w:spacing w:before="120" w:after="120"/>
        <w:ind w:left="709" w:firstLine="709"/>
        <w:rPr>
          <w:rFonts w:asciiTheme="minorHAnsi" w:hAnsiTheme="minorHAnsi" w:cs="Verdana"/>
          <w:b/>
          <w:bCs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Formularz </w:t>
      </w:r>
      <w:r w:rsidR="00837365">
        <w:rPr>
          <w:rFonts w:asciiTheme="minorHAnsi" w:hAnsiTheme="minorHAnsi"/>
          <w:sz w:val="22"/>
          <w:szCs w:val="22"/>
        </w:rPr>
        <w:t>2</w:t>
      </w:r>
      <w:r w:rsidRPr="00837365">
        <w:rPr>
          <w:rFonts w:asciiTheme="minorHAnsi" w:hAnsiTheme="minorHAnsi"/>
          <w:sz w:val="22"/>
          <w:szCs w:val="22"/>
        </w:rPr>
        <w:t xml:space="preserve">.1. </w:t>
      </w:r>
      <w:r w:rsidR="00837365">
        <w:rPr>
          <w:rFonts w:asciiTheme="minorHAnsi" w:hAnsiTheme="minorHAnsi"/>
          <w:sz w:val="22"/>
          <w:szCs w:val="22"/>
        </w:rPr>
        <w:t xml:space="preserve">     </w:t>
      </w:r>
      <w:r w:rsidRPr="00837365">
        <w:rPr>
          <w:rFonts w:asciiTheme="minorHAnsi" w:hAnsiTheme="minorHAnsi"/>
          <w:sz w:val="22"/>
          <w:szCs w:val="22"/>
        </w:rPr>
        <w:t xml:space="preserve">Oferta </w:t>
      </w:r>
    </w:p>
    <w:p w14:paraId="7B020F6A" w14:textId="382E4626" w:rsidR="0006792C" w:rsidRPr="00837365" w:rsidRDefault="00B7553C" w:rsidP="00C258EB">
      <w:pPr>
        <w:spacing w:before="120" w:after="120"/>
        <w:ind w:left="1440" w:hanging="144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Rozdział 3</w:t>
      </w:r>
      <w:r>
        <w:rPr>
          <w:rFonts w:asciiTheme="minorHAnsi" w:hAnsiTheme="minorHAnsi" w:cs="Verdana"/>
          <w:b/>
          <w:bCs/>
          <w:sz w:val="22"/>
          <w:szCs w:val="22"/>
        </w:rPr>
        <w:tab/>
        <w:t>Formularz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dotycząc</w:t>
      </w:r>
      <w:r>
        <w:rPr>
          <w:rFonts w:asciiTheme="minorHAnsi" w:hAnsiTheme="minorHAnsi" w:cs="Verdana"/>
          <w:b/>
          <w:bCs/>
          <w:sz w:val="22"/>
          <w:szCs w:val="22"/>
        </w:rPr>
        <w:t>y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 xml:space="preserve">wykazania braku podstaw do wykluczenia Wykonawcy </w:t>
      </w:r>
      <w:r w:rsidR="00837365">
        <w:rPr>
          <w:rFonts w:asciiTheme="minorHAnsi" w:hAnsiTheme="minorHAnsi" w:cs="Verdana"/>
          <w:b/>
          <w:bCs/>
          <w:sz w:val="22"/>
          <w:szCs w:val="22"/>
        </w:rPr>
        <w:br/>
      </w:r>
      <w:r w:rsidR="005A4BFC" w:rsidRPr="00837365">
        <w:rPr>
          <w:rFonts w:asciiTheme="minorHAnsi" w:hAnsiTheme="minorHAnsi" w:cs="Verdana"/>
          <w:b/>
          <w:bCs/>
          <w:sz w:val="22"/>
          <w:szCs w:val="22"/>
        </w:rPr>
        <w:t>z postępowania</w:t>
      </w:r>
      <w:r w:rsidR="0006792C" w:rsidRPr="00837365">
        <w:rPr>
          <w:rFonts w:asciiTheme="minorHAnsi" w:hAnsiTheme="minorHAnsi" w:cs="Verdana"/>
          <w:b/>
          <w:bCs/>
          <w:sz w:val="22"/>
          <w:szCs w:val="22"/>
        </w:rPr>
        <w:t>:</w:t>
      </w:r>
    </w:p>
    <w:p w14:paraId="401C0E3D" w14:textId="6093448A" w:rsidR="0006792C" w:rsidRDefault="0006792C" w:rsidP="00C258EB">
      <w:pPr>
        <w:spacing w:before="120" w:after="120"/>
        <w:ind w:left="3062" w:hanging="1622"/>
        <w:jc w:val="both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 w:cs="Verdana"/>
          <w:sz w:val="22"/>
          <w:szCs w:val="22"/>
        </w:rPr>
        <w:t>Formularz 3.1.</w:t>
      </w:r>
      <w:r w:rsidRPr="00837365">
        <w:rPr>
          <w:rFonts w:asciiTheme="minorHAnsi" w:hAnsiTheme="minorHAnsi" w:cs="Verdana"/>
          <w:sz w:val="22"/>
          <w:szCs w:val="22"/>
        </w:rPr>
        <w:tab/>
        <w:t xml:space="preserve">Wzór oświadczenia Wykonawcy o </w:t>
      </w:r>
      <w:r w:rsidR="00B1274A" w:rsidRPr="00837365">
        <w:rPr>
          <w:rFonts w:asciiTheme="minorHAnsi" w:hAnsiTheme="minorHAnsi" w:cs="Verdana"/>
          <w:sz w:val="22"/>
          <w:szCs w:val="22"/>
        </w:rPr>
        <w:t>niepodleganiu wykluczeniu</w:t>
      </w:r>
      <w:r w:rsidR="000921E8" w:rsidRPr="00837365">
        <w:rPr>
          <w:rFonts w:asciiTheme="minorHAnsi" w:hAnsiTheme="minorHAnsi" w:cs="Verdana"/>
          <w:sz w:val="22"/>
          <w:szCs w:val="22"/>
        </w:rPr>
        <w:t xml:space="preserve"> </w:t>
      </w:r>
      <w:r w:rsidR="00837365">
        <w:rPr>
          <w:rFonts w:asciiTheme="minorHAnsi" w:hAnsiTheme="minorHAnsi" w:cs="Verdana"/>
          <w:sz w:val="22"/>
          <w:szCs w:val="22"/>
        </w:rPr>
        <w:br/>
      </w:r>
    </w:p>
    <w:p w14:paraId="5DE4A08D" w14:textId="1F39B15A" w:rsidR="00837365" w:rsidRPr="00837365" w:rsidRDefault="00085BC5" w:rsidP="00837365">
      <w:pPr>
        <w:pStyle w:val="tekstdokumentu"/>
        <w:ind w:hanging="1418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 xml:space="preserve">Rozdział </w:t>
      </w:r>
      <w:r w:rsidR="00EC2C0B" w:rsidRPr="00837365">
        <w:rPr>
          <w:rFonts w:asciiTheme="minorHAnsi" w:hAnsiTheme="minorHAnsi"/>
          <w:sz w:val="22"/>
          <w:szCs w:val="22"/>
        </w:rPr>
        <w:t>4</w:t>
      </w:r>
      <w:r w:rsidRPr="00837365">
        <w:rPr>
          <w:rFonts w:asciiTheme="minorHAnsi" w:hAnsiTheme="minorHAnsi"/>
          <w:sz w:val="22"/>
          <w:szCs w:val="22"/>
        </w:rPr>
        <w:tab/>
      </w:r>
      <w:r w:rsidR="00837365" w:rsidRPr="00837365">
        <w:rPr>
          <w:rFonts w:asciiTheme="minorHAnsi" w:hAnsiTheme="minorHAnsi"/>
          <w:sz w:val="22"/>
          <w:szCs w:val="22"/>
        </w:rPr>
        <w:t>Opis przedmiotu zamówienia</w:t>
      </w:r>
    </w:p>
    <w:p w14:paraId="37C24220" w14:textId="09F6A2B2" w:rsidR="00837365" w:rsidRPr="00837365" w:rsidRDefault="00837365" w:rsidP="00837365">
      <w:pPr>
        <w:pStyle w:val="tekstdokumentu"/>
        <w:ind w:hanging="1418"/>
        <w:rPr>
          <w:rFonts w:asciiTheme="minorHAnsi" w:hAnsiTheme="minorHAnsi"/>
          <w:sz w:val="22"/>
          <w:szCs w:val="22"/>
        </w:rPr>
      </w:pPr>
      <w:r w:rsidRPr="00837365">
        <w:rPr>
          <w:rFonts w:asciiTheme="minorHAnsi" w:hAnsiTheme="minorHAnsi"/>
          <w:sz w:val="22"/>
          <w:szCs w:val="22"/>
        </w:rPr>
        <w:t>Rozdział 5</w:t>
      </w:r>
      <w:r w:rsidRPr="00837365">
        <w:rPr>
          <w:rFonts w:asciiTheme="minorHAnsi" w:hAnsiTheme="minorHAnsi"/>
          <w:sz w:val="22"/>
          <w:szCs w:val="22"/>
        </w:rPr>
        <w:tab/>
        <w:t>Projekt umowy w sprawie zamówienia publicznego wraz z załącznikami:</w:t>
      </w:r>
    </w:p>
    <w:p w14:paraId="7830A49B" w14:textId="5563434D" w:rsidR="00F04389" w:rsidRPr="00F04389" w:rsidRDefault="00F04389" w:rsidP="000952C5">
      <w:pPr>
        <w:numPr>
          <w:ilvl w:val="0"/>
          <w:numId w:val="49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 w:rsidRPr="00F04389">
        <w:rPr>
          <w:rFonts w:asciiTheme="minorHAnsi" w:hAnsiTheme="minorHAnsi" w:cs="Arial"/>
          <w:sz w:val="22"/>
          <w:szCs w:val="22"/>
        </w:rPr>
        <w:t xml:space="preserve">Program </w:t>
      </w:r>
      <w:proofErr w:type="spellStart"/>
      <w:r w:rsidRPr="00F04389">
        <w:rPr>
          <w:rFonts w:asciiTheme="minorHAnsi" w:hAnsiTheme="minorHAnsi" w:cs="Arial"/>
          <w:sz w:val="22"/>
          <w:szCs w:val="22"/>
        </w:rPr>
        <w:t>Funkcjonalno</w:t>
      </w:r>
      <w:proofErr w:type="spellEnd"/>
      <w:r w:rsidRPr="00F04389">
        <w:rPr>
          <w:rFonts w:asciiTheme="minorHAnsi" w:hAnsiTheme="minorHAnsi" w:cs="Arial"/>
          <w:sz w:val="22"/>
          <w:szCs w:val="22"/>
        </w:rPr>
        <w:t xml:space="preserve"> – Użytkowy (PFU), sta</w:t>
      </w:r>
      <w:r w:rsidR="00F74350">
        <w:rPr>
          <w:rFonts w:asciiTheme="minorHAnsi" w:hAnsiTheme="minorHAnsi" w:cs="Arial"/>
          <w:sz w:val="22"/>
          <w:szCs w:val="22"/>
        </w:rPr>
        <w:t>nowiący załącznik nr 2 do umowy;</w:t>
      </w:r>
    </w:p>
    <w:p w14:paraId="7D27C8D0" w14:textId="61181B21" w:rsidR="00F04389" w:rsidRPr="00F04389" w:rsidRDefault="00F04389" w:rsidP="000952C5">
      <w:pPr>
        <w:numPr>
          <w:ilvl w:val="0"/>
          <w:numId w:val="49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 w:rsidRPr="00F04389">
        <w:rPr>
          <w:rFonts w:asciiTheme="minorHAnsi" w:hAnsiTheme="minorHAnsi" w:cs="Arial"/>
          <w:sz w:val="22"/>
          <w:szCs w:val="22"/>
        </w:rPr>
        <w:t>Audyt energetyczny</w:t>
      </w:r>
      <w:r w:rsidR="00F74350">
        <w:rPr>
          <w:rFonts w:asciiTheme="minorHAnsi" w:hAnsiTheme="minorHAnsi" w:cs="Arial"/>
          <w:sz w:val="22"/>
          <w:szCs w:val="22"/>
        </w:rPr>
        <w:t>,</w:t>
      </w:r>
      <w:r w:rsidRPr="00F04389">
        <w:rPr>
          <w:rFonts w:asciiTheme="minorHAnsi" w:hAnsiTheme="minorHAnsi" w:cs="Arial"/>
          <w:sz w:val="22"/>
          <w:szCs w:val="22"/>
        </w:rPr>
        <w:t xml:space="preserve"> sta</w:t>
      </w:r>
      <w:r w:rsidR="00F74350">
        <w:rPr>
          <w:rFonts w:asciiTheme="minorHAnsi" w:hAnsiTheme="minorHAnsi" w:cs="Arial"/>
          <w:sz w:val="22"/>
          <w:szCs w:val="22"/>
        </w:rPr>
        <w:t>nowiący załącznik nr 3 do umowy;</w:t>
      </w:r>
    </w:p>
    <w:p w14:paraId="25A04692" w14:textId="46A38F02" w:rsidR="00F04389" w:rsidRPr="00F04389" w:rsidRDefault="00F04389" w:rsidP="000952C5">
      <w:pPr>
        <w:numPr>
          <w:ilvl w:val="0"/>
          <w:numId w:val="49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 w:rsidRPr="00F04389">
        <w:rPr>
          <w:rFonts w:asciiTheme="minorHAnsi" w:hAnsiTheme="minorHAnsi" w:cs="Arial"/>
          <w:sz w:val="22"/>
          <w:szCs w:val="22"/>
        </w:rPr>
        <w:t xml:space="preserve">Wzór oświadczenia </w:t>
      </w:r>
      <w:r w:rsidR="007E34FE">
        <w:rPr>
          <w:rFonts w:asciiTheme="minorHAnsi" w:hAnsiTheme="minorHAnsi" w:cs="Arial"/>
          <w:sz w:val="22"/>
          <w:szCs w:val="22"/>
        </w:rPr>
        <w:t>Inspektorów N</w:t>
      </w:r>
      <w:r w:rsidR="00B7553C" w:rsidRPr="00F04389">
        <w:rPr>
          <w:rFonts w:asciiTheme="minorHAnsi" w:hAnsiTheme="minorHAnsi" w:cs="Arial"/>
          <w:sz w:val="22"/>
          <w:szCs w:val="22"/>
        </w:rPr>
        <w:t>adzoru</w:t>
      </w:r>
      <w:r w:rsidRPr="00F04389">
        <w:rPr>
          <w:rFonts w:asciiTheme="minorHAnsi" w:hAnsiTheme="minorHAnsi" w:cs="Arial"/>
          <w:sz w:val="22"/>
          <w:szCs w:val="22"/>
        </w:rPr>
        <w:t>, stanowiący załącznik nr </w:t>
      </w:r>
      <w:r w:rsidR="007E34FE">
        <w:rPr>
          <w:rFonts w:asciiTheme="minorHAnsi" w:hAnsiTheme="minorHAnsi" w:cs="Arial"/>
          <w:sz w:val="22"/>
          <w:szCs w:val="22"/>
        </w:rPr>
        <w:t>4</w:t>
      </w:r>
      <w:r w:rsidR="00F74350">
        <w:rPr>
          <w:rFonts w:asciiTheme="minorHAnsi" w:hAnsiTheme="minorHAnsi" w:cs="Arial"/>
          <w:sz w:val="22"/>
          <w:szCs w:val="22"/>
        </w:rPr>
        <w:t> do umowy;</w:t>
      </w:r>
    </w:p>
    <w:p w14:paraId="10C00CDC" w14:textId="24BA385A" w:rsidR="00F04389" w:rsidRPr="00F04389" w:rsidRDefault="00F04389" w:rsidP="000952C5">
      <w:pPr>
        <w:numPr>
          <w:ilvl w:val="0"/>
          <w:numId w:val="49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 w:rsidRPr="00F04389">
        <w:rPr>
          <w:rFonts w:asciiTheme="minorHAnsi" w:hAnsiTheme="minorHAnsi" w:cs="Arial"/>
          <w:sz w:val="22"/>
          <w:szCs w:val="22"/>
        </w:rPr>
        <w:t xml:space="preserve">Wzór oświadczenia </w:t>
      </w:r>
      <w:r w:rsidR="007E34FE">
        <w:rPr>
          <w:rFonts w:asciiTheme="minorHAnsi" w:hAnsiTheme="minorHAnsi" w:cs="Arial"/>
          <w:sz w:val="22"/>
          <w:szCs w:val="22"/>
        </w:rPr>
        <w:t>Kierownika Budowy (Robót)</w:t>
      </w:r>
      <w:r w:rsidR="00F74350">
        <w:rPr>
          <w:rFonts w:asciiTheme="minorHAnsi" w:hAnsiTheme="minorHAnsi" w:cs="Arial"/>
          <w:sz w:val="22"/>
          <w:szCs w:val="22"/>
        </w:rPr>
        <w:t>,</w:t>
      </w:r>
      <w:r w:rsidRPr="00F04389">
        <w:rPr>
          <w:rFonts w:asciiTheme="minorHAnsi" w:hAnsiTheme="minorHAnsi" w:cs="Arial"/>
          <w:sz w:val="22"/>
          <w:szCs w:val="22"/>
        </w:rPr>
        <w:t xml:space="preserve"> stanowiący załącznik nr </w:t>
      </w:r>
      <w:r w:rsidR="007E34FE">
        <w:rPr>
          <w:rFonts w:asciiTheme="minorHAnsi" w:hAnsiTheme="minorHAnsi" w:cs="Arial"/>
          <w:sz w:val="22"/>
          <w:szCs w:val="22"/>
        </w:rPr>
        <w:t>5</w:t>
      </w:r>
      <w:r w:rsidR="00F74350">
        <w:rPr>
          <w:rFonts w:asciiTheme="minorHAnsi" w:hAnsiTheme="minorHAnsi" w:cs="Arial"/>
          <w:sz w:val="22"/>
          <w:szCs w:val="22"/>
        </w:rPr>
        <w:t> do umowy;</w:t>
      </w:r>
    </w:p>
    <w:p w14:paraId="32BA01C7" w14:textId="70C62BD5" w:rsidR="00F04389" w:rsidRPr="00F04389" w:rsidRDefault="00F04389" w:rsidP="000952C5">
      <w:pPr>
        <w:numPr>
          <w:ilvl w:val="0"/>
          <w:numId w:val="49"/>
        </w:numPr>
        <w:tabs>
          <w:tab w:val="clear" w:pos="644"/>
          <w:tab w:val="num" w:pos="1701"/>
          <w:tab w:val="left" w:pos="5245"/>
        </w:tabs>
        <w:spacing w:before="120" w:after="120"/>
        <w:ind w:left="1701" w:hanging="283"/>
        <w:jc w:val="both"/>
        <w:rPr>
          <w:rFonts w:asciiTheme="minorHAnsi" w:hAnsiTheme="minorHAnsi" w:cs="Arial"/>
          <w:sz w:val="22"/>
          <w:szCs w:val="22"/>
        </w:rPr>
      </w:pPr>
      <w:r w:rsidRPr="00F04389">
        <w:rPr>
          <w:rFonts w:asciiTheme="minorHAnsi" w:hAnsiTheme="minorHAnsi" w:cs="Arial"/>
          <w:sz w:val="22"/>
          <w:szCs w:val="22"/>
        </w:rPr>
        <w:t xml:space="preserve">Wzór oświadczenia </w:t>
      </w:r>
      <w:r w:rsidR="007E34FE">
        <w:rPr>
          <w:rFonts w:asciiTheme="minorHAnsi" w:hAnsiTheme="minorHAnsi" w:cs="Arial"/>
          <w:sz w:val="22"/>
          <w:szCs w:val="22"/>
        </w:rPr>
        <w:t>P</w:t>
      </w:r>
      <w:r w:rsidRPr="00F04389">
        <w:rPr>
          <w:rFonts w:asciiTheme="minorHAnsi" w:hAnsiTheme="minorHAnsi" w:cs="Arial"/>
          <w:sz w:val="22"/>
          <w:szCs w:val="22"/>
        </w:rPr>
        <w:t>rojektantów, stanowiący załącznik nr </w:t>
      </w:r>
      <w:r w:rsidR="007E34FE">
        <w:rPr>
          <w:rFonts w:asciiTheme="minorHAnsi" w:hAnsiTheme="minorHAnsi" w:cs="Arial"/>
          <w:sz w:val="22"/>
          <w:szCs w:val="22"/>
        </w:rPr>
        <w:t>6</w:t>
      </w:r>
      <w:r w:rsidR="00F74350">
        <w:rPr>
          <w:rFonts w:asciiTheme="minorHAnsi" w:hAnsiTheme="minorHAnsi" w:cs="Arial"/>
          <w:sz w:val="22"/>
          <w:szCs w:val="22"/>
        </w:rPr>
        <w:t> do umowy.</w:t>
      </w:r>
    </w:p>
    <w:p w14:paraId="1D08DBD3" w14:textId="77777777" w:rsidR="00837365" w:rsidRPr="00837365" w:rsidRDefault="00837365" w:rsidP="00837365">
      <w:pPr>
        <w:pStyle w:val="tekstdokumentu"/>
        <w:rPr>
          <w:b w:val="0"/>
        </w:rPr>
      </w:pPr>
    </w:p>
    <w:p w14:paraId="5095AE0C" w14:textId="17508404" w:rsidR="0006792C" w:rsidRPr="007D3A1D" w:rsidRDefault="0006792C" w:rsidP="00C258EB">
      <w:pPr>
        <w:pStyle w:val="Tekstpodstawowy"/>
        <w:spacing w:before="120"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7D3A1D">
        <w:rPr>
          <w:rFonts w:ascii="Verdana" w:hAnsi="Verdana"/>
          <w:sz w:val="20"/>
          <w:szCs w:val="20"/>
        </w:rPr>
        <w:br w:type="page"/>
      </w:r>
    </w:p>
    <w:p w14:paraId="2B590E32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lastRenderedPageBreak/>
        <w:t>Rozdział 1</w:t>
      </w:r>
    </w:p>
    <w:p w14:paraId="1ACAB631" w14:textId="77777777" w:rsidR="0006792C" w:rsidRPr="003B6E72" w:rsidRDefault="0006792C" w:rsidP="00C258EB">
      <w:pPr>
        <w:pStyle w:val="Tekstpodstawowy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>Instrukcja dla Wykonawców (IDW)</w:t>
      </w:r>
    </w:p>
    <w:p w14:paraId="738610EB" w14:textId="77777777" w:rsidR="0006792C" w:rsidRPr="003B6E72" w:rsidRDefault="0006792C" w:rsidP="003B6E72">
      <w:pPr>
        <w:spacing w:before="120" w:after="120"/>
        <w:jc w:val="center"/>
        <w:rPr>
          <w:rFonts w:asciiTheme="minorHAnsi" w:hAnsiTheme="minorHAnsi" w:cs="Verdana"/>
          <w:sz w:val="22"/>
          <w:szCs w:val="22"/>
        </w:rPr>
      </w:pPr>
    </w:p>
    <w:p w14:paraId="76CB724D" w14:textId="77777777" w:rsidR="0006792C" w:rsidRPr="003B6E72" w:rsidRDefault="0006792C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1.</w:t>
      </w:r>
      <w:r w:rsidRPr="003B6E72">
        <w:rPr>
          <w:rFonts w:asciiTheme="minorHAnsi" w:hAnsiTheme="minorHAnsi"/>
          <w:b/>
          <w:bCs/>
          <w:sz w:val="22"/>
          <w:szCs w:val="22"/>
        </w:rPr>
        <w:tab/>
        <w:t>ZAMAWIAJĄCY</w:t>
      </w:r>
    </w:p>
    <w:p w14:paraId="29328AAB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Gmina Żary o statusie miejskim</w:t>
      </w:r>
    </w:p>
    <w:p w14:paraId="12FE9598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pl. Rynek 1 – 5, 68 - 200 Żary</w:t>
      </w:r>
    </w:p>
    <w:p w14:paraId="4BBDA908" w14:textId="286059D5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numer telefonu:+ 48 (68) 470</w:t>
      </w:r>
      <w:r w:rsidR="0094629C">
        <w:rPr>
          <w:rFonts w:asciiTheme="minorHAnsi" w:hAnsiTheme="minorHAnsi" w:cs="Times New Roman"/>
          <w:sz w:val="22"/>
          <w:szCs w:val="22"/>
        </w:rPr>
        <w:t>-</w:t>
      </w:r>
      <w:r w:rsidRPr="003B6E72">
        <w:rPr>
          <w:rFonts w:asciiTheme="minorHAnsi" w:hAnsiTheme="minorHAnsi" w:cs="Times New Roman"/>
          <w:sz w:val="22"/>
          <w:szCs w:val="22"/>
        </w:rPr>
        <w:t>8</w:t>
      </w:r>
      <w:r w:rsidR="00A13678">
        <w:rPr>
          <w:rFonts w:asciiTheme="minorHAnsi" w:hAnsiTheme="minorHAnsi" w:cs="Times New Roman"/>
          <w:sz w:val="22"/>
          <w:szCs w:val="22"/>
        </w:rPr>
        <w:t>3-73</w:t>
      </w:r>
      <w:r w:rsidRPr="003B6E72">
        <w:rPr>
          <w:rFonts w:asciiTheme="minorHAnsi" w:hAnsiTheme="minorHAnsi" w:cs="Times New Roman"/>
          <w:sz w:val="22"/>
          <w:szCs w:val="22"/>
        </w:rPr>
        <w:t xml:space="preserve">, </w:t>
      </w:r>
    </w:p>
    <w:p w14:paraId="1A69D62C" w14:textId="2A646ADC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adres poczty elektronicznej: </w:t>
      </w:r>
      <w:hyperlink r:id="rId10" w:history="1">
        <w:r w:rsidR="00A13678" w:rsidRPr="00CE2671">
          <w:rPr>
            <w:rStyle w:val="Hipercze"/>
            <w:rFonts w:asciiTheme="minorHAnsi" w:hAnsiTheme="minorHAnsi"/>
            <w:sz w:val="22"/>
            <w:szCs w:val="22"/>
          </w:rPr>
          <w:t>tomasz.gembara@um.zary.pl</w:t>
        </w:r>
      </w:hyperlink>
      <w:r w:rsidRPr="003B6E72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622D3B8" w14:textId="17C4658E" w:rsidR="003B6E72" w:rsidRPr="002405BA" w:rsidRDefault="003B6E72" w:rsidP="002405BA">
      <w:pPr>
        <w:pStyle w:val="Adres"/>
        <w:tabs>
          <w:tab w:val="left" w:pos="426"/>
        </w:tabs>
        <w:spacing w:before="120" w:after="120"/>
        <w:ind w:left="426"/>
        <w:jc w:val="both"/>
        <w:rPr>
          <w:rFonts w:asciiTheme="minorHAnsi" w:hAnsiTheme="minorHAnsi"/>
          <w:color w:val="333333"/>
          <w:sz w:val="22"/>
          <w:szCs w:val="22"/>
          <w:shd w:val="clear" w:color="auto" w:fill="F5F5F5"/>
        </w:rPr>
      </w:pPr>
      <w:r w:rsidRPr="003B6E72"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 xml:space="preserve">skrzynka </w:t>
      </w:r>
      <w:r w:rsidRPr="001C3CFA">
        <w:rPr>
          <w:rFonts w:asciiTheme="minorHAnsi" w:hAnsiTheme="minorHAnsi" w:cs="Times New Roman"/>
          <w:color w:val="333333"/>
          <w:sz w:val="22"/>
          <w:szCs w:val="22"/>
          <w:shd w:val="clear" w:color="auto" w:fill="F5F5F5"/>
        </w:rPr>
        <w:t>EPUAP: </w:t>
      </w:r>
      <w:r w:rsidR="002405BA" w:rsidRPr="001C3CFA">
        <w:rPr>
          <w:rFonts w:asciiTheme="minorHAnsi" w:hAnsiTheme="minorHAnsi"/>
          <w:color w:val="333333"/>
          <w:sz w:val="22"/>
          <w:szCs w:val="22"/>
          <w:shd w:val="clear" w:color="auto" w:fill="F5F5F5"/>
        </w:rPr>
        <w:t>/y337iyg5yw/</w:t>
      </w:r>
      <w:proofErr w:type="spellStart"/>
      <w:r w:rsidR="002405BA" w:rsidRPr="001C3CFA">
        <w:rPr>
          <w:rFonts w:asciiTheme="minorHAnsi" w:hAnsiTheme="minorHAnsi"/>
          <w:color w:val="333333"/>
          <w:sz w:val="22"/>
          <w:szCs w:val="22"/>
          <w:shd w:val="clear" w:color="auto" w:fill="F5F5F5"/>
        </w:rPr>
        <w:t>SkrytkaESP</w:t>
      </w:r>
      <w:proofErr w:type="spellEnd"/>
    </w:p>
    <w:p w14:paraId="1F701D52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 xml:space="preserve">NIP: 928 – 20 –77 – 626; </w:t>
      </w:r>
      <w:r w:rsidRPr="003B6E72">
        <w:rPr>
          <w:rStyle w:val="Pogrubienie"/>
          <w:rFonts w:asciiTheme="minorHAnsi" w:hAnsiTheme="minorHAnsi"/>
          <w:b w:val="0"/>
          <w:sz w:val="22"/>
          <w:szCs w:val="22"/>
        </w:rPr>
        <w:t>REGON:</w:t>
      </w:r>
      <w:r w:rsidRPr="003B6E72">
        <w:rPr>
          <w:rStyle w:val="Pogrubienie"/>
          <w:rFonts w:asciiTheme="minorHAnsi" w:hAnsiTheme="minorHAnsi"/>
          <w:sz w:val="22"/>
          <w:szCs w:val="22"/>
        </w:rPr>
        <w:t xml:space="preserve"> </w:t>
      </w:r>
      <w:r w:rsidRPr="003B6E72">
        <w:rPr>
          <w:rFonts w:asciiTheme="minorHAnsi" w:hAnsiTheme="minorHAnsi" w:cs="Times New Roman"/>
          <w:sz w:val="22"/>
          <w:szCs w:val="22"/>
        </w:rPr>
        <w:t>970770540</w:t>
      </w:r>
    </w:p>
    <w:p w14:paraId="2B21A789" w14:textId="77777777" w:rsidR="003B6E72" w:rsidRPr="003B6E72" w:rsidRDefault="003B6E72" w:rsidP="00BF5B43">
      <w:pPr>
        <w:pStyle w:val="Adres"/>
        <w:keepLines w:val="0"/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B6E72">
        <w:rPr>
          <w:rFonts w:asciiTheme="minorHAnsi" w:hAnsiTheme="minorHAnsi" w:cs="Times New Roman"/>
          <w:sz w:val="22"/>
          <w:szCs w:val="22"/>
        </w:rPr>
        <w:t>godziny pracy zamawiającego: poniedziałek od 8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3B6E72">
        <w:rPr>
          <w:rFonts w:asciiTheme="minorHAnsi" w:hAnsiTheme="minorHAnsi" w:cs="Times New Roman"/>
          <w:sz w:val="22"/>
          <w:szCs w:val="22"/>
        </w:rPr>
        <w:t xml:space="preserve"> do 16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00</w:t>
      </w:r>
      <w:r w:rsidRPr="003B6E72">
        <w:rPr>
          <w:rFonts w:asciiTheme="minorHAnsi" w:hAnsiTheme="minorHAnsi" w:cs="Times New Roman"/>
          <w:sz w:val="22"/>
          <w:szCs w:val="22"/>
        </w:rPr>
        <w:t>; od wtorku do piątku od 7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  <w:r w:rsidRPr="003B6E72">
        <w:rPr>
          <w:rFonts w:asciiTheme="minorHAnsi" w:hAnsiTheme="minorHAnsi" w:cs="Times New Roman"/>
          <w:sz w:val="22"/>
          <w:szCs w:val="22"/>
        </w:rPr>
        <w:t xml:space="preserve"> do 15</w:t>
      </w:r>
      <w:r w:rsidRPr="003B6E72">
        <w:rPr>
          <w:rFonts w:asciiTheme="minorHAnsi" w:hAnsiTheme="minorHAnsi" w:cs="Times New Roman"/>
          <w:sz w:val="22"/>
          <w:szCs w:val="22"/>
          <w:u w:val="single"/>
          <w:vertAlign w:val="superscript"/>
        </w:rPr>
        <w:t>30</w:t>
      </w:r>
    </w:p>
    <w:p w14:paraId="682149FC" w14:textId="77777777" w:rsidR="007D3A1D" w:rsidRPr="007D3A1D" w:rsidRDefault="007D3A1D" w:rsidP="00BF5B43">
      <w:pPr>
        <w:tabs>
          <w:tab w:val="left" w:pos="426"/>
        </w:tabs>
        <w:ind w:left="426" w:hanging="426"/>
        <w:rPr>
          <w:rFonts w:ascii="Verdana" w:hAnsi="Verdana" w:cs="Verdana"/>
          <w:bCs/>
          <w:sz w:val="20"/>
          <w:szCs w:val="20"/>
        </w:rPr>
      </w:pPr>
    </w:p>
    <w:p w14:paraId="03FAA316" w14:textId="31B704D4" w:rsidR="00220F8D" w:rsidRPr="003B6E72" w:rsidRDefault="00220F8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3B6E72">
        <w:rPr>
          <w:rFonts w:asciiTheme="minorHAnsi" w:hAnsiTheme="minorHAnsi" w:cs="Verdana"/>
          <w:b/>
          <w:bCs/>
          <w:sz w:val="22"/>
          <w:szCs w:val="22"/>
        </w:rPr>
        <w:t xml:space="preserve">2. 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ab/>
        <w:t>STRONA INTERNETOWA PROWAD</w:t>
      </w:r>
      <w:r w:rsidR="0044538B" w:rsidRPr="003B6E72">
        <w:rPr>
          <w:rFonts w:asciiTheme="minorHAnsi" w:hAnsiTheme="minorHAnsi" w:cs="Verdana"/>
          <w:b/>
          <w:bCs/>
          <w:sz w:val="22"/>
          <w:szCs w:val="22"/>
        </w:rPr>
        <w:t>Z</w:t>
      </w:r>
      <w:r w:rsidRPr="003B6E72">
        <w:rPr>
          <w:rFonts w:asciiTheme="minorHAnsi" w:hAnsiTheme="minorHAnsi" w:cs="Verdana"/>
          <w:b/>
          <w:bCs/>
          <w:sz w:val="22"/>
          <w:szCs w:val="22"/>
        </w:rPr>
        <w:t>ONEGO POSTĘPOWANIA</w:t>
      </w:r>
    </w:p>
    <w:p w14:paraId="0BFF8E29" w14:textId="3BAEF33C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bCs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Ilekroć w Specyfikacji Warunków Zamówienia lub w przepisach o zamówieniach publicznych mowa jest o stronie internetowej prowadzonego postępowania należy przez to rozumieć </w:t>
      </w:r>
      <w:r w:rsidR="003B6E72" w:rsidRPr="003B6E72">
        <w:rPr>
          <w:rFonts w:asciiTheme="minorHAnsi" w:hAnsiTheme="minorHAnsi"/>
          <w:sz w:val="22"/>
          <w:szCs w:val="22"/>
        </w:rPr>
        <w:t xml:space="preserve">stronę internetową zamawiającego: </w:t>
      </w:r>
      <w:hyperlink r:id="rId11" w:history="1">
        <w:r w:rsidR="003B6E72" w:rsidRPr="003B6E72">
          <w:rPr>
            <w:rStyle w:val="Hipercze"/>
            <w:rFonts w:asciiTheme="minorHAnsi" w:hAnsiTheme="minorHAnsi"/>
            <w:sz w:val="22"/>
            <w:szCs w:val="22"/>
          </w:rPr>
          <w:t>https://bip.zary.pl</w:t>
        </w:r>
      </w:hyperlink>
      <w:r w:rsidR="003B6E72" w:rsidRPr="003B6E72">
        <w:rPr>
          <w:rStyle w:val="Hipercze"/>
          <w:rFonts w:asciiTheme="minorHAnsi" w:hAnsiTheme="minorHAnsi"/>
          <w:sz w:val="22"/>
          <w:szCs w:val="22"/>
        </w:rPr>
        <w:t xml:space="preserve"> (zakładka „zamówienia publiczne”)</w:t>
      </w:r>
    </w:p>
    <w:p w14:paraId="4585EF6F" w14:textId="3B5B0A87" w:rsidR="00220F8D" w:rsidRPr="003B6E72" w:rsidRDefault="00220F8D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  <w:r w:rsidRPr="003B6E72">
        <w:rPr>
          <w:rFonts w:asciiTheme="minorHAnsi" w:hAnsiTheme="minorHAnsi" w:cs="Verdana"/>
          <w:bCs/>
          <w:sz w:val="22"/>
          <w:szCs w:val="22"/>
        </w:rPr>
        <w:t xml:space="preserve">Zmiany i wyjaśnienia treści SWZ oraz inne dokumenty zamówienia bezpośrednio związane </w:t>
      </w:r>
      <w:r w:rsidR="006B41A9">
        <w:rPr>
          <w:rFonts w:asciiTheme="minorHAnsi" w:hAnsiTheme="minorHAnsi" w:cs="Verdana"/>
          <w:bCs/>
          <w:sz w:val="22"/>
          <w:szCs w:val="22"/>
        </w:rPr>
        <w:br/>
      </w:r>
      <w:r w:rsidRPr="003B6E72">
        <w:rPr>
          <w:rFonts w:asciiTheme="minorHAnsi" w:hAnsiTheme="minorHAnsi" w:cs="Verdana"/>
          <w:bCs/>
          <w:sz w:val="22"/>
          <w:szCs w:val="22"/>
        </w:rPr>
        <w:t xml:space="preserve">z postępowaniem o udzielenie zamówienia dostępne będą na </w:t>
      </w:r>
      <w:r w:rsidR="003B6E72" w:rsidRPr="003B6E72">
        <w:rPr>
          <w:rFonts w:asciiTheme="minorHAnsi" w:hAnsiTheme="minorHAnsi" w:cs="Verdana"/>
          <w:bCs/>
          <w:sz w:val="22"/>
          <w:szCs w:val="22"/>
        </w:rPr>
        <w:t>tej stronie.</w:t>
      </w:r>
    </w:p>
    <w:p w14:paraId="1BC5F766" w14:textId="77777777" w:rsidR="007D3A1D" w:rsidRPr="003B6E72" w:rsidRDefault="007D3A1D" w:rsidP="00BF5B43">
      <w:pPr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i/>
          <w:color w:val="2F5496" w:themeColor="accent1" w:themeShade="BF"/>
          <w:sz w:val="22"/>
          <w:szCs w:val="22"/>
        </w:rPr>
      </w:pPr>
    </w:p>
    <w:p w14:paraId="39E51F88" w14:textId="5C128C20" w:rsidR="0006792C" w:rsidRPr="003B6E72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/>
          <w:b/>
          <w:bCs/>
          <w:sz w:val="22"/>
          <w:szCs w:val="22"/>
        </w:rPr>
      </w:pPr>
      <w:r w:rsidRPr="003B6E72">
        <w:rPr>
          <w:rFonts w:asciiTheme="minorHAnsi" w:hAnsiTheme="minorHAnsi"/>
          <w:b/>
          <w:bCs/>
          <w:sz w:val="22"/>
          <w:szCs w:val="22"/>
        </w:rPr>
        <w:t>3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6792C" w:rsidRPr="003B6E72">
        <w:rPr>
          <w:rFonts w:asciiTheme="minorHAnsi" w:hAnsiTheme="minorHAnsi"/>
          <w:b/>
          <w:bCs/>
          <w:sz w:val="22"/>
          <w:szCs w:val="22"/>
        </w:rPr>
        <w:tab/>
        <w:t>OZNACZENIE POSTĘPOWANIA</w:t>
      </w:r>
    </w:p>
    <w:p w14:paraId="59AEB143" w14:textId="41361A1C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/>
          <w:sz w:val="22"/>
          <w:szCs w:val="22"/>
        </w:rPr>
        <w:t xml:space="preserve">Postępowanie, którego dotyczy niniejszy dokument oznaczone jest znakiem (numerem </w:t>
      </w:r>
      <w:r w:rsidR="000E7357">
        <w:rPr>
          <w:rFonts w:asciiTheme="minorHAnsi" w:hAnsiTheme="minorHAnsi"/>
          <w:sz w:val="22"/>
          <w:szCs w:val="22"/>
        </w:rPr>
        <w:t>postępowania</w:t>
      </w:r>
      <w:r w:rsidRPr="003B6E72">
        <w:rPr>
          <w:rFonts w:asciiTheme="minorHAnsi" w:hAnsiTheme="minorHAnsi"/>
          <w:sz w:val="22"/>
          <w:szCs w:val="22"/>
        </w:rPr>
        <w:t>)</w:t>
      </w:r>
      <w:r w:rsidRPr="003B6E72">
        <w:rPr>
          <w:rFonts w:asciiTheme="minorHAnsi" w:hAnsiTheme="minorHAnsi" w:cs="Verdana"/>
          <w:sz w:val="22"/>
          <w:szCs w:val="22"/>
        </w:rPr>
        <w:t xml:space="preserve">: </w:t>
      </w:r>
      <w:r w:rsidR="00136C8D">
        <w:rPr>
          <w:rFonts w:asciiTheme="minorHAnsi" w:hAnsiTheme="minorHAnsi" w:cs="Verdana"/>
          <w:bCs/>
          <w:sz w:val="22"/>
          <w:szCs w:val="22"/>
        </w:rPr>
        <w:t>WZP.271.1.10</w:t>
      </w:r>
      <w:r w:rsidR="00A80469">
        <w:rPr>
          <w:rFonts w:asciiTheme="minorHAnsi" w:hAnsiTheme="minorHAnsi" w:cs="Verdana"/>
          <w:bCs/>
          <w:sz w:val="22"/>
          <w:szCs w:val="22"/>
        </w:rPr>
        <w:t>.202</w:t>
      </w:r>
      <w:r w:rsidR="003B6E72" w:rsidRPr="003B6E72">
        <w:rPr>
          <w:rFonts w:asciiTheme="minorHAnsi" w:hAnsiTheme="minorHAnsi" w:cs="Verdana"/>
          <w:bCs/>
          <w:sz w:val="22"/>
          <w:szCs w:val="22"/>
        </w:rPr>
        <w:t>1</w:t>
      </w:r>
    </w:p>
    <w:p w14:paraId="3C7CE6FE" w14:textId="77777777" w:rsidR="0006792C" w:rsidRPr="003B6E72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3B6E72">
        <w:rPr>
          <w:rFonts w:asciiTheme="minorHAnsi" w:hAnsiTheme="minorHAnsi" w:cs="Verdana"/>
          <w:sz w:val="22"/>
          <w:szCs w:val="22"/>
        </w:rPr>
        <w:t xml:space="preserve">Wykonawcy powinni we wszelkich kontaktach z Zamawiającym powoływać się </w:t>
      </w:r>
      <w:r w:rsidRPr="003B6E72">
        <w:rPr>
          <w:rFonts w:asciiTheme="minorHAnsi" w:hAnsiTheme="minorHAnsi" w:cs="Verdana"/>
          <w:sz w:val="22"/>
          <w:szCs w:val="22"/>
        </w:rPr>
        <w:br/>
        <w:t>na wyżej podane oznaczenie.</w:t>
      </w:r>
    </w:p>
    <w:p w14:paraId="61829076" w14:textId="77777777" w:rsidR="0006792C" w:rsidRPr="007D3A1D" w:rsidRDefault="0006792C" w:rsidP="00BF5B43">
      <w:pPr>
        <w:tabs>
          <w:tab w:val="left" w:pos="426"/>
        </w:tabs>
        <w:spacing w:before="120" w:after="120"/>
        <w:ind w:left="426"/>
        <w:jc w:val="both"/>
        <w:rPr>
          <w:rFonts w:ascii="Verdana" w:hAnsi="Verdana" w:cs="Verdana"/>
          <w:sz w:val="20"/>
          <w:szCs w:val="20"/>
        </w:rPr>
      </w:pPr>
    </w:p>
    <w:p w14:paraId="6D5A091D" w14:textId="0B843924" w:rsidR="0006792C" w:rsidRPr="00791396" w:rsidRDefault="007D3A1D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791396">
        <w:rPr>
          <w:rFonts w:asciiTheme="minorHAnsi" w:hAnsiTheme="minorHAnsi" w:cs="Verdana"/>
          <w:b/>
          <w:bCs/>
          <w:sz w:val="22"/>
          <w:szCs w:val="22"/>
        </w:rPr>
        <w:t>4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91396">
        <w:rPr>
          <w:rFonts w:asciiTheme="minorHAnsi" w:hAnsiTheme="minorHAnsi" w:cs="Verdana"/>
          <w:b/>
          <w:bCs/>
          <w:sz w:val="22"/>
          <w:szCs w:val="22"/>
        </w:rPr>
        <w:tab/>
        <w:t xml:space="preserve">TRYB </w:t>
      </w:r>
      <w:r w:rsidR="002D1CAF" w:rsidRPr="00791396">
        <w:rPr>
          <w:rFonts w:asciiTheme="minorHAnsi" w:hAnsiTheme="minorHAnsi" w:cs="Verdana"/>
          <w:b/>
          <w:bCs/>
          <w:sz w:val="22"/>
          <w:szCs w:val="22"/>
        </w:rPr>
        <w:t>UDZIELENIA ZAMÓWIENIA</w:t>
      </w:r>
    </w:p>
    <w:p w14:paraId="7B7354C1" w14:textId="594DC8B0" w:rsidR="00220F8D" w:rsidRPr="00147482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.1.</w:t>
      </w:r>
      <w:r w:rsidR="00220F8D" w:rsidRPr="00791396">
        <w:rPr>
          <w:rFonts w:asciiTheme="minorHAnsi" w:hAnsiTheme="minorHAnsi" w:cs="Verdana"/>
          <w:sz w:val="22"/>
          <w:szCs w:val="22"/>
        </w:rPr>
        <w:tab/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Postępowanie o udzielenie zamówienia prowadzone jest w trybie </w:t>
      </w:r>
      <w:r w:rsidR="002D1CAF" w:rsidRPr="00147482">
        <w:rPr>
          <w:rFonts w:asciiTheme="minorHAnsi" w:hAnsiTheme="minorHAnsi" w:cs="Verdana"/>
          <w:sz w:val="22"/>
          <w:szCs w:val="22"/>
        </w:rPr>
        <w:t>podstawowym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przewidzianym w art. 275 </w:t>
      </w:r>
      <w:r w:rsidR="00791396" w:rsidRPr="00147482">
        <w:rPr>
          <w:rFonts w:asciiTheme="minorHAnsi" w:hAnsiTheme="minorHAnsi" w:cs="Verdana"/>
          <w:sz w:val="22"/>
          <w:szCs w:val="22"/>
        </w:rPr>
        <w:t xml:space="preserve"> pkt 1 </w:t>
      </w:r>
      <w:r w:rsidR="0006792C" w:rsidRPr="00147482">
        <w:rPr>
          <w:rFonts w:asciiTheme="minorHAnsi" w:hAnsiTheme="minorHAnsi" w:cs="Verdana"/>
          <w:sz w:val="22"/>
          <w:szCs w:val="22"/>
        </w:rPr>
        <w:t xml:space="preserve">ustawy </w:t>
      </w:r>
      <w:r w:rsidR="00147482" w:rsidRPr="00147482">
        <w:rPr>
          <w:rFonts w:asciiTheme="minorHAnsi" w:hAnsiTheme="minorHAnsi"/>
          <w:sz w:val="22"/>
          <w:szCs w:val="22"/>
        </w:rPr>
        <w:t xml:space="preserve">z dnia 11 września 2019 r. Prawo zamówień publicznych </w:t>
      </w:r>
      <w:r w:rsidR="00147482" w:rsidRPr="00147482">
        <w:rPr>
          <w:rFonts w:asciiTheme="minorHAnsi" w:hAnsiTheme="minorHAnsi"/>
          <w:bCs/>
          <w:sz w:val="22"/>
          <w:szCs w:val="22"/>
        </w:rPr>
        <w:t>(Dz. U. z 20</w:t>
      </w:r>
      <w:r w:rsidR="00136C8D">
        <w:rPr>
          <w:rFonts w:asciiTheme="minorHAnsi" w:hAnsiTheme="minorHAnsi"/>
          <w:bCs/>
          <w:sz w:val="22"/>
          <w:szCs w:val="22"/>
        </w:rPr>
        <w:t>21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 r. poz. </w:t>
      </w:r>
      <w:r w:rsidR="00136C8D">
        <w:rPr>
          <w:rFonts w:asciiTheme="minorHAnsi" w:hAnsiTheme="minorHAnsi"/>
          <w:bCs/>
          <w:sz w:val="22"/>
          <w:szCs w:val="22"/>
        </w:rPr>
        <w:t>1129</w:t>
      </w:r>
      <w:r w:rsidR="00147482" w:rsidRPr="00147482">
        <w:rPr>
          <w:rFonts w:asciiTheme="minorHAnsi" w:hAnsiTheme="minorHAnsi"/>
          <w:bCs/>
          <w:sz w:val="22"/>
          <w:szCs w:val="22"/>
        </w:rPr>
        <w:t xml:space="preserve">) </w:t>
      </w:r>
      <w:r w:rsidR="00147482">
        <w:rPr>
          <w:rFonts w:asciiTheme="minorHAnsi" w:hAnsiTheme="minorHAnsi" w:cs="Verdana"/>
          <w:sz w:val="22"/>
          <w:szCs w:val="22"/>
        </w:rPr>
        <w:t xml:space="preserve">zwanej dalej „ustawą </w:t>
      </w:r>
      <w:proofErr w:type="spellStart"/>
      <w:r w:rsidR="00147482">
        <w:rPr>
          <w:rFonts w:asciiTheme="minorHAnsi" w:hAnsiTheme="minorHAnsi" w:cs="Verdana"/>
          <w:sz w:val="22"/>
          <w:szCs w:val="22"/>
        </w:rPr>
        <w:t>P</w:t>
      </w:r>
      <w:r w:rsidR="0006792C" w:rsidRPr="00147482">
        <w:rPr>
          <w:rFonts w:asciiTheme="minorHAnsi" w:hAnsiTheme="minorHAnsi" w:cs="Verdana"/>
          <w:sz w:val="22"/>
          <w:szCs w:val="22"/>
        </w:rPr>
        <w:t>zp</w:t>
      </w:r>
      <w:proofErr w:type="spellEnd"/>
      <w:r w:rsidR="0006792C" w:rsidRPr="00147482">
        <w:rPr>
          <w:rFonts w:asciiTheme="minorHAnsi" w:hAnsiTheme="minorHAnsi" w:cs="Verdana"/>
          <w:sz w:val="22"/>
          <w:szCs w:val="22"/>
        </w:rPr>
        <w:t>”.</w:t>
      </w:r>
      <w:r w:rsidR="00DF2AB9" w:rsidRPr="00147482">
        <w:rPr>
          <w:rFonts w:asciiTheme="minorHAnsi" w:hAnsiTheme="minorHAnsi" w:cs="Verdana"/>
          <w:sz w:val="22"/>
          <w:szCs w:val="22"/>
        </w:rPr>
        <w:t xml:space="preserve"> </w:t>
      </w:r>
    </w:p>
    <w:p w14:paraId="119EA2A0" w14:textId="55128BAA" w:rsidR="006B2C63" w:rsidRPr="00791396" w:rsidRDefault="007D3A1D" w:rsidP="00BF5B43">
      <w:pPr>
        <w:tabs>
          <w:tab w:val="left" w:pos="426"/>
          <w:tab w:val="left" w:pos="851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>4</w:t>
      </w:r>
      <w:r w:rsidR="00220F8D" w:rsidRPr="00791396">
        <w:rPr>
          <w:rFonts w:asciiTheme="minorHAnsi" w:hAnsiTheme="minorHAnsi" w:cs="Verdana"/>
          <w:sz w:val="22"/>
          <w:szCs w:val="22"/>
        </w:rPr>
        <w:t>.2.</w:t>
      </w:r>
      <w:r w:rsidR="00220F8D" w:rsidRPr="00791396">
        <w:rPr>
          <w:rFonts w:asciiTheme="minorHAnsi" w:hAnsiTheme="minorHAnsi" w:cs="Verdana"/>
          <w:sz w:val="22"/>
          <w:szCs w:val="22"/>
        </w:rPr>
        <w:tab/>
        <w:t>Z</w:t>
      </w:r>
      <w:r w:rsidR="00DF2AB9" w:rsidRPr="00791396">
        <w:rPr>
          <w:rFonts w:asciiTheme="minorHAnsi" w:hAnsiTheme="minorHAnsi" w:cs="Verdana"/>
          <w:sz w:val="22"/>
          <w:szCs w:val="22"/>
        </w:rPr>
        <w:t xml:space="preserve">amawiający wybierze najkorzystniejszą ofertę </w:t>
      </w:r>
      <w:r w:rsidR="00DF2AB9" w:rsidRPr="00791396">
        <w:rPr>
          <w:rFonts w:asciiTheme="minorHAnsi" w:hAnsiTheme="minorHAnsi" w:cs="Verdana"/>
          <w:b/>
          <w:sz w:val="22"/>
          <w:szCs w:val="22"/>
        </w:rPr>
        <w:t>bez przeprowadzenia negocjacji</w:t>
      </w:r>
      <w:r w:rsidR="006B2C63" w:rsidRPr="00791396">
        <w:rPr>
          <w:rFonts w:asciiTheme="minorHAnsi" w:hAnsiTheme="minorHAnsi" w:cs="Verdana"/>
          <w:sz w:val="22"/>
          <w:szCs w:val="22"/>
        </w:rPr>
        <w:t>.</w:t>
      </w:r>
    </w:p>
    <w:p w14:paraId="2414CE20" w14:textId="41944E9A" w:rsidR="00791396" w:rsidRPr="00791396" w:rsidRDefault="00791396" w:rsidP="00BF5B43">
      <w:pPr>
        <w:pStyle w:val="Tekstpodstawowy"/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1396">
        <w:rPr>
          <w:rFonts w:asciiTheme="minorHAnsi" w:hAnsiTheme="minorHAnsi" w:cs="Verdana"/>
          <w:sz w:val="22"/>
          <w:szCs w:val="22"/>
        </w:rPr>
        <w:t xml:space="preserve">4.3. </w:t>
      </w:r>
      <w:r w:rsidRPr="00791396">
        <w:rPr>
          <w:rFonts w:asciiTheme="minorHAnsi" w:hAnsiTheme="minorHAnsi"/>
          <w:sz w:val="22"/>
          <w:szCs w:val="22"/>
        </w:rPr>
        <w:t>Szacunkowa wartość przedmiotu zamówienia nie przekracza  progów unijnych o jakich mowa w  art. 3</w:t>
      </w:r>
      <w:r w:rsidR="00147482">
        <w:rPr>
          <w:rFonts w:asciiTheme="minorHAnsi" w:hAnsiTheme="minorHAnsi"/>
          <w:sz w:val="22"/>
          <w:szCs w:val="22"/>
        </w:rPr>
        <w:t xml:space="preserve"> ustawy </w:t>
      </w:r>
      <w:proofErr w:type="spellStart"/>
      <w:r w:rsidR="00147482">
        <w:rPr>
          <w:rFonts w:asciiTheme="minorHAnsi" w:hAnsiTheme="minorHAnsi"/>
          <w:sz w:val="22"/>
          <w:szCs w:val="22"/>
        </w:rPr>
        <w:t>P</w:t>
      </w:r>
      <w:r w:rsidRPr="00791396">
        <w:rPr>
          <w:rFonts w:asciiTheme="minorHAnsi" w:hAnsiTheme="minorHAnsi"/>
          <w:sz w:val="22"/>
          <w:szCs w:val="22"/>
        </w:rPr>
        <w:t>zp</w:t>
      </w:r>
      <w:proofErr w:type="spellEnd"/>
      <w:r w:rsidRPr="00791396">
        <w:rPr>
          <w:rFonts w:asciiTheme="minorHAnsi" w:hAnsiTheme="minorHAnsi"/>
          <w:sz w:val="22"/>
          <w:szCs w:val="22"/>
        </w:rPr>
        <w:t>.</w:t>
      </w:r>
    </w:p>
    <w:p w14:paraId="2BA226A1" w14:textId="77777777" w:rsidR="0006792C" w:rsidRPr="00542B15" w:rsidRDefault="0006792C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</w:p>
    <w:p w14:paraId="2FC003C6" w14:textId="34DA157B" w:rsidR="0006792C" w:rsidRPr="00542B15" w:rsidRDefault="0025263A" w:rsidP="00BF5B43">
      <w:pPr>
        <w:pStyle w:val="Tekstpodstawowy"/>
        <w:tabs>
          <w:tab w:val="left" w:pos="426"/>
        </w:tabs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542B15">
        <w:rPr>
          <w:rFonts w:asciiTheme="minorHAnsi" w:hAnsiTheme="minorHAnsi" w:cs="Verdana"/>
          <w:b/>
          <w:bCs/>
          <w:sz w:val="22"/>
          <w:szCs w:val="22"/>
        </w:rPr>
        <w:t>5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542B15">
        <w:rPr>
          <w:rFonts w:asciiTheme="minorHAnsi" w:hAnsiTheme="minorHAnsi" w:cs="Verdana"/>
          <w:b/>
          <w:bCs/>
          <w:sz w:val="22"/>
          <w:szCs w:val="22"/>
        </w:rPr>
        <w:tab/>
        <w:t>ŹRÓDŁA FINANSOWANIA</w:t>
      </w:r>
    </w:p>
    <w:p w14:paraId="457C2934" w14:textId="48CBB521" w:rsidR="00791396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>5.1. Zamówienie finansowan</w:t>
      </w:r>
      <w:r w:rsidR="008B2C4C">
        <w:rPr>
          <w:rFonts w:asciiTheme="minorHAnsi" w:hAnsiTheme="minorHAnsi" w:cs="Verdana"/>
          <w:sz w:val="22"/>
          <w:szCs w:val="22"/>
        </w:rPr>
        <w:t>e będzie</w:t>
      </w:r>
      <w:r w:rsidRPr="00542B15">
        <w:rPr>
          <w:rFonts w:asciiTheme="minorHAnsi" w:hAnsiTheme="minorHAnsi" w:cs="Verdana"/>
          <w:sz w:val="22"/>
          <w:szCs w:val="22"/>
        </w:rPr>
        <w:t xml:space="preserve"> ze środków własnych Zamawiającego</w:t>
      </w:r>
      <w:r w:rsidR="000C60A5">
        <w:rPr>
          <w:rFonts w:asciiTheme="minorHAnsi" w:hAnsiTheme="minorHAnsi" w:cs="Verdana"/>
          <w:sz w:val="22"/>
          <w:szCs w:val="22"/>
        </w:rPr>
        <w:t xml:space="preserve"> oraz środków EFRR w ramach dofinansowania projektu z RPO-Lubuskie 2020</w:t>
      </w:r>
      <w:r w:rsidRPr="00542B15">
        <w:rPr>
          <w:rFonts w:asciiTheme="minorHAnsi" w:hAnsiTheme="minorHAnsi" w:cs="Verdana"/>
          <w:sz w:val="22"/>
          <w:szCs w:val="22"/>
        </w:rPr>
        <w:t>.</w:t>
      </w:r>
    </w:p>
    <w:p w14:paraId="5D8AE5AA" w14:textId="5E225FCC" w:rsidR="0006792C" w:rsidRPr="00542B15" w:rsidRDefault="00791396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 w:cs="Verdana"/>
          <w:sz w:val="22"/>
          <w:szCs w:val="22"/>
        </w:rPr>
      </w:pPr>
      <w:r w:rsidRPr="00542B15">
        <w:rPr>
          <w:rFonts w:asciiTheme="minorHAnsi" w:hAnsiTheme="minorHAnsi" w:cs="Verdana"/>
          <w:sz w:val="22"/>
          <w:szCs w:val="22"/>
        </w:rPr>
        <w:t xml:space="preserve">5.2. </w:t>
      </w:r>
      <w:r w:rsidR="00542B15">
        <w:rPr>
          <w:rFonts w:asciiTheme="minorHAnsi" w:hAnsiTheme="minorHAnsi" w:cs="Verdana"/>
          <w:sz w:val="22"/>
          <w:szCs w:val="22"/>
        </w:rPr>
        <w:t xml:space="preserve">  </w:t>
      </w:r>
      <w:r w:rsidRPr="00542B15">
        <w:rPr>
          <w:rFonts w:asciiTheme="minorHAnsi" w:hAnsiTheme="minorHAnsi" w:cs="Verdana"/>
          <w:sz w:val="22"/>
          <w:szCs w:val="22"/>
        </w:rPr>
        <w:t>Zamawiający nie przewiduje</w:t>
      </w:r>
      <w:r w:rsidR="00B56C59" w:rsidRPr="00542B15">
        <w:rPr>
          <w:rFonts w:asciiTheme="minorHAnsi" w:hAnsiTheme="minorHAnsi" w:cs="Verdana"/>
          <w:sz w:val="22"/>
          <w:szCs w:val="22"/>
        </w:rPr>
        <w:t xml:space="preserve"> </w:t>
      </w:r>
      <w:r w:rsidR="00542B15" w:rsidRPr="00542B15">
        <w:rPr>
          <w:rFonts w:asciiTheme="minorHAnsi" w:hAnsiTheme="minorHAnsi" w:cs="Verdana"/>
          <w:sz w:val="22"/>
          <w:szCs w:val="22"/>
        </w:rPr>
        <w:t>udzielania zaliczek na poczet wykonania zamówienia</w:t>
      </w:r>
      <w:r w:rsidRPr="00542B15">
        <w:rPr>
          <w:rFonts w:asciiTheme="minorHAnsi" w:hAnsiTheme="minorHAnsi" w:cs="Verdana"/>
          <w:sz w:val="22"/>
          <w:szCs w:val="22"/>
        </w:rPr>
        <w:t>.</w:t>
      </w:r>
    </w:p>
    <w:p w14:paraId="4778F465" w14:textId="77777777" w:rsidR="00FE7BA2" w:rsidRPr="007D3A1D" w:rsidRDefault="00FE7BA2" w:rsidP="00BF5B43">
      <w:pPr>
        <w:tabs>
          <w:tab w:val="left" w:pos="426"/>
        </w:tabs>
        <w:spacing w:before="120" w:after="120"/>
        <w:ind w:left="426" w:hanging="426"/>
        <w:jc w:val="both"/>
        <w:rPr>
          <w:rFonts w:ascii="Verdana" w:hAnsi="Verdana" w:cs="Verdana"/>
          <w:color w:val="5B9BD5" w:themeColor="accent5"/>
          <w:sz w:val="20"/>
          <w:szCs w:val="20"/>
        </w:rPr>
      </w:pPr>
    </w:p>
    <w:p w14:paraId="0D614785" w14:textId="2E2177A3" w:rsidR="0006792C" w:rsidRPr="00BF5B43" w:rsidRDefault="0025263A" w:rsidP="00BF5B43">
      <w:pPr>
        <w:pStyle w:val="Tekstpodstawowy"/>
        <w:spacing w:before="120" w:after="120"/>
        <w:ind w:left="426" w:hanging="426"/>
        <w:rPr>
          <w:rFonts w:asciiTheme="minorHAnsi" w:hAnsiTheme="minorHAnsi" w:cs="Verdana"/>
          <w:b/>
          <w:bCs/>
          <w:sz w:val="22"/>
          <w:szCs w:val="22"/>
        </w:rPr>
      </w:pPr>
      <w:r w:rsidRPr="00BF5B43">
        <w:rPr>
          <w:rFonts w:asciiTheme="minorHAnsi" w:hAnsiTheme="minorHAnsi" w:cs="Verdana"/>
          <w:b/>
          <w:bCs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BF5B43">
        <w:rPr>
          <w:rFonts w:asciiTheme="minorHAnsi" w:hAnsiTheme="minorHAnsi" w:cs="Verdana"/>
          <w:b/>
          <w:bCs/>
          <w:sz w:val="22"/>
          <w:szCs w:val="22"/>
        </w:rPr>
        <w:tab/>
        <w:t>PRZEDMIOT ZAMÓWIENIA</w:t>
      </w:r>
    </w:p>
    <w:p w14:paraId="4D183F49" w14:textId="3C24C517" w:rsidR="00295475" w:rsidRPr="00295475" w:rsidRDefault="0025263A" w:rsidP="00295475">
      <w:pPr>
        <w:pStyle w:val="Tekstpodstawowy3"/>
        <w:spacing w:after="120"/>
        <w:ind w:left="426" w:hanging="426"/>
        <w:rPr>
          <w:rFonts w:asciiTheme="minorHAnsi" w:hAnsiTheme="minorHAnsi" w:cs="Verdana"/>
          <w:i w:val="0"/>
          <w:iCs w:val="0"/>
          <w:sz w:val="22"/>
          <w:szCs w:val="22"/>
        </w:rPr>
      </w:pPr>
      <w:r w:rsidRPr="00BF5B43">
        <w:rPr>
          <w:rFonts w:asciiTheme="minorHAnsi" w:hAnsiTheme="minorHAnsi" w:cs="Verdana"/>
          <w:i w:val="0"/>
          <w:iCs w:val="0"/>
          <w:sz w:val="22"/>
          <w:szCs w:val="22"/>
        </w:rPr>
        <w:t>6</w:t>
      </w:r>
      <w:r w:rsidR="0006792C" w:rsidRPr="00BF5B43">
        <w:rPr>
          <w:rFonts w:asciiTheme="minorHAnsi" w:hAnsiTheme="minorHAnsi" w:cs="Verdana"/>
          <w:i w:val="0"/>
          <w:iCs w:val="0"/>
          <w:sz w:val="22"/>
          <w:szCs w:val="22"/>
        </w:rPr>
        <w:t>.1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>.</w:t>
      </w:r>
      <w:r w:rsidR="00542B15" w:rsidRPr="00BF5B43">
        <w:rPr>
          <w:rFonts w:asciiTheme="minorHAnsi" w:hAnsiTheme="minorHAnsi" w:cs="Verdana"/>
          <w:i w:val="0"/>
          <w:iCs w:val="0"/>
          <w:sz w:val="22"/>
          <w:szCs w:val="22"/>
        </w:rPr>
        <w:tab/>
        <w:t xml:space="preserve">Przedmiotem zamówienia jest </w:t>
      </w:r>
      <w:r w:rsidR="00AB4CAB" w:rsidRPr="00AB4CAB">
        <w:rPr>
          <w:rFonts w:asciiTheme="minorHAnsi" w:hAnsiTheme="minorHAnsi"/>
          <w:i w:val="0"/>
          <w:sz w:val="22"/>
          <w:szCs w:val="22"/>
        </w:rPr>
        <w:t>wykonanie zadania inwestycyjnego pn.</w:t>
      </w:r>
      <w:r w:rsidR="00AB4CAB" w:rsidRPr="00BD639D">
        <w:rPr>
          <w:rFonts w:asciiTheme="minorHAnsi" w:hAnsiTheme="minorHAnsi"/>
          <w:sz w:val="22"/>
          <w:szCs w:val="22"/>
        </w:rPr>
        <w:t xml:space="preserve"> „Termomodernizacja </w:t>
      </w:r>
      <w:r w:rsidR="007E34FE">
        <w:rPr>
          <w:rFonts w:asciiTheme="minorHAnsi" w:hAnsiTheme="minorHAnsi"/>
          <w:sz w:val="22"/>
          <w:szCs w:val="22"/>
        </w:rPr>
        <w:t>energetyczna</w:t>
      </w:r>
      <w:r w:rsidR="001B723E">
        <w:rPr>
          <w:rFonts w:asciiTheme="minorHAnsi" w:hAnsiTheme="minorHAnsi"/>
          <w:sz w:val="22"/>
          <w:szCs w:val="22"/>
        </w:rPr>
        <w:t xml:space="preserve"> </w:t>
      </w:r>
      <w:r w:rsidR="00AB4CAB" w:rsidRPr="00BD639D">
        <w:rPr>
          <w:rFonts w:asciiTheme="minorHAnsi" w:hAnsiTheme="minorHAnsi"/>
          <w:sz w:val="22"/>
          <w:szCs w:val="22"/>
        </w:rPr>
        <w:t xml:space="preserve">obiektu </w:t>
      </w:r>
      <w:r w:rsidR="001B723E">
        <w:rPr>
          <w:rFonts w:asciiTheme="minorHAnsi" w:hAnsiTheme="minorHAnsi"/>
          <w:sz w:val="22"/>
          <w:szCs w:val="22"/>
        </w:rPr>
        <w:t>pływalni miejskiej Wodnik przy ul. Telemanna 1</w:t>
      </w:r>
      <w:r w:rsidR="00AB4CAB">
        <w:rPr>
          <w:rFonts w:asciiTheme="minorHAnsi" w:hAnsiTheme="minorHAnsi"/>
          <w:sz w:val="22"/>
          <w:szCs w:val="22"/>
        </w:rPr>
        <w:t>”</w:t>
      </w:r>
      <w:r w:rsidR="00295475" w:rsidRPr="00295475">
        <w:rPr>
          <w:rFonts w:asciiTheme="minorHAnsi" w:hAnsiTheme="minorHAnsi"/>
          <w:i w:val="0"/>
          <w:sz w:val="22"/>
          <w:szCs w:val="22"/>
        </w:rPr>
        <w:t>.</w:t>
      </w:r>
    </w:p>
    <w:p w14:paraId="5061C9A7" w14:textId="77777777" w:rsidR="0073165C" w:rsidRDefault="00FE7BA2" w:rsidP="00212D1B">
      <w:pPr>
        <w:tabs>
          <w:tab w:val="left" w:pos="426"/>
        </w:tabs>
        <w:ind w:left="426"/>
        <w:jc w:val="both"/>
        <w:rPr>
          <w:rFonts w:asciiTheme="minorHAnsi" w:hAnsiTheme="minorHAnsi"/>
          <w:iCs/>
          <w:sz w:val="22"/>
          <w:szCs w:val="22"/>
        </w:rPr>
      </w:pPr>
      <w:r w:rsidRPr="00BF5B43">
        <w:rPr>
          <w:rFonts w:asciiTheme="minorHAnsi" w:hAnsiTheme="minorHAnsi" w:cs="Verdana"/>
          <w:iCs/>
          <w:sz w:val="22"/>
          <w:szCs w:val="22"/>
        </w:rPr>
        <w:t>Nie dokonano podziału zamówienia na części</w:t>
      </w:r>
      <w:r w:rsidR="00BF5B43" w:rsidRPr="00BF5B43">
        <w:rPr>
          <w:rFonts w:asciiTheme="minorHAnsi" w:hAnsiTheme="minorHAnsi" w:cs="Verdana"/>
          <w:iCs/>
          <w:sz w:val="22"/>
          <w:szCs w:val="22"/>
        </w:rPr>
        <w:t>.</w:t>
      </w:r>
      <w:r w:rsidR="00BF5B43" w:rsidRPr="00BF5B43">
        <w:rPr>
          <w:rFonts w:asciiTheme="minorHAnsi" w:hAnsiTheme="minorHAnsi"/>
          <w:iCs/>
          <w:sz w:val="22"/>
          <w:szCs w:val="22"/>
        </w:rPr>
        <w:t xml:space="preserve"> </w:t>
      </w:r>
    </w:p>
    <w:p w14:paraId="4BB04B33" w14:textId="14C965E3" w:rsidR="001B723E" w:rsidRPr="001B723E" w:rsidRDefault="001B723E" w:rsidP="001B723E">
      <w:pPr>
        <w:spacing w:before="120" w:after="120"/>
        <w:ind w:left="425"/>
        <w:jc w:val="both"/>
        <w:rPr>
          <w:rFonts w:asciiTheme="minorHAnsi" w:hAnsiTheme="minorHAnsi"/>
          <w:sz w:val="22"/>
          <w:szCs w:val="22"/>
        </w:rPr>
      </w:pPr>
      <w:r w:rsidRPr="001B723E">
        <w:rPr>
          <w:rFonts w:asciiTheme="minorHAnsi" w:hAnsiTheme="minorHAnsi"/>
          <w:sz w:val="22"/>
          <w:szCs w:val="22"/>
        </w:rPr>
        <w:t xml:space="preserve">Stosownie do dyspozycji art. 7 pkt 21 ustawy </w:t>
      </w:r>
      <w:proofErr w:type="spellStart"/>
      <w:r w:rsidRPr="001B723E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zp</w:t>
      </w:r>
      <w:proofErr w:type="spellEnd"/>
      <w:r w:rsidRPr="001B723E">
        <w:rPr>
          <w:rFonts w:asciiTheme="minorHAnsi" w:hAnsiTheme="minorHAnsi"/>
          <w:sz w:val="22"/>
          <w:szCs w:val="22"/>
        </w:rPr>
        <w:t xml:space="preserve"> pod pojęciem robót budowlanych należy rozumieć wykonanie albo zaprojektowanie i wykonanie robót budowlanych określonych w załączniku II do dyrektywy 2014/24/UE, w załączniku I do dyrektywy 2014/25/UE oraz objętych działem 45 załącznika I do rozporządzenia (WE) nr 2195/2002 Parlamentu Europejskiego i Rady z dnia 5 listopada 2002 r. w sprawie Wspólnego Słownika Zamówień (CPV) (</w:t>
      </w:r>
      <w:proofErr w:type="spellStart"/>
      <w:r w:rsidRPr="001B723E">
        <w:rPr>
          <w:rFonts w:asciiTheme="minorHAnsi" w:hAnsiTheme="minorHAnsi"/>
          <w:sz w:val="22"/>
          <w:szCs w:val="22"/>
        </w:rPr>
        <w:t>Dz.Urz</w:t>
      </w:r>
      <w:proofErr w:type="spellEnd"/>
      <w:r w:rsidRPr="001B723E">
        <w:rPr>
          <w:rFonts w:asciiTheme="minorHAnsi" w:hAnsiTheme="minorHAnsi"/>
          <w:sz w:val="22"/>
          <w:szCs w:val="22"/>
        </w:rPr>
        <w:t xml:space="preserve">. WE L 340 z 16.12.2002, str. 1 z </w:t>
      </w:r>
      <w:proofErr w:type="spellStart"/>
      <w:r w:rsidRPr="001B723E">
        <w:rPr>
          <w:rFonts w:asciiTheme="minorHAnsi" w:hAnsiTheme="minorHAnsi"/>
          <w:sz w:val="22"/>
          <w:szCs w:val="22"/>
        </w:rPr>
        <w:t>późn</w:t>
      </w:r>
      <w:proofErr w:type="spellEnd"/>
      <w:r w:rsidRPr="001B723E">
        <w:rPr>
          <w:rFonts w:asciiTheme="minorHAnsi" w:hAnsiTheme="minorHAnsi"/>
          <w:sz w:val="22"/>
          <w:szCs w:val="22"/>
        </w:rPr>
        <w:t>. zm.), lub obiektu budowlanego, a także</w:t>
      </w:r>
      <w:r>
        <w:rPr>
          <w:rFonts w:asciiTheme="minorHAnsi" w:hAnsiTheme="minorHAnsi"/>
          <w:sz w:val="22"/>
          <w:szCs w:val="22"/>
        </w:rPr>
        <w:t xml:space="preserve"> realizację obiektu budowlanego</w:t>
      </w:r>
      <w:r w:rsidRPr="001B723E">
        <w:rPr>
          <w:rFonts w:asciiTheme="minorHAnsi" w:hAnsiTheme="minorHAnsi"/>
          <w:sz w:val="22"/>
          <w:szCs w:val="22"/>
        </w:rPr>
        <w:t xml:space="preserve"> za pomocą dowolnych środków, zgodnie z wymaganiami określonymi przez Zamawiającego. </w:t>
      </w:r>
    </w:p>
    <w:p w14:paraId="0563D853" w14:textId="77777777" w:rsidR="001B723E" w:rsidRPr="001B723E" w:rsidRDefault="001B723E" w:rsidP="001B723E">
      <w:pPr>
        <w:spacing w:before="120" w:after="120"/>
        <w:ind w:left="425"/>
        <w:jc w:val="both"/>
        <w:rPr>
          <w:rFonts w:asciiTheme="minorHAnsi" w:hAnsiTheme="minorHAnsi"/>
          <w:sz w:val="22"/>
          <w:szCs w:val="22"/>
        </w:rPr>
      </w:pPr>
      <w:r w:rsidRPr="001B723E">
        <w:rPr>
          <w:rFonts w:asciiTheme="minorHAnsi" w:hAnsiTheme="minorHAnsi"/>
          <w:sz w:val="22"/>
          <w:szCs w:val="22"/>
        </w:rPr>
        <w:t xml:space="preserve">Z uwagi na fakt iż ustawa Prawo zamówień publicznych dopuszcza możliwość realizacji zamówienia w formule zaprojektowania i wykonania robót budowlanych, Zamawiający opisuje przedmiot zamówienia za pomocą programu </w:t>
      </w:r>
      <w:proofErr w:type="spellStart"/>
      <w:r w:rsidRPr="001B723E">
        <w:rPr>
          <w:rFonts w:asciiTheme="minorHAnsi" w:hAnsiTheme="minorHAnsi"/>
          <w:sz w:val="22"/>
          <w:szCs w:val="22"/>
        </w:rPr>
        <w:t>funkcjonalno</w:t>
      </w:r>
      <w:proofErr w:type="spellEnd"/>
      <w:r w:rsidRPr="001B723E">
        <w:rPr>
          <w:rFonts w:asciiTheme="minorHAnsi" w:hAnsiTheme="minorHAnsi"/>
          <w:sz w:val="22"/>
          <w:szCs w:val="22"/>
        </w:rPr>
        <w:t xml:space="preserve"> – użytkowego, obejmującego opis zadania budowlanego, opisanego zgodnie z art. 103 ust. 2 i 3 w/w ustawy. </w:t>
      </w:r>
    </w:p>
    <w:p w14:paraId="499732AD" w14:textId="6A22AB7E" w:rsidR="001B723E" w:rsidRPr="001B723E" w:rsidRDefault="008B1490" w:rsidP="001B723E">
      <w:pPr>
        <w:spacing w:before="120" w:after="120"/>
        <w:ind w:left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Niniejsze zamówienie</w:t>
      </w:r>
      <w:r w:rsidR="001B723E" w:rsidRPr="001B723E">
        <w:rPr>
          <w:rFonts w:asciiTheme="minorHAnsi" w:hAnsiTheme="minorHAnsi"/>
          <w:sz w:val="22"/>
          <w:szCs w:val="22"/>
        </w:rPr>
        <w:t xml:space="preserve"> realizowane będzie w systemie zaprojektuj i wybuduj, wobec czego podział zamówienia na część projektową i wykonawczą byłby z nią sprzeczny, ponieważ obie części niniejszego systemu są ze sobą ściśle powiązane. Ponadto, zastosowanie w/w formuły do realizacji zadania pozwala zminimalizować ryzyko związane z projektowaniem i roszczeniami z tytułu wadliwej lub niekompletnej i zawierającej nieoptymalne rozwiązania dokumentacji. Jednocześnie formuła ta ułatwia skoordynowanie przez Zamawiającego działań projektowych i wykonawczych realizowanych na podstawie tego projektu.</w:t>
      </w:r>
    </w:p>
    <w:p w14:paraId="0E7FFC4E" w14:textId="3873C5B3"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CPV (Wspólny </w:t>
      </w: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Słownik</w:t>
      </w:r>
      <w:r w:rsidRPr="0081120D">
        <w:rPr>
          <w:rFonts w:asciiTheme="minorHAnsi" w:hAnsiTheme="minorHAnsi" w:cs="Verdana"/>
          <w:b/>
          <w:bCs/>
          <w:sz w:val="22"/>
          <w:szCs w:val="22"/>
        </w:rPr>
        <w:t xml:space="preserve"> Zamówień): </w:t>
      </w:r>
    </w:p>
    <w:p w14:paraId="1DDA3B7E" w14:textId="77777777"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sz w:val="22"/>
          <w:szCs w:val="22"/>
          <w:lang w:eastAsia="en-US"/>
        </w:rPr>
      </w:pP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Główny przedmiot:</w:t>
      </w:r>
    </w:p>
    <w:p w14:paraId="5A91A2C2" w14:textId="6A8ECC11" w:rsidR="00AB4CAB" w:rsidRPr="00AB4CAB" w:rsidRDefault="00AB4CAB" w:rsidP="00AB4CAB">
      <w:pPr>
        <w:autoSpaceDE w:val="0"/>
        <w:autoSpaceDN w:val="0"/>
        <w:adjustRightInd w:val="0"/>
        <w:ind w:left="709" w:hanging="283"/>
        <w:rPr>
          <w:rFonts w:asciiTheme="minorHAnsi" w:eastAsia="Calibri" w:hAnsiTheme="minorHAnsi"/>
          <w:iCs/>
          <w:color w:val="000000"/>
          <w:sz w:val="22"/>
          <w:szCs w:val="22"/>
        </w:rPr>
      </w:pPr>
      <w:r w:rsidRPr="00AB4CAB">
        <w:rPr>
          <w:rFonts w:asciiTheme="minorHAnsi" w:eastAsia="Calibri" w:hAnsiTheme="minorHAnsi"/>
          <w:iCs/>
          <w:color w:val="000000"/>
          <w:sz w:val="22"/>
          <w:szCs w:val="22"/>
        </w:rPr>
        <w:t>4500</w:t>
      </w:r>
      <w:r w:rsidR="00A40461">
        <w:rPr>
          <w:rFonts w:asciiTheme="minorHAnsi" w:eastAsia="Calibri" w:hAnsiTheme="minorHAnsi"/>
          <w:iCs/>
          <w:color w:val="000000"/>
          <w:sz w:val="22"/>
          <w:szCs w:val="22"/>
        </w:rPr>
        <w:t>00</w:t>
      </w:r>
      <w:r w:rsidRPr="00AB4CAB">
        <w:rPr>
          <w:rFonts w:asciiTheme="minorHAnsi" w:eastAsia="Calibri" w:hAnsiTheme="minorHAnsi"/>
          <w:iCs/>
          <w:color w:val="000000"/>
          <w:sz w:val="22"/>
          <w:szCs w:val="22"/>
        </w:rPr>
        <w:t xml:space="preserve">00-7 Roboty budowlane </w:t>
      </w:r>
    </w:p>
    <w:p w14:paraId="29BA6BDF" w14:textId="77777777" w:rsidR="0006792C" w:rsidRPr="0081120D" w:rsidRDefault="0006792C" w:rsidP="00147482">
      <w:pPr>
        <w:pStyle w:val="Tekstpodstawowy"/>
        <w:spacing w:before="120" w:after="120"/>
        <w:ind w:left="426"/>
        <w:jc w:val="both"/>
        <w:rPr>
          <w:rFonts w:asciiTheme="minorHAnsi" w:hAnsiTheme="minorHAnsi" w:cs="Verdana"/>
          <w:b/>
          <w:bCs/>
          <w:i/>
          <w:iCs/>
          <w:sz w:val="22"/>
          <w:szCs w:val="22"/>
        </w:rPr>
      </w:pPr>
      <w:r w:rsidRPr="0081120D">
        <w:rPr>
          <w:rFonts w:asciiTheme="minorHAnsi" w:hAnsiTheme="minorHAnsi" w:cs="Verdana"/>
          <w:b/>
          <w:bCs/>
          <w:sz w:val="22"/>
          <w:szCs w:val="22"/>
          <w:lang w:eastAsia="en-US"/>
        </w:rPr>
        <w:t>Dodatkowe</w:t>
      </w:r>
      <w:r w:rsidRPr="0081120D">
        <w:rPr>
          <w:rFonts w:asciiTheme="minorHAnsi" w:hAnsiTheme="minorHAnsi" w:cs="Verdana"/>
          <w:b/>
          <w:bCs/>
          <w:i/>
          <w:iCs/>
          <w:sz w:val="22"/>
          <w:szCs w:val="22"/>
        </w:rPr>
        <w:t xml:space="preserve"> </w:t>
      </w:r>
      <w:r w:rsidRPr="0081120D">
        <w:rPr>
          <w:rFonts w:asciiTheme="minorHAnsi" w:hAnsiTheme="minorHAnsi" w:cs="Verdana"/>
          <w:b/>
          <w:bCs/>
          <w:sz w:val="22"/>
          <w:szCs w:val="22"/>
        </w:rPr>
        <w:t>przedmioty</w:t>
      </w:r>
      <w:r w:rsidRPr="0081120D">
        <w:rPr>
          <w:rFonts w:asciiTheme="minorHAnsi" w:hAnsiTheme="minorHAnsi" w:cs="Verdana"/>
          <w:b/>
          <w:bCs/>
          <w:i/>
          <w:iCs/>
          <w:sz w:val="22"/>
          <w:szCs w:val="22"/>
        </w:rPr>
        <w:t>:</w:t>
      </w:r>
    </w:p>
    <w:tbl>
      <w:tblPr>
        <w:tblStyle w:val="TableNormal"/>
        <w:tblW w:w="82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6804"/>
      </w:tblGrid>
      <w:tr w:rsidR="001B723E" w:rsidRPr="001B723E" w14:paraId="1283E250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7D66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71320000-7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B0C2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Usługi inżynieryjne w zakresie projektowania </w:t>
            </w:r>
          </w:p>
        </w:tc>
      </w:tr>
      <w:tr w:rsidR="001B723E" w:rsidRPr="001B723E" w14:paraId="217BE168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DD6C0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71321200-6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6CBA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Usługi projektowania systemów grzewczych </w:t>
            </w:r>
          </w:p>
        </w:tc>
      </w:tr>
      <w:tr w:rsidR="001B723E" w:rsidRPr="001B723E" w14:paraId="16466884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1159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71000000-8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5082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Usługi architektoniczne, budowlane, inżynieryjne i kontrolne </w:t>
            </w:r>
          </w:p>
        </w:tc>
      </w:tr>
      <w:tr w:rsidR="001B723E" w:rsidRPr="001B723E" w14:paraId="753BE642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448E7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71322000-1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D7B31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Usługi inżynierii projektowej w zakresie inżynierii lądowej i wodnej </w:t>
            </w:r>
          </w:p>
        </w:tc>
      </w:tr>
      <w:tr w:rsidR="001B723E" w:rsidRPr="001B723E" w14:paraId="36631DE2" w14:textId="77777777" w:rsidTr="001B723E">
        <w:trPr>
          <w:trHeight w:val="26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D5B8E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71321000-4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E0784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Usługi inżynierii projektowej dla mechanicznych i elektrycznych instalacji budowlanych</w:t>
            </w:r>
          </w:p>
        </w:tc>
      </w:tr>
      <w:tr w:rsidR="001B723E" w:rsidRPr="001B723E" w14:paraId="401A5B37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E3328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71323100-9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4704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Usługi projektowania systemów zasilania energią elektryczną </w:t>
            </w:r>
          </w:p>
        </w:tc>
      </w:tr>
      <w:tr w:rsidR="001B723E" w:rsidRPr="001B723E" w14:paraId="5A836339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2313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44621220-7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5E6D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Kotły grzewcze centralnego ogrzewania </w:t>
            </w:r>
          </w:p>
        </w:tc>
      </w:tr>
      <w:tr w:rsidR="001B723E" w:rsidRPr="001B723E" w14:paraId="3FA70C2C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2638F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45331000-6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6DB2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Instalowanie urządzeń grzewczych, wentylacyjnych i klimatyzacyjnych </w:t>
            </w:r>
          </w:p>
        </w:tc>
      </w:tr>
      <w:tr w:rsidR="001B723E" w:rsidRPr="001B723E" w14:paraId="5577CCCE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CAE8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45330000-9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6CE5F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Roboty instalacyjne, wodno-kanalizacyjne i sanitarne </w:t>
            </w:r>
          </w:p>
        </w:tc>
      </w:tr>
      <w:tr w:rsidR="001B723E" w:rsidRPr="001B723E" w14:paraId="4BD943FE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E0D0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lastRenderedPageBreak/>
              <w:t>45310000-3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6D92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Roboty instalacyjne elektryczne </w:t>
            </w:r>
          </w:p>
        </w:tc>
      </w:tr>
      <w:tr w:rsidR="001B723E" w:rsidRPr="001B723E" w14:paraId="0E343C03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4BD3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45311000-0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3D4B6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Roboty w zakresie okablowania oraz instalacji elektrycznych </w:t>
            </w:r>
          </w:p>
        </w:tc>
      </w:tr>
      <w:tr w:rsidR="001B723E" w:rsidRPr="001B723E" w14:paraId="2B6F8CD4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B4A29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45453000-7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0FCA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Roboty remontowe i renowacyjne </w:t>
            </w:r>
          </w:p>
        </w:tc>
      </w:tr>
      <w:tr w:rsidR="001B723E" w:rsidRPr="001B723E" w14:paraId="1D1C1031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6FB0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45400000-1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A881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Roboty wykończeniowe w zakresie obiektów budowlanych</w:t>
            </w:r>
          </w:p>
        </w:tc>
      </w:tr>
      <w:tr w:rsidR="001B723E" w:rsidRPr="001B723E" w14:paraId="5B532114" w14:textId="77777777" w:rsidTr="001B723E">
        <w:trPr>
          <w:trHeight w:val="2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EB89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44160000-9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D3E6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Rurociągi, instalacje rurowe, rury, okładziny rurowe, rury i podobne elementy </w:t>
            </w:r>
          </w:p>
        </w:tc>
      </w:tr>
      <w:tr w:rsidR="001B723E" w:rsidRPr="001B723E" w14:paraId="4384EF75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E64B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45321000-3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7F8B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Izolacja cieplna </w:t>
            </w:r>
          </w:p>
        </w:tc>
      </w:tr>
      <w:tr w:rsidR="001B723E" w:rsidRPr="001B723E" w14:paraId="194EDDAF" w14:textId="77777777" w:rsidTr="001B723E">
        <w:trPr>
          <w:trHeight w:val="27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2E00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45260000-7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88F50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Roboty w zakresie wykonywania pokryć i konstrukcji dachowych i inne podobne roboty specjalistyczne</w:t>
            </w:r>
          </w:p>
        </w:tc>
      </w:tr>
      <w:tr w:rsidR="001B723E" w:rsidRPr="001B723E" w14:paraId="74D1C488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5287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45111200-0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B140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Roboty w zakresie przygotowania terenów pod budowę i roboty ziemne </w:t>
            </w:r>
          </w:p>
        </w:tc>
      </w:tr>
      <w:tr w:rsidR="001B723E" w:rsidRPr="001B723E" w14:paraId="3F7804A1" w14:textId="77777777" w:rsidTr="001B723E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8A5F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45300000-0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48" w:type="dxa"/>
              <w:bottom w:w="80" w:type="dxa"/>
              <w:right w:w="80" w:type="dxa"/>
            </w:tcMar>
          </w:tcPr>
          <w:p w14:paraId="3B6226D1" w14:textId="77777777" w:rsidR="001B723E" w:rsidRPr="001B723E" w:rsidRDefault="001B723E" w:rsidP="00533DD2">
            <w:pPr>
              <w:ind w:hanging="2304"/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 Roboty instalacyjne w budynkach </w:t>
            </w:r>
          </w:p>
        </w:tc>
      </w:tr>
      <w:tr w:rsidR="001B723E" w:rsidRPr="001B723E" w14:paraId="396BA9FB" w14:textId="77777777" w:rsidTr="001B723E">
        <w:trPr>
          <w:trHeight w:val="40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731F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45311200–2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55E9" w14:textId="77777777" w:rsidR="001B723E" w:rsidRPr="001B723E" w:rsidRDefault="00575B8B" w:rsidP="00533DD2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1B723E" w:rsidRPr="001B723E">
                <w:rPr>
                  <w:rFonts w:asciiTheme="minorHAnsi" w:hAnsiTheme="minorHAnsi"/>
                  <w:sz w:val="22"/>
                  <w:szCs w:val="22"/>
                </w:rPr>
                <w:t>Roboty w zakresie instalacji elektrycznych</w:t>
              </w:r>
            </w:hyperlink>
          </w:p>
        </w:tc>
      </w:tr>
      <w:tr w:rsidR="001B723E" w:rsidRPr="001B723E" w14:paraId="09A72344" w14:textId="77777777" w:rsidTr="001B723E">
        <w:trPr>
          <w:trHeight w:val="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4CFF5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eastAsia="Cambria" w:hAnsiTheme="minorHAnsi" w:cs="Cambria"/>
                <w:sz w:val="22"/>
                <w:szCs w:val="22"/>
              </w:rPr>
              <w:t>09330000-1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AD8AD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eastAsia="Cambria" w:hAnsiTheme="minorHAnsi" w:cs="Cambria"/>
                <w:sz w:val="22"/>
                <w:szCs w:val="22"/>
              </w:rPr>
              <w:t>Energia słoneczna</w:t>
            </w:r>
          </w:p>
        </w:tc>
      </w:tr>
      <w:tr w:rsidR="001B723E" w:rsidRPr="001B723E" w14:paraId="63604AE6" w14:textId="77777777" w:rsidTr="001B723E">
        <w:trPr>
          <w:trHeight w:val="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A6F1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eastAsia="Cambria" w:hAnsiTheme="minorHAnsi" w:cs="Cambria"/>
                <w:sz w:val="22"/>
                <w:szCs w:val="22"/>
              </w:rPr>
              <w:t>09331200-0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15113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eastAsia="Cambria" w:hAnsiTheme="minorHAnsi" w:cs="Cambria"/>
                <w:sz w:val="22"/>
                <w:szCs w:val="22"/>
              </w:rPr>
              <w:t>Słoneczne moduły fotoelektryczne</w:t>
            </w:r>
          </w:p>
        </w:tc>
      </w:tr>
      <w:tr w:rsidR="001B723E" w:rsidRPr="001B723E" w14:paraId="4B6F28FF" w14:textId="77777777" w:rsidTr="001B723E">
        <w:trPr>
          <w:trHeight w:val="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4348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eastAsia="Cambria" w:hAnsiTheme="minorHAnsi" w:cs="Cambria"/>
                <w:sz w:val="22"/>
                <w:szCs w:val="22"/>
              </w:rPr>
              <w:t>09332000-5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DFF2" w14:textId="77777777" w:rsidR="001B723E" w:rsidRPr="001B723E" w:rsidRDefault="001B723E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eastAsia="Cambria" w:hAnsiTheme="minorHAnsi" w:cs="Cambria"/>
                <w:sz w:val="22"/>
                <w:szCs w:val="22"/>
              </w:rPr>
              <w:t>Instalacje słoneczne</w:t>
            </w:r>
          </w:p>
        </w:tc>
      </w:tr>
    </w:tbl>
    <w:p w14:paraId="1A169BE6" w14:textId="77777777" w:rsidR="001B723E" w:rsidRPr="001B723E" w:rsidRDefault="001B723E" w:rsidP="00AB4CAB">
      <w:pPr>
        <w:autoSpaceDE w:val="0"/>
        <w:autoSpaceDN w:val="0"/>
        <w:adjustRightInd w:val="0"/>
        <w:ind w:left="567" w:firstLine="1"/>
        <w:jc w:val="both"/>
        <w:rPr>
          <w:rFonts w:asciiTheme="minorHAnsi" w:eastAsia="Calibri" w:hAnsiTheme="minorHAnsi"/>
          <w:iCs/>
          <w:color w:val="000000"/>
          <w:sz w:val="22"/>
          <w:szCs w:val="22"/>
        </w:rPr>
      </w:pPr>
    </w:p>
    <w:p w14:paraId="0547BA0F" w14:textId="4C817D78" w:rsidR="00FE7BA2" w:rsidRPr="0078293D" w:rsidRDefault="0025263A" w:rsidP="0078293D">
      <w:pPr>
        <w:spacing w:before="120" w:after="120"/>
        <w:ind w:left="426" w:hanging="422"/>
        <w:jc w:val="both"/>
        <w:rPr>
          <w:rFonts w:asciiTheme="minorHAnsi" w:hAnsiTheme="minorHAnsi" w:cs="Verdana"/>
          <w:color w:val="0070C0"/>
          <w:sz w:val="22"/>
          <w:szCs w:val="22"/>
        </w:rPr>
      </w:pPr>
      <w:r w:rsidRPr="0078293D">
        <w:rPr>
          <w:rFonts w:asciiTheme="minorHAnsi" w:hAnsiTheme="minorHAnsi" w:cs="Verdana"/>
          <w:iCs/>
          <w:sz w:val="22"/>
          <w:szCs w:val="22"/>
        </w:rPr>
        <w:t>6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>.2.</w:t>
      </w:r>
      <w:r w:rsidR="00FE7BA2" w:rsidRPr="0078293D">
        <w:rPr>
          <w:rFonts w:asciiTheme="minorHAnsi" w:hAnsiTheme="minorHAnsi" w:cs="Verdana"/>
          <w:iCs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Szczegółowo przedmiot zamówienia opisany został w </w:t>
      </w:r>
      <w:r w:rsidR="00147482" w:rsidRPr="0078293D">
        <w:rPr>
          <w:rFonts w:asciiTheme="minorHAnsi" w:hAnsiTheme="minorHAnsi" w:cs="Verdana"/>
          <w:sz w:val="22"/>
          <w:szCs w:val="22"/>
        </w:rPr>
        <w:t>Rozdziale 4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SWZ.</w:t>
      </w:r>
      <w:r w:rsidR="00FE7BA2" w:rsidRPr="0078293D">
        <w:rPr>
          <w:rFonts w:asciiTheme="minorHAnsi" w:hAnsiTheme="minorHAnsi" w:cs="Verdana"/>
          <w:color w:val="0070C0"/>
          <w:sz w:val="22"/>
          <w:szCs w:val="22"/>
        </w:rPr>
        <w:t xml:space="preserve"> </w:t>
      </w:r>
    </w:p>
    <w:p w14:paraId="0609529A" w14:textId="77777777" w:rsidR="00AB4CAB" w:rsidRPr="00AB4CAB" w:rsidRDefault="0025263A" w:rsidP="00AB4CAB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</w:t>
      </w:r>
      <w:r w:rsidR="0006792C" w:rsidRPr="0078293D">
        <w:rPr>
          <w:rFonts w:asciiTheme="minorHAnsi" w:hAnsiTheme="minorHAnsi" w:cs="Verdana"/>
          <w:sz w:val="22"/>
          <w:szCs w:val="22"/>
        </w:rPr>
        <w:t>.</w:t>
      </w:r>
      <w:r w:rsidR="00DB0998" w:rsidRPr="0078293D">
        <w:rPr>
          <w:rFonts w:asciiTheme="minorHAnsi" w:hAnsiTheme="minorHAnsi" w:cs="Verdana"/>
          <w:sz w:val="22"/>
          <w:szCs w:val="22"/>
        </w:rPr>
        <w:t>3</w:t>
      </w:r>
      <w:r w:rsidR="0006792C" w:rsidRPr="0078293D">
        <w:rPr>
          <w:rFonts w:asciiTheme="minorHAnsi" w:hAnsiTheme="minorHAnsi" w:cs="Verdana"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sz w:val="22"/>
          <w:szCs w:val="22"/>
        </w:rPr>
        <w:tab/>
        <w:t>Wymagania zatrudnienia przez Wykonawcę lub podwykonawcę na podstawie umowy o pracę</w:t>
      </w:r>
      <w:r w:rsidR="001C007B" w:rsidRPr="0078293D">
        <w:rPr>
          <w:rFonts w:asciiTheme="minorHAnsi" w:hAnsiTheme="minorHAnsi" w:cs="Verdana"/>
          <w:sz w:val="22"/>
          <w:szCs w:val="22"/>
        </w:rPr>
        <w:t xml:space="preserve"> </w:t>
      </w:r>
      <w:r w:rsidR="0006792C" w:rsidRPr="0078293D">
        <w:rPr>
          <w:rFonts w:asciiTheme="minorHAnsi" w:hAnsiTheme="minorHAnsi" w:cs="Verdana"/>
          <w:sz w:val="22"/>
          <w:szCs w:val="22"/>
        </w:rPr>
        <w:t>osób wykonujących wskazane przez Zamawiającego czynności w zakresie realizacji zamówienia</w:t>
      </w:r>
      <w:r w:rsidR="00147482" w:rsidRPr="0078293D">
        <w:rPr>
          <w:rFonts w:asciiTheme="minorHAnsi" w:hAnsiTheme="minorHAnsi" w:cs="Verdana"/>
          <w:sz w:val="22"/>
          <w:szCs w:val="22"/>
        </w:rPr>
        <w:t xml:space="preserve">: </w:t>
      </w:r>
      <w:r w:rsidR="00AB4CAB" w:rsidRPr="00AB4CAB">
        <w:rPr>
          <w:rFonts w:asciiTheme="minorHAnsi" w:hAnsiTheme="minorHAnsi"/>
          <w:sz w:val="22"/>
          <w:szCs w:val="22"/>
        </w:rPr>
        <w:t>Wykonawca zobowiązany jest do zatrudnienia na podstawie umowy o pracę we własnym  przedsiębiorstwie lub przez Podwykonawcę osób mających realizować zamówienie (czynności związane z realizacją w pełnym zakresie prac budowlanych) jeżeli zakres czynności tych osób polega na wykonywaniu pracy w sposób określony w art. 22 § 1 ustawy z dnia 26 czerwca 1974 r. – Kodeks pracy (Dz. U. z 2020 r. poz. 1320).</w:t>
      </w:r>
    </w:p>
    <w:p w14:paraId="2EB2958B" w14:textId="1CA7881F" w:rsidR="00AB4CAB" w:rsidRDefault="00AB4CAB" w:rsidP="00AB4CA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AB4CAB">
        <w:rPr>
          <w:rFonts w:asciiTheme="minorHAnsi" w:hAnsiTheme="minorHAnsi"/>
          <w:sz w:val="22"/>
          <w:szCs w:val="22"/>
        </w:rPr>
        <w:t>Wymagania dotyczące zatrudnienia na umowę o pracę określono w § 7 pkt.</w:t>
      </w:r>
      <w:r w:rsidR="008B2C4C">
        <w:rPr>
          <w:rFonts w:asciiTheme="minorHAnsi" w:hAnsiTheme="minorHAnsi"/>
          <w:sz w:val="22"/>
          <w:szCs w:val="22"/>
        </w:rPr>
        <w:t xml:space="preserve"> </w:t>
      </w:r>
      <w:r w:rsidR="00974438">
        <w:rPr>
          <w:rFonts w:asciiTheme="minorHAnsi" w:hAnsiTheme="minorHAnsi"/>
          <w:sz w:val="22"/>
          <w:szCs w:val="22"/>
        </w:rPr>
        <w:t>28</w:t>
      </w:r>
      <w:r w:rsidR="008B2C4C">
        <w:rPr>
          <w:rFonts w:asciiTheme="minorHAnsi" w:hAnsiTheme="minorHAnsi"/>
          <w:sz w:val="22"/>
          <w:szCs w:val="22"/>
        </w:rPr>
        <w:t>) do pkt. 3</w:t>
      </w:r>
      <w:r w:rsidR="00974438">
        <w:rPr>
          <w:rFonts w:asciiTheme="minorHAnsi" w:hAnsiTheme="minorHAnsi"/>
          <w:sz w:val="22"/>
          <w:szCs w:val="22"/>
        </w:rPr>
        <w:t>3</w:t>
      </w:r>
      <w:r w:rsidR="008B2C4C">
        <w:rPr>
          <w:rFonts w:asciiTheme="minorHAnsi" w:hAnsiTheme="minorHAnsi"/>
          <w:sz w:val="22"/>
          <w:szCs w:val="22"/>
        </w:rPr>
        <w:t>) projektu umowy (Rozdział 5 SWZ).</w:t>
      </w:r>
    </w:p>
    <w:p w14:paraId="0EEB3F0C" w14:textId="77777777" w:rsidR="00AB4CAB" w:rsidRPr="00AB4CAB" w:rsidRDefault="00AB4CAB" w:rsidP="00AB4CAB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</w:p>
    <w:p w14:paraId="30F1C6EE" w14:textId="673F64C2" w:rsidR="0006792C" w:rsidRPr="0078293D" w:rsidRDefault="0012143C" w:rsidP="00AB4CAB">
      <w:pPr>
        <w:tabs>
          <w:tab w:val="left" w:pos="426"/>
        </w:tabs>
        <w:ind w:left="426" w:hanging="426"/>
        <w:jc w:val="both"/>
        <w:rPr>
          <w:rStyle w:val="Wyrnieniedelikatne"/>
          <w:rFonts w:asciiTheme="minorHAnsi" w:hAnsiTheme="minorHAnsi"/>
          <w:i w:val="0"/>
          <w:color w:val="2F5496" w:themeColor="accent1" w:themeShade="BF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6.4. 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147482" w:rsidRPr="0078293D">
        <w:rPr>
          <w:rFonts w:asciiTheme="minorHAnsi" w:hAnsiTheme="minorHAnsi"/>
          <w:sz w:val="22"/>
          <w:szCs w:val="22"/>
        </w:rPr>
        <w:t xml:space="preserve">Zamawiający </w:t>
      </w:r>
      <w:r w:rsidR="00147482" w:rsidRPr="0078293D">
        <w:rPr>
          <w:rFonts w:asciiTheme="minorHAnsi" w:hAnsiTheme="minorHAnsi"/>
          <w:b/>
          <w:sz w:val="22"/>
          <w:szCs w:val="22"/>
        </w:rPr>
        <w:t>nie przewiduje</w:t>
      </w:r>
      <w:r w:rsidR="00147482" w:rsidRPr="0078293D">
        <w:rPr>
          <w:rFonts w:asciiTheme="minorHAnsi" w:hAnsiTheme="minorHAnsi"/>
          <w:sz w:val="22"/>
          <w:szCs w:val="22"/>
        </w:rPr>
        <w:t xml:space="preserve"> wymagań </w:t>
      </w:r>
      <w:r w:rsidR="00584401" w:rsidRPr="0078293D">
        <w:rPr>
          <w:rFonts w:asciiTheme="minorHAnsi" w:hAnsiTheme="minorHAnsi" w:cs="Verdana"/>
          <w:sz w:val="22"/>
          <w:szCs w:val="22"/>
        </w:rPr>
        <w:t>związan</w:t>
      </w:r>
      <w:r w:rsidR="00147482" w:rsidRPr="0078293D">
        <w:rPr>
          <w:rFonts w:asciiTheme="minorHAnsi" w:hAnsiTheme="minorHAnsi" w:cs="Verdana"/>
          <w:sz w:val="22"/>
          <w:szCs w:val="22"/>
        </w:rPr>
        <w:t>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r</w:t>
      </w:r>
      <w:r w:rsidR="00147482" w:rsidRPr="0078293D">
        <w:rPr>
          <w:rFonts w:asciiTheme="minorHAnsi" w:hAnsiTheme="minorHAnsi" w:cs="Verdana"/>
          <w:sz w:val="22"/>
          <w:szCs w:val="22"/>
        </w:rPr>
        <w:t>ealizacją zamówienia, obejmujących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aspekty gospodarcze, ś</w:t>
      </w:r>
      <w:r w:rsidR="00147482" w:rsidRPr="0078293D">
        <w:rPr>
          <w:rFonts w:asciiTheme="minorHAnsi" w:hAnsiTheme="minorHAnsi" w:cs="Verdana"/>
          <w:sz w:val="22"/>
          <w:szCs w:val="22"/>
        </w:rPr>
        <w:t>rodowiskowe, społeczne, związanych</w:t>
      </w:r>
      <w:r w:rsidR="00584401" w:rsidRPr="0078293D">
        <w:rPr>
          <w:rFonts w:asciiTheme="minorHAnsi" w:hAnsiTheme="minorHAnsi" w:cs="Verdana"/>
          <w:sz w:val="22"/>
          <w:szCs w:val="22"/>
        </w:rPr>
        <w:t xml:space="preserve"> z innowacyjnością, zatrudnieniem lub zachowaniem poufnego charakteru  informacji przekazanych wykonawcy w toku realizacji zamówienia, o których mowa w art. 96 ustawy </w:t>
      </w:r>
      <w:proofErr w:type="spellStart"/>
      <w:r w:rsidR="00584401" w:rsidRPr="0078293D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147482" w:rsidRPr="0078293D">
        <w:rPr>
          <w:rFonts w:asciiTheme="minorHAnsi" w:hAnsiTheme="minorHAnsi" w:cs="Verdana"/>
          <w:sz w:val="22"/>
          <w:szCs w:val="22"/>
        </w:rPr>
        <w:t>.</w:t>
      </w:r>
    </w:p>
    <w:p w14:paraId="7505AA85" w14:textId="4919F803" w:rsidR="00584401" w:rsidRPr="0078293D" w:rsidRDefault="00584401" w:rsidP="0078293D">
      <w:pPr>
        <w:tabs>
          <w:tab w:val="left" w:pos="709"/>
        </w:tabs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</w:t>
      </w:r>
      <w:r w:rsidR="0012143C" w:rsidRPr="0078293D">
        <w:rPr>
          <w:rFonts w:asciiTheme="minorHAnsi" w:hAnsiTheme="minorHAnsi" w:cs="Verdana"/>
          <w:sz w:val="22"/>
          <w:szCs w:val="22"/>
        </w:rPr>
        <w:t>5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C811A1" w:rsidRPr="0078293D">
        <w:rPr>
          <w:rFonts w:asciiTheme="minorHAnsi" w:hAnsiTheme="minorHAnsi" w:cs="Verdana"/>
          <w:sz w:val="22"/>
          <w:szCs w:val="22"/>
        </w:rPr>
        <w:t>:</w:t>
      </w:r>
    </w:p>
    <w:p w14:paraId="756B952B" w14:textId="77777777" w:rsidR="00584401" w:rsidRPr="0078293D" w:rsidRDefault="00584401" w:rsidP="00857C3C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odbycia przez Wykonawcę wizji lokalnej lub</w:t>
      </w:r>
    </w:p>
    <w:p w14:paraId="3B467F58" w14:textId="77777777" w:rsidR="00584401" w:rsidRPr="0078293D" w:rsidRDefault="00584401" w:rsidP="00857C3C">
      <w:pPr>
        <w:numPr>
          <w:ilvl w:val="0"/>
          <w:numId w:val="4"/>
        </w:numPr>
        <w:tabs>
          <w:tab w:val="left" w:pos="1134"/>
        </w:tabs>
        <w:ind w:left="709" w:hanging="283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sprawdzenia przez Wykonawcę dokumentów niezbędnych do realizacji zamówienia dostępnych na miejscu u Zamawiającego. </w:t>
      </w:r>
    </w:p>
    <w:p w14:paraId="3654247B" w14:textId="00C05C09" w:rsidR="00584401" w:rsidRPr="0078293D" w:rsidRDefault="00584401" w:rsidP="0078293D">
      <w:pPr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6.6.</w:t>
      </w:r>
      <w:r w:rsidRPr="0078293D">
        <w:rPr>
          <w:rFonts w:asciiTheme="minorHAnsi" w:hAnsiTheme="minorHAnsi" w:cs="Verdana"/>
          <w:sz w:val="22"/>
          <w:szCs w:val="22"/>
        </w:rPr>
        <w:tab/>
        <w:t xml:space="preserve">Zamawiający </w:t>
      </w:r>
      <w:r w:rsidRPr="0078293D">
        <w:rPr>
          <w:rFonts w:asciiTheme="minorHAnsi" w:hAnsiTheme="minorHAnsi" w:cs="Verdana"/>
          <w:b/>
          <w:sz w:val="22"/>
          <w:szCs w:val="22"/>
        </w:rPr>
        <w:t>nie zastrzega</w:t>
      </w:r>
      <w:r w:rsidRPr="0078293D">
        <w:rPr>
          <w:rFonts w:asciiTheme="minorHAnsi" w:hAnsiTheme="minorHAnsi" w:cs="Verdana"/>
          <w:sz w:val="22"/>
          <w:szCs w:val="22"/>
        </w:rPr>
        <w:t xml:space="preserve"> obowiązku osobistego wykonania p</w:t>
      </w:r>
      <w:r w:rsidR="00C811A1" w:rsidRPr="0078293D">
        <w:rPr>
          <w:rFonts w:asciiTheme="minorHAnsi" w:hAnsiTheme="minorHAnsi" w:cs="Verdana"/>
          <w:sz w:val="22"/>
          <w:szCs w:val="22"/>
        </w:rPr>
        <w:t>rzez Wykonawcę kluczowych zadań</w:t>
      </w:r>
      <w:r w:rsidRPr="0078293D">
        <w:rPr>
          <w:rFonts w:asciiTheme="minorHAnsi" w:hAnsiTheme="minorHAnsi" w:cs="Verdana"/>
          <w:sz w:val="22"/>
          <w:szCs w:val="22"/>
        </w:rPr>
        <w:t xml:space="preserve">. </w:t>
      </w:r>
    </w:p>
    <w:p w14:paraId="7196D064" w14:textId="2E1C4631" w:rsidR="0006792C" w:rsidRPr="0078293D" w:rsidRDefault="0012143C" w:rsidP="0078293D">
      <w:pPr>
        <w:autoSpaceDE w:val="0"/>
        <w:autoSpaceDN w:val="0"/>
        <w:adjustRightInd w:val="0"/>
        <w:spacing w:before="120" w:after="120"/>
        <w:ind w:left="426" w:hanging="422"/>
        <w:jc w:val="both"/>
        <w:rPr>
          <w:rFonts w:asciiTheme="minorHAnsi" w:hAnsiTheme="minorHAnsi" w:cs="Verdana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>6.7.</w:t>
      </w:r>
      <w:r w:rsidRPr="0078293D">
        <w:rPr>
          <w:rFonts w:asciiTheme="minorHAnsi" w:hAnsiTheme="minorHAnsi" w:cs="Verdana"/>
          <w:sz w:val="22"/>
          <w:szCs w:val="22"/>
        </w:rPr>
        <w:tab/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Zamawiający </w:t>
      </w:r>
      <w:r w:rsidR="00605D7D" w:rsidRPr="0078293D">
        <w:rPr>
          <w:rFonts w:asciiTheme="minorHAnsi" w:hAnsiTheme="minorHAnsi" w:cs="Verdana"/>
          <w:b/>
          <w:sz w:val="22"/>
          <w:szCs w:val="22"/>
        </w:rPr>
        <w:t>nie przewiduje</w:t>
      </w:r>
      <w:r w:rsidR="00FE7BA2" w:rsidRPr="0078293D">
        <w:rPr>
          <w:rFonts w:asciiTheme="minorHAnsi" w:hAnsiTheme="minorHAnsi" w:cs="Verdana"/>
          <w:sz w:val="22"/>
          <w:szCs w:val="22"/>
        </w:rPr>
        <w:t xml:space="preserve"> możliwość udzielenia dotychczasowemu wykonawcy </w:t>
      </w:r>
      <w:r w:rsidR="00FE7BA2" w:rsidRPr="002D1C07">
        <w:rPr>
          <w:rFonts w:asciiTheme="minorHAnsi" w:hAnsiTheme="minorHAnsi" w:cs="Verdana"/>
          <w:sz w:val="22"/>
          <w:szCs w:val="22"/>
        </w:rPr>
        <w:t>usług</w:t>
      </w:r>
      <w:r w:rsidR="002051A6" w:rsidRPr="002D1C07">
        <w:rPr>
          <w:rFonts w:asciiTheme="minorHAnsi" w:hAnsiTheme="minorHAnsi" w:cs="Verdana"/>
          <w:sz w:val="22"/>
          <w:szCs w:val="22"/>
        </w:rPr>
        <w:t xml:space="preserve"> lub robót budowlanych</w:t>
      </w:r>
      <w:r w:rsidR="00FE7BA2" w:rsidRPr="002D1C07">
        <w:rPr>
          <w:rFonts w:asciiTheme="minorHAnsi" w:hAnsiTheme="minorHAnsi" w:cs="Verdana"/>
          <w:sz w:val="22"/>
          <w:szCs w:val="22"/>
        </w:rPr>
        <w:t xml:space="preserve">, o których mowa w art. 214 ust. 1 pkt 7 ustawy </w:t>
      </w:r>
      <w:proofErr w:type="spellStart"/>
      <w:r w:rsidR="00FE7BA2" w:rsidRPr="002D1C07">
        <w:rPr>
          <w:rFonts w:asciiTheme="minorHAnsi" w:hAnsiTheme="minorHAnsi" w:cs="Verdana"/>
          <w:sz w:val="22"/>
          <w:szCs w:val="22"/>
        </w:rPr>
        <w:t>Pzp</w:t>
      </w:r>
      <w:proofErr w:type="spellEnd"/>
      <w:r w:rsidR="00FE7BA2" w:rsidRPr="002D1C07">
        <w:rPr>
          <w:rFonts w:asciiTheme="minorHAnsi" w:hAnsiTheme="minorHAnsi" w:cs="Verdana"/>
          <w:sz w:val="22"/>
          <w:szCs w:val="22"/>
        </w:rPr>
        <w:t>, polegających na powtórzeniu podobnych usług</w:t>
      </w:r>
      <w:r w:rsidR="002051A6" w:rsidRPr="002D1C07">
        <w:rPr>
          <w:rFonts w:asciiTheme="minorHAnsi" w:hAnsiTheme="minorHAnsi" w:cs="Verdana"/>
          <w:sz w:val="22"/>
          <w:szCs w:val="22"/>
        </w:rPr>
        <w:t xml:space="preserve"> lub robót budowlanych</w:t>
      </w:r>
      <w:r w:rsidR="00FE7BA2" w:rsidRPr="002D1C07">
        <w:rPr>
          <w:rFonts w:asciiTheme="minorHAnsi" w:hAnsiTheme="minorHAnsi" w:cs="Verdana"/>
          <w:sz w:val="22"/>
          <w:szCs w:val="22"/>
        </w:rPr>
        <w:t>, zgodnych z przedmiotem zamówienia podst</w:t>
      </w:r>
      <w:r w:rsidR="00FE7BA2" w:rsidRPr="0078293D">
        <w:rPr>
          <w:rFonts w:asciiTheme="minorHAnsi" w:hAnsiTheme="minorHAnsi" w:cs="Verdana"/>
          <w:sz w:val="22"/>
          <w:szCs w:val="22"/>
        </w:rPr>
        <w:t>awowego</w:t>
      </w:r>
      <w:r w:rsidR="00C811A1" w:rsidRPr="0078293D">
        <w:rPr>
          <w:rFonts w:asciiTheme="minorHAnsi" w:hAnsiTheme="minorHAnsi" w:cs="Verdana"/>
          <w:sz w:val="22"/>
          <w:szCs w:val="22"/>
        </w:rPr>
        <w:t>.</w:t>
      </w:r>
    </w:p>
    <w:p w14:paraId="2E1F4C37" w14:textId="7DDC4010" w:rsidR="0078293D" w:rsidRDefault="0078293D" w:rsidP="0078293D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  <w:r w:rsidRPr="0078293D">
        <w:rPr>
          <w:rFonts w:asciiTheme="minorHAnsi" w:hAnsiTheme="minorHAnsi" w:cs="Verdana"/>
          <w:sz w:val="22"/>
          <w:szCs w:val="22"/>
        </w:rPr>
        <w:t xml:space="preserve">6.8. </w:t>
      </w:r>
      <w:r w:rsidRPr="0078293D">
        <w:rPr>
          <w:rFonts w:asciiTheme="minorHAnsi" w:hAnsiTheme="minorHAnsi"/>
          <w:sz w:val="22"/>
          <w:szCs w:val="22"/>
        </w:rPr>
        <w:t xml:space="preserve">Zamawiający </w:t>
      </w:r>
      <w:r w:rsidRPr="0078293D">
        <w:rPr>
          <w:rFonts w:asciiTheme="minorHAnsi" w:hAnsiTheme="minorHAnsi"/>
          <w:b/>
          <w:sz w:val="22"/>
          <w:szCs w:val="22"/>
        </w:rPr>
        <w:t>nie zastrzega</w:t>
      </w:r>
      <w:r w:rsidRPr="0078293D">
        <w:rPr>
          <w:rFonts w:asciiTheme="minorHAnsi" w:hAnsiTheme="minorHAnsi"/>
          <w:sz w:val="22"/>
          <w:szCs w:val="22"/>
        </w:rPr>
        <w:t xml:space="preserve"> możliwości ubiegania się o udzielenie zamówienia wyłącznie przez wykonawców, </w:t>
      </w:r>
      <w:r w:rsidR="00CD2A5B">
        <w:rPr>
          <w:rFonts w:asciiTheme="minorHAnsi" w:hAnsiTheme="minorHAnsi"/>
          <w:sz w:val="22"/>
          <w:szCs w:val="22"/>
        </w:rPr>
        <w:t xml:space="preserve">o których mowa w art. 94 ustawy </w:t>
      </w:r>
      <w:proofErr w:type="spellStart"/>
      <w:r w:rsidR="00CD2A5B">
        <w:rPr>
          <w:rFonts w:asciiTheme="minorHAnsi" w:hAnsiTheme="minorHAnsi"/>
          <w:sz w:val="22"/>
          <w:szCs w:val="22"/>
        </w:rPr>
        <w:t>P</w:t>
      </w:r>
      <w:r w:rsidRPr="0078293D">
        <w:rPr>
          <w:rFonts w:asciiTheme="minorHAnsi" w:hAnsiTheme="minorHAnsi"/>
          <w:sz w:val="22"/>
          <w:szCs w:val="22"/>
        </w:rPr>
        <w:t>zp</w:t>
      </w:r>
      <w:proofErr w:type="spellEnd"/>
      <w:r w:rsidRPr="0078293D">
        <w:rPr>
          <w:rFonts w:asciiTheme="minorHAnsi" w:hAnsiTheme="minorHAnsi"/>
          <w:sz w:val="22"/>
          <w:szCs w:val="22"/>
        </w:rPr>
        <w:t>.</w:t>
      </w:r>
    </w:p>
    <w:p w14:paraId="665A4047" w14:textId="77777777" w:rsidR="00466B59" w:rsidRPr="0078293D" w:rsidRDefault="00466B59" w:rsidP="0078293D">
      <w:pPr>
        <w:spacing w:before="120" w:after="120"/>
        <w:ind w:left="426" w:hanging="422"/>
        <w:jc w:val="both"/>
        <w:rPr>
          <w:rFonts w:asciiTheme="minorHAnsi" w:hAnsiTheme="minorHAnsi"/>
          <w:sz w:val="22"/>
          <w:szCs w:val="22"/>
        </w:rPr>
      </w:pPr>
    </w:p>
    <w:p w14:paraId="65C4E94A" w14:textId="1C531D72" w:rsidR="0006792C" w:rsidRPr="0078293D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7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TERMIN </w:t>
      </w:r>
      <w:r w:rsidR="003E773B" w:rsidRPr="0078293D">
        <w:rPr>
          <w:rFonts w:asciiTheme="minorHAnsi" w:hAnsiTheme="minorHAnsi" w:cs="Verdana"/>
          <w:b/>
          <w:bCs/>
          <w:sz w:val="22"/>
          <w:szCs w:val="22"/>
        </w:rPr>
        <w:t>WYKONANIA ZAMÓWIENIA</w:t>
      </w:r>
    </w:p>
    <w:p w14:paraId="489121EE" w14:textId="1D811396" w:rsidR="00C63B83" w:rsidRPr="00C63B83" w:rsidRDefault="00C63B83" w:rsidP="00C63B83">
      <w:pPr>
        <w:spacing w:line="360" w:lineRule="auto"/>
        <w:ind w:left="785" w:hanging="359"/>
        <w:rPr>
          <w:rFonts w:asciiTheme="minorHAnsi" w:hAnsiTheme="minorHAnsi"/>
          <w:iCs/>
          <w:sz w:val="22"/>
          <w:szCs w:val="22"/>
        </w:rPr>
      </w:pPr>
      <w:r w:rsidRPr="00C63B83">
        <w:rPr>
          <w:rFonts w:asciiTheme="minorHAnsi" w:hAnsiTheme="minorHAnsi"/>
          <w:b/>
          <w:bCs/>
          <w:iCs/>
          <w:sz w:val="22"/>
          <w:szCs w:val="22"/>
        </w:rPr>
        <w:t>Część 1</w:t>
      </w:r>
      <w:r w:rsidRPr="00C63B83">
        <w:rPr>
          <w:rFonts w:asciiTheme="minorHAnsi" w:hAnsiTheme="minorHAnsi"/>
          <w:iCs/>
          <w:sz w:val="22"/>
          <w:szCs w:val="22"/>
        </w:rPr>
        <w:t xml:space="preserve"> w terminie do </w:t>
      </w:r>
      <w:r w:rsidRPr="00C63B83">
        <w:rPr>
          <w:rFonts w:asciiTheme="minorHAnsi" w:hAnsiTheme="minorHAnsi"/>
          <w:b/>
          <w:iCs/>
          <w:sz w:val="22"/>
          <w:szCs w:val="22"/>
        </w:rPr>
        <w:t>2</w:t>
      </w:r>
      <w:r w:rsidR="00180DFE">
        <w:rPr>
          <w:rFonts w:asciiTheme="minorHAnsi" w:hAnsiTheme="minorHAnsi"/>
          <w:b/>
          <w:iCs/>
          <w:sz w:val="22"/>
          <w:szCs w:val="22"/>
        </w:rPr>
        <w:t>12</w:t>
      </w:r>
      <w:r w:rsidRPr="00C63B83">
        <w:rPr>
          <w:rFonts w:asciiTheme="minorHAnsi" w:hAnsiTheme="minorHAnsi"/>
          <w:b/>
          <w:iCs/>
          <w:sz w:val="22"/>
          <w:szCs w:val="22"/>
        </w:rPr>
        <w:t xml:space="preserve"> dni kalendarzowych</w:t>
      </w:r>
      <w:r w:rsidRPr="00C63B83">
        <w:rPr>
          <w:rFonts w:asciiTheme="minorHAnsi" w:hAnsiTheme="minorHAnsi"/>
          <w:iCs/>
          <w:sz w:val="22"/>
          <w:szCs w:val="22"/>
        </w:rPr>
        <w:t xml:space="preserve"> licząc od dnia podpisania umowy</w:t>
      </w:r>
      <w:r w:rsidRPr="00C63B83">
        <w:rPr>
          <w:rFonts w:asciiTheme="minorHAnsi" w:hAnsiTheme="minorHAnsi"/>
          <w:b/>
          <w:iCs/>
          <w:sz w:val="22"/>
          <w:szCs w:val="22"/>
        </w:rPr>
        <w:t>,</w:t>
      </w:r>
      <w:r w:rsidRPr="00C63B83">
        <w:rPr>
          <w:rFonts w:asciiTheme="minorHAnsi" w:hAnsiTheme="minorHAnsi"/>
          <w:iCs/>
          <w:sz w:val="22"/>
          <w:szCs w:val="22"/>
        </w:rPr>
        <w:t xml:space="preserve"> w tym:</w:t>
      </w:r>
    </w:p>
    <w:p w14:paraId="02CF9336" w14:textId="065B1DA9" w:rsidR="00C63B83" w:rsidRPr="00C63B83" w:rsidRDefault="00C63B83" w:rsidP="000952C5">
      <w:pPr>
        <w:numPr>
          <w:ilvl w:val="0"/>
          <w:numId w:val="47"/>
        </w:numPr>
        <w:tabs>
          <w:tab w:val="num" w:pos="1418"/>
        </w:tabs>
        <w:spacing w:line="360" w:lineRule="auto"/>
        <w:ind w:left="785" w:hanging="359"/>
        <w:rPr>
          <w:rFonts w:asciiTheme="minorHAnsi" w:hAnsiTheme="minorHAnsi"/>
          <w:iCs/>
          <w:sz w:val="22"/>
          <w:szCs w:val="22"/>
        </w:rPr>
      </w:pPr>
      <w:r w:rsidRPr="00C63B83">
        <w:rPr>
          <w:rFonts w:asciiTheme="minorHAnsi" w:hAnsiTheme="minorHAnsi"/>
          <w:iCs/>
          <w:sz w:val="22"/>
          <w:szCs w:val="22"/>
        </w:rPr>
        <w:t xml:space="preserve">Etap I do: </w:t>
      </w:r>
      <w:r w:rsidR="002012C7">
        <w:rPr>
          <w:rFonts w:asciiTheme="minorHAnsi" w:hAnsiTheme="minorHAnsi"/>
          <w:b/>
          <w:iCs/>
          <w:sz w:val="22"/>
          <w:szCs w:val="22"/>
        </w:rPr>
        <w:t>6</w:t>
      </w:r>
      <w:r w:rsidRPr="00C63B83">
        <w:rPr>
          <w:rFonts w:asciiTheme="minorHAnsi" w:hAnsiTheme="minorHAnsi"/>
          <w:b/>
          <w:iCs/>
          <w:sz w:val="22"/>
          <w:szCs w:val="22"/>
        </w:rPr>
        <w:t>0 dni kalendarzowych</w:t>
      </w:r>
      <w:r w:rsidRPr="00C63B83">
        <w:rPr>
          <w:rFonts w:asciiTheme="minorHAnsi" w:hAnsiTheme="minorHAnsi"/>
          <w:iCs/>
          <w:sz w:val="22"/>
          <w:szCs w:val="22"/>
        </w:rPr>
        <w:t xml:space="preserve"> licząc od dnia podpisania umowy,</w:t>
      </w:r>
    </w:p>
    <w:p w14:paraId="704F39BC" w14:textId="547043F6" w:rsidR="00C63B83" w:rsidRPr="00C63B83" w:rsidRDefault="00C63B83" w:rsidP="000952C5">
      <w:pPr>
        <w:numPr>
          <w:ilvl w:val="0"/>
          <w:numId w:val="47"/>
        </w:numPr>
        <w:tabs>
          <w:tab w:val="num" w:pos="1418"/>
        </w:tabs>
        <w:spacing w:line="360" w:lineRule="auto"/>
        <w:ind w:left="785" w:hanging="359"/>
        <w:rPr>
          <w:rFonts w:asciiTheme="minorHAnsi" w:hAnsiTheme="minorHAnsi"/>
          <w:iCs/>
          <w:color w:val="FF0000"/>
          <w:sz w:val="22"/>
          <w:szCs w:val="22"/>
        </w:rPr>
      </w:pPr>
      <w:r w:rsidRPr="00C63B83">
        <w:rPr>
          <w:rFonts w:asciiTheme="minorHAnsi" w:hAnsiTheme="minorHAnsi"/>
          <w:iCs/>
          <w:sz w:val="22"/>
          <w:szCs w:val="22"/>
        </w:rPr>
        <w:t xml:space="preserve">Etap II do: </w:t>
      </w:r>
      <w:r w:rsidRPr="00C63B83">
        <w:rPr>
          <w:rFonts w:asciiTheme="minorHAnsi" w:hAnsiTheme="minorHAnsi"/>
          <w:b/>
          <w:iCs/>
          <w:sz w:val="22"/>
          <w:szCs w:val="22"/>
        </w:rPr>
        <w:t>2</w:t>
      </w:r>
      <w:r w:rsidR="00180DFE">
        <w:rPr>
          <w:rFonts w:asciiTheme="minorHAnsi" w:hAnsiTheme="minorHAnsi"/>
          <w:b/>
          <w:iCs/>
          <w:sz w:val="22"/>
          <w:szCs w:val="22"/>
        </w:rPr>
        <w:t>12</w:t>
      </w:r>
      <w:r w:rsidRPr="00C63B83">
        <w:rPr>
          <w:rFonts w:asciiTheme="minorHAnsi" w:hAnsiTheme="minorHAnsi"/>
          <w:b/>
          <w:iCs/>
          <w:sz w:val="22"/>
          <w:szCs w:val="22"/>
        </w:rPr>
        <w:t xml:space="preserve"> dni kalendarzowych</w:t>
      </w:r>
      <w:r w:rsidRPr="00C63B83">
        <w:rPr>
          <w:rFonts w:asciiTheme="minorHAnsi" w:hAnsiTheme="minorHAnsi"/>
          <w:iCs/>
          <w:sz w:val="22"/>
          <w:szCs w:val="22"/>
        </w:rPr>
        <w:t xml:space="preserve"> licząc od dnia podpisania umowy,</w:t>
      </w:r>
    </w:p>
    <w:p w14:paraId="2A66C734" w14:textId="074E9FEA" w:rsidR="00C63B83" w:rsidRPr="00C63B83" w:rsidRDefault="00C63B83" w:rsidP="00C63B83">
      <w:pPr>
        <w:spacing w:line="360" w:lineRule="auto"/>
        <w:ind w:left="785" w:hanging="359"/>
        <w:rPr>
          <w:rFonts w:asciiTheme="minorHAnsi" w:hAnsiTheme="minorHAnsi"/>
          <w:iCs/>
          <w:sz w:val="22"/>
          <w:szCs w:val="22"/>
        </w:rPr>
      </w:pPr>
      <w:r w:rsidRPr="00C63B83">
        <w:rPr>
          <w:rFonts w:asciiTheme="minorHAnsi" w:hAnsiTheme="minorHAnsi"/>
          <w:b/>
          <w:iCs/>
          <w:sz w:val="22"/>
          <w:szCs w:val="22"/>
        </w:rPr>
        <w:t>Część 2</w:t>
      </w:r>
      <w:r w:rsidRPr="00C63B83">
        <w:rPr>
          <w:rFonts w:asciiTheme="minorHAnsi" w:hAnsiTheme="minorHAnsi"/>
          <w:iCs/>
          <w:sz w:val="22"/>
          <w:szCs w:val="22"/>
        </w:rPr>
        <w:t xml:space="preserve"> w terminie do: </w:t>
      </w:r>
      <w:r w:rsidR="00180DFE">
        <w:rPr>
          <w:rFonts w:asciiTheme="minorHAnsi" w:hAnsiTheme="minorHAnsi"/>
          <w:b/>
          <w:iCs/>
          <w:sz w:val="22"/>
          <w:szCs w:val="22"/>
        </w:rPr>
        <w:t>470</w:t>
      </w:r>
      <w:r w:rsidRPr="00C63B83">
        <w:rPr>
          <w:rFonts w:asciiTheme="minorHAnsi" w:hAnsiTheme="minorHAnsi"/>
          <w:b/>
          <w:iCs/>
          <w:sz w:val="22"/>
          <w:szCs w:val="22"/>
        </w:rPr>
        <w:t xml:space="preserve"> dni kalendarzowych</w:t>
      </w:r>
      <w:r w:rsidRPr="00C63B83">
        <w:rPr>
          <w:rFonts w:asciiTheme="minorHAnsi" w:hAnsiTheme="minorHAnsi"/>
          <w:iCs/>
          <w:sz w:val="22"/>
          <w:szCs w:val="22"/>
        </w:rPr>
        <w:t xml:space="preserve"> licząc od dnia podpisania umowy.</w:t>
      </w:r>
    </w:p>
    <w:p w14:paraId="514DFDEB" w14:textId="77777777" w:rsidR="00B266A3" w:rsidRPr="0078293D" w:rsidRDefault="00B266A3" w:rsidP="00804B1A">
      <w:pPr>
        <w:pStyle w:val="Tekstpodstawowy2"/>
        <w:tabs>
          <w:tab w:val="left" w:pos="426"/>
        </w:tabs>
        <w:spacing w:after="120"/>
        <w:ind w:left="426"/>
        <w:rPr>
          <w:rFonts w:asciiTheme="minorHAnsi" w:hAnsiTheme="minorHAnsi" w:cs="Verdana"/>
          <w:b w:val="0"/>
          <w:bCs w:val="0"/>
          <w:sz w:val="22"/>
          <w:szCs w:val="22"/>
        </w:rPr>
      </w:pPr>
    </w:p>
    <w:p w14:paraId="3EA0200E" w14:textId="04E7369A" w:rsidR="0006792C" w:rsidRPr="0078293D" w:rsidRDefault="0012143C" w:rsidP="00804B1A">
      <w:pPr>
        <w:tabs>
          <w:tab w:val="left" w:pos="426"/>
        </w:tabs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78293D">
        <w:rPr>
          <w:rFonts w:asciiTheme="minorHAnsi" w:hAnsiTheme="minorHAnsi" w:cs="Verdana"/>
          <w:b/>
          <w:bCs/>
          <w:sz w:val="22"/>
          <w:szCs w:val="22"/>
        </w:rPr>
        <w:t>8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78293D">
        <w:rPr>
          <w:rFonts w:asciiTheme="minorHAnsi" w:hAnsiTheme="minorHAnsi" w:cs="Verdana"/>
          <w:b/>
          <w:bCs/>
          <w:sz w:val="22"/>
          <w:szCs w:val="22"/>
        </w:rPr>
        <w:tab/>
        <w:t xml:space="preserve">WARUNKI UDZIAŁU W POSTĘPOWANIU </w:t>
      </w:r>
    </w:p>
    <w:p w14:paraId="27EC5587" w14:textId="77777777" w:rsidR="00C17D70" w:rsidRPr="00B957BF" w:rsidRDefault="00C17D70" w:rsidP="00C17D70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567"/>
        <w:jc w:val="both"/>
        <w:rPr>
          <w:rFonts w:asciiTheme="minorHAnsi" w:hAnsiTheme="minorHAnsi"/>
          <w:iCs/>
        </w:rPr>
      </w:pPr>
      <w:r w:rsidRPr="00B957BF">
        <w:rPr>
          <w:rFonts w:asciiTheme="minorHAnsi" w:hAnsiTheme="minorHAnsi"/>
          <w:iCs/>
        </w:rPr>
        <w:t xml:space="preserve">Zamawiający </w:t>
      </w:r>
      <w:r>
        <w:rPr>
          <w:rFonts w:asciiTheme="minorHAnsi" w:hAnsiTheme="minorHAnsi"/>
          <w:iCs/>
        </w:rPr>
        <w:t>nie określa</w:t>
      </w:r>
      <w:r w:rsidRPr="00B957BF">
        <w:rPr>
          <w:rFonts w:asciiTheme="minorHAnsi" w:hAnsiTheme="minorHAnsi"/>
          <w:iCs/>
        </w:rPr>
        <w:t xml:space="preserve"> warunków </w:t>
      </w:r>
      <w:r>
        <w:rPr>
          <w:rFonts w:asciiTheme="minorHAnsi" w:hAnsiTheme="minorHAnsi"/>
          <w:iCs/>
        </w:rPr>
        <w:t>udziału w niniejszym postępowaniu</w:t>
      </w:r>
      <w:r w:rsidRPr="00B957BF">
        <w:rPr>
          <w:rFonts w:asciiTheme="minorHAnsi" w:hAnsiTheme="minorHAnsi"/>
          <w:iCs/>
        </w:rPr>
        <w:t>.</w:t>
      </w:r>
    </w:p>
    <w:p w14:paraId="3812FBDC" w14:textId="77777777" w:rsidR="00B266A3" w:rsidRPr="0078293D" w:rsidRDefault="00B266A3" w:rsidP="00804B1A">
      <w:pPr>
        <w:pStyle w:val="Akapitzlist"/>
        <w:tabs>
          <w:tab w:val="left" w:pos="284"/>
          <w:tab w:val="left" w:pos="993"/>
        </w:tabs>
        <w:spacing w:before="120" w:after="120" w:line="240" w:lineRule="auto"/>
        <w:ind w:left="993" w:hanging="284"/>
        <w:jc w:val="both"/>
        <w:rPr>
          <w:rFonts w:asciiTheme="minorHAnsi" w:hAnsiTheme="minorHAnsi"/>
          <w:iCs/>
          <w:u w:val="single"/>
        </w:rPr>
      </w:pPr>
    </w:p>
    <w:p w14:paraId="0A8DC01B" w14:textId="1F0F1101" w:rsidR="0006792C" w:rsidRPr="00804B1A" w:rsidRDefault="0012143C" w:rsidP="00804B1A">
      <w:pPr>
        <w:spacing w:before="120" w:after="120"/>
        <w:ind w:left="426" w:hanging="426"/>
        <w:jc w:val="both"/>
        <w:rPr>
          <w:rFonts w:asciiTheme="minorHAnsi" w:hAnsiTheme="minorHAnsi" w:cs="Verdana"/>
          <w:b/>
          <w:sz w:val="22"/>
          <w:szCs w:val="22"/>
        </w:rPr>
      </w:pPr>
      <w:r w:rsidRPr="00804B1A">
        <w:rPr>
          <w:rFonts w:asciiTheme="minorHAnsi" w:hAnsiTheme="minorHAnsi" w:cs="Verdana"/>
          <w:b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/>
          <w:sz w:val="22"/>
          <w:szCs w:val="22"/>
        </w:rPr>
        <w:t xml:space="preserve">. </w:t>
      </w:r>
      <w:r w:rsidR="0006792C" w:rsidRPr="00804B1A">
        <w:rPr>
          <w:rFonts w:asciiTheme="minorHAnsi" w:hAnsiTheme="minorHAnsi" w:cs="Verdana"/>
          <w:b/>
          <w:sz w:val="22"/>
          <w:szCs w:val="22"/>
        </w:rPr>
        <w:tab/>
        <w:t>PRZESŁANKI WYKLUCZENIA WYKONAWCÓW</w:t>
      </w:r>
    </w:p>
    <w:p w14:paraId="2B12E743" w14:textId="7BC47670" w:rsidR="0006792C" w:rsidRPr="00804B1A" w:rsidRDefault="0012143C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.1.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04B1A">
        <w:rPr>
          <w:rFonts w:asciiTheme="minorHAnsi" w:hAnsiTheme="minorHAnsi" w:cs="Verdana"/>
          <w:b w:val="0"/>
          <w:sz w:val="22"/>
          <w:szCs w:val="22"/>
        </w:rPr>
        <w:t xml:space="preserve">108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ust. 1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14:paraId="7040A7AA" w14:textId="26B44604" w:rsidR="00804B1A" w:rsidRPr="00804B1A" w:rsidRDefault="0012143C" w:rsidP="00804B1A">
      <w:pPr>
        <w:pStyle w:val="Tekstpodstawowywcity"/>
        <w:tabs>
          <w:tab w:val="left" w:pos="357"/>
          <w:tab w:val="left" w:pos="1134"/>
        </w:tabs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804B1A">
        <w:rPr>
          <w:rFonts w:asciiTheme="minorHAnsi" w:hAnsiTheme="minorHAnsi" w:cs="Verdana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sz w:val="22"/>
          <w:szCs w:val="22"/>
        </w:rPr>
        <w:t>.2.</w:t>
      </w:r>
      <w:r w:rsidR="0006792C" w:rsidRPr="00804B1A">
        <w:rPr>
          <w:rFonts w:asciiTheme="minorHAnsi" w:hAnsiTheme="minorHAnsi" w:cs="Verdana"/>
          <w:b/>
          <w:i/>
          <w:sz w:val="22"/>
          <w:szCs w:val="22"/>
        </w:rPr>
        <w:tab/>
      </w:r>
      <w:r w:rsidR="00804B1A" w:rsidRPr="00804B1A">
        <w:rPr>
          <w:rFonts w:asciiTheme="minorHAnsi" w:hAnsiTheme="minorHAnsi"/>
          <w:sz w:val="22"/>
          <w:szCs w:val="22"/>
        </w:rPr>
        <w:t>Zamawiający nie przewiduje fakultatywnych przesłanek wykluczeni</w:t>
      </w:r>
      <w:r w:rsidR="006B41A9">
        <w:rPr>
          <w:rFonts w:asciiTheme="minorHAnsi" w:hAnsiTheme="minorHAnsi"/>
          <w:sz w:val="22"/>
          <w:szCs w:val="22"/>
        </w:rPr>
        <w:t xml:space="preserve">a wskazanych w art. 109 ustawy </w:t>
      </w:r>
      <w:proofErr w:type="spellStart"/>
      <w:r w:rsidR="006B41A9">
        <w:rPr>
          <w:rFonts w:asciiTheme="minorHAnsi" w:hAnsiTheme="minorHAnsi"/>
          <w:sz w:val="22"/>
          <w:szCs w:val="22"/>
        </w:rPr>
        <w:t>P</w:t>
      </w:r>
      <w:r w:rsidR="00804B1A" w:rsidRPr="00804B1A">
        <w:rPr>
          <w:rFonts w:asciiTheme="minorHAnsi" w:hAnsiTheme="minorHAnsi"/>
          <w:sz w:val="22"/>
          <w:szCs w:val="22"/>
        </w:rPr>
        <w:t>zp</w:t>
      </w:r>
      <w:proofErr w:type="spellEnd"/>
      <w:r w:rsidR="00804B1A" w:rsidRPr="00804B1A">
        <w:rPr>
          <w:rFonts w:asciiTheme="minorHAnsi" w:hAnsiTheme="minorHAnsi"/>
          <w:sz w:val="22"/>
          <w:szCs w:val="22"/>
        </w:rPr>
        <w:t>.</w:t>
      </w:r>
    </w:p>
    <w:p w14:paraId="2C10F555" w14:textId="680A5A8C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3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Wykluczenie Wykonawcy następuje </w:t>
      </w:r>
      <w:r w:rsidR="002946A8" w:rsidRPr="00804B1A">
        <w:rPr>
          <w:rFonts w:asciiTheme="minorHAnsi" w:hAnsiTheme="minorHAnsi" w:cs="Verdana"/>
          <w:b w:val="0"/>
          <w:sz w:val="22"/>
          <w:szCs w:val="22"/>
        </w:rPr>
        <w:t xml:space="preserve">na odpowiedni okres wskazany w 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art. 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>111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 xml:space="preserve"> ustawy </w:t>
      </w:r>
      <w:proofErr w:type="spellStart"/>
      <w:r w:rsidR="0006792C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</w:p>
    <w:p w14:paraId="79666CEE" w14:textId="7B6D19CB" w:rsidR="00A719B5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  <w:u w:val="single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4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Wykonawca </w:t>
      </w:r>
      <w:r w:rsidR="00A719B5" w:rsidRPr="00804B1A">
        <w:rPr>
          <w:rFonts w:asciiTheme="minorHAnsi" w:hAnsiTheme="minorHAnsi" w:cs="Verdana"/>
          <w:b w:val="0"/>
          <w:sz w:val="22"/>
          <w:szCs w:val="22"/>
          <w:u w:val="single"/>
        </w:rPr>
        <w:t>nie podlega wykluczeniu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w okolicznościach określonych w art. 108 ust. 1 pkt 1, 2</w:t>
      </w:r>
      <w:r w:rsidR="00365DC4" w:rsidRPr="00804B1A">
        <w:rPr>
          <w:rFonts w:asciiTheme="minorHAnsi" w:hAnsiTheme="minorHAnsi" w:cs="Verdana"/>
          <w:b w:val="0"/>
          <w:sz w:val="22"/>
          <w:szCs w:val="22"/>
        </w:rPr>
        <w:t xml:space="preserve"> i</w:t>
      </w:r>
      <w:r w:rsidR="00A719B5" w:rsidRPr="00804B1A">
        <w:rPr>
          <w:rFonts w:asciiTheme="minorHAnsi" w:hAnsiTheme="minorHAnsi" w:cs="Verdana"/>
          <w:b w:val="0"/>
          <w:sz w:val="22"/>
          <w:szCs w:val="22"/>
        </w:rPr>
        <w:t xml:space="preserve"> 5 ustawy </w:t>
      </w:r>
      <w:proofErr w:type="spellStart"/>
      <w:r w:rsidR="00A719B5" w:rsidRPr="00804B1A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="00A719B5" w:rsidRPr="00804B1A">
        <w:rPr>
          <w:rFonts w:asciiTheme="minorHAnsi" w:hAnsiTheme="minorHAnsi" w:cs="Verdana"/>
          <w:b w:val="0"/>
          <w:sz w:val="22"/>
          <w:szCs w:val="22"/>
        </w:rPr>
        <w:t>, jeżeli udowodni zamawiającemu, że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 xml:space="preserve"> spełnił </w:t>
      </w:r>
      <w:r w:rsidR="00C03541" w:rsidRPr="00804B1A">
        <w:rPr>
          <w:rFonts w:asciiTheme="minorHAnsi" w:hAnsiTheme="minorHAnsi" w:cs="Verdana"/>
          <w:sz w:val="22"/>
          <w:szCs w:val="22"/>
        </w:rPr>
        <w:t>łącznie</w:t>
      </w:r>
      <w:r w:rsidR="00C03541" w:rsidRPr="00804B1A"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="00D65A4B" w:rsidRPr="00804B1A">
        <w:rPr>
          <w:rFonts w:asciiTheme="minorHAnsi" w:hAnsiTheme="minorHAnsi" w:cs="Verdana"/>
          <w:b w:val="0"/>
          <w:sz w:val="22"/>
          <w:szCs w:val="22"/>
        </w:rPr>
        <w:t>następujące przesłanki:</w:t>
      </w:r>
    </w:p>
    <w:p w14:paraId="229D238A" w14:textId="77777777"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0DA4599D" w:rsidR="00D65A4B" w:rsidRPr="00804B1A" w:rsidRDefault="00D65A4B" w:rsidP="00857C3C">
      <w:pPr>
        <w:pStyle w:val="Tekstpodstawowy2"/>
        <w:numPr>
          <w:ilvl w:val="0"/>
          <w:numId w:val="5"/>
        </w:numPr>
        <w:spacing w:after="120"/>
        <w:ind w:left="709" w:hanging="283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</w:t>
      </w:r>
      <w:r w:rsidR="00DC5EDA">
        <w:rPr>
          <w:rFonts w:asciiTheme="minorHAnsi" w:hAnsiTheme="minorHAnsi" w:cs="Verdana"/>
          <w:b w:val="0"/>
          <w:sz w:val="22"/>
          <w:szCs w:val="22"/>
        </w:rPr>
        <w:br/>
      </w:r>
      <w:r w:rsidRPr="00804B1A">
        <w:rPr>
          <w:rFonts w:asciiTheme="minorHAnsi" w:hAnsiTheme="minorHAnsi" w:cs="Verdana"/>
          <w:b w:val="0"/>
          <w:sz w:val="22"/>
          <w:szCs w:val="22"/>
        </w:rPr>
        <w:t>w szczególności:</w:t>
      </w:r>
    </w:p>
    <w:p w14:paraId="2F5907CB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zerwał wszelkie powiązania z osobami lub podmiotami odpowiedzialnymi za nieprawidłowe postępowanie Wykonawcy,</w:t>
      </w:r>
    </w:p>
    <w:p w14:paraId="058CD05D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zreorganizował personel,</w:t>
      </w:r>
    </w:p>
    <w:p w14:paraId="06223C8E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wdrożył system sprawozdawczości i kontroli,</w:t>
      </w:r>
    </w:p>
    <w:p w14:paraId="6A79D2F9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utworzył struktury audytu wewnętrznego do monitorowania przestrzegania przepisów, wewnętrznych regulacji lub standardów,</w:t>
      </w:r>
    </w:p>
    <w:p w14:paraId="5E9F8DEC" w14:textId="77777777" w:rsidR="00D65A4B" w:rsidRPr="00804B1A" w:rsidRDefault="00D65A4B" w:rsidP="00857C3C">
      <w:pPr>
        <w:pStyle w:val="Tekstpodstawowy2"/>
        <w:numPr>
          <w:ilvl w:val="0"/>
          <w:numId w:val="6"/>
        </w:numPr>
        <w:tabs>
          <w:tab w:val="left" w:pos="1560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6E42FFD3" w14:textId="09AAA2FD" w:rsidR="0006792C" w:rsidRPr="00804B1A" w:rsidRDefault="006C29A1" w:rsidP="00804B1A">
      <w:pPr>
        <w:pStyle w:val="Tekstpodstawowy2"/>
        <w:spacing w:after="120"/>
        <w:ind w:left="426" w:hanging="426"/>
        <w:rPr>
          <w:rFonts w:asciiTheme="minorHAnsi" w:hAnsiTheme="minorHAnsi" w:cs="Verdana"/>
          <w:b w:val="0"/>
          <w:sz w:val="22"/>
          <w:szCs w:val="22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</w:rPr>
        <w:t>5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Zamawiający ocenia, czy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 xml:space="preserve">, są wystarczające do wykazania jego rzetelności, uwzględniając wagę i szczególne okoliczności czynu wykonawcy. Jeżeli podjęte przez wykonawcę czynności, o których mowa w 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 xml:space="preserve">pkt. </w:t>
      </w:r>
      <w:r w:rsidRPr="00804B1A">
        <w:rPr>
          <w:rFonts w:asciiTheme="minorHAnsi" w:hAnsiTheme="minorHAnsi" w:cs="Verdana"/>
          <w:b w:val="0"/>
          <w:sz w:val="22"/>
          <w:szCs w:val="22"/>
          <w:u w:val="single"/>
        </w:rPr>
        <w:t>9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</w:t>
      </w:r>
      <w:r w:rsidR="00AC2B1A" w:rsidRPr="00804B1A">
        <w:rPr>
          <w:rFonts w:asciiTheme="minorHAnsi" w:hAnsiTheme="minorHAnsi" w:cs="Verdana"/>
          <w:b w:val="0"/>
          <w:sz w:val="22"/>
          <w:szCs w:val="22"/>
          <w:u w:val="single"/>
        </w:rPr>
        <w:t>4</w:t>
      </w:r>
      <w:r w:rsidR="002946A8" w:rsidRPr="00804B1A">
        <w:rPr>
          <w:rFonts w:asciiTheme="minorHAnsi" w:hAnsiTheme="minorHAnsi" w:cs="Verdana"/>
          <w:b w:val="0"/>
          <w:sz w:val="22"/>
          <w:szCs w:val="22"/>
          <w:u w:val="single"/>
        </w:rPr>
        <w:t>. IDW</w:t>
      </w:r>
      <w:r w:rsidR="00B50847" w:rsidRPr="00804B1A">
        <w:rPr>
          <w:rFonts w:asciiTheme="minorHAnsi" w:hAnsiTheme="minorHAnsi" w:cs="Verdana"/>
          <w:b w:val="0"/>
          <w:sz w:val="22"/>
          <w:szCs w:val="22"/>
        </w:rPr>
        <w:t>, nie są wystarczające do wykazania jego rzetelności, zamawiający wyklucza wykonawcę.</w:t>
      </w:r>
    </w:p>
    <w:p w14:paraId="4E677811" w14:textId="2CBCFC9F" w:rsidR="0006792C" w:rsidRPr="007D3A1D" w:rsidRDefault="006C29A1" w:rsidP="00804B1A">
      <w:pPr>
        <w:pStyle w:val="Tekstpodstawowy2"/>
        <w:spacing w:after="120"/>
        <w:ind w:left="426" w:hanging="426"/>
        <w:rPr>
          <w:rFonts w:ascii="Verdana" w:hAnsi="Verdana" w:cs="Verdana"/>
          <w:b w:val="0"/>
          <w:sz w:val="20"/>
          <w:szCs w:val="20"/>
        </w:rPr>
      </w:pPr>
      <w:r w:rsidRPr="00804B1A">
        <w:rPr>
          <w:rFonts w:asciiTheme="minorHAnsi" w:hAnsiTheme="minorHAnsi" w:cs="Verdana"/>
          <w:b w:val="0"/>
          <w:sz w:val="22"/>
          <w:szCs w:val="22"/>
        </w:rPr>
        <w:t>9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>.6.</w:t>
      </w:r>
      <w:r w:rsidR="0006792C" w:rsidRPr="00804B1A">
        <w:rPr>
          <w:rFonts w:asciiTheme="minorHAnsi" w:hAnsiTheme="minorHAnsi" w:cs="Verdana"/>
          <w:b w:val="0"/>
          <w:sz w:val="22"/>
          <w:szCs w:val="22"/>
        </w:rPr>
        <w:tab/>
        <w:t>Zamawiający może wykluczyć Wykonawcę na każdym etapie postępowania o udzielenie zamówienia</w:t>
      </w:r>
      <w:r w:rsidR="0006792C" w:rsidRPr="007D3A1D">
        <w:rPr>
          <w:rFonts w:ascii="Verdana" w:hAnsi="Verdana" w:cs="Verdana"/>
          <w:b w:val="0"/>
          <w:sz w:val="20"/>
          <w:szCs w:val="20"/>
        </w:rPr>
        <w:t>.</w:t>
      </w:r>
    </w:p>
    <w:p w14:paraId="4B1F511A" w14:textId="77777777" w:rsidR="0006792C" w:rsidRPr="004921EE" w:rsidRDefault="0006792C" w:rsidP="00C258EB">
      <w:pPr>
        <w:spacing w:before="120" w:after="120"/>
        <w:ind w:left="709"/>
        <w:jc w:val="both"/>
        <w:rPr>
          <w:rFonts w:asciiTheme="minorHAnsi" w:hAnsiTheme="minorHAnsi" w:cs="Verdana"/>
          <w:sz w:val="22"/>
          <w:szCs w:val="22"/>
        </w:rPr>
      </w:pPr>
    </w:p>
    <w:p w14:paraId="3CDF7506" w14:textId="6010DA94" w:rsidR="0006792C" w:rsidRPr="004921EE" w:rsidRDefault="006C29A1" w:rsidP="00C258EB">
      <w:pPr>
        <w:spacing w:before="120" w:after="120"/>
        <w:ind w:left="720" w:hanging="720"/>
        <w:jc w:val="both"/>
        <w:rPr>
          <w:rStyle w:val="tekstdokbold"/>
          <w:rFonts w:asciiTheme="minorHAnsi" w:hAnsiTheme="minorHAnsi" w:cs="Verdana"/>
          <w:sz w:val="22"/>
          <w:szCs w:val="22"/>
        </w:rPr>
      </w:pPr>
      <w:r w:rsidRPr="004921EE">
        <w:rPr>
          <w:rFonts w:asciiTheme="minorHAnsi" w:hAnsiTheme="minorHAnsi" w:cs="Verdana"/>
          <w:b/>
          <w:bCs/>
          <w:sz w:val="22"/>
          <w:szCs w:val="22"/>
        </w:rPr>
        <w:t>10</w:t>
      </w:r>
      <w:r w:rsidR="0006792C" w:rsidRPr="004921EE">
        <w:rPr>
          <w:rFonts w:asciiTheme="minorHAnsi" w:hAnsiTheme="minorHAnsi" w:cs="Verdana"/>
          <w:b/>
          <w:bCs/>
          <w:sz w:val="22"/>
          <w:szCs w:val="22"/>
        </w:rPr>
        <w:t xml:space="preserve">. </w:t>
      </w:r>
      <w:r w:rsidR="0006792C" w:rsidRPr="004921EE">
        <w:rPr>
          <w:rFonts w:asciiTheme="minorHAnsi" w:hAnsiTheme="minorHAnsi" w:cs="Verdana"/>
          <w:b/>
          <w:sz w:val="22"/>
          <w:szCs w:val="22"/>
        </w:rPr>
        <w:tab/>
      </w:r>
      <w:r w:rsidR="245FA84C" w:rsidRPr="004921EE">
        <w:rPr>
          <w:rStyle w:val="tekstdokbold"/>
          <w:rFonts w:asciiTheme="minorHAnsi" w:hAnsiTheme="minorHAnsi" w:cs="Verdana"/>
          <w:sz w:val="22"/>
          <w:szCs w:val="22"/>
        </w:rPr>
        <w:t>PODMIOTOWE ŚRODKI DOWODOWE</w:t>
      </w:r>
    </w:p>
    <w:p w14:paraId="6BB886CF" w14:textId="77777777" w:rsidR="00C17D70" w:rsidRPr="00273E76" w:rsidRDefault="00C17D70" w:rsidP="00C17D70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273E76">
        <w:rPr>
          <w:rFonts w:asciiTheme="minorHAnsi" w:hAnsiTheme="minorHAnsi" w:cs="Verdana"/>
          <w:b w:val="0"/>
          <w:sz w:val="22"/>
          <w:szCs w:val="22"/>
        </w:rPr>
        <w:t>10.1.</w:t>
      </w:r>
      <w:r w:rsidRPr="00273E76">
        <w:rPr>
          <w:rFonts w:asciiTheme="minorHAnsi" w:hAnsiTheme="minorHAnsi" w:cs="Verdana"/>
          <w:b w:val="0"/>
          <w:sz w:val="22"/>
          <w:szCs w:val="22"/>
        </w:rPr>
        <w:tab/>
        <w:t xml:space="preserve">Zamawiający </w:t>
      </w:r>
      <w:r w:rsidRPr="0032240D">
        <w:rPr>
          <w:rFonts w:asciiTheme="minorHAnsi" w:hAnsiTheme="minorHAnsi" w:cs="Verdana"/>
          <w:sz w:val="22"/>
          <w:szCs w:val="22"/>
        </w:rPr>
        <w:t xml:space="preserve">nie </w:t>
      </w:r>
      <w:r w:rsidRPr="00273E76">
        <w:rPr>
          <w:rFonts w:asciiTheme="minorHAnsi" w:hAnsiTheme="minorHAnsi" w:cs="Verdana"/>
          <w:sz w:val="22"/>
          <w:szCs w:val="22"/>
        </w:rPr>
        <w:t>będzie żądał</w:t>
      </w:r>
      <w:r w:rsidRPr="00273E76">
        <w:rPr>
          <w:rFonts w:asciiTheme="minorHAnsi" w:hAnsiTheme="minorHAnsi" w:cs="Verdana"/>
          <w:b w:val="0"/>
          <w:sz w:val="22"/>
          <w:szCs w:val="22"/>
        </w:rPr>
        <w:t xml:space="preserve"> podmiotowych środków dowodowych na potwierdzenie braku podstaw wykluczenia.</w:t>
      </w:r>
    </w:p>
    <w:p w14:paraId="21189EE0" w14:textId="77777777" w:rsidR="00C17D70" w:rsidRPr="00D30B5A" w:rsidRDefault="00C17D70" w:rsidP="00C17D70">
      <w:pPr>
        <w:pStyle w:val="Tekstpodstawowy2"/>
        <w:spacing w:after="120"/>
        <w:ind w:left="709" w:hanging="709"/>
        <w:rPr>
          <w:rFonts w:asciiTheme="minorHAnsi" w:hAnsiTheme="minorHAnsi" w:cs="Verdana"/>
          <w:strike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10.2.</w:t>
      </w:r>
      <w:r w:rsidRPr="004921EE">
        <w:rPr>
          <w:rFonts w:asciiTheme="minorHAnsi" w:hAnsiTheme="minorHAnsi" w:cs="Verdana"/>
          <w:b w:val="0"/>
          <w:sz w:val="22"/>
          <w:szCs w:val="22"/>
        </w:rPr>
        <w:tab/>
        <w:t xml:space="preserve">Oświadczenie, o którym mowa w art. 125 ust. 1 ustawy </w:t>
      </w:r>
      <w:proofErr w:type="spellStart"/>
      <w:r w:rsidRPr="004921EE">
        <w:rPr>
          <w:rFonts w:asciiTheme="minorHAnsi" w:hAnsiTheme="minorHAnsi" w:cs="Verdana"/>
          <w:b w:val="0"/>
          <w:sz w:val="22"/>
          <w:szCs w:val="22"/>
        </w:rPr>
        <w:t>Pzp</w:t>
      </w:r>
      <w:proofErr w:type="spellEnd"/>
      <w:r w:rsidRPr="004921EE">
        <w:rPr>
          <w:rFonts w:asciiTheme="minorHAnsi" w:hAnsiTheme="minorHAnsi" w:cs="Verdana"/>
          <w:b w:val="0"/>
          <w:sz w:val="22"/>
          <w:szCs w:val="22"/>
        </w:rPr>
        <w:t xml:space="preserve"> nie jest podmiotowym środkiem dowodowym i stanowi dowód potwierdzający brak podstaw wykluczenia na dzień składania ofert</w:t>
      </w:r>
      <w:r>
        <w:rPr>
          <w:rFonts w:asciiTheme="minorHAnsi" w:hAnsiTheme="minorHAnsi" w:cs="Verdana"/>
          <w:b w:val="0"/>
          <w:sz w:val="22"/>
          <w:szCs w:val="22"/>
        </w:rPr>
        <w:t>.</w:t>
      </w:r>
      <w:r w:rsidRPr="004921EE">
        <w:rPr>
          <w:rFonts w:asciiTheme="minorHAnsi" w:hAnsiTheme="minorHAnsi" w:cs="Verdana"/>
          <w:b w:val="0"/>
          <w:sz w:val="22"/>
          <w:szCs w:val="22"/>
        </w:rPr>
        <w:t xml:space="preserve"> </w:t>
      </w:r>
    </w:p>
    <w:p w14:paraId="4893B724" w14:textId="77777777" w:rsidR="00C17D70" w:rsidRPr="004921EE" w:rsidRDefault="00C17D70" w:rsidP="00C17D70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10.3.</w:t>
      </w:r>
      <w:r w:rsidRPr="004921EE">
        <w:rPr>
          <w:rFonts w:asciiTheme="minorHAnsi" w:hAnsiTheme="minorHAnsi" w:cs="Verdana"/>
          <w:b w:val="0"/>
          <w:sz w:val="22"/>
          <w:szCs w:val="22"/>
        </w:rPr>
        <w:tab/>
        <w:t xml:space="preserve">Oświadczenie, o którym mowa w pkt 10.2. IDW Wykonawca zobowiązany jest  złożyć, zgodnie ze wzorem, który stanowi Formularz 3.1 na zasadach określonych w pkt. 14 IDW. </w:t>
      </w:r>
    </w:p>
    <w:p w14:paraId="65E5A9A8" w14:textId="77777777" w:rsidR="00C17D70" w:rsidRDefault="00C17D70" w:rsidP="00C17D70">
      <w:pPr>
        <w:pStyle w:val="Tekstpodstawowy2"/>
        <w:spacing w:after="120"/>
        <w:ind w:left="709" w:hanging="709"/>
        <w:rPr>
          <w:rFonts w:ascii="Verdana" w:hAnsi="Verdana" w:cs="Verdana"/>
          <w:b w:val="0"/>
          <w:sz w:val="20"/>
          <w:szCs w:val="20"/>
        </w:rPr>
      </w:pPr>
      <w:r w:rsidRPr="004921EE">
        <w:rPr>
          <w:rFonts w:asciiTheme="minorHAnsi" w:hAnsiTheme="minorHAnsi" w:cs="Verdana"/>
          <w:b w:val="0"/>
          <w:sz w:val="22"/>
          <w:szCs w:val="22"/>
        </w:rPr>
        <w:t>10.4.</w:t>
      </w:r>
      <w:r w:rsidRPr="004921EE">
        <w:rPr>
          <w:rFonts w:asciiTheme="minorHAnsi" w:hAnsiTheme="minorHAnsi" w:cs="Verdana"/>
          <w:b w:val="0"/>
          <w:sz w:val="22"/>
          <w:szCs w:val="22"/>
        </w:rPr>
        <w:tab/>
        <w:t>Jeżeli złożone przez Wykonawcę oświadczenie, o którym mowa w pkt. 10.2. IDW budz</w:t>
      </w:r>
      <w:r>
        <w:rPr>
          <w:rFonts w:asciiTheme="minorHAnsi" w:hAnsiTheme="minorHAnsi" w:cs="Verdana"/>
          <w:b w:val="0"/>
          <w:sz w:val="22"/>
          <w:szCs w:val="22"/>
        </w:rPr>
        <w:t xml:space="preserve">i </w:t>
      </w:r>
      <w:r w:rsidRPr="004921EE">
        <w:rPr>
          <w:rFonts w:asciiTheme="minorHAnsi" w:hAnsiTheme="minorHAnsi" w:cs="Verdana"/>
          <w:b w:val="0"/>
          <w:sz w:val="22"/>
          <w:szCs w:val="22"/>
        </w:rPr>
        <w:t xml:space="preserve">wątpliwości Zamawiającego, może on zwrócić się bezpośrednio do podmiotu, który jest </w:t>
      </w:r>
      <w:r>
        <w:rPr>
          <w:rFonts w:asciiTheme="minorHAnsi" w:hAnsiTheme="minorHAnsi" w:cs="Verdana"/>
          <w:b w:val="0"/>
          <w:sz w:val="22"/>
          <w:szCs w:val="22"/>
        </w:rPr>
        <w:br/>
      </w:r>
      <w:r w:rsidRPr="004921EE">
        <w:rPr>
          <w:rFonts w:asciiTheme="minorHAnsi" w:hAnsiTheme="minorHAnsi" w:cs="Verdana"/>
          <w:b w:val="0"/>
          <w:sz w:val="22"/>
          <w:szCs w:val="22"/>
        </w:rPr>
        <w:t>w posiadaniu informacji lub dokumentów istotnych w tym zakresie dla oceny braku podstaw wykluczenia, o przedstawienie takich informacji lub dokumentów.</w:t>
      </w:r>
      <w:r>
        <w:rPr>
          <w:rFonts w:ascii="Verdana" w:hAnsi="Verdana" w:cs="Verdana"/>
          <w:b w:val="0"/>
          <w:sz w:val="20"/>
          <w:szCs w:val="20"/>
        </w:rPr>
        <w:t xml:space="preserve"> </w:t>
      </w:r>
    </w:p>
    <w:p w14:paraId="44BA21CE" w14:textId="77777777" w:rsidR="00B266A3" w:rsidRDefault="00B266A3" w:rsidP="00B266A3">
      <w:pPr>
        <w:pStyle w:val="Tekstpodstawowy2"/>
        <w:spacing w:after="120"/>
        <w:ind w:left="720"/>
        <w:rPr>
          <w:rFonts w:ascii="Verdana" w:hAnsi="Verdana" w:cs="Verdana"/>
          <w:b w:val="0"/>
          <w:sz w:val="20"/>
          <w:szCs w:val="20"/>
        </w:rPr>
      </w:pPr>
    </w:p>
    <w:p w14:paraId="2F3607D1" w14:textId="36AA7A1C" w:rsidR="0006792C" w:rsidRPr="009D473E" w:rsidRDefault="0006792C" w:rsidP="00FE158E">
      <w:pPr>
        <w:spacing w:before="120" w:after="120"/>
        <w:ind w:left="720" w:hanging="720"/>
        <w:jc w:val="both"/>
        <w:rPr>
          <w:rFonts w:asciiTheme="minorHAnsi" w:hAnsiTheme="minorHAnsi"/>
          <w:b/>
          <w:iCs/>
          <w:sz w:val="22"/>
          <w:szCs w:val="22"/>
        </w:rPr>
      </w:pPr>
      <w:r w:rsidRPr="009D473E">
        <w:rPr>
          <w:rFonts w:asciiTheme="minorHAnsi" w:hAnsiTheme="minorHAnsi" w:cs="Verdana"/>
          <w:b/>
          <w:sz w:val="22"/>
          <w:szCs w:val="22"/>
        </w:rPr>
        <w:t>1</w:t>
      </w:r>
      <w:r w:rsidR="00B563AA" w:rsidRPr="009D473E">
        <w:rPr>
          <w:rFonts w:asciiTheme="minorHAnsi" w:hAnsiTheme="minorHAnsi" w:cs="Verdana"/>
          <w:b/>
          <w:sz w:val="22"/>
          <w:szCs w:val="22"/>
        </w:rPr>
        <w:t>1</w:t>
      </w:r>
      <w:r w:rsidRPr="009D473E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D473E">
        <w:rPr>
          <w:rFonts w:asciiTheme="minorHAnsi" w:hAnsiTheme="minorHAnsi" w:cs="Verdana"/>
          <w:b/>
          <w:sz w:val="22"/>
          <w:szCs w:val="22"/>
        </w:rPr>
        <w:tab/>
      </w:r>
      <w:r w:rsidR="00B563AA" w:rsidRPr="009D473E">
        <w:rPr>
          <w:rFonts w:asciiTheme="minorHAnsi" w:hAnsiTheme="minorHAnsi" w:cs="Arial"/>
          <w:b/>
          <w:sz w:val="22"/>
          <w:szCs w:val="22"/>
        </w:rPr>
        <w:t>UDOSTĘPNIENIE ZASOBÓW</w:t>
      </w:r>
      <w:r w:rsidR="00C17D70">
        <w:rPr>
          <w:rFonts w:asciiTheme="minorHAnsi" w:hAnsiTheme="minorHAnsi" w:cs="Arial"/>
          <w:b/>
          <w:sz w:val="22"/>
          <w:szCs w:val="22"/>
        </w:rPr>
        <w:t xml:space="preserve"> (</w:t>
      </w:r>
      <w:r w:rsidR="00C17D70" w:rsidRPr="00C17D70">
        <w:rPr>
          <w:rFonts w:asciiTheme="minorHAnsi" w:hAnsiTheme="minorHAnsi" w:cs="Arial"/>
          <w:b/>
          <w:i/>
          <w:sz w:val="22"/>
          <w:szCs w:val="22"/>
        </w:rPr>
        <w:t>nie dotyczy</w:t>
      </w:r>
      <w:r w:rsidR="00C17D70">
        <w:rPr>
          <w:rFonts w:asciiTheme="minorHAnsi" w:hAnsiTheme="minorHAnsi" w:cs="Arial"/>
          <w:b/>
          <w:sz w:val="22"/>
          <w:szCs w:val="22"/>
        </w:rPr>
        <w:t>)</w:t>
      </w:r>
    </w:p>
    <w:p w14:paraId="4B54F872" w14:textId="77777777" w:rsidR="00B266A3" w:rsidRDefault="00B266A3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54710E0" w14:textId="452CEFA2" w:rsidR="00812D2B" w:rsidRPr="009D473E" w:rsidRDefault="00812D2B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  <w:r w:rsidRPr="009D473E">
        <w:rPr>
          <w:rFonts w:asciiTheme="minorHAnsi" w:hAnsiTheme="minorHAnsi"/>
          <w:iCs/>
          <w:sz w:val="22"/>
          <w:szCs w:val="22"/>
        </w:rPr>
        <w:t>1</w:t>
      </w:r>
      <w:r w:rsidR="00754808" w:rsidRPr="009D473E">
        <w:rPr>
          <w:rFonts w:asciiTheme="minorHAnsi" w:hAnsiTheme="minorHAnsi"/>
          <w:iCs/>
          <w:sz w:val="22"/>
          <w:szCs w:val="22"/>
        </w:rPr>
        <w:t>2</w:t>
      </w:r>
      <w:r w:rsidRPr="009D473E">
        <w:rPr>
          <w:rFonts w:asciiTheme="minorHAnsi" w:hAnsiTheme="minorHAnsi"/>
          <w:iCs/>
          <w:sz w:val="22"/>
          <w:szCs w:val="22"/>
        </w:rPr>
        <w:t xml:space="preserve">. </w:t>
      </w:r>
      <w:r w:rsidR="00754808" w:rsidRPr="009D473E">
        <w:rPr>
          <w:rFonts w:asciiTheme="minorHAnsi" w:hAnsiTheme="minorHAnsi"/>
          <w:iCs/>
          <w:sz w:val="22"/>
          <w:szCs w:val="22"/>
        </w:rPr>
        <w:tab/>
      </w:r>
      <w:r w:rsidRPr="009D473E">
        <w:rPr>
          <w:rFonts w:asciiTheme="minorHAnsi" w:hAnsiTheme="minorHAnsi"/>
          <w:iCs/>
          <w:sz w:val="22"/>
          <w:szCs w:val="22"/>
        </w:rPr>
        <w:t xml:space="preserve">PODWYKONAWSTWO </w:t>
      </w:r>
    </w:p>
    <w:p w14:paraId="38A2B111" w14:textId="0F7D23C1" w:rsidR="00812D2B" w:rsidRDefault="00812D2B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9D473E">
        <w:rPr>
          <w:rFonts w:asciiTheme="minorHAnsi" w:hAnsiTheme="minorHAnsi" w:cs="Verdana"/>
          <w:sz w:val="22"/>
          <w:szCs w:val="22"/>
        </w:rPr>
        <w:t xml:space="preserve">12.1. </w:t>
      </w:r>
      <w:r w:rsidRPr="009D473E">
        <w:rPr>
          <w:rFonts w:asciiTheme="minorHAnsi" w:hAnsiTheme="minorHAnsi" w:cs="Verdana"/>
          <w:sz w:val="22"/>
          <w:szCs w:val="22"/>
        </w:rPr>
        <w:tab/>
        <w:t>Wykonawca może powierzyć wykonanie</w:t>
      </w:r>
      <w:r w:rsidR="00273E76">
        <w:rPr>
          <w:rFonts w:asciiTheme="minorHAnsi" w:hAnsiTheme="minorHAnsi" w:cs="Verdana"/>
          <w:sz w:val="22"/>
          <w:szCs w:val="22"/>
        </w:rPr>
        <w:t xml:space="preserve"> części zamówienia podwykonawcy</w:t>
      </w:r>
      <w:r w:rsidRPr="009D473E">
        <w:rPr>
          <w:rFonts w:asciiTheme="minorHAnsi" w:hAnsiTheme="minorHAnsi" w:cs="Verdana"/>
          <w:sz w:val="22"/>
          <w:szCs w:val="22"/>
        </w:rPr>
        <w:t>.</w:t>
      </w:r>
    </w:p>
    <w:p w14:paraId="47E8EB0A" w14:textId="5B18F61B" w:rsidR="00273E76" w:rsidRDefault="00FD61D3" w:rsidP="002B6307">
      <w:pPr>
        <w:spacing w:before="120" w:after="120"/>
        <w:ind w:left="709" w:hanging="70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12</w:t>
      </w:r>
      <w:r w:rsidRPr="00B77012">
        <w:rPr>
          <w:rFonts w:asciiTheme="minorHAnsi" w:hAnsiTheme="minorHAnsi" w:cs="Verdana"/>
          <w:sz w:val="22"/>
          <w:szCs w:val="22"/>
        </w:rPr>
        <w:t xml:space="preserve">.2.  </w:t>
      </w:r>
      <w:r w:rsidR="00273E76" w:rsidRPr="00B77012">
        <w:rPr>
          <w:rFonts w:asciiTheme="minorHAnsi" w:hAnsiTheme="minorHAnsi"/>
          <w:bCs/>
          <w:color w:val="000000"/>
          <w:sz w:val="22"/>
          <w:szCs w:val="22"/>
        </w:rPr>
        <w:t xml:space="preserve">W pkt. </w:t>
      </w:r>
      <w:r w:rsidR="0018130D" w:rsidRPr="00B77012">
        <w:rPr>
          <w:rFonts w:asciiTheme="minorHAnsi" w:hAnsiTheme="minorHAnsi"/>
          <w:bCs/>
          <w:sz w:val="22"/>
          <w:szCs w:val="22"/>
        </w:rPr>
        <w:t>1</w:t>
      </w:r>
      <w:r w:rsidR="00ED2DE9" w:rsidRPr="00B77012">
        <w:rPr>
          <w:rFonts w:asciiTheme="minorHAnsi" w:hAnsiTheme="minorHAnsi"/>
          <w:bCs/>
          <w:sz w:val="22"/>
          <w:szCs w:val="22"/>
        </w:rPr>
        <w:t>1</w:t>
      </w:r>
      <w:r w:rsidR="00273E76" w:rsidRPr="00B77012">
        <w:rPr>
          <w:rFonts w:asciiTheme="minorHAnsi" w:hAnsiTheme="minorHAnsi"/>
          <w:bCs/>
          <w:sz w:val="22"/>
          <w:szCs w:val="22"/>
        </w:rPr>
        <w:t xml:space="preserve"> </w:t>
      </w:r>
      <w:r w:rsidR="00273E76" w:rsidRPr="00B77012">
        <w:rPr>
          <w:rFonts w:asciiTheme="minorHAnsi" w:hAnsiTheme="minorHAnsi"/>
          <w:bCs/>
          <w:color w:val="000000"/>
          <w:sz w:val="22"/>
          <w:szCs w:val="22"/>
        </w:rPr>
        <w:t>formularza oferty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 wykonawca zobowiązany jest oświadczyć (dokonując odpowiedniego skreślenia) czy 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przedmiot zamówienia zamierza zrealizować sam, czy też</w:t>
      </w:r>
      <w:r w:rsidR="00273E76" w:rsidRPr="00FD61D3">
        <w:rPr>
          <w:rFonts w:asciiTheme="minorHAnsi" w:hAnsiTheme="minorHAnsi"/>
          <w:bCs/>
          <w:color w:val="000000"/>
          <w:sz w:val="22"/>
          <w:szCs w:val="22"/>
        </w:rPr>
        <w:t xml:space="preserve"> zamierza powierzyć wykonanie części zamówienia podwykonawcom</w:t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 xml:space="preserve">, wskazując jednocześnie zakres (część) zamówienia, którego wykonanie zamierza powierzyć podwykonawcom oraz o ile jest to wiadome, podać nazwy firmy podwykonawców. W przypadku braku informacji </w:t>
      </w:r>
      <w:r w:rsidR="00F82161">
        <w:rPr>
          <w:rFonts w:asciiTheme="minorHAnsi" w:hAnsiTheme="minorHAnsi"/>
          <w:color w:val="000000"/>
          <w:sz w:val="22"/>
          <w:szCs w:val="22"/>
        </w:rPr>
        <w:br/>
      </w:r>
      <w:r w:rsidR="00273E76" w:rsidRPr="00FD61D3">
        <w:rPr>
          <w:rFonts w:asciiTheme="minorHAnsi" w:hAnsiTheme="minorHAnsi"/>
          <w:color w:val="000000"/>
          <w:sz w:val="22"/>
          <w:szCs w:val="22"/>
        </w:rPr>
        <w:t>w przedmiotowym zakresie, zamawiający uzna, że wykonawca będzie realizował zamówienie osobiście (siłami własnymi) bez udziału podwykonawców.</w:t>
      </w:r>
    </w:p>
    <w:p w14:paraId="11437D60" w14:textId="7820C204" w:rsidR="00812D2B" w:rsidRPr="009D473E" w:rsidRDefault="00FD61D3" w:rsidP="00F82161">
      <w:pPr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12.3.  </w:t>
      </w:r>
      <w:r w:rsidR="00F82161">
        <w:rPr>
          <w:rFonts w:asciiTheme="minorHAnsi" w:hAnsiTheme="minorHAnsi" w:cs="Verdana"/>
          <w:sz w:val="22"/>
          <w:szCs w:val="22"/>
        </w:rPr>
        <w:t xml:space="preserve"> 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Pozostałe wymagania dotyczące podwykonawstwa zostały określone w </w:t>
      </w:r>
      <w:r w:rsidR="009D473E" w:rsidRPr="009D473E">
        <w:rPr>
          <w:rFonts w:asciiTheme="minorHAnsi" w:hAnsiTheme="minorHAnsi" w:cs="Verdana"/>
          <w:sz w:val="22"/>
          <w:szCs w:val="22"/>
        </w:rPr>
        <w:t>projekcie umowy (Rozdział 5</w:t>
      </w:r>
      <w:r w:rsidR="00812D2B" w:rsidRPr="009D473E">
        <w:rPr>
          <w:rFonts w:asciiTheme="minorHAnsi" w:hAnsiTheme="minorHAnsi" w:cs="Verdana"/>
          <w:sz w:val="22"/>
          <w:szCs w:val="22"/>
        </w:rPr>
        <w:t xml:space="preserve"> SWZ</w:t>
      </w:r>
      <w:r w:rsidR="009D473E" w:rsidRPr="009D473E">
        <w:rPr>
          <w:rFonts w:asciiTheme="minorHAnsi" w:hAnsiTheme="minorHAnsi" w:cs="Verdana"/>
          <w:sz w:val="22"/>
          <w:szCs w:val="22"/>
        </w:rPr>
        <w:t>)</w:t>
      </w:r>
      <w:r w:rsidR="00812D2B" w:rsidRPr="009D473E">
        <w:rPr>
          <w:rFonts w:asciiTheme="minorHAnsi" w:hAnsiTheme="minorHAnsi" w:cs="Verdana"/>
          <w:sz w:val="22"/>
          <w:szCs w:val="22"/>
        </w:rPr>
        <w:t>.</w:t>
      </w:r>
    </w:p>
    <w:p w14:paraId="44FB30F8" w14:textId="77777777" w:rsidR="0006792C" w:rsidRPr="00034D9F" w:rsidRDefault="0006792C" w:rsidP="00C258EB">
      <w:pPr>
        <w:pStyle w:val="Tekstpodstawowy2"/>
        <w:spacing w:after="120"/>
        <w:rPr>
          <w:rFonts w:asciiTheme="minorHAnsi" w:hAnsiTheme="minorHAnsi"/>
          <w:iCs/>
          <w:sz w:val="22"/>
          <w:szCs w:val="22"/>
        </w:rPr>
      </w:pPr>
    </w:p>
    <w:p w14:paraId="6CD2F79B" w14:textId="72FDBB1E" w:rsidR="0006792C" w:rsidRPr="00034D9F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034D9F">
        <w:rPr>
          <w:rFonts w:asciiTheme="minorHAnsi" w:hAnsiTheme="minorHAnsi" w:cs="Verdana"/>
          <w:b/>
          <w:sz w:val="22"/>
          <w:szCs w:val="22"/>
        </w:rPr>
        <w:t>1</w:t>
      </w:r>
      <w:r w:rsidR="0034296C" w:rsidRPr="00034D9F">
        <w:rPr>
          <w:rFonts w:asciiTheme="minorHAnsi" w:hAnsiTheme="minorHAnsi" w:cs="Verdana"/>
          <w:b/>
          <w:sz w:val="22"/>
          <w:szCs w:val="22"/>
        </w:rPr>
        <w:t>3</w:t>
      </w:r>
      <w:r w:rsidRPr="00034D9F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034D9F">
        <w:rPr>
          <w:rFonts w:asciiTheme="minorHAnsi" w:hAnsiTheme="minorHAnsi" w:cs="Verdana"/>
          <w:b/>
          <w:sz w:val="22"/>
          <w:szCs w:val="22"/>
        </w:rPr>
        <w:tab/>
      </w:r>
      <w:r w:rsidR="0034296C" w:rsidRPr="00034D9F">
        <w:rPr>
          <w:rFonts w:asciiTheme="minorHAnsi" w:hAnsiTheme="minorHAnsi" w:cs="Verdana"/>
          <w:b/>
          <w:sz w:val="22"/>
          <w:szCs w:val="22"/>
        </w:rPr>
        <w:t>INFORMACJA DLA WYKONAWCÓW WSPÓLNIE UBIEGAJĄCYCH SIĘ O UDZIELENIE ZAMÓWIENIA</w:t>
      </w:r>
    </w:p>
    <w:p w14:paraId="4CD13EAD" w14:textId="77777777" w:rsidR="00C17D70" w:rsidRPr="00034D9F" w:rsidRDefault="00C17D70" w:rsidP="00C17D70">
      <w:pPr>
        <w:pStyle w:val="Tekstpodstawowy2"/>
        <w:spacing w:after="120"/>
        <w:ind w:left="709" w:hanging="709"/>
        <w:rPr>
          <w:rFonts w:asciiTheme="minorHAnsi" w:hAnsiTheme="minorHAnsi"/>
          <w:b w:val="0"/>
          <w:iCs/>
          <w:sz w:val="22"/>
          <w:szCs w:val="22"/>
        </w:rPr>
      </w:pPr>
      <w:r w:rsidRPr="00034D9F">
        <w:rPr>
          <w:rFonts w:asciiTheme="minorHAnsi" w:hAnsiTheme="minorHAnsi" w:cs="Verdana"/>
          <w:b w:val="0"/>
          <w:sz w:val="22"/>
          <w:szCs w:val="22"/>
        </w:rPr>
        <w:t>13.1.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125E5E5F" w14:textId="77777777" w:rsidR="00C17D70" w:rsidRPr="00034D9F" w:rsidRDefault="00C17D70" w:rsidP="00C17D70">
      <w:pPr>
        <w:pStyle w:val="Tekstpodstawowy2"/>
        <w:spacing w:after="120"/>
        <w:ind w:left="709" w:hanging="709"/>
        <w:rPr>
          <w:rFonts w:asciiTheme="minorHAnsi" w:hAnsiTheme="minorHAnsi"/>
          <w:b w:val="0"/>
          <w:bCs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13.2.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W przypadku Wykonawców wspólnie ubiegających się o udzielenie zamówienia, żaden z nich nie może podlegać wykluczeniu na podstawie art. 108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ust. 1 ustawy </w:t>
      </w:r>
      <w:proofErr w:type="spellStart"/>
      <w:r>
        <w:rPr>
          <w:rFonts w:asciiTheme="minorHAnsi" w:hAnsiTheme="minorHAnsi"/>
          <w:b w:val="0"/>
          <w:bCs w:val="0"/>
          <w:sz w:val="22"/>
          <w:szCs w:val="22"/>
        </w:rPr>
        <w:t>Pzp</w:t>
      </w:r>
      <w:proofErr w:type="spellEnd"/>
      <w:r w:rsidRPr="00034D9F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14:paraId="49572F17" w14:textId="77777777" w:rsidR="00C17D70" w:rsidRDefault="00C17D70" w:rsidP="00C17D70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 w:rsidRPr="00034D9F">
        <w:rPr>
          <w:rFonts w:asciiTheme="minorHAnsi" w:hAnsiTheme="minorHAnsi" w:cs="Verdana"/>
          <w:b w:val="0"/>
          <w:bCs w:val="0"/>
          <w:sz w:val="22"/>
          <w:szCs w:val="22"/>
        </w:rPr>
        <w:t>13.3.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W przypadku wspólnego ubiegania się o zamówienie przez Wykonawców, </w:t>
      </w:r>
      <w:r w:rsidRPr="00034D9F">
        <w:rPr>
          <w:rFonts w:asciiTheme="minorHAnsi" w:hAnsiTheme="minorHAnsi"/>
          <w:sz w:val="22"/>
          <w:szCs w:val="22"/>
        </w:rPr>
        <w:t xml:space="preserve">oświadczenie, </w:t>
      </w:r>
      <w:r>
        <w:rPr>
          <w:rFonts w:asciiTheme="minorHAnsi" w:hAnsiTheme="minorHAnsi"/>
          <w:sz w:val="22"/>
          <w:szCs w:val="22"/>
        </w:rPr>
        <w:br/>
      </w:r>
      <w:r w:rsidRPr="00034D9F">
        <w:rPr>
          <w:rFonts w:asciiTheme="minorHAnsi" w:hAnsiTheme="minorHAnsi"/>
          <w:sz w:val="22"/>
          <w:szCs w:val="22"/>
        </w:rPr>
        <w:t xml:space="preserve">o którym mowa w pkt. 10.2 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IDW </w:t>
      </w:r>
      <w:r w:rsidRPr="00034D9F">
        <w:rPr>
          <w:rFonts w:asciiTheme="minorHAnsi" w:hAnsiTheme="minorHAnsi"/>
          <w:bCs w:val="0"/>
          <w:sz w:val="22"/>
          <w:szCs w:val="22"/>
        </w:rPr>
        <w:t>składa każdy z Wykonawców</w:t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 xml:space="preserve"> wspólnie ubiegających się </w:t>
      </w:r>
      <w:r>
        <w:rPr>
          <w:rFonts w:asciiTheme="minorHAnsi" w:hAnsiTheme="minorHAnsi"/>
          <w:b w:val="0"/>
          <w:bCs w:val="0"/>
          <w:sz w:val="22"/>
          <w:szCs w:val="22"/>
        </w:rPr>
        <w:br/>
      </w:r>
      <w:r w:rsidRPr="00034D9F">
        <w:rPr>
          <w:rFonts w:asciiTheme="minorHAnsi" w:hAnsiTheme="minorHAnsi"/>
          <w:b w:val="0"/>
          <w:bCs w:val="0"/>
          <w:sz w:val="22"/>
          <w:szCs w:val="22"/>
        </w:rPr>
        <w:t>o zamówienie.</w:t>
      </w:r>
      <w:r w:rsidRPr="00034D9F">
        <w:rPr>
          <w:rFonts w:asciiTheme="minorHAnsi" w:hAnsiTheme="minorHAnsi" w:cs="Verdana"/>
          <w:b w:val="0"/>
          <w:sz w:val="22"/>
          <w:szCs w:val="22"/>
        </w:rPr>
        <w:tab/>
      </w:r>
    </w:p>
    <w:p w14:paraId="0BE0EF8E" w14:textId="77777777" w:rsidR="00793BC0" w:rsidRPr="00034D9F" w:rsidRDefault="00793BC0" w:rsidP="00793BC0">
      <w:pPr>
        <w:pStyle w:val="Tekstpodstawowy2"/>
        <w:spacing w:after="120"/>
        <w:ind w:left="1069"/>
        <w:rPr>
          <w:rFonts w:asciiTheme="minorHAnsi" w:hAnsiTheme="minorHAnsi" w:cs="Verdana"/>
          <w:b w:val="0"/>
          <w:sz w:val="22"/>
          <w:szCs w:val="22"/>
        </w:rPr>
      </w:pPr>
    </w:p>
    <w:p w14:paraId="1080C3FA" w14:textId="703630BE" w:rsidR="0006792C" w:rsidRPr="00864E93" w:rsidRDefault="0006792C" w:rsidP="00864E93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864E93">
        <w:rPr>
          <w:rFonts w:asciiTheme="minorHAnsi" w:hAnsiTheme="minorHAnsi" w:cs="Verdana"/>
          <w:b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b/>
          <w:sz w:val="22"/>
          <w:szCs w:val="22"/>
        </w:rPr>
        <w:t>4</w:t>
      </w:r>
      <w:r w:rsidRPr="00864E93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864E93">
        <w:rPr>
          <w:rFonts w:asciiTheme="minorHAnsi" w:hAnsiTheme="minorHAnsi" w:cs="Verdana"/>
          <w:b/>
          <w:sz w:val="22"/>
          <w:szCs w:val="22"/>
        </w:rPr>
        <w:tab/>
        <w:t>SPOSÓB KOMUNIKACJI ORAZ WYMAGANIA FORMALNE DOTYCZĄCE SKŁADANYCH OŚWIADCZEŃ I DOKUMENTÓW</w:t>
      </w:r>
    </w:p>
    <w:p w14:paraId="1552C10A" w14:textId="77777777" w:rsidR="0032240D" w:rsidRPr="00864E93" w:rsidRDefault="0006792C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 w:cs="Verdana"/>
          <w:sz w:val="22"/>
          <w:szCs w:val="22"/>
        </w:rPr>
        <w:t>1</w:t>
      </w:r>
      <w:r w:rsidR="00153E93" w:rsidRPr="00864E93">
        <w:rPr>
          <w:rFonts w:asciiTheme="minorHAnsi" w:hAnsiTheme="minorHAnsi" w:cs="Verdana"/>
          <w:sz w:val="22"/>
          <w:szCs w:val="22"/>
        </w:rPr>
        <w:t>4</w:t>
      </w:r>
      <w:r w:rsidRPr="00864E93">
        <w:rPr>
          <w:rFonts w:asciiTheme="minorHAnsi" w:hAnsiTheme="minorHAnsi" w:cs="Verdana"/>
          <w:sz w:val="22"/>
          <w:szCs w:val="22"/>
        </w:rPr>
        <w:t>.1.</w:t>
      </w:r>
      <w:r w:rsidRPr="00864E93">
        <w:rPr>
          <w:rFonts w:asciiTheme="minorHAnsi" w:hAnsiTheme="minorHAnsi" w:cs="Verdana"/>
          <w:sz w:val="22"/>
          <w:szCs w:val="22"/>
        </w:rPr>
        <w:tab/>
      </w:r>
      <w:r w:rsidR="0032240D" w:rsidRPr="00864E93">
        <w:rPr>
          <w:rFonts w:asciiTheme="minorHAnsi" w:hAnsiTheme="minorHAnsi"/>
          <w:sz w:val="22"/>
          <w:szCs w:val="22"/>
        </w:rPr>
        <w:t>Informacje ogólne:</w:t>
      </w:r>
    </w:p>
    <w:p w14:paraId="22C46C22" w14:textId="3C9A86AA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Postępowanie p</w:t>
      </w:r>
      <w:r w:rsidR="00AA6A55">
        <w:rPr>
          <w:rFonts w:asciiTheme="minorHAnsi" w:hAnsiTheme="minorHAnsi"/>
          <w:sz w:val="22"/>
          <w:szCs w:val="22"/>
        </w:rPr>
        <w:t>rowadzone jest w języku polskim;</w:t>
      </w:r>
    </w:p>
    <w:p w14:paraId="64752379" w14:textId="7B4BE83F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między Zamawiającym a Wykonawcami  odbywa się przy użyciu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, który dostępny jest pod adresem </w:t>
      </w:r>
      <w:hyperlink r:id="rId13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https://miniportal.uzp.gov.pl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-u dostępnego po adresem </w:t>
      </w:r>
      <w:hyperlink r:id="rId14" w:history="1">
        <w:r w:rsidRPr="00864E93">
          <w:rPr>
            <w:rStyle w:val="Hipercze"/>
            <w:rFonts w:asciiTheme="minorHAnsi" w:hAnsiTheme="minorHAnsi"/>
            <w:sz w:val="22"/>
            <w:szCs w:val="22"/>
          </w:rPr>
          <w:t>https://epuap.gov.pl/wps/portal</w:t>
        </w:r>
      </w:hyperlink>
      <w:r w:rsidR="00AA6A55">
        <w:rPr>
          <w:rFonts w:asciiTheme="minorHAnsi" w:hAnsiTheme="minorHAnsi"/>
          <w:sz w:val="22"/>
          <w:szCs w:val="22"/>
        </w:rPr>
        <w:t xml:space="preserve">; </w:t>
      </w:r>
    </w:p>
    <w:p w14:paraId="7CDED1F6" w14:textId="2B6296C8" w:rsidR="0032240D" w:rsidRPr="00864E93" w:rsidRDefault="00AA6A55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</w:t>
      </w:r>
      <w:r>
        <w:rPr>
          <w:rFonts w:asciiTheme="minorHAnsi" w:hAnsiTheme="minorHAnsi"/>
          <w:sz w:val="22"/>
          <w:szCs w:val="22"/>
        </w:rPr>
        <w:t xml:space="preserve">Zamawiający dopuszcza również komunikację </w:t>
      </w:r>
      <w:r w:rsidRPr="00864E93">
        <w:rPr>
          <w:rFonts w:asciiTheme="minorHAnsi" w:hAnsiTheme="minorHAnsi"/>
          <w:sz w:val="22"/>
          <w:szCs w:val="22"/>
        </w:rPr>
        <w:t xml:space="preserve">między Zamawiającym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a Wykonawcami za pomocą poczty elektronicznej</w:t>
      </w:r>
      <w:r>
        <w:rPr>
          <w:rFonts w:asciiTheme="minorHAnsi" w:hAnsiTheme="minorHAnsi"/>
          <w:sz w:val="22"/>
          <w:szCs w:val="22"/>
        </w:rPr>
        <w:t xml:space="preserve">. </w:t>
      </w:r>
      <w:r w:rsidR="0032240D" w:rsidRPr="00864E93">
        <w:rPr>
          <w:rFonts w:asciiTheme="minorHAnsi" w:hAnsiTheme="minorHAnsi"/>
          <w:sz w:val="22"/>
          <w:szCs w:val="22"/>
        </w:rPr>
        <w:t xml:space="preserve">Zamawiający wyznacza </w:t>
      </w:r>
      <w:r>
        <w:rPr>
          <w:rFonts w:asciiTheme="minorHAnsi" w:hAnsiTheme="minorHAnsi"/>
          <w:sz w:val="22"/>
          <w:szCs w:val="22"/>
        </w:rPr>
        <w:t xml:space="preserve">do kontaktu </w:t>
      </w:r>
      <w:r w:rsidR="00F82161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Wykonawcami: </w:t>
      </w:r>
      <w:r w:rsidR="00370BEA">
        <w:rPr>
          <w:rFonts w:asciiTheme="minorHAnsi" w:hAnsiTheme="minorHAnsi"/>
          <w:sz w:val="22"/>
          <w:szCs w:val="22"/>
        </w:rPr>
        <w:t>Pan</w:t>
      </w:r>
      <w:r w:rsidR="0094629C">
        <w:rPr>
          <w:rFonts w:asciiTheme="minorHAnsi" w:hAnsiTheme="minorHAnsi"/>
          <w:sz w:val="22"/>
          <w:szCs w:val="22"/>
        </w:rPr>
        <w:t xml:space="preserve"> </w:t>
      </w:r>
      <w:r w:rsidR="00A13678">
        <w:rPr>
          <w:rFonts w:asciiTheme="minorHAnsi" w:hAnsiTheme="minorHAnsi"/>
          <w:sz w:val="22"/>
          <w:szCs w:val="22"/>
        </w:rPr>
        <w:t xml:space="preserve">Tomasz </w:t>
      </w:r>
      <w:proofErr w:type="spellStart"/>
      <w:r w:rsidR="00A13678">
        <w:rPr>
          <w:rFonts w:asciiTheme="minorHAnsi" w:hAnsiTheme="minorHAnsi"/>
          <w:sz w:val="22"/>
          <w:szCs w:val="22"/>
        </w:rPr>
        <w:t>Gembar</w:t>
      </w:r>
      <w:r w:rsidR="0094629C">
        <w:rPr>
          <w:rFonts w:asciiTheme="minorHAnsi" w:hAnsiTheme="minorHAnsi"/>
          <w:sz w:val="22"/>
          <w:szCs w:val="22"/>
        </w:rPr>
        <w:t>a</w:t>
      </w:r>
      <w:proofErr w:type="spellEnd"/>
      <w:r w:rsidR="0032240D" w:rsidRPr="00864E93">
        <w:rPr>
          <w:rFonts w:asciiTheme="minorHAnsi" w:hAnsiTheme="minorHAnsi"/>
          <w:sz w:val="22"/>
          <w:szCs w:val="22"/>
        </w:rPr>
        <w:t xml:space="preserve"> tel. 68/ 470-</w:t>
      </w:r>
      <w:r w:rsidR="0094629C">
        <w:rPr>
          <w:rFonts w:asciiTheme="minorHAnsi" w:hAnsiTheme="minorHAnsi"/>
          <w:sz w:val="22"/>
          <w:szCs w:val="22"/>
        </w:rPr>
        <w:t>8</w:t>
      </w:r>
      <w:r w:rsidR="00A13678">
        <w:rPr>
          <w:rFonts w:asciiTheme="minorHAnsi" w:hAnsiTheme="minorHAnsi"/>
          <w:sz w:val="22"/>
          <w:szCs w:val="22"/>
        </w:rPr>
        <w:t>3-73</w:t>
      </w:r>
      <w:r w:rsidR="0032240D" w:rsidRPr="00864E93">
        <w:rPr>
          <w:rFonts w:asciiTheme="minorHAnsi" w:hAnsiTheme="minorHAnsi"/>
          <w:sz w:val="22"/>
          <w:szCs w:val="22"/>
        </w:rPr>
        <w:t xml:space="preserve">, e-mail: </w:t>
      </w:r>
      <w:hyperlink r:id="rId15" w:history="1">
        <w:r w:rsidR="00A13678" w:rsidRPr="00CE2671">
          <w:rPr>
            <w:rStyle w:val="Hipercze"/>
            <w:rFonts w:asciiTheme="minorHAnsi" w:hAnsiTheme="minorHAnsi"/>
            <w:sz w:val="22"/>
            <w:szCs w:val="22"/>
          </w:rPr>
          <w:t>tomasz.gembara@um.zary.pl</w:t>
        </w:r>
      </w:hyperlink>
      <w:r>
        <w:rPr>
          <w:rFonts w:asciiTheme="minorHAnsi" w:hAnsiTheme="minorHAnsi"/>
          <w:sz w:val="22"/>
          <w:szCs w:val="22"/>
        </w:rPr>
        <w:t>;</w:t>
      </w:r>
    </w:p>
    <w:p w14:paraId="0B29D7FC" w14:textId="651D78C5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Wykonawca posiadający konto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ma dostęp do następujących formularzy: „Formularz do złożenia, zmiany, wycofania oferty lub wniosku” oraz </w:t>
      </w:r>
      <w:r w:rsidR="0070307F">
        <w:rPr>
          <w:rFonts w:asciiTheme="minorHAnsi" w:hAnsiTheme="minorHAnsi"/>
          <w:sz w:val="22"/>
          <w:szCs w:val="22"/>
        </w:rPr>
        <w:t>„F</w:t>
      </w:r>
      <w:r w:rsidRPr="00864E93">
        <w:rPr>
          <w:rFonts w:asciiTheme="minorHAnsi" w:hAnsiTheme="minorHAnsi"/>
          <w:sz w:val="22"/>
          <w:szCs w:val="22"/>
        </w:rPr>
        <w:t>ormularza do komun</w:t>
      </w:r>
      <w:r w:rsidR="00AA6A55">
        <w:rPr>
          <w:rFonts w:asciiTheme="minorHAnsi" w:hAnsiTheme="minorHAnsi"/>
          <w:sz w:val="22"/>
          <w:szCs w:val="22"/>
        </w:rPr>
        <w:t>ikacji”;</w:t>
      </w:r>
    </w:p>
    <w:p w14:paraId="5F4F9DB6" w14:textId="12D527AF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oraz Warunkach korzystania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z elektronicznej platformy usług a</w:t>
      </w:r>
      <w:r w:rsidR="00AA6A55">
        <w:rPr>
          <w:rFonts w:asciiTheme="minorHAnsi" w:hAnsiTheme="minorHAnsi"/>
          <w:sz w:val="22"/>
          <w:szCs w:val="22"/>
        </w:rPr>
        <w:t>dministracji publicznej (</w:t>
      </w:r>
      <w:proofErr w:type="spellStart"/>
      <w:r w:rsidR="00AA6A55">
        <w:rPr>
          <w:rFonts w:asciiTheme="minorHAnsi" w:hAnsiTheme="minorHAnsi"/>
          <w:sz w:val="22"/>
          <w:szCs w:val="22"/>
        </w:rPr>
        <w:t>ePUAP</w:t>
      </w:r>
      <w:proofErr w:type="spellEnd"/>
      <w:r w:rsidR="00AA6A55">
        <w:rPr>
          <w:rFonts w:asciiTheme="minorHAnsi" w:hAnsiTheme="minorHAnsi"/>
          <w:sz w:val="22"/>
          <w:szCs w:val="22"/>
        </w:rPr>
        <w:t>);</w:t>
      </w:r>
    </w:p>
    <w:p w14:paraId="0C622DAE" w14:textId="5D582AE4" w:rsidR="0032240D" w:rsidRPr="00864E93" w:rsidRDefault="0070307F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A6A55">
        <w:rPr>
          <w:rFonts w:asciiTheme="minorHAnsi" w:hAnsiTheme="minorHAnsi" w:cs="Verdana"/>
          <w:bCs/>
          <w:sz w:val="22"/>
          <w:szCs w:val="22"/>
        </w:rPr>
        <w:t>Zamawiający dopuszcza przesyłanie danych w formatach dopuszczonych odpowiednimi przepisami prawa tj. m.in.: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docx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.txt, .xls,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xlsx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ppt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csv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.pdf, .jpg,.png,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tif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</w:t>
      </w:r>
      <w:proofErr w:type="spellStart"/>
      <w:r w:rsidRPr="00AA6A55">
        <w:rPr>
          <w:rFonts w:asciiTheme="minorHAnsi" w:hAnsiTheme="minorHAnsi" w:cs="Verdana"/>
          <w:bCs/>
          <w:sz w:val="22"/>
          <w:szCs w:val="22"/>
        </w:rPr>
        <w:t>dwg</w:t>
      </w:r>
      <w:proofErr w:type="spellEnd"/>
      <w:r w:rsidRPr="00AA6A55">
        <w:rPr>
          <w:rFonts w:asciiTheme="minorHAnsi" w:hAnsiTheme="minorHAnsi" w:cs="Verdana"/>
          <w:bCs/>
          <w:sz w:val="22"/>
          <w:szCs w:val="22"/>
        </w:rPr>
        <w:t>, .zip,  przy czym Zamawiający zaleca wykorzystywanie plików w formacie .pdf.</w:t>
      </w:r>
      <w:r w:rsidRPr="007D3A1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32240D" w:rsidRPr="00864E93">
        <w:rPr>
          <w:rFonts w:asciiTheme="minorHAnsi" w:hAnsiTheme="minorHAnsi"/>
          <w:sz w:val="22"/>
          <w:szCs w:val="22"/>
        </w:rPr>
        <w:t>Maksymalny rozmiar plików przesyłanych za pośrednictwem dedykowanych formularzy: „Formularz złożenia, zmiany, wycofania oferty lub wniosku” i „Formularz  do komunikacji” wy</w:t>
      </w:r>
      <w:r w:rsidR="00C80FEB">
        <w:rPr>
          <w:rFonts w:asciiTheme="minorHAnsi" w:hAnsiTheme="minorHAnsi"/>
          <w:sz w:val="22"/>
          <w:szCs w:val="22"/>
        </w:rPr>
        <w:t>nosi 150MB;</w:t>
      </w:r>
    </w:p>
    <w:p w14:paraId="2D7F2888" w14:textId="27855B52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 datę przekazania oferty, wniosków, zawiadomień, dokumentów elektronicznych, oświadczeń lub elektronicznych kopii dokumentów lub oświadczeń oraz innych informacji</w:t>
      </w:r>
      <w:r w:rsidR="00AA6A55">
        <w:rPr>
          <w:rFonts w:asciiTheme="minorHAnsi" w:hAnsiTheme="minorHAnsi"/>
          <w:sz w:val="22"/>
          <w:szCs w:val="22"/>
        </w:rPr>
        <w:t>, przekazanych w sposób o którym mowa w pkt. 2</w:t>
      </w:r>
      <w:r w:rsidRPr="00864E93">
        <w:rPr>
          <w:rFonts w:asciiTheme="minorHAnsi" w:hAnsiTheme="minorHAnsi"/>
          <w:sz w:val="22"/>
          <w:szCs w:val="22"/>
        </w:rPr>
        <w:t xml:space="preserve"> przyjmuje si</w:t>
      </w:r>
      <w:r w:rsidR="00C80FEB">
        <w:rPr>
          <w:rFonts w:asciiTheme="minorHAnsi" w:hAnsiTheme="minorHAnsi"/>
          <w:sz w:val="22"/>
          <w:szCs w:val="22"/>
        </w:rPr>
        <w:t xml:space="preserve">ę datę ich przekazania na </w:t>
      </w:r>
      <w:proofErr w:type="spellStart"/>
      <w:r w:rsidR="00C80FEB">
        <w:rPr>
          <w:rFonts w:asciiTheme="minorHAnsi" w:hAnsiTheme="minorHAnsi"/>
          <w:sz w:val="22"/>
          <w:szCs w:val="22"/>
        </w:rPr>
        <w:t>ePUAP</w:t>
      </w:r>
      <w:proofErr w:type="spellEnd"/>
      <w:r w:rsidR="00C80FEB">
        <w:rPr>
          <w:rFonts w:asciiTheme="minorHAnsi" w:hAnsiTheme="minorHAnsi"/>
          <w:sz w:val="22"/>
          <w:szCs w:val="22"/>
        </w:rPr>
        <w:t>;</w:t>
      </w:r>
    </w:p>
    <w:p w14:paraId="0242A55A" w14:textId="1BC604C7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Dane postępowania można wyszukać również na liście wszystkich postępowań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klikając wcześniej opcję „Dla Wykonawców” lub ze strony </w:t>
      </w:r>
      <w:r w:rsidR="00C80FEB">
        <w:rPr>
          <w:rFonts w:asciiTheme="minorHAnsi" w:hAnsiTheme="minorHAnsi"/>
          <w:sz w:val="22"/>
          <w:szCs w:val="22"/>
        </w:rPr>
        <w:t>głównej z zakładki Postępowania;</w:t>
      </w:r>
    </w:p>
    <w:p w14:paraId="51CE2D29" w14:textId="77777777" w:rsidR="0032240D" w:rsidRPr="00864E93" w:rsidRDefault="0032240D" w:rsidP="00857C3C">
      <w:pPr>
        <w:pStyle w:val="Tekstpodstawowywcity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Zalecenia Zamawiającego odnośnie kwalifikowanego podpisu elektronicznego:</w:t>
      </w:r>
    </w:p>
    <w:p w14:paraId="6DA751F7" w14:textId="77777777" w:rsidR="0032240D" w:rsidRPr="00864E93" w:rsidRDefault="0032240D" w:rsidP="00864E93">
      <w:pPr>
        <w:pStyle w:val="Tekstpodstawowywcity"/>
        <w:spacing w:before="120" w:after="12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- dla dokumentów w formacie „PDF” zaleca się podpis formatem </w:t>
      </w:r>
      <w:proofErr w:type="spellStart"/>
      <w:r w:rsidRPr="00864E93">
        <w:rPr>
          <w:rFonts w:asciiTheme="minorHAnsi" w:hAnsiTheme="minorHAnsi"/>
          <w:sz w:val="22"/>
          <w:szCs w:val="22"/>
        </w:rPr>
        <w:t>PAdES</w:t>
      </w:r>
      <w:proofErr w:type="spellEnd"/>
      <w:r w:rsidRPr="00864E93">
        <w:rPr>
          <w:rFonts w:asciiTheme="minorHAnsi" w:hAnsiTheme="minorHAnsi"/>
          <w:sz w:val="22"/>
          <w:szCs w:val="22"/>
        </w:rPr>
        <w:t>,</w:t>
      </w:r>
    </w:p>
    <w:p w14:paraId="470059EE" w14:textId="736AB38C" w:rsidR="0032240D" w:rsidRPr="00C80FEB" w:rsidRDefault="0032240D" w:rsidP="00864E93">
      <w:pPr>
        <w:pStyle w:val="Tekstpodstawowywcity"/>
        <w:spacing w:before="120" w:after="120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>- dokumenty w formacie innym niż „PDF” zalec</w:t>
      </w:r>
      <w:r w:rsidR="00C80FEB" w:rsidRPr="00C80FEB">
        <w:rPr>
          <w:rFonts w:asciiTheme="minorHAnsi" w:hAnsiTheme="minorHAnsi"/>
          <w:sz w:val="22"/>
          <w:szCs w:val="22"/>
        </w:rPr>
        <w:t xml:space="preserve">a się podpisywać formatem </w:t>
      </w:r>
      <w:proofErr w:type="spellStart"/>
      <w:r w:rsidR="00C80FEB" w:rsidRPr="00C80FEB">
        <w:rPr>
          <w:rFonts w:asciiTheme="minorHAnsi" w:hAnsiTheme="minorHAnsi"/>
          <w:sz w:val="22"/>
          <w:szCs w:val="22"/>
        </w:rPr>
        <w:t>XAdES</w:t>
      </w:r>
      <w:proofErr w:type="spellEnd"/>
      <w:r w:rsidR="00C80FEB" w:rsidRPr="00C80FEB">
        <w:rPr>
          <w:rFonts w:asciiTheme="minorHAnsi" w:hAnsiTheme="minorHAnsi"/>
          <w:sz w:val="22"/>
          <w:szCs w:val="22"/>
        </w:rPr>
        <w:t>;</w:t>
      </w:r>
    </w:p>
    <w:p w14:paraId="5F76F2ED" w14:textId="7D2E4D64" w:rsidR="00C80FEB" w:rsidRPr="00C80FEB" w:rsidRDefault="00C80FEB" w:rsidP="00F82161">
      <w:pPr>
        <w:pStyle w:val="Tekstpodstawowywcity"/>
        <w:spacing w:before="120" w:after="120"/>
        <w:ind w:left="709" w:hanging="425"/>
        <w:jc w:val="both"/>
        <w:rPr>
          <w:rFonts w:asciiTheme="minorHAnsi" w:hAnsiTheme="minorHAnsi"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10) </w:t>
      </w:r>
      <w:r w:rsidRPr="00C80FEB">
        <w:rPr>
          <w:rFonts w:asciiTheme="minorHAnsi" w:hAnsiTheme="minorHAnsi" w:cs="Verdana"/>
          <w:sz w:val="22"/>
          <w:szCs w:val="22"/>
        </w:rPr>
        <w:tab/>
      </w:r>
      <w:r w:rsidRPr="00C80FEB">
        <w:rPr>
          <w:rFonts w:asciiTheme="minorHAnsi" w:hAnsiTheme="minorHAnsi" w:cs="Verdana"/>
          <w:bCs/>
          <w:iCs/>
          <w:sz w:val="22"/>
          <w:szCs w:val="22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C80FEB">
        <w:rPr>
          <w:rFonts w:asciiTheme="minorHAnsi" w:hAnsiTheme="minorHAnsi" w:cs="Verdana"/>
          <w:iCs/>
          <w:sz w:val="22"/>
          <w:szCs w:val="22"/>
        </w:rPr>
        <w:t xml:space="preserve"> jest równoznaczne z opatrzeniem wszystkich dokumentów zawartych w tym pliku podpisem kwalifikowanym, podpisem zaufanym lub podpisem osobistym.</w:t>
      </w:r>
    </w:p>
    <w:p w14:paraId="52CCD1BB" w14:textId="77777777" w:rsidR="0085176D" w:rsidRPr="00864E93" w:rsidRDefault="00DA299B" w:rsidP="00864E93">
      <w:pPr>
        <w:pStyle w:val="Tekstpodstawowywcity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.2.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Złożenie oferty </w:t>
      </w:r>
    </w:p>
    <w:p w14:paraId="2026D5AA" w14:textId="356E4ED0" w:rsidR="009F7CA6" w:rsidRDefault="0085176D" w:rsidP="002405BA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F7CA6">
        <w:rPr>
          <w:rFonts w:asciiTheme="minorHAnsi" w:hAnsiTheme="minorHAnsi"/>
          <w:sz w:val="22"/>
          <w:szCs w:val="22"/>
        </w:rPr>
        <w:t xml:space="preserve">Wykonawca składa ofertę za  pośrednictwem </w:t>
      </w:r>
      <w:r w:rsidRPr="009F7CA6">
        <w:rPr>
          <w:rFonts w:asciiTheme="minorHAnsi" w:hAnsiTheme="minorHAnsi"/>
          <w:b/>
          <w:i/>
          <w:sz w:val="22"/>
          <w:szCs w:val="22"/>
        </w:rPr>
        <w:t>Formularza do złożenia, zmiany, wycofania oferty lub wniosku</w:t>
      </w:r>
      <w:r w:rsidRPr="009F7CA6">
        <w:rPr>
          <w:rFonts w:asciiTheme="minorHAnsi" w:hAnsiTheme="minorHAnsi"/>
          <w:b/>
          <w:sz w:val="22"/>
          <w:szCs w:val="22"/>
        </w:rPr>
        <w:t xml:space="preserve"> </w:t>
      </w:r>
      <w:r w:rsidRPr="009F7CA6">
        <w:rPr>
          <w:rFonts w:asciiTheme="minorHAnsi" w:hAnsiTheme="minorHAnsi"/>
          <w:sz w:val="22"/>
          <w:szCs w:val="22"/>
        </w:rPr>
        <w:t xml:space="preserve">dostępnego na </w:t>
      </w:r>
      <w:proofErr w:type="spellStart"/>
      <w:r w:rsidRPr="009F7CA6">
        <w:rPr>
          <w:rFonts w:asciiTheme="minorHAnsi" w:hAnsiTheme="minorHAnsi"/>
          <w:sz w:val="22"/>
          <w:szCs w:val="22"/>
        </w:rPr>
        <w:t>ePUAP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. Adres </w:t>
      </w:r>
      <w:r w:rsidRPr="009F7CA6">
        <w:rPr>
          <w:rFonts w:asciiTheme="minorHAnsi" w:hAnsiTheme="minorHAnsi"/>
          <w:sz w:val="22"/>
          <w:szCs w:val="22"/>
          <w:lang w:val="x-none"/>
        </w:rPr>
        <w:t xml:space="preserve">skrzynki </w:t>
      </w:r>
      <w:r w:rsidRPr="009F7C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3CFA">
        <w:rPr>
          <w:rFonts w:asciiTheme="minorHAnsi" w:hAnsiTheme="minorHAnsi"/>
          <w:sz w:val="22"/>
          <w:szCs w:val="22"/>
        </w:rPr>
        <w:t>ePUAP</w:t>
      </w:r>
      <w:proofErr w:type="spellEnd"/>
      <w:r w:rsidRPr="001C3CFA">
        <w:rPr>
          <w:rFonts w:asciiTheme="minorHAnsi" w:hAnsiTheme="minorHAnsi"/>
          <w:sz w:val="22"/>
          <w:szCs w:val="22"/>
        </w:rPr>
        <w:t xml:space="preserve"> Zamawiającego do złożenia oferty: </w:t>
      </w:r>
      <w:r w:rsidR="002405BA" w:rsidRPr="001C3CFA">
        <w:rPr>
          <w:rFonts w:asciiTheme="minorHAnsi" w:hAnsiTheme="minorHAnsi"/>
          <w:sz w:val="22"/>
          <w:szCs w:val="22"/>
          <w:lang w:val="x-none"/>
        </w:rPr>
        <w:t>/y337iyg5yw/</w:t>
      </w:r>
      <w:proofErr w:type="spellStart"/>
      <w:r w:rsidR="002405BA" w:rsidRPr="001C3CFA">
        <w:rPr>
          <w:rFonts w:asciiTheme="minorHAnsi" w:hAnsiTheme="minorHAnsi"/>
          <w:sz w:val="22"/>
          <w:szCs w:val="22"/>
          <w:lang w:val="x-none"/>
        </w:rPr>
        <w:t>SkrytkaESP</w:t>
      </w:r>
      <w:proofErr w:type="spellEnd"/>
      <w:r w:rsidRPr="001C3CFA">
        <w:rPr>
          <w:rFonts w:asciiTheme="minorHAnsi" w:hAnsiTheme="minorHAnsi"/>
          <w:sz w:val="22"/>
          <w:szCs w:val="22"/>
        </w:rPr>
        <w:t>. Funkcjonalność</w:t>
      </w:r>
      <w:r w:rsidRPr="009F7CA6">
        <w:rPr>
          <w:rFonts w:asciiTheme="minorHAnsi" w:hAnsiTheme="minorHAnsi"/>
          <w:sz w:val="22"/>
          <w:szCs w:val="22"/>
        </w:rPr>
        <w:t xml:space="preserve"> do zaszyfrowania oferty przez Wykonawcę jest dostępna dla Wykonawców na </w:t>
      </w:r>
      <w:proofErr w:type="spellStart"/>
      <w:r w:rsidRPr="009F7CA6">
        <w:rPr>
          <w:rFonts w:asciiTheme="minorHAnsi" w:hAnsiTheme="minorHAnsi"/>
          <w:sz w:val="22"/>
          <w:szCs w:val="22"/>
        </w:rPr>
        <w:t>miniPortalu</w:t>
      </w:r>
      <w:proofErr w:type="spellEnd"/>
      <w:r w:rsidRPr="009F7CA6">
        <w:rPr>
          <w:rFonts w:asciiTheme="minorHAnsi" w:hAnsiTheme="minorHAnsi"/>
          <w:sz w:val="22"/>
          <w:szCs w:val="22"/>
        </w:rPr>
        <w:t xml:space="preserve">, w </w:t>
      </w:r>
      <w:r w:rsidR="00C80FEB">
        <w:rPr>
          <w:rFonts w:asciiTheme="minorHAnsi" w:hAnsiTheme="minorHAnsi"/>
          <w:sz w:val="22"/>
          <w:szCs w:val="22"/>
        </w:rPr>
        <w:t>szczegółach danego postępowania;</w:t>
      </w:r>
      <w:r w:rsidRPr="009F7CA6">
        <w:rPr>
          <w:rFonts w:asciiTheme="minorHAnsi" w:hAnsiTheme="minorHAnsi"/>
          <w:sz w:val="22"/>
          <w:szCs w:val="22"/>
        </w:rPr>
        <w:t xml:space="preserve"> </w:t>
      </w:r>
    </w:p>
    <w:p w14:paraId="120DC6E9" w14:textId="54466275" w:rsidR="009F7CA6" w:rsidRPr="00931D25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Oferta powinna być sporządzona w języku polskim</w:t>
      </w:r>
      <w:r w:rsidR="00931D25" w:rsidRPr="00931D25">
        <w:rPr>
          <w:rFonts w:asciiTheme="minorHAnsi" w:hAnsiTheme="minorHAnsi"/>
          <w:sz w:val="22"/>
          <w:szCs w:val="22"/>
        </w:rPr>
        <w:t>.</w:t>
      </w:r>
      <w:r w:rsidRPr="00931D25">
        <w:rPr>
          <w:rFonts w:asciiTheme="minorHAnsi" w:hAnsiTheme="minorHAnsi"/>
          <w:sz w:val="22"/>
          <w:szCs w:val="22"/>
        </w:rPr>
        <w:t xml:space="preserve"> </w:t>
      </w:r>
      <w:r w:rsidR="009F7CA6" w:rsidRPr="00931D25">
        <w:rPr>
          <w:rFonts w:asciiTheme="minorHAnsi" w:hAnsiTheme="minorHAnsi"/>
          <w:sz w:val="22"/>
          <w:szCs w:val="22"/>
        </w:rPr>
        <w:t xml:space="preserve">W formularzu oferty Wykonawca zobowiązany jest podać adres skrzynki </w:t>
      </w:r>
      <w:proofErr w:type="spellStart"/>
      <w:r w:rsidR="009F7CA6" w:rsidRPr="00931D25">
        <w:rPr>
          <w:rFonts w:asciiTheme="minorHAnsi" w:hAnsiTheme="minorHAnsi"/>
          <w:sz w:val="22"/>
          <w:szCs w:val="22"/>
        </w:rPr>
        <w:t>ePUAP</w:t>
      </w:r>
      <w:proofErr w:type="spellEnd"/>
      <w:r w:rsidR="009F7CA6" w:rsidRPr="00931D25">
        <w:rPr>
          <w:rFonts w:asciiTheme="minorHAnsi" w:hAnsiTheme="minorHAnsi"/>
          <w:sz w:val="22"/>
          <w:szCs w:val="22"/>
        </w:rPr>
        <w:t xml:space="preserve"> oraz adres e-mail, na których prowadzona będzie korespon</w:t>
      </w:r>
      <w:r w:rsidR="00C80FEB">
        <w:rPr>
          <w:rFonts w:asciiTheme="minorHAnsi" w:hAnsiTheme="minorHAnsi"/>
          <w:sz w:val="22"/>
          <w:szCs w:val="22"/>
        </w:rPr>
        <w:t>dencja związana z postępowaniem;</w:t>
      </w:r>
    </w:p>
    <w:p w14:paraId="43CF84A1" w14:textId="37919600" w:rsidR="0085176D" w:rsidRPr="00931D25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31D25">
        <w:rPr>
          <w:rFonts w:asciiTheme="minorHAnsi" w:hAnsiTheme="minorHAnsi"/>
          <w:sz w:val="22"/>
          <w:szCs w:val="22"/>
        </w:rPr>
        <w:t>Ofertę składa się, pod rygorem nieważności, w formie elektronicznej lub w postaci elektronicznej opatrzonej podpisem zaufanym lub podpisem osobistym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0B1FEE55" w14:textId="264377A0" w:rsidR="0085176D" w:rsidRPr="00ED2DE9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Sposób złożenia oferty, w tym zaszyfrowania oferty opisany został w „Instrukcji użytkownika”, dostępnej na stronie: https://miniportal.uzp.gov.pl</w:t>
      </w:r>
      <w:r w:rsidRPr="00D31C73">
        <w:rPr>
          <w:rFonts w:asciiTheme="minorHAnsi" w:hAnsiTheme="minorHAnsi"/>
          <w:sz w:val="22"/>
          <w:szCs w:val="22"/>
        </w:rPr>
        <w:t>/</w:t>
      </w:r>
      <w:r w:rsidR="00D31C73" w:rsidRPr="00D31C73">
        <w:rPr>
          <w:rFonts w:asciiTheme="minorHAnsi" w:hAnsiTheme="minorHAnsi"/>
          <w:sz w:val="22"/>
          <w:szCs w:val="22"/>
        </w:rPr>
        <w:t>.</w:t>
      </w:r>
      <w:r w:rsidR="00D31C73" w:rsidRPr="00D31C7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D31C73" w:rsidRPr="00504F3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 celu prawidłowego złożenia oferty, wykonawcy powinni posługiwać się 32 znakowym identyfikatorem postępowania z </w:t>
      </w:r>
      <w:proofErr w:type="spellStart"/>
      <w:r w:rsidR="00D31C73" w:rsidRPr="00504F36">
        <w:rPr>
          <w:rFonts w:asciiTheme="minorHAnsi" w:hAnsiTheme="minorHAnsi"/>
          <w:b/>
          <w:color w:val="000000" w:themeColor="text1"/>
          <w:sz w:val="22"/>
          <w:szCs w:val="22"/>
        </w:rPr>
        <w:t>miniPortalu</w:t>
      </w:r>
      <w:proofErr w:type="spellEnd"/>
      <w:r w:rsidR="00D31C73" w:rsidRPr="00D31C73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 xml:space="preserve">W sytuacji, w której Wykonawca składając ofertę przez </w:t>
      </w:r>
      <w:proofErr w:type="spellStart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>miniPortal</w:t>
      </w:r>
      <w:proofErr w:type="spellEnd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 xml:space="preserve">, wprowadzi w formularzu inny identyfikator postępowania niż wskazany w </w:t>
      </w:r>
      <w:proofErr w:type="spellStart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>miniPortalu</w:t>
      </w:r>
      <w:proofErr w:type="spellEnd"/>
      <w:r w:rsidR="00D31C73" w:rsidRPr="00ED2DE9">
        <w:rPr>
          <w:rFonts w:asciiTheme="minorHAnsi" w:hAnsiTheme="minorHAnsi" w:cs="Arial"/>
          <w:color w:val="222222"/>
          <w:sz w:val="22"/>
          <w:szCs w:val="22"/>
        </w:rPr>
        <w:t>, oferta taka nie będzie widoczna na liście złożonych ofert i nie będzie możliwości na jej odszyfrowanie.</w:t>
      </w:r>
    </w:p>
    <w:p w14:paraId="6306DE30" w14:textId="1092BF91" w:rsidR="0085176D" w:rsidRPr="00864E93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Jeżeli dokumenty elektroniczne, przekazywane przy użyciu środków komunikacji elektronicznej, zawierają informacje stanowiące tajemnicę przedsiębiorstwa w rozumieniu przepisów ustawy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 xml:space="preserve">z dnia 16 kwietnia 1993 r. o zwalczaniu nieuczciwej konkurencji (Dz. U. z 2020 r. poz. 1913), wykonawca, w celu utrzymania w poufności tych informacji, przekazuje je w wydzielonym </w:t>
      </w:r>
      <w:r w:rsidR="00F82161">
        <w:rPr>
          <w:rFonts w:asciiTheme="minorHAnsi" w:hAnsiTheme="minorHAnsi"/>
          <w:sz w:val="22"/>
          <w:szCs w:val="22"/>
        </w:rPr>
        <w:br/>
      </w:r>
      <w:r w:rsidRPr="00864E93">
        <w:rPr>
          <w:rFonts w:asciiTheme="minorHAnsi" w:hAnsiTheme="minorHAnsi"/>
          <w:sz w:val="22"/>
          <w:szCs w:val="22"/>
        </w:rPr>
        <w:t>i odpowiednio oznaczonym pliku, wraz z jednoczesnym zaznaczeniem polecenia „Załącznik stanowiący tajemnicę przedsiębiorstwa” a następnie wraz z plikami stanowiącymi jawną częś</w:t>
      </w:r>
      <w:r w:rsidR="00C80FEB">
        <w:rPr>
          <w:rFonts w:asciiTheme="minorHAnsi" w:hAnsiTheme="minorHAnsi"/>
          <w:sz w:val="22"/>
          <w:szCs w:val="22"/>
        </w:rPr>
        <w:t>ć należy ten plik zaszyfrować;</w:t>
      </w:r>
    </w:p>
    <w:p w14:paraId="5F3A833D" w14:textId="1170FD14" w:rsidR="0085176D" w:rsidRPr="00864E93" w:rsidRDefault="0085176D" w:rsidP="00857C3C">
      <w:pPr>
        <w:pStyle w:val="Tekstpodstawowywcity"/>
        <w:numPr>
          <w:ilvl w:val="0"/>
          <w:numId w:val="17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Zmiana lub wycofanie oferty </w:t>
      </w:r>
      <w:r w:rsidRPr="00931D25">
        <w:rPr>
          <w:rFonts w:asciiTheme="minorHAnsi" w:hAnsiTheme="minorHAnsi"/>
          <w:sz w:val="22"/>
          <w:szCs w:val="22"/>
        </w:rPr>
        <w:t>następuje</w:t>
      </w:r>
      <w:r w:rsidRPr="00864E93">
        <w:rPr>
          <w:rFonts w:asciiTheme="minorHAnsi" w:hAnsiTheme="minorHAnsi"/>
          <w:sz w:val="22"/>
          <w:szCs w:val="22"/>
        </w:rPr>
        <w:t xml:space="preserve"> za pośrednictwem „Formularza do złożenia, zmiany, wycofania oferty lub wniosku” dostępnego na </w:t>
      </w:r>
      <w:proofErr w:type="spellStart"/>
      <w:r w:rsidRPr="00864E93">
        <w:rPr>
          <w:rFonts w:asciiTheme="minorHAnsi" w:hAnsiTheme="minorHAnsi"/>
          <w:sz w:val="22"/>
          <w:szCs w:val="22"/>
        </w:rPr>
        <w:t>ePUAP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Pr="00864E93">
        <w:rPr>
          <w:rFonts w:asciiTheme="minorHAnsi" w:hAnsiTheme="minorHAnsi"/>
          <w:sz w:val="22"/>
          <w:szCs w:val="22"/>
        </w:rPr>
        <w:t xml:space="preserve">. Sposób wycofania </w:t>
      </w:r>
      <w:r w:rsidR="00931D25" w:rsidRPr="00931D25">
        <w:rPr>
          <w:rFonts w:asciiTheme="minorHAnsi" w:hAnsiTheme="minorHAnsi"/>
          <w:sz w:val="22"/>
          <w:szCs w:val="22"/>
        </w:rPr>
        <w:t>lub</w:t>
      </w:r>
      <w:r w:rsidRPr="00931D25">
        <w:rPr>
          <w:rFonts w:asciiTheme="minorHAnsi" w:hAnsiTheme="minorHAnsi"/>
          <w:sz w:val="22"/>
          <w:szCs w:val="22"/>
        </w:rPr>
        <w:t xml:space="preserve"> zmian</w:t>
      </w:r>
      <w:r w:rsidR="00931D25" w:rsidRPr="00931D25">
        <w:rPr>
          <w:rFonts w:asciiTheme="minorHAnsi" w:hAnsiTheme="minorHAnsi"/>
          <w:sz w:val="22"/>
          <w:szCs w:val="22"/>
        </w:rPr>
        <w:t xml:space="preserve">y </w:t>
      </w:r>
      <w:r w:rsidRPr="00864E93">
        <w:rPr>
          <w:rFonts w:asciiTheme="minorHAnsi" w:hAnsiTheme="minorHAnsi"/>
          <w:sz w:val="22"/>
          <w:szCs w:val="22"/>
        </w:rPr>
        <w:t xml:space="preserve">oferty został opisany w „Instrukcji użytkownika” dostępnej na </w:t>
      </w:r>
      <w:proofErr w:type="spellStart"/>
      <w:r w:rsidRPr="00864E93">
        <w:rPr>
          <w:rFonts w:asciiTheme="minorHAnsi" w:hAnsiTheme="minorHAnsi"/>
          <w:sz w:val="22"/>
          <w:szCs w:val="22"/>
        </w:rPr>
        <w:t>miniPortalu</w:t>
      </w:r>
      <w:proofErr w:type="spellEnd"/>
      <w:r w:rsidR="00931D25">
        <w:rPr>
          <w:rFonts w:asciiTheme="minorHAnsi" w:hAnsiTheme="minorHAnsi"/>
          <w:sz w:val="22"/>
          <w:szCs w:val="22"/>
        </w:rPr>
        <w:t>.</w:t>
      </w:r>
    </w:p>
    <w:p w14:paraId="181C1EB1" w14:textId="02B1D2CB" w:rsidR="0085176D" w:rsidRPr="00864E93" w:rsidRDefault="00DA299B" w:rsidP="00864E93">
      <w:pPr>
        <w:pStyle w:val="Tekstpodstawowywcity"/>
        <w:spacing w:before="120" w:after="120"/>
        <w:ind w:left="0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b/>
          <w:iCs/>
          <w:sz w:val="22"/>
          <w:szCs w:val="22"/>
        </w:rPr>
        <w:t>1</w:t>
      </w:r>
      <w:r w:rsidR="00153E93" w:rsidRPr="00864E93">
        <w:rPr>
          <w:rFonts w:asciiTheme="minorHAnsi" w:hAnsiTheme="minorHAnsi"/>
          <w:b/>
          <w:iCs/>
          <w:sz w:val="22"/>
          <w:szCs w:val="22"/>
        </w:rPr>
        <w:t>4</w:t>
      </w:r>
      <w:r w:rsidRPr="00864E93">
        <w:rPr>
          <w:rFonts w:asciiTheme="minorHAnsi" w:hAnsiTheme="minorHAnsi"/>
          <w:b/>
          <w:iCs/>
          <w:sz w:val="22"/>
          <w:szCs w:val="22"/>
        </w:rPr>
        <w:t>.3.</w:t>
      </w:r>
      <w:r w:rsidRPr="00864E93">
        <w:rPr>
          <w:rFonts w:asciiTheme="minorHAnsi" w:hAnsiTheme="minorHAnsi"/>
          <w:b/>
          <w:iCs/>
          <w:sz w:val="22"/>
          <w:szCs w:val="22"/>
        </w:rPr>
        <w:tab/>
      </w:r>
      <w:r w:rsidR="0085176D" w:rsidRPr="00864E93">
        <w:rPr>
          <w:rFonts w:asciiTheme="minorHAnsi" w:hAnsiTheme="minorHAnsi"/>
          <w:b/>
          <w:sz w:val="22"/>
          <w:szCs w:val="22"/>
        </w:rPr>
        <w:t xml:space="preserve">Sposób komunikowania się Zamawiającego z Wykonawcami (nie dotyczy składania ofert) </w:t>
      </w:r>
    </w:p>
    <w:p w14:paraId="09D217FD" w14:textId="3EDC9627" w:rsidR="0085176D" w:rsidRPr="00864E93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W postępowaniu o udzielenie zamówienia komunikacja pomiędzy Zamawiającym </w:t>
      </w:r>
      <w:r w:rsidRPr="00864E93">
        <w:rPr>
          <w:rFonts w:asciiTheme="minorHAnsi" w:hAnsiTheme="minorHAnsi"/>
          <w:sz w:val="22"/>
          <w:szCs w:val="22"/>
        </w:rPr>
        <w:br/>
        <w:t>a Wykonawcami w szczególności składanie oświadczeń, wniosków</w:t>
      </w:r>
      <w:r w:rsidR="002523F2">
        <w:rPr>
          <w:rFonts w:asciiTheme="minorHAnsi" w:hAnsiTheme="minorHAnsi"/>
          <w:sz w:val="22"/>
          <w:szCs w:val="22"/>
        </w:rPr>
        <w:t xml:space="preserve"> (innych niż wskazanych w pkt 14</w:t>
      </w:r>
      <w:r w:rsidRPr="00864E93">
        <w:rPr>
          <w:rFonts w:asciiTheme="minorHAnsi" w:hAnsiTheme="minorHAnsi"/>
          <w:sz w:val="22"/>
          <w:szCs w:val="22"/>
        </w:rPr>
        <w:t xml:space="preserve">.2), zawiadomień oraz przekazywanie informacji odbywa się elektronicznie za pośrednictwem </w:t>
      </w:r>
      <w:r w:rsidRPr="001C3CFA">
        <w:rPr>
          <w:rFonts w:asciiTheme="minorHAnsi" w:hAnsiTheme="minorHAnsi"/>
          <w:sz w:val="22"/>
          <w:szCs w:val="22"/>
        </w:rPr>
        <w:t>dedykowanego formularza: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 „Formularz do komunikacji” </w:t>
      </w:r>
      <w:r w:rsidRPr="001C3CFA">
        <w:rPr>
          <w:rFonts w:asciiTheme="minorHAnsi" w:hAnsiTheme="minorHAnsi"/>
          <w:sz w:val="22"/>
          <w:szCs w:val="22"/>
        </w:rPr>
        <w:t>dostępnego na</w:t>
      </w:r>
      <w:r w:rsidRPr="00864E93">
        <w:rPr>
          <w:rFonts w:asciiTheme="minorHAnsi" w:hAnsiTheme="minorHAnsi"/>
          <w:b/>
          <w:i/>
          <w:sz w:val="22"/>
          <w:szCs w:val="22"/>
        </w:rPr>
        <w:t xml:space="preserve"> </w:t>
      </w:r>
      <w:proofErr w:type="spellStart"/>
      <w:r w:rsidRPr="001C3CFA">
        <w:rPr>
          <w:rFonts w:asciiTheme="minorHAnsi" w:hAnsiTheme="minorHAnsi"/>
          <w:sz w:val="22"/>
          <w:szCs w:val="22"/>
        </w:rPr>
        <w:t>ePUAP</w:t>
      </w:r>
      <w:proofErr w:type="spellEnd"/>
      <w:r w:rsidRPr="001C3CFA">
        <w:rPr>
          <w:rFonts w:asciiTheme="minorHAnsi" w:hAnsiTheme="minorHAnsi"/>
          <w:sz w:val="22"/>
          <w:szCs w:val="22"/>
        </w:rPr>
        <w:t xml:space="preserve"> oraz </w:t>
      </w:r>
      <w:r w:rsidR="00C80FEB" w:rsidRPr="001C3CFA">
        <w:rPr>
          <w:rFonts w:asciiTheme="minorHAnsi" w:hAnsiTheme="minorHAnsi"/>
          <w:sz w:val="22"/>
          <w:szCs w:val="22"/>
        </w:rPr>
        <w:t xml:space="preserve">udostępnionego przez </w:t>
      </w:r>
      <w:proofErr w:type="spellStart"/>
      <w:r w:rsidR="00C80FEB" w:rsidRPr="001C3CFA">
        <w:rPr>
          <w:rFonts w:asciiTheme="minorHAnsi" w:hAnsiTheme="minorHAnsi"/>
          <w:sz w:val="22"/>
          <w:szCs w:val="22"/>
        </w:rPr>
        <w:t>miniPortal</w:t>
      </w:r>
      <w:proofErr w:type="spellEnd"/>
      <w:r w:rsidR="00C80FEB" w:rsidRPr="001C3CFA">
        <w:rPr>
          <w:rFonts w:asciiTheme="minorHAnsi" w:hAnsiTheme="minorHAnsi"/>
          <w:sz w:val="22"/>
          <w:szCs w:val="22"/>
        </w:rPr>
        <w:t>;</w:t>
      </w:r>
    </w:p>
    <w:p w14:paraId="5BEEF46A" w14:textId="713A9F62" w:rsidR="0085176D" w:rsidRPr="00864E93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może również komunikować się z Wykonawcami za pomocą poczty elektronicznej, email: </w:t>
      </w:r>
      <w:hyperlink r:id="rId16" w:history="1">
        <w:r w:rsidR="00A13678" w:rsidRPr="00CE2671">
          <w:rPr>
            <w:rStyle w:val="Hipercze"/>
            <w:rFonts w:asciiTheme="minorHAnsi" w:hAnsiTheme="minorHAnsi"/>
            <w:sz w:val="22"/>
            <w:szCs w:val="22"/>
          </w:rPr>
          <w:t>tomasz.gembara@um.zary.pl</w:t>
        </w:r>
      </w:hyperlink>
      <w:r w:rsidRPr="00864E93">
        <w:rPr>
          <w:rFonts w:asciiTheme="minorHAnsi" w:hAnsiTheme="minorHAnsi"/>
          <w:sz w:val="22"/>
          <w:szCs w:val="22"/>
        </w:rPr>
        <w:t xml:space="preserve"> </w:t>
      </w:r>
      <w:r w:rsidR="00C80FEB">
        <w:rPr>
          <w:rFonts w:asciiTheme="minorHAnsi" w:hAnsiTheme="minorHAnsi"/>
          <w:sz w:val="22"/>
          <w:szCs w:val="22"/>
        </w:rPr>
        <w:t>;</w:t>
      </w:r>
    </w:p>
    <w:p w14:paraId="28E4C5FA" w14:textId="115A76F0" w:rsidR="0085176D" w:rsidRPr="00C80FEB" w:rsidRDefault="0085176D" w:rsidP="00857C3C">
      <w:pPr>
        <w:pStyle w:val="Tekstpodstawowywcity"/>
        <w:numPr>
          <w:ilvl w:val="0"/>
          <w:numId w:val="18"/>
        </w:numPr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C80FEB">
        <w:rPr>
          <w:rFonts w:asciiTheme="minorHAnsi" w:hAnsiTheme="minorHAnsi"/>
          <w:sz w:val="22"/>
          <w:szCs w:val="22"/>
        </w:rPr>
        <w:t xml:space="preserve">Dokumenty elektroniczne, składane są przez Wykonawcę za  pośrednictwem </w:t>
      </w:r>
      <w:r w:rsidRPr="00C80FEB">
        <w:rPr>
          <w:rFonts w:asciiTheme="minorHAnsi" w:hAnsiTheme="minorHAnsi"/>
          <w:i/>
          <w:sz w:val="22"/>
          <w:szCs w:val="22"/>
        </w:rPr>
        <w:t>Formularza do komunikacji</w:t>
      </w:r>
      <w:r w:rsidRPr="00C80FEB">
        <w:rPr>
          <w:rFonts w:asciiTheme="minorHAnsi" w:hAnsiTheme="minorHAnsi"/>
          <w:sz w:val="22"/>
          <w:szCs w:val="22"/>
        </w:rPr>
        <w:t xml:space="preserve"> jako załączniki. Zamawiający dopuszcza również możliwość składania dokumentów elektronicznych  za pomocą poczty elektronicznej, na wskazany w pkt 2 adres email. Sposób sporządzenia dokumentów elektronicznych musi być zgodny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722B00AE" w14:textId="77777777" w:rsidR="0006792C" w:rsidRPr="007D3A1D" w:rsidRDefault="0006792C" w:rsidP="00C258EB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2E0EF01D" w14:textId="2877EC8E" w:rsidR="0006792C" w:rsidRPr="00864E93" w:rsidRDefault="0006792C" w:rsidP="00C258EB">
      <w:pPr>
        <w:spacing w:before="120" w:after="120"/>
        <w:ind w:left="720" w:hanging="720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b/>
          <w:sz w:val="22"/>
          <w:szCs w:val="22"/>
        </w:rPr>
        <w:t>1</w:t>
      </w:r>
      <w:r w:rsidR="009465D9" w:rsidRPr="00864E93">
        <w:rPr>
          <w:rFonts w:asciiTheme="minorHAnsi" w:hAnsiTheme="minorHAnsi"/>
          <w:b/>
          <w:sz w:val="22"/>
          <w:szCs w:val="22"/>
        </w:rPr>
        <w:t>5</w:t>
      </w:r>
      <w:r w:rsidRPr="00864E93">
        <w:rPr>
          <w:rFonts w:asciiTheme="minorHAnsi" w:hAnsiTheme="minorHAnsi"/>
          <w:b/>
          <w:sz w:val="22"/>
          <w:szCs w:val="22"/>
        </w:rPr>
        <w:t>.</w:t>
      </w:r>
      <w:r w:rsidRPr="00864E93">
        <w:rPr>
          <w:rFonts w:asciiTheme="minorHAnsi" w:hAnsiTheme="minorHAnsi"/>
          <w:b/>
          <w:sz w:val="22"/>
          <w:szCs w:val="22"/>
        </w:rPr>
        <w:tab/>
        <w:t xml:space="preserve">UDZIELANIE WYJAŚNIEŃ TREŚCI SWZ </w:t>
      </w:r>
    </w:p>
    <w:p w14:paraId="35BDA56A" w14:textId="6032DFD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.1.</w:t>
      </w:r>
      <w:r w:rsidRPr="00864E93">
        <w:rPr>
          <w:rFonts w:asciiTheme="minorHAnsi" w:hAnsiTheme="minorHAnsi"/>
          <w:sz w:val="22"/>
          <w:szCs w:val="22"/>
        </w:rPr>
        <w:tab/>
        <w:t xml:space="preserve">Wykonawca może zwrócić się do Zamawiającego </w:t>
      </w:r>
      <w:r w:rsidR="43B07BE5" w:rsidRPr="00864E93">
        <w:rPr>
          <w:rFonts w:asciiTheme="minorHAnsi" w:hAnsiTheme="minorHAnsi"/>
          <w:sz w:val="22"/>
          <w:szCs w:val="22"/>
        </w:rPr>
        <w:t xml:space="preserve">z wnioskiem </w:t>
      </w:r>
      <w:r w:rsidRPr="00864E93">
        <w:rPr>
          <w:rFonts w:asciiTheme="minorHAnsi" w:hAnsiTheme="minorHAnsi"/>
          <w:sz w:val="22"/>
          <w:szCs w:val="22"/>
        </w:rPr>
        <w:t xml:space="preserve">o wyjaśnienie treści </w:t>
      </w:r>
      <w:r w:rsidR="002BE5F4" w:rsidRPr="00864E93">
        <w:rPr>
          <w:rFonts w:asciiTheme="minorHAnsi" w:hAnsiTheme="minorHAnsi"/>
          <w:sz w:val="22"/>
          <w:szCs w:val="22"/>
        </w:rPr>
        <w:t>SWZ</w:t>
      </w:r>
      <w:r w:rsidR="00A7055D" w:rsidRPr="00864E93">
        <w:rPr>
          <w:rFonts w:asciiTheme="minorHAnsi" w:hAnsiTheme="minorHAnsi"/>
          <w:sz w:val="22"/>
          <w:szCs w:val="22"/>
        </w:rPr>
        <w:t xml:space="preserve">. </w:t>
      </w:r>
    </w:p>
    <w:p w14:paraId="2DD0CE3C" w14:textId="4C0C160A" w:rsidR="0006792C" w:rsidRPr="00864E93" w:rsidRDefault="0077141E" w:rsidP="00C258EB">
      <w:pPr>
        <w:pStyle w:val="Tekstpodstawowywcity"/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Zamawiają</w:t>
      </w:r>
      <w:r w:rsidR="00F305D1" w:rsidRPr="00864E93">
        <w:rPr>
          <w:rFonts w:asciiTheme="minorHAnsi" w:hAnsiTheme="minorHAnsi"/>
          <w:sz w:val="22"/>
          <w:szCs w:val="22"/>
        </w:rPr>
        <w:t>cy p</w:t>
      </w:r>
      <w:r w:rsidR="00B51E04" w:rsidRPr="00864E93">
        <w:rPr>
          <w:rFonts w:asciiTheme="minorHAnsi" w:hAnsiTheme="minorHAnsi"/>
          <w:sz w:val="22"/>
          <w:szCs w:val="22"/>
        </w:rPr>
        <w:t xml:space="preserve">rosi o przekazanie </w:t>
      </w:r>
      <w:r w:rsidR="00F305D1" w:rsidRPr="00864E93">
        <w:rPr>
          <w:rFonts w:asciiTheme="minorHAnsi" w:hAnsiTheme="minorHAnsi"/>
          <w:sz w:val="22"/>
          <w:szCs w:val="22"/>
        </w:rPr>
        <w:t xml:space="preserve">pytań </w:t>
      </w:r>
      <w:r w:rsidR="00B51E04" w:rsidRPr="00864E93">
        <w:rPr>
          <w:rFonts w:asciiTheme="minorHAnsi" w:hAnsiTheme="minorHAnsi"/>
          <w:sz w:val="22"/>
          <w:szCs w:val="22"/>
        </w:rPr>
        <w:t>również w formie edytowalnej</w:t>
      </w:r>
      <w:r w:rsidR="00F305D1" w:rsidRPr="00864E93">
        <w:rPr>
          <w:rFonts w:asciiTheme="minorHAnsi" w:hAnsiTheme="minorHAnsi"/>
          <w:sz w:val="22"/>
          <w:szCs w:val="22"/>
        </w:rPr>
        <w:t>, gdyż skróci to czas na udzielenie wyjaśnień</w:t>
      </w:r>
      <w:r w:rsidR="00B51E04" w:rsidRPr="00864E93">
        <w:rPr>
          <w:rFonts w:asciiTheme="minorHAnsi" w:hAnsiTheme="minorHAnsi"/>
          <w:sz w:val="22"/>
          <w:szCs w:val="22"/>
        </w:rPr>
        <w:t>.</w:t>
      </w:r>
    </w:p>
    <w:p w14:paraId="76ED52CE" w14:textId="57AB9793" w:rsidR="005B4E44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i/>
          <w:color w:val="2F5496" w:themeColor="accent1" w:themeShade="BF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.2.</w:t>
      </w:r>
      <w:r w:rsidR="218384F4" w:rsidRPr="00864E93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ab/>
        <w:t xml:space="preserve">Zamawiający jest obowiązany udzielić wyjaśnień niezwłocznie, jednak nie później niż na </w:t>
      </w:r>
      <w:r w:rsidR="3FAF1285" w:rsidRPr="00864E93">
        <w:rPr>
          <w:rFonts w:asciiTheme="minorHAnsi" w:hAnsiTheme="minorHAnsi"/>
          <w:sz w:val="22"/>
          <w:szCs w:val="22"/>
        </w:rPr>
        <w:t>2</w:t>
      </w:r>
      <w:r w:rsidRPr="00864E93">
        <w:rPr>
          <w:rFonts w:asciiTheme="minorHAnsi" w:hAnsiTheme="minorHAnsi"/>
          <w:sz w:val="22"/>
          <w:szCs w:val="22"/>
        </w:rPr>
        <w:t xml:space="preserve"> dni przed upływem terminu składania ofert – pod warunkiem, że wniosek o wyjaśnienie treści SWZ wpłynął do Zamawiającego nie później niż </w:t>
      </w:r>
      <w:r w:rsidR="12C57A61" w:rsidRPr="00864E93">
        <w:rPr>
          <w:rFonts w:asciiTheme="minorHAnsi" w:hAnsiTheme="minorHAnsi"/>
          <w:sz w:val="22"/>
          <w:szCs w:val="22"/>
        </w:rPr>
        <w:t xml:space="preserve">na 4 dni przed upływem </w:t>
      </w:r>
      <w:r w:rsidRPr="00864E93">
        <w:rPr>
          <w:rFonts w:asciiTheme="minorHAnsi" w:hAnsiTheme="minorHAnsi"/>
          <w:sz w:val="22"/>
          <w:szCs w:val="22"/>
        </w:rPr>
        <w:t xml:space="preserve"> terminu składania ofert.</w:t>
      </w:r>
    </w:p>
    <w:p w14:paraId="25794992" w14:textId="77777777" w:rsidR="009465D9" w:rsidRPr="00864E93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.3.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Pr="00864E93">
        <w:rPr>
          <w:rFonts w:asciiTheme="minorHAnsi" w:eastAsia="Verdana" w:hAnsiTheme="minorHAnsi" w:cs="Verdana"/>
          <w:sz w:val="22"/>
          <w:szCs w:val="22"/>
        </w:rPr>
        <w:t>Jeżeli Zamawiający nie udzieli wyjaśnień w terminie, o którym mowa w pkt. 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>
        <w:rPr>
          <w:rFonts w:asciiTheme="minorHAnsi" w:eastAsia="Verdana" w:hAnsiTheme="minorHAnsi" w:cs="Verdana"/>
          <w:sz w:val="22"/>
          <w:szCs w:val="22"/>
        </w:rPr>
        <w:t>.2. przedłuża termin składania ofert o czas niezbędny do zapoznania się wszystkich zainteresowanych Wykonawców z wyjaśnieniami niezbędnymi do należytego przygotowania i złożenia ofert.</w:t>
      </w:r>
    </w:p>
    <w:p w14:paraId="49B3DFF8" w14:textId="68051AE9" w:rsidR="710F5EB4" w:rsidRPr="00864E93" w:rsidDel="005B4E44" w:rsidRDefault="710F5EB4" w:rsidP="009465D9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="Verdana"/>
          <w:sz w:val="22"/>
          <w:szCs w:val="22"/>
        </w:rPr>
      </w:pPr>
      <w:r w:rsidRPr="00864E93" w:rsidDel="005B4E44">
        <w:rPr>
          <w:rFonts w:asciiTheme="minorHAnsi" w:eastAsia="Verdana" w:hAnsiTheme="minorHAnsi" w:cs="Verdana"/>
          <w:sz w:val="22"/>
          <w:szCs w:val="22"/>
        </w:rPr>
        <w:t>1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>5</w:t>
      </w:r>
      <w:r w:rsidRPr="00864E93" w:rsidDel="005B4E44">
        <w:rPr>
          <w:rFonts w:asciiTheme="minorHAnsi" w:eastAsia="Verdana" w:hAnsiTheme="minorHAnsi" w:cs="Verdana"/>
          <w:sz w:val="22"/>
          <w:szCs w:val="22"/>
        </w:rPr>
        <w:t xml:space="preserve">.4. </w:t>
      </w:r>
      <w:r w:rsidR="009465D9" w:rsidRPr="00864E93">
        <w:rPr>
          <w:rFonts w:asciiTheme="minorHAnsi" w:eastAsia="Verdana" w:hAnsiTheme="minorHAnsi" w:cs="Verdana"/>
          <w:sz w:val="22"/>
          <w:szCs w:val="22"/>
        </w:rPr>
        <w:tab/>
      </w:r>
      <w:r w:rsidRPr="00864E93" w:rsidDel="005B4E44">
        <w:rPr>
          <w:rFonts w:asciiTheme="minorHAnsi" w:hAnsiTheme="minorHAnsi"/>
          <w:sz w:val="22"/>
          <w:szCs w:val="22"/>
        </w:rPr>
        <w:t>Przedłużenie terminu składania ofert nie wpływa na bieg terminu składania wniosku, o którym mowa 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 w:rsidDel="005B4E44">
        <w:rPr>
          <w:rFonts w:asciiTheme="minorHAnsi" w:hAnsiTheme="minorHAnsi"/>
          <w:sz w:val="22"/>
          <w:szCs w:val="22"/>
        </w:rPr>
        <w:t>.2.</w:t>
      </w:r>
    </w:p>
    <w:p w14:paraId="64FDCE18" w14:textId="6D20E27A" w:rsidR="0006792C" w:rsidRPr="00864E93" w:rsidRDefault="710F5EB4" w:rsidP="009465D9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.5. </w:t>
      </w:r>
      <w:r w:rsidR="009465D9" w:rsidRPr="00864E93">
        <w:rPr>
          <w:rFonts w:asciiTheme="minorHAnsi" w:hAnsiTheme="minorHAnsi"/>
          <w:sz w:val="22"/>
          <w:szCs w:val="22"/>
        </w:rPr>
        <w:tab/>
      </w:r>
      <w:r w:rsidR="3A6007CB" w:rsidRPr="00864E93">
        <w:rPr>
          <w:rFonts w:asciiTheme="minorHAnsi" w:hAnsiTheme="minorHAnsi"/>
          <w:sz w:val="22"/>
          <w:szCs w:val="22"/>
        </w:rPr>
        <w:t>W przypadku gdy</w:t>
      </w:r>
      <w:r w:rsidR="0006792C" w:rsidRPr="00864E93">
        <w:rPr>
          <w:rFonts w:asciiTheme="minorHAnsi" w:hAnsiTheme="minorHAnsi"/>
          <w:sz w:val="22"/>
          <w:szCs w:val="22"/>
        </w:rPr>
        <w:t xml:space="preserve"> wniosek o wyjaśnienie treści </w:t>
      </w:r>
      <w:r w:rsidR="6FAA1E3B" w:rsidRPr="00864E93">
        <w:rPr>
          <w:rFonts w:asciiTheme="minorHAnsi" w:hAnsiTheme="minorHAnsi"/>
          <w:sz w:val="22"/>
          <w:szCs w:val="22"/>
        </w:rPr>
        <w:t>SWZ</w:t>
      </w:r>
      <w:r w:rsidR="0006792C" w:rsidRPr="00864E93">
        <w:rPr>
          <w:rFonts w:asciiTheme="minorHAnsi" w:hAnsiTheme="minorHAnsi"/>
          <w:sz w:val="22"/>
          <w:szCs w:val="22"/>
        </w:rPr>
        <w:t xml:space="preserve"> </w:t>
      </w:r>
      <w:r w:rsidR="0EC4F8B5" w:rsidRPr="00864E93">
        <w:rPr>
          <w:rFonts w:asciiTheme="minorHAnsi" w:hAnsiTheme="minorHAnsi"/>
          <w:sz w:val="22"/>
          <w:szCs w:val="22"/>
        </w:rPr>
        <w:t xml:space="preserve">nie </w:t>
      </w:r>
      <w:r w:rsidR="0006792C" w:rsidRPr="00864E93">
        <w:rPr>
          <w:rFonts w:asciiTheme="minorHAnsi" w:hAnsiTheme="minorHAnsi"/>
          <w:sz w:val="22"/>
          <w:szCs w:val="22"/>
        </w:rPr>
        <w:t xml:space="preserve">wpłynął </w:t>
      </w:r>
      <w:r w:rsidR="07B32AAE" w:rsidRPr="00864E93">
        <w:rPr>
          <w:rFonts w:asciiTheme="minorHAnsi" w:hAnsiTheme="minorHAnsi"/>
          <w:sz w:val="22"/>
          <w:szCs w:val="22"/>
        </w:rPr>
        <w:t xml:space="preserve"> w</w:t>
      </w:r>
      <w:r w:rsidR="0006792C" w:rsidRPr="00864E93">
        <w:rPr>
          <w:rFonts w:asciiTheme="minorHAnsi" w:hAnsiTheme="minorHAnsi"/>
          <w:sz w:val="22"/>
          <w:szCs w:val="22"/>
        </w:rPr>
        <w:t xml:space="preserve"> termin</w:t>
      </w:r>
      <w:r w:rsidR="458D382F" w:rsidRPr="00864E93">
        <w:rPr>
          <w:rFonts w:asciiTheme="minorHAnsi" w:hAnsiTheme="minorHAnsi"/>
          <w:sz w:val="22"/>
          <w:szCs w:val="22"/>
        </w:rPr>
        <w:t>ie</w:t>
      </w:r>
      <w:r w:rsidR="0006792C" w:rsidRPr="00864E93">
        <w:rPr>
          <w:rFonts w:asciiTheme="minorHAnsi" w:hAnsiTheme="minorHAnsi"/>
          <w:sz w:val="22"/>
          <w:szCs w:val="22"/>
        </w:rPr>
        <w:t xml:space="preserve"> , o którym mowa </w:t>
      </w:r>
      <w:r w:rsidR="00F82161">
        <w:rPr>
          <w:rFonts w:asciiTheme="minorHAnsi" w:hAnsiTheme="minorHAnsi"/>
          <w:sz w:val="22"/>
          <w:szCs w:val="22"/>
        </w:rPr>
        <w:br/>
      </w:r>
      <w:r w:rsidR="0006792C" w:rsidRPr="00864E93">
        <w:rPr>
          <w:rFonts w:asciiTheme="minorHAnsi" w:hAnsiTheme="minorHAnsi"/>
          <w:sz w:val="22"/>
          <w:szCs w:val="22"/>
        </w:rPr>
        <w:t>w pkt 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0006792C" w:rsidRPr="00864E93">
        <w:rPr>
          <w:rFonts w:asciiTheme="minorHAnsi" w:hAnsiTheme="minorHAnsi"/>
          <w:sz w:val="22"/>
          <w:szCs w:val="22"/>
        </w:rPr>
        <w:t xml:space="preserve">.2, Zamawiający </w:t>
      </w:r>
      <w:r w:rsidR="74944D15" w:rsidRPr="00864E93">
        <w:rPr>
          <w:rFonts w:asciiTheme="minorHAnsi" w:hAnsiTheme="minorHAnsi"/>
          <w:sz w:val="22"/>
          <w:szCs w:val="22"/>
        </w:rPr>
        <w:t xml:space="preserve">nie ma obowiązku udzielania </w:t>
      </w:r>
      <w:r w:rsidR="4CEDDE56" w:rsidRPr="00864E93">
        <w:rPr>
          <w:rFonts w:asciiTheme="minorHAnsi" w:hAnsiTheme="minorHAnsi"/>
          <w:sz w:val="22"/>
          <w:szCs w:val="22"/>
        </w:rPr>
        <w:t>wyjaśnień SWZ oraz obowiązku przedłużenia terminu składania ofert</w:t>
      </w:r>
      <w:r w:rsidR="74944D15" w:rsidRPr="00864E93">
        <w:rPr>
          <w:rFonts w:asciiTheme="minorHAnsi" w:hAnsiTheme="minorHAnsi"/>
          <w:sz w:val="22"/>
          <w:szCs w:val="22"/>
        </w:rPr>
        <w:t xml:space="preserve">. </w:t>
      </w:r>
    </w:p>
    <w:p w14:paraId="09618475" w14:textId="043B355F" w:rsidR="0006792C" w:rsidRPr="00864E93" w:rsidRDefault="0006792C" w:rsidP="009465D9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22BBECA2" w:rsidRPr="00864E93">
        <w:rPr>
          <w:rFonts w:asciiTheme="minorHAnsi" w:hAnsiTheme="minorHAnsi"/>
          <w:sz w:val="22"/>
          <w:szCs w:val="22"/>
        </w:rPr>
        <w:t>6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Tre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ść </w:t>
      </w:r>
      <w:r w:rsidRPr="00864E93">
        <w:rPr>
          <w:rFonts w:asciiTheme="minorHAnsi" w:hAnsiTheme="minorHAnsi"/>
          <w:sz w:val="22"/>
          <w:szCs w:val="22"/>
        </w:rPr>
        <w:t>zapyta</w:t>
      </w:r>
      <w:r w:rsidRPr="00864E93">
        <w:rPr>
          <w:rFonts w:asciiTheme="minorHAnsi" w:eastAsia="TimesNewRoman" w:hAnsiTheme="minorHAnsi"/>
          <w:sz w:val="22"/>
          <w:szCs w:val="22"/>
        </w:rPr>
        <w:t>ń</w:t>
      </w:r>
      <w:r w:rsidR="00A7055D" w:rsidRPr="00864E93">
        <w:rPr>
          <w:rFonts w:asciiTheme="minorHAnsi" w:eastAsia="TimesNewRoman" w:hAnsiTheme="minorHAnsi"/>
          <w:sz w:val="22"/>
          <w:szCs w:val="22"/>
        </w:rPr>
        <w:t>, bez ujawniania źródła zapytania,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>wraz z wyja</w:t>
      </w:r>
      <w:r w:rsidRPr="00864E93">
        <w:rPr>
          <w:rFonts w:asciiTheme="minorHAnsi" w:eastAsia="TimesNewRoman" w:hAnsiTheme="minorHAnsi"/>
          <w:sz w:val="22"/>
          <w:szCs w:val="22"/>
        </w:rPr>
        <w:t>ś</w:t>
      </w:r>
      <w:r w:rsidRPr="00864E93">
        <w:rPr>
          <w:rFonts w:asciiTheme="minorHAnsi" w:hAnsiTheme="minorHAnsi"/>
          <w:sz w:val="22"/>
          <w:szCs w:val="22"/>
        </w:rPr>
        <w:t>nieniami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</w:t>
      </w:r>
      <w:r w:rsidR="00252556">
        <w:rPr>
          <w:rFonts w:asciiTheme="minorHAnsi" w:hAnsiTheme="minorHAnsi"/>
          <w:sz w:val="22"/>
          <w:szCs w:val="22"/>
        </w:rPr>
        <w:t>udostępni</w:t>
      </w:r>
      <w:r w:rsidRPr="00C80FEB">
        <w:rPr>
          <w:rFonts w:asciiTheme="minorHAnsi" w:hAnsiTheme="minorHAnsi"/>
          <w:sz w:val="22"/>
          <w:szCs w:val="22"/>
        </w:rPr>
        <w:t xml:space="preserve"> </w:t>
      </w:r>
      <w:r w:rsidR="00864E93" w:rsidRPr="00C80FEB">
        <w:rPr>
          <w:rFonts w:asciiTheme="minorHAnsi" w:hAnsiTheme="minorHAnsi"/>
          <w:sz w:val="22"/>
          <w:szCs w:val="22"/>
        </w:rPr>
        <w:t xml:space="preserve">na 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390894CC" w14:textId="2BDF9730" w:rsidR="0006792C" w:rsidRPr="00864E93" w:rsidRDefault="0006792C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5FBE44C9" w:rsidRPr="00864E93">
        <w:rPr>
          <w:rFonts w:asciiTheme="minorHAnsi" w:hAnsiTheme="minorHAnsi"/>
          <w:sz w:val="22"/>
          <w:szCs w:val="22"/>
        </w:rPr>
        <w:t>7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 xml:space="preserve">W uzasadnionych przypadkach Zamawiający może przed upływem terminu składania ofert zmienić treść </w:t>
      </w:r>
      <w:r w:rsidR="6AB03956" w:rsidRPr="00864E93">
        <w:rPr>
          <w:rFonts w:asciiTheme="minorHAnsi" w:hAnsiTheme="minorHAnsi"/>
          <w:sz w:val="22"/>
          <w:szCs w:val="22"/>
        </w:rPr>
        <w:t>SWZ</w:t>
      </w:r>
      <w:r w:rsidRPr="00864E93">
        <w:rPr>
          <w:rFonts w:asciiTheme="minorHAnsi" w:hAnsiTheme="minorHAnsi"/>
          <w:sz w:val="22"/>
          <w:szCs w:val="22"/>
        </w:rPr>
        <w:t>. Dokonan</w:t>
      </w:r>
      <w:r w:rsidRPr="00864E93">
        <w:rPr>
          <w:rFonts w:asciiTheme="minorHAnsi" w:eastAsia="TimesNewRoman" w:hAnsiTheme="minorHAnsi"/>
          <w:sz w:val="22"/>
          <w:szCs w:val="22"/>
        </w:rPr>
        <w:t xml:space="preserve">ą </w:t>
      </w:r>
      <w:r w:rsidRPr="00864E93">
        <w:rPr>
          <w:rFonts w:asciiTheme="minorHAnsi" w:hAnsiTheme="minorHAnsi"/>
          <w:sz w:val="22"/>
          <w:szCs w:val="22"/>
        </w:rPr>
        <w:t>zmian</w:t>
      </w:r>
      <w:r w:rsidRPr="00864E93">
        <w:rPr>
          <w:rFonts w:asciiTheme="minorHAnsi" w:eastAsia="TimesNewRoman" w:hAnsiTheme="minorHAnsi"/>
          <w:sz w:val="22"/>
          <w:szCs w:val="22"/>
        </w:rPr>
        <w:t>ę SWZ</w:t>
      </w:r>
      <w:r w:rsidRPr="00864E93">
        <w:rPr>
          <w:rFonts w:asciiTheme="minorHAnsi" w:hAnsiTheme="minorHAnsi"/>
          <w:sz w:val="22"/>
          <w:szCs w:val="22"/>
        </w:rPr>
        <w:t xml:space="preserve"> Zamawiaj</w:t>
      </w:r>
      <w:r w:rsidRPr="00864E93">
        <w:rPr>
          <w:rFonts w:asciiTheme="minorHAnsi" w:eastAsia="TimesNewRoman" w:hAnsiTheme="minorHAnsi"/>
          <w:sz w:val="22"/>
          <w:szCs w:val="22"/>
        </w:rPr>
        <w:t>ą</w:t>
      </w:r>
      <w:r w:rsidRPr="00864E93">
        <w:rPr>
          <w:rFonts w:asciiTheme="minorHAnsi" w:hAnsiTheme="minorHAnsi"/>
          <w:sz w:val="22"/>
          <w:szCs w:val="22"/>
        </w:rPr>
        <w:t xml:space="preserve">cy udostępni </w:t>
      </w:r>
      <w:r w:rsidRPr="00C80FEB">
        <w:rPr>
          <w:rFonts w:asciiTheme="minorHAnsi" w:hAnsiTheme="minorHAnsi"/>
          <w:sz w:val="22"/>
          <w:szCs w:val="22"/>
        </w:rPr>
        <w:t xml:space="preserve">na </w:t>
      </w:r>
      <w:r w:rsidR="00864E93" w:rsidRPr="00C80FEB">
        <w:rPr>
          <w:rFonts w:asciiTheme="minorHAnsi" w:hAnsiTheme="minorHAnsi"/>
          <w:sz w:val="22"/>
          <w:szCs w:val="22"/>
        </w:rPr>
        <w:t xml:space="preserve">stronie </w:t>
      </w:r>
      <w:r w:rsidR="00F82161">
        <w:rPr>
          <w:rFonts w:asciiTheme="minorHAnsi" w:hAnsiTheme="minorHAnsi"/>
          <w:sz w:val="22"/>
          <w:szCs w:val="22"/>
        </w:rPr>
        <w:t xml:space="preserve">internetowej </w:t>
      </w:r>
      <w:r w:rsidR="00864E93" w:rsidRPr="00C80FEB">
        <w:rPr>
          <w:rFonts w:asciiTheme="minorHAnsi" w:hAnsiTheme="minorHAnsi"/>
          <w:sz w:val="22"/>
          <w:szCs w:val="22"/>
        </w:rPr>
        <w:t>prowadzonego postępowania</w:t>
      </w:r>
      <w:r w:rsidR="00C80FEB">
        <w:rPr>
          <w:rFonts w:asciiTheme="minorHAnsi" w:hAnsiTheme="minorHAnsi"/>
          <w:sz w:val="22"/>
          <w:szCs w:val="22"/>
        </w:rPr>
        <w:t>.</w:t>
      </w:r>
    </w:p>
    <w:p w14:paraId="7B36498C" w14:textId="79256680" w:rsidR="644EE807" w:rsidRPr="00864E93" w:rsidRDefault="644EE807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 xml:space="preserve">.8. </w:t>
      </w:r>
      <w:r w:rsidR="002B6307">
        <w:rPr>
          <w:rFonts w:asciiTheme="minorHAnsi" w:hAnsiTheme="minorHAnsi"/>
          <w:sz w:val="22"/>
          <w:szCs w:val="22"/>
        </w:rPr>
        <w:t xml:space="preserve">  </w:t>
      </w:r>
      <w:r w:rsidRPr="00864E93">
        <w:rPr>
          <w:rFonts w:asciiTheme="minorHAnsi" w:hAnsiTheme="minorHAnsi"/>
          <w:sz w:val="22"/>
          <w:szCs w:val="22"/>
        </w:rPr>
        <w:t xml:space="preserve">W przypadku gdy zmiana treści </w:t>
      </w:r>
      <w:r w:rsidR="72DF532F" w:rsidRPr="00864E93">
        <w:rPr>
          <w:rFonts w:asciiTheme="minorHAnsi" w:hAnsiTheme="minorHAnsi"/>
          <w:sz w:val="22"/>
          <w:szCs w:val="22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64E93" w:rsidRDefault="00A7055D" w:rsidP="00C258EB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9</w:t>
      </w:r>
      <w:r w:rsidRPr="00864E93">
        <w:rPr>
          <w:rFonts w:asciiTheme="minorHAnsi" w:hAnsiTheme="minorHAnsi"/>
          <w:sz w:val="22"/>
          <w:szCs w:val="22"/>
        </w:rPr>
        <w:t>.</w:t>
      </w:r>
      <w:r w:rsidRPr="00864E93">
        <w:rPr>
          <w:rFonts w:asciiTheme="minorHAnsi" w:hAnsiTheme="minorHAnsi"/>
          <w:sz w:val="22"/>
          <w:szCs w:val="22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2ADA3CC7" w:rsidR="47401CB6" w:rsidRPr="00864E93" w:rsidRDefault="47401CB6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="6AA081EE" w:rsidRPr="00864E93">
        <w:rPr>
          <w:rFonts w:asciiTheme="minorHAnsi" w:hAnsiTheme="minorHAnsi"/>
          <w:sz w:val="22"/>
          <w:szCs w:val="22"/>
        </w:rPr>
        <w:t>.</w:t>
      </w:r>
      <w:r w:rsidR="009465D9" w:rsidRPr="00864E93">
        <w:rPr>
          <w:rFonts w:asciiTheme="minorHAnsi" w:hAnsiTheme="minorHAnsi"/>
          <w:sz w:val="22"/>
          <w:szCs w:val="22"/>
        </w:rPr>
        <w:t>10</w:t>
      </w:r>
      <w:r w:rsidR="6AA081EE" w:rsidRPr="00864E93">
        <w:rPr>
          <w:rFonts w:asciiTheme="minorHAnsi" w:hAnsiTheme="minorHAnsi"/>
          <w:sz w:val="22"/>
          <w:szCs w:val="22"/>
        </w:rPr>
        <w:t xml:space="preserve">. </w:t>
      </w:r>
      <w:r w:rsidR="002B6307">
        <w:rPr>
          <w:rFonts w:asciiTheme="minorHAnsi" w:hAnsiTheme="minorHAnsi"/>
          <w:sz w:val="22"/>
          <w:szCs w:val="22"/>
        </w:rPr>
        <w:t xml:space="preserve"> </w:t>
      </w:r>
      <w:r w:rsidR="6AA081EE" w:rsidRPr="00864E93">
        <w:rPr>
          <w:rFonts w:asciiTheme="minorHAnsi" w:hAnsiTheme="minorHAnsi"/>
          <w:sz w:val="22"/>
          <w:szCs w:val="22"/>
        </w:rPr>
        <w:t xml:space="preserve">W przypadku gdy zmiana treści SWZ jest </w:t>
      </w:r>
      <w:r w:rsidR="5D50C21C" w:rsidRPr="00864E93">
        <w:rPr>
          <w:rFonts w:asciiTheme="minorHAnsi" w:hAnsiTheme="minorHAnsi"/>
          <w:sz w:val="22"/>
          <w:szCs w:val="22"/>
        </w:rPr>
        <w:t>istotna</w:t>
      </w:r>
      <w:r w:rsidR="6AA081EE" w:rsidRPr="00864E93">
        <w:rPr>
          <w:rFonts w:asciiTheme="minorHAnsi" w:hAnsiTheme="minorHAnsi"/>
          <w:sz w:val="22"/>
          <w:szCs w:val="22"/>
        </w:rPr>
        <w:t xml:space="preserve"> dla sporządzenia oferty lub wymaga od w</w:t>
      </w:r>
      <w:r w:rsidR="278738C2" w:rsidRPr="00864E93">
        <w:rPr>
          <w:rFonts w:asciiTheme="minorHAnsi" w:hAnsiTheme="minorHAnsi"/>
          <w:sz w:val="22"/>
          <w:szCs w:val="22"/>
        </w:rPr>
        <w:t>ykonawców dodatkowego czasu na zapoznanie się ze zmianą treści SWZ i przygotowanie ofert, Zamawiający przedłuż</w:t>
      </w:r>
      <w:r w:rsidR="6846A8E0" w:rsidRPr="00864E93">
        <w:rPr>
          <w:rFonts w:asciiTheme="minorHAnsi" w:hAnsiTheme="minorHAnsi"/>
          <w:sz w:val="22"/>
          <w:szCs w:val="22"/>
        </w:rPr>
        <w:t>a termin składania ofert o czas niezbędny na ich przygotowanie.</w:t>
      </w:r>
    </w:p>
    <w:p w14:paraId="5FF6A98E" w14:textId="3BB7E933" w:rsidR="6846A8E0" w:rsidRPr="00864E93" w:rsidRDefault="6846A8E0" w:rsidP="00C258EB">
      <w:pPr>
        <w:pStyle w:val="Tekstpodstawowywcity"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>1</w:t>
      </w:r>
      <w:r w:rsidR="009465D9" w:rsidRPr="00864E93">
        <w:rPr>
          <w:rFonts w:asciiTheme="minorHAnsi" w:hAnsiTheme="minorHAnsi"/>
          <w:sz w:val="22"/>
          <w:szCs w:val="22"/>
        </w:rPr>
        <w:t>5</w:t>
      </w:r>
      <w:r w:rsidRPr="00864E93">
        <w:rPr>
          <w:rFonts w:asciiTheme="minorHAnsi" w:hAnsiTheme="minorHAnsi"/>
          <w:sz w:val="22"/>
          <w:szCs w:val="22"/>
        </w:rPr>
        <w:t>.1</w:t>
      </w:r>
      <w:r w:rsidR="009465D9" w:rsidRPr="00864E93">
        <w:rPr>
          <w:rFonts w:asciiTheme="minorHAnsi" w:hAnsiTheme="minorHAnsi"/>
          <w:sz w:val="22"/>
          <w:szCs w:val="22"/>
        </w:rPr>
        <w:t>1</w:t>
      </w:r>
      <w:r w:rsidRPr="00864E93">
        <w:rPr>
          <w:rFonts w:asciiTheme="minorHAnsi" w:hAnsiTheme="minorHAnsi"/>
          <w:sz w:val="22"/>
          <w:szCs w:val="22"/>
        </w:rPr>
        <w:t xml:space="preserve">. Zamawiający informuje wykonawców o przedłużonym terminie składania ofert przez zamieszczenie informacji na </w:t>
      </w:r>
      <w:r w:rsidR="00C80FEB" w:rsidRPr="00C80FEB">
        <w:rPr>
          <w:rFonts w:asciiTheme="minorHAnsi" w:hAnsiTheme="minorHAnsi"/>
          <w:sz w:val="22"/>
          <w:szCs w:val="22"/>
        </w:rPr>
        <w:t>stronie</w:t>
      </w:r>
      <w:r w:rsidR="00F82161">
        <w:rPr>
          <w:rFonts w:asciiTheme="minorHAnsi" w:hAnsiTheme="minorHAnsi"/>
          <w:sz w:val="22"/>
          <w:szCs w:val="22"/>
        </w:rPr>
        <w:t xml:space="preserve"> internetowej</w:t>
      </w:r>
      <w:r w:rsidR="00C80FEB" w:rsidRPr="00C80FEB">
        <w:rPr>
          <w:rFonts w:asciiTheme="minorHAnsi" w:hAnsiTheme="minorHAnsi"/>
          <w:sz w:val="22"/>
          <w:szCs w:val="22"/>
        </w:rPr>
        <w:t xml:space="preserve"> prowadzonego postępowania</w:t>
      </w:r>
      <w:r w:rsidR="00C80FEB" w:rsidRPr="00864E93">
        <w:rPr>
          <w:rFonts w:asciiTheme="minorHAnsi" w:hAnsiTheme="minorHAnsi"/>
          <w:sz w:val="22"/>
          <w:szCs w:val="22"/>
        </w:rPr>
        <w:t xml:space="preserve"> </w:t>
      </w:r>
      <w:r w:rsidR="7030264E" w:rsidRPr="00864E93">
        <w:rPr>
          <w:rFonts w:asciiTheme="minorHAnsi" w:hAnsiTheme="minorHAnsi"/>
          <w:sz w:val="22"/>
          <w:szCs w:val="22"/>
        </w:rPr>
        <w:t>oraz zamieszcza w ogłoszeniu</w:t>
      </w:r>
      <w:r w:rsidR="69C2839F" w:rsidRPr="00864E93">
        <w:rPr>
          <w:rFonts w:asciiTheme="minorHAnsi" w:hAnsiTheme="minorHAnsi"/>
          <w:sz w:val="22"/>
          <w:szCs w:val="22"/>
        </w:rPr>
        <w:t xml:space="preserve"> </w:t>
      </w:r>
      <w:r w:rsidR="3ADFB3C8" w:rsidRPr="00864E93">
        <w:rPr>
          <w:rFonts w:asciiTheme="minorHAnsi" w:hAnsiTheme="minorHAnsi"/>
          <w:sz w:val="22"/>
          <w:szCs w:val="22"/>
        </w:rPr>
        <w:t>o zmianie</w:t>
      </w:r>
      <w:r w:rsidR="7030264E" w:rsidRPr="00864E93">
        <w:rPr>
          <w:rFonts w:asciiTheme="minorHAnsi" w:hAnsiTheme="minorHAnsi"/>
          <w:sz w:val="22"/>
          <w:szCs w:val="22"/>
        </w:rPr>
        <w:t xml:space="preserve"> </w:t>
      </w:r>
      <w:r w:rsidR="498E9E71" w:rsidRPr="00864E93">
        <w:rPr>
          <w:rFonts w:asciiTheme="minorHAnsi" w:hAnsiTheme="minorHAnsi"/>
          <w:sz w:val="22"/>
          <w:szCs w:val="22"/>
        </w:rPr>
        <w:t xml:space="preserve">ogłoszenia. </w:t>
      </w:r>
    </w:p>
    <w:p w14:paraId="77C53BF7" w14:textId="1AB829F4" w:rsidR="0006792C" w:rsidRPr="00864E93" w:rsidRDefault="0006792C" w:rsidP="00857C3C">
      <w:pPr>
        <w:pStyle w:val="Tekstpodstawowywcity"/>
        <w:numPr>
          <w:ilvl w:val="1"/>
          <w:numId w:val="12"/>
        </w:numPr>
        <w:suppressAutoHyphens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864E93">
        <w:rPr>
          <w:rFonts w:asciiTheme="minorHAnsi" w:hAnsiTheme="minorHAnsi"/>
          <w:sz w:val="22"/>
          <w:szCs w:val="22"/>
        </w:rPr>
        <w:t xml:space="preserve">Zamawiający </w:t>
      </w:r>
      <w:r w:rsidRPr="00864E93">
        <w:rPr>
          <w:rFonts w:asciiTheme="minorHAnsi" w:hAnsiTheme="minorHAnsi"/>
          <w:b/>
          <w:bCs/>
          <w:sz w:val="22"/>
          <w:szCs w:val="22"/>
        </w:rPr>
        <w:t>nie zamierza</w:t>
      </w:r>
      <w:r w:rsidRPr="00864E93">
        <w:rPr>
          <w:rFonts w:asciiTheme="minorHAnsi" w:hAnsiTheme="minorHAnsi"/>
          <w:iCs/>
          <w:sz w:val="22"/>
          <w:szCs w:val="22"/>
        </w:rPr>
        <w:t xml:space="preserve"> </w:t>
      </w:r>
      <w:r w:rsidRPr="00864E93">
        <w:rPr>
          <w:rFonts w:asciiTheme="minorHAnsi" w:hAnsiTheme="minorHAnsi"/>
          <w:sz w:val="22"/>
          <w:szCs w:val="22"/>
        </w:rPr>
        <w:t xml:space="preserve">zwoływać zebrania Wykonawców </w:t>
      </w:r>
      <w:r w:rsidR="5A349C24" w:rsidRPr="00864E93">
        <w:rPr>
          <w:rFonts w:asciiTheme="minorHAnsi" w:hAnsiTheme="minorHAnsi"/>
          <w:sz w:val="22"/>
          <w:szCs w:val="22"/>
        </w:rPr>
        <w:t>w celu wyjaśnienia treści SWZ</w:t>
      </w:r>
      <w:r w:rsidRPr="00864E93">
        <w:rPr>
          <w:rFonts w:asciiTheme="minorHAnsi" w:hAnsiTheme="minorHAnsi"/>
          <w:sz w:val="22"/>
          <w:szCs w:val="22"/>
        </w:rPr>
        <w:t>.</w:t>
      </w:r>
    </w:p>
    <w:p w14:paraId="161E84CC" w14:textId="7D666DCE" w:rsidR="00137882" w:rsidRPr="007D3A1D" w:rsidRDefault="00137882" w:rsidP="009465D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308C4D89" w14:textId="317DD15C" w:rsidR="0006792C" w:rsidRPr="00434A75" w:rsidRDefault="0006792C" w:rsidP="00C258EB">
      <w:pPr>
        <w:spacing w:before="120" w:after="120"/>
        <w:ind w:left="720" w:hanging="720"/>
        <w:jc w:val="both"/>
        <w:rPr>
          <w:rFonts w:asciiTheme="minorHAnsi" w:hAnsiTheme="minorHAnsi" w:cs="Verdana"/>
          <w:b/>
          <w:sz w:val="22"/>
          <w:szCs w:val="22"/>
        </w:rPr>
      </w:pPr>
      <w:r w:rsidRPr="00434A75">
        <w:rPr>
          <w:rFonts w:asciiTheme="minorHAnsi" w:hAnsiTheme="minorHAnsi" w:cs="Verdana"/>
          <w:b/>
          <w:sz w:val="22"/>
          <w:szCs w:val="22"/>
        </w:rPr>
        <w:t>1</w:t>
      </w:r>
      <w:r w:rsidR="006C523F" w:rsidRPr="00434A75">
        <w:rPr>
          <w:rFonts w:asciiTheme="minorHAnsi" w:hAnsiTheme="minorHAnsi" w:cs="Verdana"/>
          <w:b/>
          <w:sz w:val="22"/>
          <w:szCs w:val="22"/>
        </w:rPr>
        <w:t>6</w:t>
      </w:r>
      <w:r w:rsidRPr="00434A75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/>
          <w:sz w:val="22"/>
          <w:szCs w:val="22"/>
        </w:rPr>
        <w:tab/>
      </w:r>
      <w:r w:rsidRPr="00434A75">
        <w:rPr>
          <w:rStyle w:val="tekstdokbold"/>
          <w:rFonts w:asciiTheme="minorHAnsi" w:hAnsiTheme="minorHAnsi" w:cs="Verdana"/>
          <w:sz w:val="22"/>
          <w:szCs w:val="22"/>
        </w:rPr>
        <w:t>OPIS SPOSOBU PRZYGOTOWANIA OFERT</w:t>
      </w:r>
    </w:p>
    <w:p w14:paraId="0E0F20D8" w14:textId="77777777" w:rsidR="007F1455" w:rsidRPr="00EF321B" w:rsidRDefault="007F1455" w:rsidP="007F1455">
      <w:pPr>
        <w:pStyle w:val="Tekstpodstawowy3"/>
        <w:spacing w:after="120"/>
        <w:ind w:left="709" w:hanging="709"/>
        <w:rPr>
          <w:rFonts w:asciiTheme="minorHAnsi" w:hAnsiTheme="minorHAnsi"/>
          <w:i w:val="0"/>
          <w:color w:val="FF0000"/>
          <w:sz w:val="22"/>
          <w:szCs w:val="22"/>
        </w:rPr>
      </w:pPr>
      <w:r w:rsidRPr="00EF321B">
        <w:rPr>
          <w:rFonts w:asciiTheme="minorHAnsi" w:hAnsiTheme="minorHAnsi" w:cs="Verdana"/>
          <w:i w:val="0"/>
          <w:sz w:val="22"/>
          <w:szCs w:val="22"/>
        </w:rPr>
        <w:t>16.1.</w:t>
      </w:r>
      <w:r w:rsidRPr="00EF321B">
        <w:rPr>
          <w:rFonts w:asciiTheme="minorHAnsi" w:hAnsiTheme="minorHAnsi" w:cs="Verdana"/>
          <w:b/>
          <w:i w:val="0"/>
          <w:sz w:val="22"/>
          <w:szCs w:val="22"/>
        </w:rPr>
        <w:tab/>
      </w:r>
      <w:r w:rsidRPr="00EF321B">
        <w:rPr>
          <w:rFonts w:asciiTheme="minorHAnsi" w:hAnsiTheme="minorHAnsi" w:cs="Verdana"/>
          <w:b/>
          <w:bCs/>
          <w:i w:val="0"/>
          <w:sz w:val="22"/>
          <w:szCs w:val="22"/>
        </w:rPr>
        <w:t xml:space="preserve">Wykonawca może złożyć tylko jedną ofertę. </w:t>
      </w:r>
      <w:r w:rsidRPr="00EF321B">
        <w:rPr>
          <w:rFonts w:asciiTheme="minorHAnsi" w:hAnsiTheme="minorHAnsi"/>
          <w:i w:val="0"/>
          <w:sz w:val="22"/>
          <w:szCs w:val="22"/>
        </w:rPr>
        <w:t xml:space="preserve">Wykonawca występujący wspólnie z innym wykonawcą, nie może składać oferty jako samodzielny wykonawca lub występować wspólnie </w:t>
      </w:r>
      <w:r>
        <w:rPr>
          <w:rFonts w:asciiTheme="minorHAnsi" w:hAnsiTheme="minorHAnsi"/>
          <w:i w:val="0"/>
          <w:sz w:val="22"/>
          <w:szCs w:val="22"/>
        </w:rPr>
        <w:br/>
      </w:r>
      <w:r w:rsidRPr="00EF321B">
        <w:rPr>
          <w:rFonts w:asciiTheme="minorHAnsi" w:hAnsiTheme="minorHAnsi"/>
          <w:i w:val="0"/>
          <w:sz w:val="22"/>
          <w:szCs w:val="22"/>
        </w:rPr>
        <w:t>z jakimkolwiek innym wykonawcą w tym samym postępowaniu.</w:t>
      </w:r>
    </w:p>
    <w:p w14:paraId="756BB23E" w14:textId="77777777" w:rsidR="007F1455" w:rsidRPr="00434A75" w:rsidRDefault="007F1455" w:rsidP="007F145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16.2.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Zamawiający nie dopuszcza składania ofert częściowych.</w:t>
      </w:r>
    </w:p>
    <w:p w14:paraId="3FA1E212" w14:textId="77777777" w:rsidR="007F1455" w:rsidRPr="00434A75" w:rsidRDefault="007F1455" w:rsidP="007F145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Zamawiający nie dopuszcza składania ofert wariantowych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/>
          <w:b w:val="0"/>
          <w:sz w:val="22"/>
          <w:szCs w:val="22"/>
        </w:rPr>
        <w:t>/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/>
          <w:b w:val="0"/>
          <w:sz w:val="22"/>
          <w:szCs w:val="22"/>
        </w:rPr>
        <w:t>nie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wymaga składania ofert wariantowych.</w:t>
      </w:r>
    </w:p>
    <w:p w14:paraId="406A9598" w14:textId="77777777" w:rsidR="007F1455" w:rsidRPr="00434A75" w:rsidRDefault="007F1455" w:rsidP="007F1455">
      <w:pPr>
        <w:spacing w:before="120" w:after="120"/>
        <w:jc w:val="both"/>
        <w:rPr>
          <w:rFonts w:asciiTheme="minorHAnsi" w:hAnsiTheme="minorHAnsi" w:cs="Verdana"/>
          <w:sz w:val="22"/>
          <w:szCs w:val="22"/>
        </w:rPr>
      </w:pPr>
      <w:r w:rsidRPr="00434A75">
        <w:rPr>
          <w:rFonts w:asciiTheme="minorHAnsi" w:hAnsiTheme="minorHAnsi" w:cs="Verdana"/>
          <w:sz w:val="22"/>
          <w:szCs w:val="22"/>
        </w:rPr>
        <w:t>16.4.</w:t>
      </w:r>
      <w:r w:rsidRPr="00434A75">
        <w:rPr>
          <w:rFonts w:asciiTheme="minorHAnsi" w:hAnsiTheme="minorHAnsi" w:cs="Verdana"/>
          <w:sz w:val="22"/>
          <w:szCs w:val="22"/>
        </w:rPr>
        <w:tab/>
        <w:t>Oferta musi być zabezpieczona wadium.</w:t>
      </w:r>
    </w:p>
    <w:p w14:paraId="53F9C5E1" w14:textId="77777777" w:rsidR="007F1455" w:rsidRPr="00434A75" w:rsidRDefault="007F1455" w:rsidP="007F145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i/>
          <w:iCs/>
          <w:color w:val="2F5496" w:themeColor="accent1" w:themeShade="BF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16.5.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Ofertę stanowi</w:t>
      </w:r>
      <w:r w:rsidRPr="00434A75">
        <w:rPr>
          <w:rFonts w:asciiTheme="minorHAnsi" w:hAnsiTheme="minorHAnsi" w:cs="Verdana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wypełniony Formularz 2.1 „Oferta”.</w:t>
      </w:r>
    </w:p>
    <w:p w14:paraId="30292487" w14:textId="77777777" w:rsidR="007F1455" w:rsidRPr="00434A75" w:rsidRDefault="007F1455" w:rsidP="007F145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16.6.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Wraz z Ofertą Wykonawca zobowiązany jest złożyć:</w:t>
      </w:r>
    </w:p>
    <w:p w14:paraId="356B1613" w14:textId="77777777" w:rsidR="007F1455" w:rsidRPr="00434A75" w:rsidRDefault="007F1455" w:rsidP="007F145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1)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 xml:space="preserve">odpis lub informację z Krajowego Rejestru Sądowego, Centralnej Ewidencji i Informacji 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t xml:space="preserve">w odniesieniu do Wykonawcy, Wykonawcy wspólnie ubiegającego się o zamówienie, jak również </w:t>
      </w:r>
      <w:r w:rsidRPr="00A02441">
        <w:rPr>
          <w:rFonts w:asciiTheme="minorHAnsi" w:hAnsiTheme="minorHAnsi" w:cs="Verdana"/>
          <w:b w:val="0"/>
          <w:bCs w:val="0"/>
          <w:sz w:val="22"/>
          <w:szCs w:val="22"/>
        </w:rPr>
        <w:br/>
        <w:t xml:space="preserve">w odniesieniu do podmiotów udostępniających zasoby; </w:t>
      </w:r>
      <w:r w:rsidRPr="00A02441">
        <w:rPr>
          <w:rStyle w:val="Wyrnieniedelikatne"/>
          <w:rFonts w:asciiTheme="minorHAnsi" w:hAnsiTheme="minorHAnsi"/>
          <w:b w:val="0"/>
          <w:color w:val="auto"/>
          <w:sz w:val="22"/>
          <w:szCs w:val="22"/>
        </w:rPr>
        <w:t>w przypadku</w:t>
      </w:r>
      <w:r w:rsidRPr="00434A75">
        <w:rPr>
          <w:rStyle w:val="Wyrnieniedelikatne"/>
          <w:rFonts w:asciiTheme="minorHAnsi" w:hAnsiTheme="minorHAnsi"/>
          <w:b w:val="0"/>
          <w:color w:val="auto"/>
          <w:sz w:val="22"/>
          <w:szCs w:val="22"/>
        </w:rPr>
        <w:t xml:space="preserve">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;</w:t>
      </w:r>
    </w:p>
    <w:p w14:paraId="683AB83B" w14:textId="77777777" w:rsidR="007F1455" w:rsidRPr="00434A75" w:rsidRDefault="007F1455" w:rsidP="007F1455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2) </w:t>
      </w:r>
      <w:r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pełnomocnictwo lub inny dokument potwierdzający umocowanie do reprezentowania Wykonawcy chyba, że umocowanie do reprezentacji wynika z dokumentów, o których mowa w pkt. 16.6. </w:t>
      </w:r>
      <w:proofErr w:type="spellStart"/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ppkt</w:t>
      </w:r>
      <w:proofErr w:type="spellEnd"/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1)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IDW; </w:t>
      </w:r>
    </w:p>
    <w:p w14:paraId="2FBAADC4" w14:textId="77777777" w:rsidR="007F1455" w:rsidRPr="00434A75" w:rsidRDefault="007F1455" w:rsidP="007F1455">
      <w:pPr>
        <w:pStyle w:val="Tekstpodstawowy2"/>
        <w:tabs>
          <w:tab w:val="left" w:pos="993"/>
        </w:tabs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3) 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pełnomocnictwo lub inny dokument potwierdzający umocowanie do reprezentowania wszystkich Wykonawców wspólnie ubiegających się o udzielenie zamówienia  (np. umowa 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 współdziałaniu). Pełnomocnik może być ustanowiony do reprezentowania Wykonawców 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 postępowaniu albo do reprezentowania w postępowaniu i zawarcia umowy; </w:t>
      </w:r>
    </w:p>
    <w:p w14:paraId="27A8F51F" w14:textId="77777777" w:rsidR="007F1455" w:rsidRPr="00434A75" w:rsidRDefault="007F1455" w:rsidP="007F1455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 xml:space="preserve">4) 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oryginał gwarancji lub poręczenia, jeśli wadium wnoszone jest w innej formie niż pieniądz, 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z uwzględnieniem postanowień pkt. 18.3. IDW;</w:t>
      </w:r>
    </w:p>
    <w:p w14:paraId="17D07397" w14:textId="77777777" w:rsidR="007F1455" w:rsidRPr="00434A75" w:rsidRDefault="007F1455" w:rsidP="007F1455">
      <w:pPr>
        <w:pStyle w:val="Tekstpodstawowy2"/>
        <w:spacing w:after="120"/>
        <w:ind w:left="993" w:hanging="426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5)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oświadczenie wyma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>gane postanowieniami pkt. 10.2.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 i 13.3. IDW.</w:t>
      </w:r>
    </w:p>
    <w:p w14:paraId="32EF2CB7" w14:textId="77777777" w:rsidR="007F1455" w:rsidRPr="00A02441" w:rsidRDefault="007F1455" w:rsidP="007F1455">
      <w:pPr>
        <w:spacing w:before="120" w:after="120"/>
        <w:ind w:left="709" w:hanging="709"/>
        <w:jc w:val="both"/>
        <w:rPr>
          <w:rFonts w:asciiTheme="minorHAnsi" w:hAnsiTheme="minorHAnsi"/>
          <w:bCs/>
          <w:iCs/>
          <w:color w:val="2F5496" w:themeColor="accent1" w:themeShade="BF"/>
          <w:sz w:val="22"/>
          <w:szCs w:val="22"/>
        </w:rPr>
      </w:pPr>
      <w:r w:rsidRPr="00A02441">
        <w:rPr>
          <w:rFonts w:asciiTheme="minorHAnsi" w:hAnsiTheme="minorHAnsi" w:cs="Verdana"/>
          <w:sz w:val="22"/>
          <w:szCs w:val="22"/>
        </w:rPr>
        <w:t xml:space="preserve">16.7. </w:t>
      </w:r>
      <w:r>
        <w:rPr>
          <w:rFonts w:asciiTheme="minorHAnsi" w:hAnsiTheme="minorHAnsi" w:cs="Verdana"/>
          <w:sz w:val="22"/>
          <w:szCs w:val="22"/>
        </w:rPr>
        <w:t xml:space="preserve"> </w:t>
      </w:r>
      <w:r w:rsidRPr="00A02441">
        <w:rPr>
          <w:rFonts w:asciiTheme="minorHAnsi" w:hAnsiTheme="minorHAnsi" w:cs="Verdana"/>
          <w:sz w:val="22"/>
          <w:szCs w:val="22"/>
        </w:rPr>
        <w:t>Wymagania formalne:</w:t>
      </w:r>
      <w:r w:rsidRPr="00A02441">
        <w:rPr>
          <w:rFonts w:asciiTheme="minorHAnsi" w:hAnsiTheme="minorHAnsi" w:cs="Verdana"/>
          <w:b/>
          <w:sz w:val="22"/>
          <w:szCs w:val="22"/>
        </w:rPr>
        <w:t xml:space="preserve"> </w:t>
      </w:r>
    </w:p>
    <w:p w14:paraId="1C933F8D" w14:textId="77777777" w:rsidR="007F1455" w:rsidRPr="00434A75" w:rsidRDefault="007F1455" w:rsidP="007F145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16.7.1.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  <w:t>Ofertę oraz</w:t>
      </w:r>
      <w:r w:rsidRPr="00434A75">
        <w:rPr>
          <w:rFonts w:asciiTheme="minorHAnsi" w:hAnsiTheme="minorHAnsi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oświadczenie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wymagane postanowieniami pkt. 10.2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IDW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 składa się, pod rygorem nieważności, w formie elektronicznej (tj. opatrzonej kwalifikowanym podpisem elektronicznym) lub w postaci elektronicznej opatrzonej podpisem zaufanym lub podpisem osobistym.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57F9BA3F" w14:textId="77777777" w:rsidR="007F1455" w:rsidRPr="00A02441" w:rsidRDefault="007F1455" w:rsidP="007F1455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16.7</w:t>
      </w:r>
      <w:r w:rsidRPr="00A02441">
        <w:rPr>
          <w:rFonts w:asciiTheme="minorHAnsi" w:hAnsiTheme="minorHAnsi" w:cs="Verdana"/>
          <w:sz w:val="22"/>
          <w:szCs w:val="22"/>
        </w:rPr>
        <w:t>.2.</w:t>
      </w:r>
      <w:r w:rsidRPr="00A02441">
        <w:rPr>
          <w:rFonts w:asciiTheme="minorHAnsi" w:hAnsiTheme="minorHAnsi" w:cs="Verdana"/>
          <w:sz w:val="22"/>
          <w:szCs w:val="22"/>
        </w:rPr>
        <w:tab/>
        <w:t>W przypadku, gdy inne dokumenty lub dokumenty potwierdzające umocowanie do reprezentowania zostały wystawione przez upoważnione podmioty:</w:t>
      </w:r>
    </w:p>
    <w:p w14:paraId="226ADB4E" w14:textId="77777777" w:rsidR="007F1455" w:rsidRPr="00A02441" w:rsidRDefault="007F1455" w:rsidP="007F1455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jako dokument elektroniczny – Wykonawca przekazuje ten dokument;</w:t>
      </w:r>
    </w:p>
    <w:p w14:paraId="786BFFB2" w14:textId="77777777" w:rsidR="007F1455" w:rsidRPr="00A02441" w:rsidRDefault="007F1455" w:rsidP="007F1455">
      <w:pPr>
        <w:pStyle w:val="Tekstpodstawowy2"/>
        <w:numPr>
          <w:ilvl w:val="0"/>
          <w:numId w:val="13"/>
        </w:numPr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jako dokument w postaci papierowej – Wykonawca przekazuje cyfrowe odwzorowanie tego dokumentu opatrzone podpisem kwalifikowanym, podpisem zaufanym lub podpisem osobistym poświadczającym zgodność cyfrowego odwzorowania z dokumentem w postaci papierowej;</w:t>
      </w:r>
    </w:p>
    <w:p w14:paraId="623D50FD" w14:textId="77777777" w:rsidR="007F1455" w:rsidRPr="00A02441" w:rsidRDefault="007F1455" w:rsidP="007F1455">
      <w:pPr>
        <w:pStyle w:val="Tekstpodstawowy2"/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 xml:space="preserve">Poświadczenia zgodności cyfrowego odwzorowania z dokumentem w postaci papierowej, </w:t>
      </w:r>
      <w:r>
        <w:rPr>
          <w:rFonts w:asciiTheme="minorHAnsi" w:hAnsiTheme="minorHAnsi" w:cs="Verdana"/>
          <w:b w:val="0"/>
          <w:sz w:val="22"/>
          <w:szCs w:val="22"/>
        </w:rPr>
        <w:br/>
      </w:r>
      <w:r w:rsidRPr="00A02441">
        <w:rPr>
          <w:rFonts w:asciiTheme="minorHAnsi" w:hAnsiTheme="minorHAnsi" w:cs="Verdana"/>
          <w:b w:val="0"/>
          <w:sz w:val="22"/>
          <w:szCs w:val="22"/>
        </w:rPr>
        <w:t xml:space="preserve">o którym mowa w </w:t>
      </w:r>
      <w:proofErr w:type="spellStart"/>
      <w:r w:rsidRPr="00A02441">
        <w:rPr>
          <w:rFonts w:asciiTheme="minorHAnsi" w:hAnsiTheme="minorHAnsi" w:cs="Verdana"/>
          <w:b w:val="0"/>
          <w:sz w:val="22"/>
          <w:szCs w:val="22"/>
        </w:rPr>
        <w:t>ppkt</w:t>
      </w:r>
      <w:proofErr w:type="spellEnd"/>
      <w:r w:rsidRPr="00A02441">
        <w:rPr>
          <w:rFonts w:asciiTheme="minorHAnsi" w:hAnsiTheme="minorHAnsi" w:cs="Verdana"/>
          <w:b w:val="0"/>
          <w:sz w:val="22"/>
          <w:szCs w:val="22"/>
        </w:rPr>
        <w:t>. 2) powyżej, dokonuje notariusz lub:</w:t>
      </w:r>
    </w:p>
    <w:p w14:paraId="6558E787" w14:textId="77777777" w:rsidR="007F1455" w:rsidRPr="00A02441" w:rsidRDefault="007F1455" w:rsidP="007F1455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w przypadku dokumentów potwierdzających umocowanie do reprezentowania – odpowiednio Wykonawca, Wykonawca wspólnie ubiegający się o udzielenie zamówienia, każdy w zakresie dokumentu, który go dotyczy;</w:t>
      </w:r>
    </w:p>
    <w:p w14:paraId="1EB71C48" w14:textId="77777777" w:rsidR="007F1455" w:rsidRPr="00A02441" w:rsidRDefault="007F1455" w:rsidP="007F1455">
      <w:pPr>
        <w:pStyle w:val="Tekstpodstawowy2"/>
        <w:numPr>
          <w:ilvl w:val="0"/>
          <w:numId w:val="14"/>
        </w:numPr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w przypadku innych dokumentów</w:t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A02441">
        <w:rPr>
          <w:rFonts w:asciiTheme="minorHAnsi" w:hAnsiTheme="minorHAnsi" w:cs="Verdana"/>
          <w:b w:val="0"/>
          <w:sz w:val="22"/>
          <w:szCs w:val="22"/>
        </w:rPr>
        <w:t>– odpowiednio Wykonawca lub Wykonawca wspólnie ubiegający się o udzielenie zamówienia, każdy w zakre</w:t>
      </w:r>
      <w:r>
        <w:rPr>
          <w:rFonts w:asciiTheme="minorHAnsi" w:hAnsiTheme="minorHAnsi" w:cs="Verdana"/>
          <w:b w:val="0"/>
          <w:sz w:val="22"/>
          <w:szCs w:val="22"/>
        </w:rPr>
        <w:t>sie dokumentu, który go dotyczy.</w:t>
      </w:r>
    </w:p>
    <w:p w14:paraId="71C4C1C2" w14:textId="77777777" w:rsidR="007F1455" w:rsidRPr="00434A75" w:rsidRDefault="007F1455" w:rsidP="007F1455">
      <w:pPr>
        <w:pStyle w:val="Tekstpodstawowy2"/>
        <w:tabs>
          <w:tab w:val="left" w:pos="709"/>
        </w:tabs>
        <w:spacing w:after="120"/>
        <w:ind w:left="709" w:hanging="709"/>
        <w:rPr>
          <w:rFonts w:asciiTheme="minorHAnsi" w:hAnsiTheme="minorHAnsi" w:cs="Verdana"/>
          <w:b w:val="0"/>
          <w:sz w:val="22"/>
          <w:szCs w:val="22"/>
        </w:rPr>
      </w:pPr>
      <w:r>
        <w:rPr>
          <w:rFonts w:asciiTheme="minorHAnsi" w:hAnsiTheme="minorHAnsi" w:cs="Verdana"/>
          <w:b w:val="0"/>
          <w:sz w:val="22"/>
          <w:szCs w:val="22"/>
        </w:rPr>
        <w:t>16.7</w:t>
      </w:r>
      <w:r w:rsidRPr="00434A75">
        <w:rPr>
          <w:rFonts w:asciiTheme="minorHAnsi" w:hAnsiTheme="minorHAnsi" w:cs="Verdana"/>
          <w:b w:val="0"/>
          <w:sz w:val="22"/>
          <w:szCs w:val="22"/>
        </w:rPr>
        <w:t>.3.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>
        <w:rPr>
          <w:rFonts w:asciiTheme="minorHAnsi" w:hAnsiTheme="minorHAnsi" w:cs="Verdana"/>
          <w:b w:val="0"/>
          <w:sz w:val="22"/>
          <w:szCs w:val="22"/>
        </w:rPr>
        <w:t>W</w:t>
      </w:r>
      <w:r w:rsidRPr="00434A75">
        <w:rPr>
          <w:rFonts w:asciiTheme="minorHAnsi" w:hAnsiTheme="minorHAnsi" w:cs="Verdana"/>
          <w:b w:val="0"/>
          <w:sz w:val="22"/>
          <w:szCs w:val="22"/>
        </w:rPr>
        <w:t>ymagane pełnomocnictwa:</w:t>
      </w:r>
    </w:p>
    <w:p w14:paraId="244A13E2" w14:textId="77777777" w:rsidR="007F1455" w:rsidRPr="00A02441" w:rsidRDefault="007F1455" w:rsidP="007F1455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>1)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 w:rsidRPr="00A02441">
        <w:rPr>
          <w:rFonts w:asciiTheme="minorHAnsi" w:hAnsiTheme="minorHAnsi" w:cs="Verdana"/>
          <w:b w:val="0"/>
          <w:sz w:val="22"/>
          <w:szCs w:val="22"/>
        </w:rPr>
        <w:t>przekazuje się w postaci elektronicznej i opatruje kwalifikowanym podpisem elektronicznym, podpisem zaufanym lub podpisem osobistym;</w:t>
      </w:r>
    </w:p>
    <w:p w14:paraId="48E987DD" w14:textId="77777777" w:rsidR="007F1455" w:rsidRPr="00A02441" w:rsidRDefault="007F1455" w:rsidP="007F1455">
      <w:pPr>
        <w:pStyle w:val="Tekstpodstawowy2"/>
        <w:tabs>
          <w:tab w:val="left" w:pos="993"/>
        </w:tabs>
        <w:spacing w:after="120"/>
        <w:ind w:left="993" w:hanging="284"/>
        <w:rPr>
          <w:rFonts w:asciiTheme="minorHAnsi" w:hAnsiTheme="minorHAnsi" w:cs="Verdana"/>
          <w:b w:val="0"/>
          <w:sz w:val="22"/>
          <w:szCs w:val="22"/>
        </w:rPr>
      </w:pPr>
      <w:r w:rsidRPr="00A02441">
        <w:rPr>
          <w:rFonts w:asciiTheme="minorHAnsi" w:hAnsiTheme="minorHAnsi" w:cs="Verdana"/>
          <w:b w:val="0"/>
          <w:sz w:val="22"/>
          <w:szCs w:val="22"/>
        </w:rPr>
        <w:t>2)</w:t>
      </w:r>
      <w:r w:rsidRPr="00A02441">
        <w:rPr>
          <w:rFonts w:asciiTheme="minorHAnsi" w:hAnsiTheme="minorHAnsi" w:cs="Verdana"/>
          <w:b w:val="0"/>
          <w:sz w:val="22"/>
          <w:szCs w:val="22"/>
        </w:rPr>
        <w:tab/>
        <w:t>gdy zostały sporządzone jako dokument w postaci papierowej i opatrzone własnoręcznym podpisem, przekazuje się cyfrowe odwzorowanie tych dokumentów opatrzone kwalifikowanym podpisem elektronicznym, podpisem zaufanym lub podpisem osobistym  poświadczającym zgodność cyfrowego odwzorowania z dokumentem w postaci papierowej.</w:t>
      </w:r>
    </w:p>
    <w:p w14:paraId="420DFD0E" w14:textId="77777777" w:rsidR="007F1455" w:rsidRPr="00436CD9" w:rsidRDefault="007F1455" w:rsidP="007F1455">
      <w:pPr>
        <w:pStyle w:val="Tekstpodstawowy2"/>
        <w:tabs>
          <w:tab w:val="left" w:pos="709"/>
        </w:tabs>
        <w:spacing w:after="120"/>
        <w:ind w:left="709"/>
        <w:rPr>
          <w:rFonts w:asciiTheme="minorHAnsi" w:hAnsiTheme="minorHAnsi" w:cs="Verdana"/>
          <w:b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sz w:val="22"/>
          <w:szCs w:val="22"/>
        </w:rPr>
        <w:t xml:space="preserve">Poświadczenia zgodności cyfrowego </w:t>
      </w:r>
      <w:r w:rsidRPr="00436CD9">
        <w:rPr>
          <w:rFonts w:asciiTheme="minorHAnsi" w:hAnsiTheme="minorHAnsi" w:cs="Verdana"/>
          <w:b w:val="0"/>
          <w:sz w:val="22"/>
          <w:szCs w:val="22"/>
        </w:rPr>
        <w:t xml:space="preserve">odwzorowania pełnomocnictwa </w:t>
      </w:r>
      <w:r w:rsidRPr="00434A75">
        <w:rPr>
          <w:rFonts w:asciiTheme="minorHAnsi" w:hAnsiTheme="minorHAnsi" w:cs="Verdana"/>
          <w:b w:val="0"/>
          <w:sz w:val="22"/>
          <w:szCs w:val="22"/>
        </w:rPr>
        <w:t xml:space="preserve">z </w:t>
      </w:r>
      <w:r>
        <w:rPr>
          <w:rFonts w:asciiTheme="minorHAnsi" w:hAnsiTheme="minorHAnsi" w:cs="Verdana"/>
          <w:b w:val="0"/>
          <w:sz w:val="22"/>
          <w:szCs w:val="22"/>
        </w:rPr>
        <w:t xml:space="preserve">dokumentem w postaci papierowej </w:t>
      </w:r>
      <w:r w:rsidRPr="00434A75">
        <w:rPr>
          <w:rFonts w:asciiTheme="minorHAnsi" w:hAnsiTheme="minorHAnsi" w:cs="Verdana"/>
          <w:b w:val="0"/>
          <w:sz w:val="22"/>
          <w:szCs w:val="22"/>
        </w:rPr>
        <w:t>d</w:t>
      </w:r>
      <w:r>
        <w:rPr>
          <w:rFonts w:asciiTheme="minorHAnsi" w:hAnsiTheme="minorHAnsi" w:cs="Verdana"/>
          <w:b w:val="0"/>
          <w:sz w:val="22"/>
          <w:szCs w:val="22"/>
        </w:rPr>
        <w:t>okonuje notariusz lub</w:t>
      </w:r>
      <w:r w:rsidRPr="00436CD9">
        <w:rPr>
          <w:rFonts w:asciiTheme="minorHAnsi" w:hAnsiTheme="minorHAnsi" w:cs="Verdana"/>
          <w:b w:val="0"/>
          <w:sz w:val="22"/>
          <w:szCs w:val="22"/>
        </w:rPr>
        <w:t xml:space="preserve"> mocodawca.</w:t>
      </w:r>
    </w:p>
    <w:p w14:paraId="2DB1DEC6" w14:textId="77777777" w:rsidR="007F1455" w:rsidRPr="00434A75" w:rsidRDefault="007F1455" w:rsidP="007F1455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16.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>8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.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  <w:t>Oferta powinna być sporządzona w języku polskim.</w:t>
      </w:r>
    </w:p>
    <w:p w14:paraId="1BBC1FDC" w14:textId="77777777" w:rsidR="007F1455" w:rsidRPr="00434A75" w:rsidRDefault="007F1455" w:rsidP="007F1455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/>
          <w:b w:val="0"/>
          <w:bCs w:val="0"/>
          <w:sz w:val="22"/>
          <w:szCs w:val="22"/>
        </w:rPr>
        <w:t>16.</w:t>
      </w:r>
      <w:r>
        <w:rPr>
          <w:rFonts w:asciiTheme="minorHAnsi" w:hAnsiTheme="minorHAnsi"/>
          <w:b w:val="0"/>
          <w:bCs w:val="0"/>
          <w:sz w:val="22"/>
          <w:szCs w:val="22"/>
        </w:rPr>
        <w:t>9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>.</w:t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ab/>
        <w:t xml:space="preserve">Dokumenty lub oświadczenia sporządzone w języku obcym Wykonawca przekazuje wraz </w:t>
      </w:r>
      <w:r>
        <w:rPr>
          <w:rFonts w:asciiTheme="minorHAnsi" w:hAnsiTheme="minorHAnsi"/>
          <w:b w:val="0"/>
          <w:bCs w:val="0"/>
          <w:sz w:val="22"/>
          <w:szCs w:val="22"/>
        </w:rPr>
        <w:br/>
      </w:r>
      <w:r w:rsidRPr="00434A75">
        <w:rPr>
          <w:rFonts w:asciiTheme="minorHAnsi" w:hAnsiTheme="minorHAnsi"/>
          <w:b w:val="0"/>
          <w:bCs w:val="0"/>
          <w:sz w:val="22"/>
          <w:szCs w:val="22"/>
        </w:rPr>
        <w:t>z tłumaczeniem na język polski.</w:t>
      </w:r>
    </w:p>
    <w:p w14:paraId="1B1EEACE" w14:textId="77777777" w:rsidR="007F1455" w:rsidRPr="00434A75" w:rsidRDefault="007F1455" w:rsidP="007F1455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16.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>10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ab/>
      </w:r>
      <w:r>
        <w:rPr>
          <w:rFonts w:asciiTheme="minorHAnsi" w:hAnsiTheme="minorHAnsi" w:cs="Verdana"/>
          <w:b w:val="0"/>
          <w:bCs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Oferta oraz oświadczenia, dla których Zamawiający określił wzory w formie formularzy zamieszczonych w Rozdziale 2 i w Rozdziale 3 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>S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WZ, powinny być sporządzone zgodnie z tymi wzorami, co do 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>ich treści.</w:t>
      </w:r>
    </w:p>
    <w:p w14:paraId="0C2296F0" w14:textId="77777777" w:rsidR="007F1455" w:rsidRPr="00434A75" w:rsidRDefault="007F1455" w:rsidP="007F1455">
      <w:pPr>
        <w:pStyle w:val="Tekstpodstawowy2"/>
        <w:tabs>
          <w:tab w:val="left" w:pos="567"/>
        </w:tabs>
        <w:spacing w:after="120"/>
        <w:ind w:left="567" w:hanging="567"/>
        <w:rPr>
          <w:rFonts w:asciiTheme="minorHAnsi" w:hAnsiTheme="minorHAnsi" w:cs="Verdana"/>
          <w:b w:val="0"/>
          <w:bCs w:val="0"/>
          <w:strike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16.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>11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</w:t>
      </w:r>
      <w:r w:rsidRPr="00434A75">
        <w:rPr>
          <w:rFonts w:asciiTheme="minorHAnsi" w:hAnsiTheme="minorHAnsi" w:cs="Verdana"/>
          <w:b w:val="0"/>
          <w:sz w:val="22"/>
          <w:szCs w:val="22"/>
        </w:rPr>
        <w:tab/>
      </w:r>
      <w:r>
        <w:rPr>
          <w:rFonts w:asciiTheme="minorHAnsi" w:hAnsiTheme="minorHAnsi" w:cs="Verdana"/>
          <w:b w:val="0"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Przed upływem terminu składania ofert, Wykonawca za pośrednictwem </w:t>
      </w:r>
      <w:proofErr w:type="spellStart"/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miniPortalu</w:t>
      </w:r>
      <w:proofErr w:type="spellEnd"/>
      <w:r w:rsidRPr="00434A75">
        <w:rPr>
          <w:rFonts w:asciiTheme="minorHAnsi" w:hAnsiTheme="minorHAnsi" w:cs="Verdana"/>
          <w:b w:val="0"/>
          <w:bCs w:val="0"/>
          <w:strike/>
          <w:sz w:val="22"/>
          <w:szCs w:val="22"/>
        </w:rPr>
        <w:t xml:space="preserve"> 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 xml:space="preserve">może wprowadzić zmiany do złożonej oferty lub wycofać ofertę. </w:t>
      </w:r>
    </w:p>
    <w:p w14:paraId="31126E5D" w14:textId="08179843" w:rsidR="0006792C" w:rsidRDefault="007F1455" w:rsidP="007F1455">
      <w:pPr>
        <w:pStyle w:val="Tekstpodstawowy2"/>
        <w:spacing w:after="120"/>
        <w:ind w:left="709" w:hanging="709"/>
        <w:rPr>
          <w:rFonts w:asciiTheme="minorHAnsi" w:hAnsiTheme="minorHAnsi" w:cs="Verdana"/>
          <w:b w:val="0"/>
          <w:bCs w:val="0"/>
          <w:sz w:val="22"/>
          <w:szCs w:val="22"/>
        </w:rPr>
      </w:pP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16.1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>2</w:t>
      </w:r>
      <w:r w:rsidRPr="00434A75">
        <w:rPr>
          <w:rFonts w:asciiTheme="minorHAnsi" w:hAnsiTheme="minorHAnsi" w:cs="Verdana"/>
          <w:b w:val="0"/>
          <w:bCs w:val="0"/>
          <w:sz w:val="22"/>
          <w:szCs w:val="22"/>
        </w:rPr>
        <w:t>. Wykonawca po upływie terminu do składania ofert nie może skutecznie dokonać zmiany ani wycofać złożonej oferty (załączników</w:t>
      </w:r>
      <w:r>
        <w:rPr>
          <w:rFonts w:asciiTheme="minorHAnsi" w:hAnsiTheme="minorHAnsi" w:cs="Verdana"/>
          <w:b w:val="0"/>
          <w:bCs w:val="0"/>
          <w:sz w:val="22"/>
          <w:szCs w:val="22"/>
        </w:rPr>
        <w:t>).</w:t>
      </w:r>
    </w:p>
    <w:p w14:paraId="2FCA89DC" w14:textId="77777777" w:rsidR="007F1455" w:rsidRPr="007D3A1D" w:rsidRDefault="007F1455" w:rsidP="007F1455">
      <w:pPr>
        <w:pStyle w:val="Tekstpodstawowy2"/>
        <w:spacing w:after="120"/>
        <w:ind w:left="709" w:hanging="709"/>
        <w:rPr>
          <w:rFonts w:ascii="Verdana" w:hAnsi="Verdana"/>
          <w:b w:val="0"/>
          <w:iCs/>
          <w:sz w:val="20"/>
          <w:szCs w:val="20"/>
        </w:rPr>
      </w:pPr>
    </w:p>
    <w:p w14:paraId="7DAE0EBB" w14:textId="7326B82E" w:rsidR="0006792C" w:rsidRPr="009325E0" w:rsidRDefault="0006792C" w:rsidP="009325E0">
      <w:pPr>
        <w:spacing w:before="120" w:after="120"/>
        <w:jc w:val="both"/>
        <w:rPr>
          <w:rFonts w:asciiTheme="minorHAnsi" w:hAnsiTheme="minorHAnsi" w:cs="Verdana"/>
          <w:b/>
          <w:sz w:val="22"/>
          <w:szCs w:val="22"/>
        </w:rPr>
      </w:pPr>
      <w:r w:rsidRPr="009325E0">
        <w:rPr>
          <w:rFonts w:asciiTheme="minorHAnsi" w:hAnsiTheme="minorHAnsi" w:cs="Verdana"/>
          <w:b/>
          <w:sz w:val="22"/>
          <w:szCs w:val="22"/>
        </w:rPr>
        <w:t>1</w:t>
      </w:r>
      <w:r w:rsidR="00C6093F" w:rsidRPr="009325E0">
        <w:rPr>
          <w:rFonts w:asciiTheme="minorHAnsi" w:hAnsiTheme="minorHAnsi" w:cs="Verdana"/>
          <w:b/>
          <w:sz w:val="22"/>
          <w:szCs w:val="22"/>
        </w:rPr>
        <w:t>7</w:t>
      </w:r>
      <w:r w:rsidRPr="009325E0">
        <w:rPr>
          <w:rFonts w:asciiTheme="minorHAnsi" w:hAnsiTheme="minorHAnsi" w:cs="Verdana"/>
          <w:b/>
          <w:sz w:val="22"/>
          <w:szCs w:val="22"/>
        </w:rPr>
        <w:t xml:space="preserve">. </w:t>
      </w:r>
      <w:r w:rsidRPr="009325E0">
        <w:rPr>
          <w:rFonts w:asciiTheme="minorHAnsi" w:hAnsiTheme="minorHAnsi" w:cs="Verdana"/>
          <w:b/>
          <w:sz w:val="22"/>
          <w:szCs w:val="22"/>
        </w:rPr>
        <w:tab/>
      </w:r>
      <w:r w:rsidRPr="003D12AD">
        <w:rPr>
          <w:rFonts w:asciiTheme="minorHAnsi" w:hAnsiTheme="minorHAnsi" w:cs="Verdana"/>
          <w:b/>
          <w:sz w:val="22"/>
          <w:szCs w:val="22"/>
        </w:rPr>
        <w:t xml:space="preserve">OPIS SPOSOBU OBLICZENIA CENY OFERTY </w:t>
      </w:r>
    </w:p>
    <w:p w14:paraId="7827969C" w14:textId="4543B1FA" w:rsidR="0012758C" w:rsidRPr="009325E0" w:rsidRDefault="009325E0" w:rsidP="00857C3C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color w:val="000000"/>
        </w:rPr>
        <w:t>Przyjętą przez Z</w:t>
      </w:r>
      <w:r w:rsidR="0012758C" w:rsidRPr="009325E0">
        <w:rPr>
          <w:rFonts w:asciiTheme="minorHAnsi" w:hAnsiTheme="minorHAnsi"/>
          <w:color w:val="000000"/>
        </w:rPr>
        <w:t xml:space="preserve">amawiającego formą wynagrodzenia </w:t>
      </w:r>
      <w:r>
        <w:rPr>
          <w:rFonts w:asciiTheme="minorHAnsi" w:hAnsiTheme="minorHAnsi"/>
          <w:color w:val="000000"/>
        </w:rPr>
        <w:t>W</w:t>
      </w:r>
      <w:r w:rsidR="0012758C" w:rsidRPr="009325E0">
        <w:rPr>
          <w:rFonts w:asciiTheme="minorHAnsi" w:hAnsiTheme="minorHAnsi"/>
          <w:color w:val="000000"/>
        </w:rPr>
        <w:t xml:space="preserve">ykonawcy jest </w:t>
      </w:r>
      <w:r w:rsidR="0012758C" w:rsidRPr="009325E0">
        <w:rPr>
          <w:rFonts w:asciiTheme="minorHAnsi" w:hAnsiTheme="minorHAnsi"/>
          <w:b/>
        </w:rPr>
        <w:t>wynagrodzenie ryczałtowe.</w:t>
      </w:r>
    </w:p>
    <w:p w14:paraId="7FF772F8" w14:textId="77777777" w:rsidR="00372925" w:rsidRDefault="0012758C" w:rsidP="00372925">
      <w:pPr>
        <w:pStyle w:val="Akapitzlist"/>
        <w:numPr>
          <w:ilvl w:val="1"/>
          <w:numId w:val="19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color w:val="000000"/>
        </w:rPr>
      </w:pPr>
      <w:r w:rsidRPr="009325E0">
        <w:rPr>
          <w:rFonts w:asciiTheme="minorHAnsi" w:hAnsiTheme="minorHAnsi"/>
          <w:color w:val="000000"/>
        </w:rPr>
        <w:t xml:space="preserve">Cenę ryczałtową oferty brutto w PLN oraz należny podatek VAT (w %) za wykonanie </w:t>
      </w:r>
      <w:r w:rsidRPr="006F19B2">
        <w:rPr>
          <w:rFonts w:asciiTheme="minorHAnsi" w:hAnsiTheme="minorHAnsi"/>
          <w:color w:val="000000"/>
        </w:rPr>
        <w:t xml:space="preserve">zamówienia należy podać </w:t>
      </w:r>
      <w:r w:rsidRPr="00B77012">
        <w:rPr>
          <w:rFonts w:asciiTheme="minorHAnsi" w:hAnsiTheme="minorHAnsi"/>
          <w:color w:val="000000"/>
        </w:rPr>
        <w:t xml:space="preserve">w pkt. </w:t>
      </w:r>
      <w:r w:rsidR="006F19B2" w:rsidRPr="00B77012">
        <w:rPr>
          <w:rFonts w:asciiTheme="minorHAnsi" w:hAnsiTheme="minorHAnsi"/>
          <w:color w:val="000000"/>
        </w:rPr>
        <w:t>3</w:t>
      </w:r>
      <w:r w:rsidRPr="00B77012">
        <w:rPr>
          <w:rFonts w:asciiTheme="minorHAnsi" w:hAnsiTheme="minorHAnsi"/>
          <w:color w:val="000000"/>
        </w:rPr>
        <w:t xml:space="preserve"> </w:t>
      </w:r>
      <w:r w:rsidR="009325E0" w:rsidRPr="00B77012">
        <w:rPr>
          <w:rFonts w:asciiTheme="minorHAnsi" w:hAnsiTheme="minorHAnsi"/>
          <w:color w:val="000000"/>
        </w:rPr>
        <w:t>oferty</w:t>
      </w:r>
      <w:r w:rsidR="006F19B2" w:rsidRPr="00B77012">
        <w:rPr>
          <w:rFonts w:asciiTheme="minorHAnsi" w:hAnsiTheme="minorHAnsi"/>
          <w:color w:val="000000"/>
        </w:rPr>
        <w:t>, wg formularza 2.1</w:t>
      </w:r>
      <w:r w:rsidR="009325E0" w:rsidRPr="00B77012">
        <w:rPr>
          <w:rFonts w:asciiTheme="minorHAnsi" w:hAnsiTheme="minorHAnsi"/>
          <w:color w:val="000000"/>
        </w:rPr>
        <w:t xml:space="preserve"> R</w:t>
      </w:r>
      <w:r w:rsidRPr="00B77012">
        <w:rPr>
          <w:rFonts w:asciiTheme="minorHAnsi" w:hAnsiTheme="minorHAnsi"/>
          <w:color w:val="000000"/>
        </w:rPr>
        <w:t xml:space="preserve">ozdział </w:t>
      </w:r>
      <w:r w:rsidR="009325E0" w:rsidRPr="00B77012">
        <w:rPr>
          <w:rFonts w:asciiTheme="minorHAnsi" w:hAnsiTheme="minorHAnsi"/>
          <w:color w:val="000000"/>
        </w:rPr>
        <w:t xml:space="preserve">2 </w:t>
      </w:r>
      <w:r w:rsidRPr="00B77012">
        <w:rPr>
          <w:rFonts w:asciiTheme="minorHAnsi" w:hAnsiTheme="minorHAnsi"/>
          <w:color w:val="000000"/>
        </w:rPr>
        <w:t xml:space="preserve"> </w:t>
      </w:r>
      <w:r w:rsidR="006F19B2" w:rsidRPr="00B77012">
        <w:rPr>
          <w:rFonts w:asciiTheme="minorHAnsi" w:hAnsiTheme="minorHAnsi"/>
          <w:color w:val="000000"/>
        </w:rPr>
        <w:t>SWZ</w:t>
      </w:r>
      <w:r w:rsidRPr="009325E0">
        <w:rPr>
          <w:rFonts w:asciiTheme="minorHAnsi" w:hAnsiTheme="minorHAnsi"/>
          <w:color w:val="000000"/>
        </w:rPr>
        <w:t>.</w:t>
      </w:r>
    </w:p>
    <w:p w14:paraId="144F87E5" w14:textId="1003CAA7" w:rsidR="00372925" w:rsidRPr="00372925" w:rsidRDefault="0012758C" w:rsidP="00CE102F">
      <w:pPr>
        <w:pStyle w:val="Akapitzlist"/>
        <w:numPr>
          <w:ilvl w:val="1"/>
          <w:numId w:val="19"/>
        </w:numPr>
        <w:spacing w:line="240" w:lineRule="auto"/>
        <w:ind w:left="567" w:hanging="567"/>
        <w:jc w:val="both"/>
        <w:rPr>
          <w:rFonts w:asciiTheme="minorHAnsi" w:hAnsiTheme="minorHAnsi"/>
          <w:color w:val="000000"/>
        </w:rPr>
      </w:pPr>
      <w:r w:rsidRPr="009325E0">
        <w:rPr>
          <w:rFonts w:asciiTheme="minorHAnsi" w:hAnsiTheme="minorHAnsi"/>
          <w:color w:val="000000"/>
        </w:rPr>
        <w:t xml:space="preserve"> </w:t>
      </w:r>
      <w:r w:rsidR="00372925" w:rsidRPr="00372925">
        <w:rPr>
          <w:rFonts w:asciiTheme="minorHAnsi" w:hAnsiTheme="minorHAnsi"/>
          <w:bCs/>
          <w:color w:val="000000"/>
        </w:rPr>
        <w:t>Wykonawca zobowiązany jest również podać w Formularzu oferty ceny brutto za wykonanie poszczególnych części przedmiotu zamówienia, odrębnie dla:</w:t>
      </w:r>
    </w:p>
    <w:p w14:paraId="4A1D15F6" w14:textId="1A1C0644" w:rsidR="00372925" w:rsidRPr="00432D48" w:rsidRDefault="00372925" w:rsidP="00CE102F">
      <w:pPr>
        <w:numPr>
          <w:ilvl w:val="0"/>
          <w:numId w:val="48"/>
        </w:numPr>
        <w:tabs>
          <w:tab w:val="num" w:pos="993"/>
        </w:tabs>
        <w:spacing w:line="276" w:lineRule="auto"/>
        <w:ind w:left="993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432D48">
        <w:rPr>
          <w:rFonts w:asciiTheme="minorHAnsi" w:hAnsiTheme="minorHAnsi"/>
          <w:bCs/>
          <w:color w:val="000000"/>
          <w:sz w:val="22"/>
          <w:szCs w:val="22"/>
        </w:rPr>
        <w:t xml:space="preserve">Części 1 za opracowanie dokumentacji projektowej </w:t>
      </w:r>
      <w:r w:rsidR="00A13678">
        <w:rPr>
          <w:rFonts w:asciiTheme="minorHAnsi" w:hAnsiTheme="minorHAnsi"/>
          <w:bCs/>
          <w:color w:val="000000"/>
          <w:sz w:val="22"/>
          <w:szCs w:val="22"/>
        </w:rPr>
        <w:t xml:space="preserve">i dokumentacji formalno- prawnej do uzyskania pozwolenia na wykonywanie robót budowlanych oraz uzyskanie dokumentu </w:t>
      </w:r>
      <w:proofErr w:type="spellStart"/>
      <w:r w:rsidR="00A13678">
        <w:rPr>
          <w:rFonts w:asciiTheme="minorHAnsi" w:hAnsiTheme="minorHAnsi"/>
          <w:bCs/>
          <w:color w:val="000000"/>
          <w:sz w:val="22"/>
          <w:szCs w:val="22"/>
        </w:rPr>
        <w:t>formalno</w:t>
      </w:r>
      <w:proofErr w:type="spellEnd"/>
      <w:r w:rsidR="00A13678">
        <w:rPr>
          <w:rFonts w:asciiTheme="minorHAnsi" w:hAnsiTheme="minorHAnsi"/>
          <w:bCs/>
          <w:color w:val="000000"/>
          <w:sz w:val="22"/>
          <w:szCs w:val="22"/>
        </w:rPr>
        <w:t xml:space="preserve"> – prawnego umożliwiającego wykonanie robót budowlanych</w:t>
      </w:r>
      <w:r w:rsidRPr="00432D48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</w:p>
    <w:p w14:paraId="58E059EE" w14:textId="77777777" w:rsidR="00372925" w:rsidRPr="00432D48" w:rsidRDefault="00372925" w:rsidP="00CE102F">
      <w:pPr>
        <w:numPr>
          <w:ilvl w:val="0"/>
          <w:numId w:val="48"/>
        </w:numPr>
        <w:tabs>
          <w:tab w:val="num" w:pos="993"/>
        </w:tabs>
        <w:spacing w:line="276" w:lineRule="auto"/>
        <w:ind w:left="993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432D48">
        <w:rPr>
          <w:rFonts w:asciiTheme="minorHAnsi" w:hAnsiTheme="minorHAnsi"/>
          <w:bCs/>
          <w:color w:val="000000"/>
          <w:sz w:val="22"/>
          <w:szCs w:val="22"/>
        </w:rPr>
        <w:t>Części 2 za wykonanie robót budowlanych.</w:t>
      </w:r>
    </w:p>
    <w:p w14:paraId="31E6D7F4" w14:textId="5EBAFC56" w:rsidR="00372925" w:rsidRDefault="00372925" w:rsidP="00CE102F">
      <w:pPr>
        <w:spacing w:line="276" w:lineRule="auto"/>
        <w:ind w:left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432D48">
        <w:rPr>
          <w:rFonts w:asciiTheme="minorHAnsi" w:hAnsiTheme="minorHAnsi"/>
          <w:bCs/>
          <w:color w:val="000000"/>
          <w:sz w:val="22"/>
          <w:szCs w:val="22"/>
        </w:rPr>
        <w:t xml:space="preserve">Zamawiający zastrzega, że wynagrodzenie za wykonanie Części 1 przedmiotu zamówienia nie może stanowić więcej </w:t>
      </w:r>
      <w:r w:rsidRPr="00432D48">
        <w:rPr>
          <w:rFonts w:asciiTheme="minorHAnsi" w:hAnsiTheme="minorHAnsi"/>
          <w:b/>
          <w:bCs/>
          <w:color w:val="000000"/>
          <w:sz w:val="22"/>
          <w:szCs w:val="22"/>
        </w:rPr>
        <w:t>niż 3 %</w:t>
      </w:r>
      <w:r w:rsidRPr="00432D48">
        <w:rPr>
          <w:rFonts w:asciiTheme="minorHAnsi" w:hAnsiTheme="minorHAnsi"/>
          <w:bCs/>
          <w:color w:val="000000"/>
          <w:sz w:val="22"/>
          <w:szCs w:val="22"/>
        </w:rPr>
        <w:t xml:space="preserve"> wynagrodzenia za wykonanie Części 2.</w:t>
      </w:r>
    </w:p>
    <w:p w14:paraId="41B4F1C4" w14:textId="65D68742" w:rsidR="00CE102F" w:rsidRPr="005F1B18" w:rsidRDefault="00CE102F" w:rsidP="00CE102F">
      <w:pPr>
        <w:pStyle w:val="Akapitzlist"/>
        <w:spacing w:before="120" w:after="120" w:line="240" w:lineRule="auto"/>
        <w:ind w:left="709"/>
        <w:jc w:val="both"/>
        <w:rPr>
          <w:rFonts w:asciiTheme="minorHAnsi" w:hAnsiTheme="minorHAnsi"/>
          <w:b/>
          <w:bCs/>
        </w:rPr>
      </w:pPr>
      <w:r w:rsidRPr="005F1B18">
        <w:rPr>
          <w:rFonts w:asciiTheme="minorHAnsi" w:hAnsiTheme="minorHAnsi"/>
          <w:bCs/>
        </w:rPr>
        <w:t xml:space="preserve">Zamawiający informuje, że będzie dokonywał poprawy omyłek w ofercie wykonawcy zgodnie z art. 223 ust.2 ustawy </w:t>
      </w:r>
      <w:proofErr w:type="spellStart"/>
      <w:r w:rsidRPr="005F1B18">
        <w:rPr>
          <w:rFonts w:asciiTheme="minorHAnsi" w:hAnsiTheme="minorHAnsi"/>
          <w:bCs/>
        </w:rPr>
        <w:t>Pzp</w:t>
      </w:r>
      <w:proofErr w:type="spellEnd"/>
      <w:r w:rsidRPr="005F1B18">
        <w:rPr>
          <w:rFonts w:asciiTheme="minorHAnsi" w:hAnsiTheme="minorHAnsi"/>
          <w:bCs/>
        </w:rPr>
        <w:t xml:space="preserve">, a w odniesieniu do wynagrodzenia (ceny) podanej w ofercie za wiążące i niezmienne uzna wynagrodzenie brutto za wykonanie robót budowlanych. W przypadku omyłek (błędów) w oferowanej kwocie wynagrodzenia za </w:t>
      </w:r>
      <w:r w:rsidR="00A13678">
        <w:rPr>
          <w:rFonts w:asciiTheme="minorHAnsi" w:hAnsiTheme="minorHAnsi"/>
          <w:bCs/>
        </w:rPr>
        <w:t>wykonanie Części 1</w:t>
      </w:r>
      <w:r w:rsidRPr="005F1B18">
        <w:rPr>
          <w:rFonts w:asciiTheme="minorHAnsi" w:hAnsiTheme="minorHAnsi"/>
          <w:bCs/>
        </w:rPr>
        <w:t xml:space="preserve"> dokona poprawy tej omyłki wyliczając tę wielkość jako 3 %  wartości zaoferowanego wynagrodzenia brutto za roboty budowlane.</w:t>
      </w:r>
    </w:p>
    <w:p w14:paraId="57C5D124" w14:textId="7208B2A0" w:rsidR="0012758C" w:rsidRPr="00372925" w:rsidRDefault="003D12AD" w:rsidP="00372925">
      <w:pPr>
        <w:pStyle w:val="Akapitzlist"/>
        <w:numPr>
          <w:ilvl w:val="1"/>
          <w:numId w:val="20"/>
        </w:numPr>
        <w:spacing w:before="120" w:after="120"/>
        <w:ind w:left="567" w:hanging="567"/>
        <w:jc w:val="both"/>
        <w:rPr>
          <w:rFonts w:asciiTheme="minorHAnsi" w:hAnsiTheme="minorHAnsi"/>
          <w:bCs/>
        </w:rPr>
      </w:pPr>
      <w:r w:rsidRPr="00372925">
        <w:rPr>
          <w:rFonts w:asciiTheme="minorHAnsi" w:hAnsiTheme="minorHAnsi"/>
          <w:iCs/>
          <w:color w:val="000000"/>
        </w:rPr>
        <w:t>Cena ryczałtowa ofert</w:t>
      </w:r>
      <w:r w:rsidR="00432D48" w:rsidRPr="00372925">
        <w:rPr>
          <w:rFonts w:asciiTheme="minorHAnsi" w:hAnsiTheme="minorHAnsi"/>
          <w:iCs/>
          <w:color w:val="000000"/>
        </w:rPr>
        <w:t>y</w:t>
      </w:r>
      <w:r w:rsidRPr="00372925">
        <w:rPr>
          <w:rFonts w:asciiTheme="minorHAnsi" w:hAnsiTheme="minorHAnsi"/>
          <w:iCs/>
          <w:color w:val="000000"/>
        </w:rPr>
        <w:t xml:space="preserve"> brutto winna być ceną kompletną i jednoznaczną, zawierać należny podatek VAT, oraz musi uwzględniać wszelkie zobowiązania niezbędne do wykonania zakresu rzeczowego przedmiotu umowy oraz obejmować wszelkie koszty wynikające z obowiązków Wykonawcy określonych </w:t>
      </w:r>
      <w:r w:rsidR="0012758C" w:rsidRPr="00372925">
        <w:rPr>
          <w:rFonts w:asciiTheme="minorHAnsi" w:hAnsiTheme="minorHAnsi"/>
          <w:bCs/>
        </w:rPr>
        <w:t xml:space="preserve">w projekcie umowy, stanowiącym </w:t>
      </w:r>
      <w:r w:rsidR="009325E0" w:rsidRPr="00372925">
        <w:rPr>
          <w:rFonts w:asciiTheme="minorHAnsi" w:hAnsiTheme="minorHAnsi"/>
          <w:bCs/>
        </w:rPr>
        <w:t>R</w:t>
      </w:r>
      <w:r w:rsidR="0012758C" w:rsidRPr="00372925">
        <w:rPr>
          <w:rFonts w:asciiTheme="minorHAnsi" w:hAnsiTheme="minorHAnsi"/>
          <w:bCs/>
        </w:rPr>
        <w:t xml:space="preserve">ozdział </w:t>
      </w:r>
      <w:r w:rsidR="009325E0" w:rsidRPr="00372925">
        <w:rPr>
          <w:rFonts w:asciiTheme="minorHAnsi" w:hAnsiTheme="minorHAnsi"/>
          <w:bCs/>
        </w:rPr>
        <w:t>5</w:t>
      </w:r>
      <w:r w:rsidR="0012758C" w:rsidRPr="00372925">
        <w:rPr>
          <w:rFonts w:asciiTheme="minorHAnsi" w:hAnsiTheme="minorHAnsi"/>
          <w:bCs/>
        </w:rPr>
        <w:t xml:space="preserve"> </w:t>
      </w:r>
      <w:r w:rsidR="006F19B2" w:rsidRPr="00372925">
        <w:rPr>
          <w:rFonts w:asciiTheme="minorHAnsi" w:hAnsiTheme="minorHAnsi"/>
          <w:bCs/>
        </w:rPr>
        <w:t>SWZ</w:t>
      </w:r>
      <w:r w:rsidR="0012758C" w:rsidRPr="00372925">
        <w:rPr>
          <w:rFonts w:asciiTheme="minorHAnsi" w:hAnsiTheme="minorHAnsi"/>
          <w:bCs/>
        </w:rPr>
        <w:t>.</w:t>
      </w:r>
    </w:p>
    <w:p w14:paraId="23278AE6" w14:textId="3AAE6C20" w:rsidR="0012758C" w:rsidRPr="00444BD5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</w:rPr>
        <w:t>Wykonawca w cenie oferty winien uwzględnić koszty pracy, których wartość nie może być niższa od minimalnego wynagrodzenia za pracę  albo wysokości minimalnej stawki godzinowej, ustalonych na podstawie art. 2 ust. 3 - 5 ustawy z dnia 10 października 2002 r. o minimalnym wynagrodzeniu za pracę (Dz. U. z 2020r., poz. 2207).</w:t>
      </w:r>
    </w:p>
    <w:p w14:paraId="4B08928C" w14:textId="5A262833" w:rsidR="00432D48" w:rsidRPr="00432D48" w:rsidRDefault="00432D48" w:rsidP="00432D48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432D48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 pkt.</w:t>
      </w:r>
      <w:r w:rsidR="004C2DBD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Formularza oferty W</w:t>
      </w:r>
      <w:r w:rsidRPr="00432D48">
        <w:rPr>
          <w:rFonts w:asciiTheme="minorHAnsi" w:hAnsiTheme="minorHAnsi"/>
        </w:rPr>
        <w:t>ykonawca winien podać</w:t>
      </w:r>
      <w:r>
        <w:rPr>
          <w:rFonts w:asciiTheme="minorHAnsi" w:hAnsiTheme="minorHAnsi"/>
        </w:rPr>
        <w:t xml:space="preserve"> również składniki kalkulacyjne, </w:t>
      </w:r>
      <w:r w:rsidRPr="00432D48">
        <w:rPr>
          <w:rFonts w:asciiTheme="minorHAnsi" w:hAnsiTheme="minorHAnsi"/>
        </w:rPr>
        <w:t>na podstawie których dokonał kalkulacji ceny ryczałtowej dla robót budowlanych. Podane składniki kalkulacyjne stanowić będą podstawę do sporządzenia przez wykonawcę kosztorysu na roboty zaniechane, zamienne oraz dodatkowe, o których mowa w projekcie umowy</w:t>
      </w:r>
      <w:r w:rsidRPr="009325E0">
        <w:rPr>
          <w:rFonts w:asciiTheme="minorHAnsi" w:hAnsiTheme="minorHAnsi"/>
          <w:bCs/>
        </w:rPr>
        <w:t xml:space="preserve">, stanowiącym Rozdział 5 </w:t>
      </w:r>
      <w:r>
        <w:rPr>
          <w:rFonts w:asciiTheme="minorHAnsi" w:hAnsiTheme="minorHAnsi"/>
          <w:bCs/>
        </w:rPr>
        <w:t>SWZ</w:t>
      </w:r>
      <w:r w:rsidRPr="009325E0">
        <w:rPr>
          <w:rFonts w:asciiTheme="minorHAnsi" w:hAnsiTheme="minorHAnsi"/>
          <w:bCs/>
        </w:rPr>
        <w:t>.</w:t>
      </w:r>
    </w:p>
    <w:p w14:paraId="3F086D8D" w14:textId="21948431" w:rsidR="0012758C" w:rsidRPr="009325E0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color w:val="000000"/>
        </w:rPr>
        <w:t>Wszelkie rozliczenia związane z realizacją zamówienia publicznego, którego dotyczy niniejsza specyfikacja warunków zamówienia dokonywane będą w PLN.</w:t>
      </w:r>
    </w:p>
    <w:p w14:paraId="415F8573" w14:textId="46C1AC2D" w:rsidR="0012758C" w:rsidRPr="009325E0" w:rsidRDefault="0012758C" w:rsidP="00857C3C">
      <w:pPr>
        <w:pStyle w:val="Akapitzlist"/>
        <w:numPr>
          <w:ilvl w:val="1"/>
          <w:numId w:val="20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9325E0">
        <w:rPr>
          <w:rFonts w:asciiTheme="minorHAnsi" w:hAnsiTheme="minorHAnsi"/>
          <w:bCs/>
        </w:rPr>
        <w:t xml:space="preserve">Zamawiający </w:t>
      </w:r>
      <w:r w:rsidR="009325E0">
        <w:rPr>
          <w:rFonts w:asciiTheme="minorHAnsi" w:hAnsiTheme="minorHAnsi"/>
          <w:bCs/>
        </w:rPr>
        <w:t>dopuszcza zmianę wynagrodzenia W</w:t>
      </w:r>
      <w:r w:rsidRPr="009325E0">
        <w:rPr>
          <w:rFonts w:asciiTheme="minorHAnsi" w:hAnsiTheme="minorHAnsi"/>
          <w:bCs/>
        </w:rPr>
        <w:t xml:space="preserve">ykonawcy w sytuacjach i na zasadach określonych </w:t>
      </w:r>
      <w:r w:rsidR="009325E0" w:rsidRPr="009325E0">
        <w:rPr>
          <w:rFonts w:asciiTheme="minorHAnsi" w:hAnsiTheme="minorHAnsi"/>
          <w:bCs/>
        </w:rPr>
        <w:t>w projekcie umowy, stanowiącym R</w:t>
      </w:r>
      <w:r w:rsidRPr="009325E0">
        <w:rPr>
          <w:rFonts w:asciiTheme="minorHAnsi" w:hAnsiTheme="minorHAnsi"/>
          <w:bCs/>
        </w:rPr>
        <w:t xml:space="preserve">ozdział </w:t>
      </w:r>
      <w:r w:rsidR="009325E0" w:rsidRPr="009325E0">
        <w:rPr>
          <w:rFonts w:asciiTheme="minorHAnsi" w:hAnsiTheme="minorHAnsi"/>
          <w:bCs/>
        </w:rPr>
        <w:t>5 SWZ</w:t>
      </w:r>
      <w:r w:rsidRPr="009325E0">
        <w:rPr>
          <w:rFonts w:asciiTheme="minorHAnsi" w:hAnsiTheme="minorHAnsi"/>
          <w:bCs/>
        </w:rPr>
        <w:t>.</w:t>
      </w:r>
    </w:p>
    <w:p w14:paraId="088F74B5" w14:textId="611FCA9E" w:rsidR="0012758C" w:rsidRPr="009325E0" w:rsidRDefault="0012758C" w:rsidP="00857C3C">
      <w:pPr>
        <w:pStyle w:val="Akapitzlist"/>
        <w:numPr>
          <w:ilvl w:val="1"/>
          <w:numId w:val="20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Jeżeli została złożona oferta, której wy</w:t>
      </w:r>
      <w:r w:rsidR="009325E0">
        <w:rPr>
          <w:rFonts w:asciiTheme="minorHAnsi" w:hAnsiTheme="minorHAnsi"/>
        </w:rPr>
        <w:t>bór prowadziłby do powstania u Z</w:t>
      </w:r>
      <w:r w:rsidRPr="009325E0">
        <w:rPr>
          <w:rFonts w:asciiTheme="minorHAnsi" w:hAnsiTheme="minorHAnsi"/>
        </w:rPr>
        <w:t>amawiającego obowiązku podatkowego zgodnie z ustawą z dnia 11 marca 2004 r. o podatku od towarów i usług (Dz.U.</w:t>
      </w:r>
      <w:r w:rsidR="006E66E9">
        <w:rPr>
          <w:rFonts w:asciiTheme="minorHAnsi" w:hAnsiTheme="minorHAnsi"/>
        </w:rPr>
        <w:t xml:space="preserve"> </w:t>
      </w:r>
      <w:r w:rsidRPr="009325E0">
        <w:rPr>
          <w:rFonts w:asciiTheme="minorHAnsi" w:hAnsiTheme="minorHAnsi"/>
        </w:rPr>
        <w:t xml:space="preserve">z 2020 r. poz. </w:t>
      </w:r>
      <w:r w:rsidRPr="005E115B">
        <w:rPr>
          <w:rFonts w:asciiTheme="minorHAnsi" w:hAnsiTheme="minorHAnsi"/>
        </w:rPr>
        <w:t>106</w:t>
      </w:r>
      <w:r w:rsidR="00EE7A9B" w:rsidRPr="005E115B">
        <w:rPr>
          <w:rFonts w:asciiTheme="minorHAnsi" w:hAnsiTheme="minorHAnsi"/>
        </w:rPr>
        <w:t xml:space="preserve"> ze zm.),</w:t>
      </w:r>
      <w:r w:rsidRPr="009325E0">
        <w:rPr>
          <w:rFonts w:asciiTheme="minorHAnsi" w:hAnsiTheme="minorHAnsi"/>
        </w:rPr>
        <w:t xml:space="preserve"> dla celów zastosow</w:t>
      </w:r>
      <w:r w:rsidR="009325E0">
        <w:rPr>
          <w:rFonts w:asciiTheme="minorHAnsi" w:hAnsiTheme="minorHAnsi"/>
        </w:rPr>
        <w:t>ania kryterium ceny lub kosztu Z</w:t>
      </w:r>
      <w:r w:rsidRPr="009325E0">
        <w:rPr>
          <w:rFonts w:asciiTheme="minorHAnsi" w:hAnsiTheme="minorHAnsi"/>
        </w:rPr>
        <w:t>amawiający dolicza do przedstawionej w tej ofercie ceny kwotę podatku od towarów i usług, którą miałby obowiązek rozliczyć.</w:t>
      </w:r>
      <w:r w:rsidRPr="009325E0">
        <w:rPr>
          <w:rFonts w:asciiTheme="minorHAnsi" w:hAnsiTheme="minorHAnsi"/>
          <w:b/>
        </w:rPr>
        <w:t xml:space="preserve"> </w:t>
      </w:r>
      <w:r w:rsidRPr="009325E0">
        <w:rPr>
          <w:rFonts w:asciiTheme="minorHAnsi" w:hAnsiTheme="minorHAnsi"/>
        </w:rPr>
        <w:t>W ofercie</w:t>
      </w:r>
      <w:r w:rsidR="00CA5E80">
        <w:rPr>
          <w:rFonts w:asciiTheme="minorHAnsi" w:hAnsiTheme="minorHAnsi"/>
        </w:rPr>
        <w:t xml:space="preserve"> </w:t>
      </w:r>
      <w:r w:rsidR="009325E0">
        <w:rPr>
          <w:rFonts w:asciiTheme="minorHAnsi" w:hAnsiTheme="minorHAnsi"/>
        </w:rPr>
        <w:t>W</w:t>
      </w:r>
      <w:r w:rsidRPr="009325E0">
        <w:rPr>
          <w:rFonts w:asciiTheme="minorHAnsi" w:hAnsiTheme="minorHAnsi"/>
        </w:rPr>
        <w:t>ykonawca ma obowiązek:</w:t>
      </w:r>
    </w:p>
    <w:p w14:paraId="027CF4C3" w14:textId="6200FE68" w:rsidR="0012758C" w:rsidRPr="009325E0" w:rsidRDefault="009325E0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>
        <w:rPr>
          <w:rFonts w:asciiTheme="minorHAnsi" w:hAnsiTheme="minorHAnsi"/>
          <w:sz w:val="22"/>
          <w:szCs w:val="22"/>
        </w:rPr>
        <w:tab/>
        <w:t>poinformowania Z</w:t>
      </w:r>
      <w:r w:rsidR="0012758C" w:rsidRPr="009325E0">
        <w:rPr>
          <w:rFonts w:asciiTheme="minorHAnsi" w:hAnsiTheme="minorHAnsi"/>
          <w:sz w:val="22"/>
          <w:szCs w:val="22"/>
        </w:rPr>
        <w:t xml:space="preserve">amawiającego, że wybór jego oferty będzie prowadził do powstania </w:t>
      </w:r>
      <w:r>
        <w:rPr>
          <w:rFonts w:asciiTheme="minorHAnsi" w:hAnsiTheme="minorHAnsi"/>
          <w:sz w:val="22"/>
          <w:szCs w:val="22"/>
        </w:rPr>
        <w:br/>
        <w:t>u Z</w:t>
      </w:r>
      <w:r w:rsidR="0012758C" w:rsidRPr="009325E0">
        <w:rPr>
          <w:rFonts w:asciiTheme="minorHAnsi" w:hAnsiTheme="minorHAnsi"/>
          <w:sz w:val="22"/>
          <w:szCs w:val="22"/>
        </w:rPr>
        <w:t>amawiającego obowiązku podatkowego;</w:t>
      </w:r>
    </w:p>
    <w:p w14:paraId="0EC68860" w14:textId="77777777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2)</w:t>
      </w:r>
      <w:r w:rsidRPr="009325E0">
        <w:rPr>
          <w:rFonts w:asciiTheme="minorHAnsi" w:hAnsiTheme="minorHAnsi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716A92CE" w14:textId="6098FFE5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3)</w:t>
      </w:r>
      <w:r w:rsidRPr="009325E0">
        <w:rPr>
          <w:rFonts w:asciiTheme="minorHAnsi" w:hAnsiTheme="minorHAnsi"/>
          <w:sz w:val="22"/>
          <w:szCs w:val="22"/>
        </w:rPr>
        <w:tab/>
        <w:t>wskazania wartości towaru lub usługi o</w:t>
      </w:r>
      <w:r w:rsidR="009325E0">
        <w:rPr>
          <w:rFonts w:asciiTheme="minorHAnsi" w:hAnsiTheme="minorHAnsi"/>
          <w:sz w:val="22"/>
          <w:szCs w:val="22"/>
        </w:rPr>
        <w:t>bjętego obowiązkiem podatkowym Z</w:t>
      </w:r>
      <w:r w:rsidRPr="009325E0">
        <w:rPr>
          <w:rFonts w:asciiTheme="minorHAnsi" w:hAnsiTheme="minorHAnsi"/>
          <w:sz w:val="22"/>
          <w:szCs w:val="22"/>
        </w:rPr>
        <w:t>amawiającego, bez kwoty podatku;</w:t>
      </w:r>
    </w:p>
    <w:p w14:paraId="208EE811" w14:textId="03F0D17F" w:rsidR="0012758C" w:rsidRPr="009325E0" w:rsidRDefault="0012758C" w:rsidP="009325E0">
      <w:pPr>
        <w:tabs>
          <w:tab w:val="left" w:pos="3855"/>
        </w:tabs>
        <w:suppressAutoHyphens/>
        <w:spacing w:before="120" w:after="12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9325E0">
        <w:rPr>
          <w:rFonts w:asciiTheme="minorHAnsi" w:hAnsiTheme="minorHAnsi"/>
          <w:sz w:val="22"/>
          <w:szCs w:val="22"/>
        </w:rPr>
        <w:t>4)</w:t>
      </w:r>
      <w:r w:rsidRPr="009325E0">
        <w:rPr>
          <w:rFonts w:asciiTheme="minorHAnsi" w:hAnsiTheme="minorHAnsi"/>
          <w:sz w:val="22"/>
          <w:szCs w:val="22"/>
        </w:rPr>
        <w:tab/>
        <w:t>wskazania stawki podatku od towarów i</w:t>
      </w:r>
      <w:r w:rsidR="00EF321B">
        <w:rPr>
          <w:rFonts w:asciiTheme="minorHAnsi" w:hAnsiTheme="minorHAnsi"/>
          <w:sz w:val="22"/>
          <w:szCs w:val="22"/>
        </w:rPr>
        <w:t xml:space="preserve"> usług, która zgodnie z wiedzą W</w:t>
      </w:r>
      <w:r w:rsidRPr="009325E0">
        <w:rPr>
          <w:rFonts w:asciiTheme="minorHAnsi" w:hAnsiTheme="minorHAnsi"/>
          <w:sz w:val="22"/>
          <w:szCs w:val="22"/>
        </w:rPr>
        <w:t>ykonawcy, będzie miała zastosowanie.</w:t>
      </w:r>
    </w:p>
    <w:p w14:paraId="25699823" w14:textId="34713901" w:rsidR="0012758C" w:rsidRPr="009325E0" w:rsidRDefault="0012758C" w:rsidP="00857C3C">
      <w:pPr>
        <w:pStyle w:val="Akapitzlist"/>
        <w:numPr>
          <w:ilvl w:val="1"/>
          <w:numId w:val="21"/>
        </w:numPr>
        <w:suppressAutoHyphens/>
        <w:spacing w:before="120" w:after="120" w:line="240" w:lineRule="auto"/>
        <w:ind w:left="567" w:hanging="567"/>
        <w:jc w:val="both"/>
        <w:rPr>
          <w:rFonts w:asciiTheme="minorHAnsi" w:hAnsiTheme="minorHAnsi"/>
          <w:b/>
        </w:rPr>
      </w:pPr>
      <w:r w:rsidRPr="009325E0">
        <w:rPr>
          <w:rFonts w:asciiTheme="minorHAnsi" w:hAnsiTheme="minorHAnsi"/>
        </w:rPr>
        <w:t>Wzór Formularza Ofert</w:t>
      </w:r>
      <w:r w:rsidR="00252556">
        <w:rPr>
          <w:rFonts w:asciiTheme="minorHAnsi" w:hAnsiTheme="minorHAnsi"/>
        </w:rPr>
        <w:t>y</w:t>
      </w:r>
      <w:r w:rsidRPr="009325E0">
        <w:rPr>
          <w:rFonts w:asciiTheme="minorHAnsi" w:hAnsiTheme="minorHAnsi"/>
        </w:rPr>
        <w:t xml:space="preserve"> został opracowany przy założeniu, iż wybór oferty nie będzie prowadzić do powstania u Zamawiającego obowiązku podatkowego w zakresie podatku VAT. </w:t>
      </w:r>
      <w:r w:rsidR="00DD2C69">
        <w:rPr>
          <w:rFonts w:asciiTheme="minorHAnsi" w:hAnsiTheme="minorHAnsi"/>
        </w:rPr>
        <w:br/>
      </w:r>
      <w:r w:rsidRPr="009325E0">
        <w:rPr>
          <w:rFonts w:asciiTheme="minorHAnsi" w:hAnsiTheme="minorHAnsi"/>
        </w:rPr>
        <w:t xml:space="preserve">W przypadku, gdy Wykonawca zobowiązany jest złożyć oświadczenie o powstaniu </w:t>
      </w:r>
      <w:r w:rsidR="00DD2C69">
        <w:rPr>
          <w:rFonts w:asciiTheme="minorHAnsi" w:hAnsiTheme="minorHAnsi"/>
        </w:rPr>
        <w:br/>
      </w:r>
      <w:r w:rsidRPr="009325E0">
        <w:rPr>
          <w:rFonts w:asciiTheme="minorHAnsi" w:hAnsiTheme="minorHAnsi"/>
        </w:rPr>
        <w:t xml:space="preserve">u Zamawiającego obowiązku podatkowego, to winien odpowiednio zmodyfikować treść formularza.  </w:t>
      </w:r>
    </w:p>
    <w:p w14:paraId="49E398E2" w14:textId="77777777" w:rsidR="0006792C" w:rsidRPr="007D3A1D" w:rsidRDefault="0006792C" w:rsidP="00C258EB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175A403B" w14:textId="7AD5E165" w:rsidR="0006792C" w:rsidRPr="00236A57" w:rsidRDefault="0006792C" w:rsidP="00C258EB">
      <w:pPr>
        <w:suppressAutoHyphens/>
        <w:spacing w:before="120" w:after="120"/>
        <w:rPr>
          <w:rFonts w:ascii="Verdana" w:hAnsi="Verdana"/>
          <w:b/>
          <w:sz w:val="20"/>
          <w:szCs w:val="20"/>
          <w:lang w:eastAsia="ar-SA"/>
        </w:rPr>
      </w:pPr>
      <w:r w:rsidRPr="00236A57">
        <w:rPr>
          <w:rFonts w:asciiTheme="minorHAnsi" w:hAnsiTheme="minorHAnsi"/>
          <w:b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236A57">
        <w:rPr>
          <w:rFonts w:asciiTheme="minorHAnsi" w:hAnsiTheme="minorHAnsi"/>
          <w:b/>
          <w:sz w:val="22"/>
          <w:szCs w:val="22"/>
          <w:lang w:eastAsia="ar-SA"/>
        </w:rPr>
        <w:tab/>
        <w:t>WYMAGANIA DOTYCZĄCE WADIUM</w:t>
      </w:r>
    </w:p>
    <w:p w14:paraId="4BBBAA44" w14:textId="3FAFAC48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jest zobowiązany do wniesienia wadium w wysokości </w:t>
      </w:r>
      <w:r w:rsidR="007F1455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37</w:t>
      </w:r>
      <w:r w:rsidR="00F4241C" w:rsidRPr="00F4241C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0</w:t>
      </w:r>
      <w:r w:rsidR="00EF321B" w:rsidRPr="00F4241C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00,00</w:t>
      </w:r>
      <w:r w:rsidRPr="00F4241C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 P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>LN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(słownie złotych: </w:t>
      </w:r>
      <w:r w:rsidR="007F145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trzydzieści siedem</w:t>
      </w:r>
      <w:r w:rsidR="00F4241C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tysięcy</w:t>
      </w:r>
      <w:r w:rsidR="00EF321B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00/100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).</w:t>
      </w:r>
    </w:p>
    <w:p w14:paraId="32312DA5" w14:textId="73029E5F" w:rsidR="0006792C" w:rsidRPr="00236A57" w:rsidRDefault="0006792C" w:rsidP="00091CC5">
      <w:pPr>
        <w:suppressAutoHyphens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54B24090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, w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zależności od wyboru Wykonawcy:</w:t>
      </w:r>
    </w:p>
    <w:p w14:paraId="7E3E3632" w14:textId="77777777" w:rsidR="00236A57" w:rsidRPr="00236A57" w:rsidRDefault="00236A57" w:rsidP="00857C3C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pieniądzu,</w:t>
      </w:r>
    </w:p>
    <w:p w14:paraId="33B2291B" w14:textId="77777777" w:rsidR="00236A57" w:rsidRPr="00236A57" w:rsidRDefault="00236A57" w:rsidP="00857C3C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bankowych,</w:t>
      </w:r>
    </w:p>
    <w:p w14:paraId="54DFBDE9" w14:textId="77777777" w:rsidR="00236A57" w:rsidRPr="00236A57" w:rsidRDefault="00236A57" w:rsidP="00857C3C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>gwarancjach ubezpieczeniowych,</w:t>
      </w:r>
    </w:p>
    <w:p w14:paraId="268569F7" w14:textId="6A1D7E74" w:rsidR="00236A57" w:rsidRPr="00EE7A9B" w:rsidRDefault="00236A57" w:rsidP="00857C3C">
      <w:pPr>
        <w:numPr>
          <w:ilvl w:val="0"/>
          <w:numId w:val="22"/>
        </w:numPr>
        <w:shd w:val="clear" w:color="auto" w:fill="FFFFFF"/>
        <w:tabs>
          <w:tab w:val="left" w:pos="993"/>
        </w:tabs>
        <w:ind w:left="851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 b ust. 5 pkt. 2) ustawy </w:t>
      </w:r>
      <w:r w:rsidR="00DD2C69">
        <w:rPr>
          <w:rFonts w:asciiTheme="minorHAnsi" w:hAnsiTheme="minorHAnsi"/>
          <w:color w:val="000000"/>
          <w:sz w:val="22"/>
          <w:szCs w:val="22"/>
        </w:rPr>
        <w:br/>
      </w:r>
      <w:r w:rsidRPr="00236A57">
        <w:rPr>
          <w:rFonts w:asciiTheme="minorHAnsi" w:hAnsiTheme="minorHAnsi"/>
          <w:color w:val="000000"/>
          <w:sz w:val="22"/>
          <w:szCs w:val="22"/>
        </w:rPr>
        <w:t xml:space="preserve">z dnia 9 listopada 2000 r. o utworzeniu Polskiej Agencji Rozwoju Przedsiębiorczości </w:t>
      </w:r>
      <w:r w:rsidR="00EE7A9B" w:rsidRPr="005E115B">
        <w:rPr>
          <w:rFonts w:asciiTheme="minorHAnsi" w:hAnsiTheme="minorHAnsi"/>
          <w:color w:val="000000"/>
          <w:sz w:val="22"/>
          <w:szCs w:val="22"/>
        </w:rPr>
        <w:t>(Dz. U. z 2020 r. poz. 299).</w:t>
      </w:r>
    </w:p>
    <w:p w14:paraId="45C923ED" w14:textId="2838A8E9" w:rsidR="0006792C" w:rsidRPr="00236A57" w:rsidRDefault="0006792C" w:rsidP="00236A57">
      <w:pPr>
        <w:suppressAutoHyphens/>
        <w:spacing w:before="120" w:after="120"/>
        <w:ind w:left="567" w:hanging="567"/>
        <w:jc w:val="both"/>
        <w:rPr>
          <w:rFonts w:asciiTheme="minorHAnsi" w:hAnsiTheme="minorHAnsi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Jeżeli wadium jest wnoszone w formie gwarancji lub poręczenia Wykonawca przekazuje Zamawiającemu </w:t>
      </w:r>
      <w:r w:rsidR="001952A9" w:rsidRPr="00236A57">
        <w:rPr>
          <w:rFonts w:asciiTheme="minorHAnsi" w:hAnsiTheme="minorHAnsi"/>
          <w:spacing w:val="4"/>
          <w:sz w:val="22"/>
          <w:szCs w:val="22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.  </w:t>
      </w:r>
    </w:p>
    <w:p w14:paraId="6473E59C" w14:textId="6FFF6630" w:rsidR="0006792C" w:rsidRPr="00236A57" w:rsidRDefault="0006792C" w:rsidP="00091CC5">
      <w:pPr>
        <w:suppressAutoHyphens/>
        <w:ind w:left="567"/>
        <w:jc w:val="both"/>
        <w:rPr>
          <w:rFonts w:asciiTheme="minorHAnsi" w:hAnsiTheme="minorHAnsi"/>
          <w:b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Jako Beneficjenta wadium wnoszonego w formie poręczeń lub gwarancji należy wskazać – </w:t>
      </w:r>
      <w:r w:rsidR="00EF321B" w:rsidRP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Gmina Żary o statusie miejskim</w:t>
      </w:r>
      <w:r w:rsidR="00236A57">
        <w:rPr>
          <w:rFonts w:asciiTheme="minorHAnsi" w:hAnsiTheme="minorHAnsi"/>
          <w:b/>
          <w:spacing w:val="4"/>
          <w:sz w:val="22"/>
          <w:szCs w:val="22"/>
          <w:lang w:eastAsia="ar-SA"/>
        </w:rPr>
        <w:t>.</w:t>
      </w:r>
    </w:p>
    <w:p w14:paraId="0B1FD9ED" w14:textId="4FE618FC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</w:t>
      </w:r>
      <w:r w:rsidR="133D495D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6439EDBE" w14:textId="77777777" w:rsidR="0006792C" w:rsidRPr="00236A57" w:rsidRDefault="0006792C" w:rsidP="00091CC5">
      <w:pPr>
        <w:suppressAutoHyphens/>
        <w:spacing w:before="120" w:after="120"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Gwarancja lub poręczenie musi zawierać w swojej treści </w:t>
      </w:r>
      <w:r w:rsidRPr="00236A57">
        <w:rPr>
          <w:rFonts w:asciiTheme="minorHAnsi" w:hAnsiTheme="minorHAnsi"/>
          <w:b/>
          <w:color w:val="000000"/>
          <w:spacing w:val="4"/>
          <w:sz w:val="22"/>
          <w:szCs w:val="22"/>
          <w:lang w:eastAsia="ar-SA"/>
        </w:rPr>
        <w:t xml:space="preserve">nieodwołalne i bezwarunkowe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zobowiązanie wystawcy dokumentu do zapłaty na rzecz Zamawiającego kwoty wadium płatne na pierwsze pisemne żądanie Zamawiającego.</w:t>
      </w:r>
      <w:r w:rsidRPr="00236A57"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  <w:t xml:space="preserve"> </w:t>
      </w:r>
    </w:p>
    <w:p w14:paraId="5BE93A62" w14:textId="1FB19ABB" w:rsidR="0006792C" w:rsidRPr="00236A57" w:rsidRDefault="00C20884" w:rsidP="00091CC5">
      <w:pPr>
        <w:suppressAutoHyphens/>
        <w:ind w:left="567"/>
        <w:jc w:val="both"/>
        <w:rPr>
          <w:rFonts w:asciiTheme="minorHAnsi" w:hAnsiTheme="minorHAnsi"/>
          <w:bCs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Gwarancja lub poręczenie musi zawierać w swojej treści wskazanie adresu e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noBreakHyphen/>
        <w:t>mail lub adresu pocztowego na który Zamawiający prześle oświadczenie o zwolnieniu wadium.</w:t>
      </w:r>
    </w:p>
    <w:p w14:paraId="4A18BA6B" w14:textId="3407CF9C" w:rsidR="0006792C" w:rsidRPr="00236A57" w:rsidRDefault="0006792C" w:rsidP="00091CC5">
      <w:pPr>
        <w:suppressAutoHyphens/>
        <w:spacing w:after="120"/>
        <w:ind w:left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prawem</w:t>
      </w:r>
      <w:r w:rsid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polskim i poddane jurysdykcji sądów polskich, chyba, że wynika to </w:t>
      </w:r>
      <w:r w:rsidR="00DD2C69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br/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z przepisów prawa.</w:t>
      </w:r>
    </w:p>
    <w:p w14:paraId="487244DD" w14:textId="77777777" w:rsidR="00091CC5" w:rsidRDefault="0006792C" w:rsidP="00091CC5">
      <w:pPr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.4.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 xml:space="preserve"> Wadium w formie pieniężnej należy wnieść przelewem na konto zamawiającego: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</w:p>
    <w:p w14:paraId="3FFC6719" w14:textId="62C8AF92" w:rsidR="00236A57" w:rsidRPr="00236A57" w:rsidRDefault="00236A57" w:rsidP="00091CC5">
      <w:pPr>
        <w:ind w:left="567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236A57">
        <w:rPr>
          <w:rFonts w:asciiTheme="minorHAnsi" w:hAnsiTheme="minorHAnsi"/>
          <w:b/>
          <w:color w:val="FF0000"/>
          <w:sz w:val="22"/>
          <w:szCs w:val="22"/>
        </w:rPr>
        <w:t>Powszechna Kasa Oszczędności Bank Polski S.A.  Nr konta: 34 1020 5402 0000 0302 0313 9094,</w:t>
      </w:r>
    </w:p>
    <w:p w14:paraId="729D6B97" w14:textId="1C35672F" w:rsidR="00236A57" w:rsidRPr="00236A57" w:rsidRDefault="0006792C" w:rsidP="00091CC5">
      <w:pPr>
        <w:ind w:left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(w tytule przelewu należy wpisać 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numer lub tytuł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postępowania), najpóźniej przed upływem terminu składania ofert.</w:t>
      </w:r>
      <w:r w:rsidR="00B834A6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Ze względu na ryzyko związane z </w:t>
      </w:r>
      <w:r w:rsidRPr="00236A57">
        <w:rPr>
          <w:rFonts w:asciiTheme="minorHAnsi" w:hAnsiTheme="minorHAnsi"/>
          <w:spacing w:val="4"/>
          <w:sz w:val="22"/>
          <w:szCs w:val="22"/>
          <w:lang w:eastAsia="ar-SA"/>
        </w:rPr>
        <w:t xml:space="preserve">czasem trwania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okresu rozliczeń międzybankowych Zamawiający zaleca dokonanie przelewu ze stosownym wyprzedzeniem.</w:t>
      </w:r>
      <w:r w:rsidR="00236A57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236A57" w:rsidRPr="00236A57">
        <w:rPr>
          <w:rFonts w:asciiTheme="minorHAnsi" w:hAnsiTheme="minorHAnsi"/>
          <w:color w:val="000000"/>
          <w:sz w:val="22"/>
          <w:szCs w:val="22"/>
        </w:rPr>
        <w:t>Za termin wniesienia wadium w formie pieniężnej przyjmuje się termin wpływu pieniędzy na konto zamawiającego, z uwzględnieniem terminu składania ofert.</w:t>
      </w:r>
    </w:p>
    <w:p w14:paraId="759282A4" w14:textId="76F91F66" w:rsidR="0006792C" w:rsidRPr="00236A57" w:rsidRDefault="0006792C" w:rsidP="00091CC5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.5.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Zamawiający dokona zwrotu wadium na zasadach określonych w art. </w:t>
      </w:r>
      <w:r w:rsidR="481D10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98 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ust. 1</w:t>
      </w:r>
      <w:r w:rsidR="1BFCF372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00B834A6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br/>
      </w:r>
      <w:r w:rsidR="1BFCF372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i 2</w:t>
      </w:r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 Wykonawca będzie miał możliwość w przypadkach określonych </w:t>
      </w:r>
      <w:r w:rsidR="00B834A6" w:rsidRPr="00236A57">
        <w:rPr>
          <w:rFonts w:asciiTheme="minorHAnsi" w:eastAsia="Verdana" w:hAnsiTheme="minorHAnsi" w:cs="Verdana"/>
          <w:sz w:val="22"/>
          <w:szCs w:val="22"/>
        </w:rPr>
        <w:br/>
      </w:r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w art. 98 ust. 2 ustawy </w:t>
      </w:r>
      <w:proofErr w:type="spellStart"/>
      <w:r w:rsidR="7985C553" w:rsidRPr="00236A57">
        <w:rPr>
          <w:rFonts w:asciiTheme="minorHAnsi" w:eastAsia="Verdana" w:hAnsiTheme="minorHAnsi" w:cs="Verdana"/>
          <w:sz w:val="22"/>
          <w:szCs w:val="22"/>
        </w:rPr>
        <w:t>Pzp</w:t>
      </w:r>
      <w:proofErr w:type="spellEnd"/>
      <w:r w:rsidR="7985C553" w:rsidRPr="00236A57">
        <w:rPr>
          <w:rFonts w:asciiTheme="minorHAnsi" w:eastAsia="Verdana" w:hAnsiTheme="minorHAnsi" w:cs="Verdana"/>
          <w:sz w:val="22"/>
          <w:szCs w:val="22"/>
        </w:rPr>
        <w:t xml:space="preserve"> wystąpienia o zwrot wadium, przy czym złożenie wniosku o zwrot wadium spowoduje rozwiązanie stosunku prawnego Zamawiającego z Wykonawcą i utratę przez Wykonawcę prawa do korzystania ze środków ochrony prawnej, uregulowanych w Dziale IX ustawy </w:t>
      </w:r>
      <w:proofErr w:type="spellStart"/>
      <w:r w:rsidR="7985C553" w:rsidRPr="00236A57">
        <w:rPr>
          <w:rFonts w:asciiTheme="minorHAnsi" w:eastAsia="Verdana" w:hAnsiTheme="minorHAnsi" w:cs="Verdana"/>
          <w:sz w:val="22"/>
          <w:szCs w:val="22"/>
        </w:rPr>
        <w:t>Pzp</w:t>
      </w:r>
      <w:proofErr w:type="spellEnd"/>
      <w:r w:rsidR="000C2F9E" w:rsidRPr="00236A57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. </w:t>
      </w:r>
    </w:p>
    <w:p w14:paraId="3B2058D6" w14:textId="7395858A" w:rsidR="673F01F8" w:rsidRPr="00236A57" w:rsidRDefault="673F01F8" w:rsidP="00091CC5">
      <w:p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.6. Zamawiający zwróci wadium wniesione w innej formie niż w pienią</w:t>
      </w:r>
      <w:r w:rsidR="374A66F7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dzu poprzez złożenie gwarantowi lub poręczycielowi oświadczenia o zwolnieniu wadium.</w:t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 Zaleca się, aby poręczenie lub gwarancja wskazywały adres mailowy na jaki Zamawiający winien składać oświadczenie </w:t>
      </w:r>
      <w:r w:rsidR="00DD2C69">
        <w:rPr>
          <w:rFonts w:asciiTheme="minorHAnsi" w:hAnsiTheme="minorHAnsi"/>
          <w:color w:val="000000" w:themeColor="text1"/>
          <w:sz w:val="22"/>
          <w:szCs w:val="22"/>
          <w:lang w:eastAsia="ar-SA"/>
        </w:rPr>
        <w:br/>
      </w:r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 xml:space="preserve">o zwolnieniu wadium, o którym mowa w art. 98 ust. 5 ustawy </w:t>
      </w:r>
      <w:proofErr w:type="spellStart"/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Pzp</w:t>
      </w:r>
      <w:proofErr w:type="spellEnd"/>
      <w:r w:rsidR="000E2D85" w:rsidRPr="00236A57">
        <w:rPr>
          <w:rFonts w:asciiTheme="minorHAnsi" w:hAnsiTheme="minorHAnsi"/>
          <w:color w:val="000000" w:themeColor="text1"/>
          <w:sz w:val="22"/>
          <w:szCs w:val="22"/>
          <w:lang w:eastAsia="ar-SA"/>
        </w:rPr>
        <w:t>.</w:t>
      </w:r>
    </w:p>
    <w:p w14:paraId="1A22723D" w14:textId="02F4D98D" w:rsidR="0006792C" w:rsidRPr="00D75FF4" w:rsidRDefault="0006792C" w:rsidP="00091CC5">
      <w:pPr>
        <w:pStyle w:val="Tekstpodstawowy2"/>
        <w:tabs>
          <w:tab w:val="left" w:pos="851"/>
        </w:tabs>
        <w:spacing w:after="120"/>
        <w:ind w:left="567" w:hanging="567"/>
        <w:rPr>
          <w:rFonts w:ascii="Verdana" w:hAnsi="Verdana"/>
          <w:b w:val="0"/>
          <w:bCs w:val="0"/>
          <w:i/>
          <w:sz w:val="20"/>
          <w:szCs w:val="20"/>
        </w:rPr>
      </w:pP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1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.</w:t>
      </w:r>
      <w:r w:rsidR="001952A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7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. </w:t>
      </w:r>
      <w:r w:rsidRPr="00236A57">
        <w:rPr>
          <w:rFonts w:asciiTheme="minorHAnsi" w:hAnsiTheme="minorHAnsi"/>
          <w:sz w:val="22"/>
          <w:szCs w:val="22"/>
          <w:lang w:eastAsia="ar-SA"/>
        </w:rPr>
        <w:tab/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Zamawiający zatrzyma wadium wraz z odsetkami, w przypadkach określonych w art. </w:t>
      </w:r>
      <w:r w:rsidR="5F4726E9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98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ust. </w:t>
      </w:r>
      <w:r w:rsidR="3971AA80"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6</w:t>
      </w:r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 xml:space="preserve"> ustawy </w:t>
      </w:r>
      <w:proofErr w:type="spellStart"/>
      <w:r w:rsidRPr="00236A57">
        <w:rPr>
          <w:rFonts w:asciiTheme="minorHAnsi" w:hAnsiTheme="minorHAnsi"/>
          <w:b w:val="0"/>
          <w:bCs w:val="0"/>
          <w:sz w:val="22"/>
          <w:szCs w:val="22"/>
          <w:lang w:eastAsia="ar-SA"/>
        </w:rPr>
        <w:t>Pzp</w:t>
      </w:r>
      <w:proofErr w:type="spellEnd"/>
      <w:r w:rsidR="00D75FF4">
        <w:rPr>
          <w:rFonts w:ascii="Verdana" w:hAnsi="Verdana"/>
          <w:b w:val="0"/>
          <w:bCs w:val="0"/>
          <w:i/>
          <w:sz w:val="20"/>
          <w:szCs w:val="20"/>
          <w:lang w:eastAsia="ar-SA"/>
        </w:rPr>
        <w:t>.</w:t>
      </w:r>
    </w:p>
    <w:p w14:paraId="34B3F2EB" w14:textId="77777777" w:rsidR="0006792C" w:rsidRPr="007D3A1D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="Verdana" w:hAnsi="Verdana"/>
          <w:b w:val="0"/>
          <w:sz w:val="20"/>
          <w:szCs w:val="20"/>
          <w:lang w:eastAsia="ar-SA"/>
        </w:rPr>
      </w:pPr>
    </w:p>
    <w:p w14:paraId="37A2ACBA" w14:textId="022564E9" w:rsidR="0006792C" w:rsidRPr="00091CC5" w:rsidRDefault="0006792C" w:rsidP="00091CC5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b/>
          <w:bCs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091CC5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091CC5">
        <w:rPr>
          <w:rFonts w:asciiTheme="minorHAnsi" w:hAnsiTheme="minorHAnsi" w:cs="Verdana"/>
          <w:b/>
          <w:bCs/>
          <w:spacing w:val="4"/>
          <w:sz w:val="22"/>
          <w:szCs w:val="22"/>
        </w:rPr>
        <w:t>MIEJSCE ORAZ TERMIN SKŁADANIA I OTWARCIA OFERT</w:t>
      </w:r>
    </w:p>
    <w:p w14:paraId="2DC5F541" w14:textId="63EDDC35" w:rsidR="00091CC5" w:rsidRPr="00091CC5" w:rsidRDefault="0006792C" w:rsidP="0006546E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1</w:t>
      </w:r>
      <w:r w:rsidR="001952A9"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9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091CC5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91CC5" w:rsidRPr="00091CC5">
        <w:rPr>
          <w:rFonts w:asciiTheme="minorHAnsi" w:hAnsiTheme="minorHAnsi"/>
          <w:sz w:val="22"/>
          <w:szCs w:val="22"/>
        </w:rPr>
        <w:t>Ofertę wraz z dokumentami, o których mowa w  pkt</w:t>
      </w:r>
      <w:r w:rsidR="00252556">
        <w:rPr>
          <w:rFonts w:asciiTheme="minorHAnsi" w:hAnsiTheme="minorHAnsi"/>
          <w:sz w:val="22"/>
          <w:szCs w:val="22"/>
        </w:rPr>
        <w:t xml:space="preserve"> 16.6</w:t>
      </w:r>
      <w:r w:rsidR="00091CC5" w:rsidRPr="00091CC5">
        <w:rPr>
          <w:rFonts w:asciiTheme="minorHAnsi" w:hAnsiTheme="minorHAnsi"/>
          <w:sz w:val="22"/>
          <w:szCs w:val="22"/>
        </w:rPr>
        <w:t xml:space="preserve"> należy złożyć w terminie do dnia </w:t>
      </w:r>
      <w:r w:rsidR="00A13678">
        <w:rPr>
          <w:rFonts w:asciiTheme="minorHAnsi" w:hAnsiTheme="minorHAnsi"/>
          <w:b/>
          <w:sz w:val="22"/>
          <w:szCs w:val="22"/>
        </w:rPr>
        <w:t>29</w:t>
      </w:r>
      <w:r w:rsidR="00A24D6A" w:rsidRPr="00B77012">
        <w:rPr>
          <w:rFonts w:asciiTheme="minorHAnsi" w:hAnsiTheme="minorHAnsi"/>
          <w:b/>
          <w:sz w:val="22"/>
          <w:szCs w:val="22"/>
        </w:rPr>
        <w:t xml:space="preserve"> </w:t>
      </w:r>
      <w:r w:rsidR="0094629C">
        <w:rPr>
          <w:rFonts w:asciiTheme="minorHAnsi" w:hAnsiTheme="minorHAnsi"/>
          <w:b/>
          <w:sz w:val="22"/>
          <w:szCs w:val="22"/>
        </w:rPr>
        <w:t>lipc</w:t>
      </w:r>
      <w:r w:rsidR="00A24D6A" w:rsidRPr="00B77012">
        <w:rPr>
          <w:rFonts w:asciiTheme="minorHAnsi" w:hAnsiTheme="minorHAnsi"/>
          <w:b/>
          <w:sz w:val="22"/>
          <w:szCs w:val="22"/>
        </w:rPr>
        <w:t>a 2021 r.</w:t>
      </w:r>
      <w:r w:rsidR="00091CC5" w:rsidRPr="00091CC5">
        <w:rPr>
          <w:rFonts w:asciiTheme="minorHAnsi" w:hAnsiTheme="minorHAnsi"/>
          <w:sz w:val="22"/>
          <w:szCs w:val="22"/>
        </w:rPr>
        <w:t xml:space="preserve"> do godziny </w:t>
      </w:r>
      <w:r w:rsidR="00861BD0">
        <w:rPr>
          <w:rFonts w:asciiTheme="minorHAnsi" w:hAnsiTheme="minorHAnsi"/>
          <w:b/>
          <w:bCs/>
          <w:color w:val="000000" w:themeColor="text1"/>
          <w:sz w:val="22"/>
          <w:szCs w:val="22"/>
        </w:rPr>
        <w:t>godz. 11</w:t>
      </w:r>
      <w:r w:rsidR="00861BD0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091CC5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</w:t>
      </w:r>
      <w:r w:rsidR="00091CC5" w:rsidRPr="006E66E9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6E66E9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="00091CC5" w:rsidRPr="00091CC5">
        <w:rPr>
          <w:rFonts w:asciiTheme="minorHAnsi" w:hAnsiTheme="minorHAnsi"/>
          <w:sz w:val="22"/>
          <w:szCs w:val="22"/>
        </w:rPr>
        <w:t xml:space="preserve">za pośrednictwem Formularza do złożenia oferty dostępnego na </w:t>
      </w:r>
      <w:proofErr w:type="spellStart"/>
      <w:r w:rsidR="00091CC5" w:rsidRPr="00091CC5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091CC5">
        <w:rPr>
          <w:rFonts w:asciiTheme="minorHAnsi" w:hAnsiTheme="minorHAnsi"/>
          <w:sz w:val="22"/>
          <w:szCs w:val="22"/>
        </w:rPr>
        <w:t xml:space="preserve"> i udostępnionego również na </w:t>
      </w:r>
      <w:proofErr w:type="spellStart"/>
      <w:r w:rsidR="00091CC5" w:rsidRPr="00091CC5">
        <w:rPr>
          <w:rFonts w:asciiTheme="minorHAnsi" w:hAnsiTheme="minorHAnsi"/>
          <w:sz w:val="22"/>
          <w:szCs w:val="22"/>
        </w:rPr>
        <w:t>miniPortalu</w:t>
      </w:r>
      <w:proofErr w:type="spellEnd"/>
      <w:r w:rsidR="00091CC5" w:rsidRPr="00091CC5">
        <w:rPr>
          <w:rFonts w:asciiTheme="minorHAnsi" w:hAnsiTheme="minorHAnsi"/>
          <w:sz w:val="22"/>
          <w:szCs w:val="22"/>
        </w:rPr>
        <w:t xml:space="preserve"> na adres skrzynki </w:t>
      </w:r>
      <w:proofErr w:type="spellStart"/>
      <w:r w:rsidR="00091CC5" w:rsidRPr="00091CC5">
        <w:rPr>
          <w:rFonts w:asciiTheme="minorHAnsi" w:hAnsiTheme="minorHAnsi"/>
          <w:sz w:val="22"/>
          <w:szCs w:val="22"/>
        </w:rPr>
        <w:t>ePUAP</w:t>
      </w:r>
      <w:proofErr w:type="spellEnd"/>
      <w:r w:rsidR="00091CC5" w:rsidRPr="00091CC5">
        <w:rPr>
          <w:rFonts w:asciiTheme="minorHAnsi" w:hAnsiTheme="minorHAnsi"/>
          <w:sz w:val="22"/>
          <w:szCs w:val="22"/>
        </w:rPr>
        <w:t xml:space="preserve">: </w:t>
      </w:r>
      <w:r w:rsidR="00091CC5" w:rsidRPr="007F3063">
        <w:rPr>
          <w:rFonts w:asciiTheme="minorHAnsi" w:hAnsiTheme="minorHAnsi"/>
          <w:sz w:val="22"/>
          <w:szCs w:val="22"/>
        </w:rPr>
        <w:t>skrzynka EPUAP: </w:t>
      </w:r>
      <w:r w:rsidR="0033385D" w:rsidRPr="007F3063">
        <w:rPr>
          <w:rFonts w:asciiTheme="minorHAnsi" w:hAnsiTheme="minorHAnsi"/>
          <w:sz w:val="22"/>
          <w:szCs w:val="22"/>
        </w:rPr>
        <w:t>/y337iyg5yw/</w:t>
      </w:r>
      <w:proofErr w:type="spellStart"/>
      <w:r w:rsidR="0033385D" w:rsidRPr="007F3063">
        <w:rPr>
          <w:rFonts w:asciiTheme="minorHAnsi" w:hAnsiTheme="minorHAnsi"/>
          <w:sz w:val="22"/>
          <w:szCs w:val="22"/>
        </w:rPr>
        <w:t>SkrytkaESP</w:t>
      </w:r>
      <w:proofErr w:type="spellEnd"/>
      <w:r w:rsidR="00091CC5" w:rsidRPr="007F3063">
        <w:rPr>
          <w:rFonts w:asciiTheme="minorHAnsi" w:hAnsiTheme="minorHAnsi"/>
          <w:sz w:val="22"/>
          <w:szCs w:val="22"/>
        </w:rPr>
        <w:t>.</w:t>
      </w:r>
    </w:p>
    <w:p w14:paraId="4BEB82F5" w14:textId="3E1E97AF" w:rsidR="00091CC5" w:rsidRPr="00091CC5" w:rsidRDefault="00091CC5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pacing w:val="4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 xml:space="preserve">19.2 </w:t>
      </w:r>
      <w:r w:rsidR="0006546E">
        <w:rPr>
          <w:rFonts w:asciiTheme="minorHAnsi" w:hAnsiTheme="minorHAnsi"/>
          <w:sz w:val="22"/>
          <w:szCs w:val="22"/>
        </w:rPr>
        <w:t xml:space="preserve"> </w:t>
      </w:r>
      <w:r w:rsidRPr="00091CC5">
        <w:rPr>
          <w:rFonts w:asciiTheme="minorHAnsi" w:hAnsiTheme="minorHAnsi"/>
          <w:sz w:val="22"/>
          <w:szCs w:val="22"/>
        </w:rPr>
        <w:t xml:space="preserve">Otwarcie ofert nastąpi w dniu </w:t>
      </w:r>
      <w:r w:rsidR="00A13678">
        <w:rPr>
          <w:rFonts w:asciiTheme="minorHAnsi" w:hAnsiTheme="minorHAnsi"/>
          <w:b/>
          <w:sz w:val="22"/>
          <w:szCs w:val="22"/>
        </w:rPr>
        <w:t>29</w:t>
      </w:r>
      <w:r w:rsidR="00A24D6A" w:rsidRPr="00B77012">
        <w:rPr>
          <w:rFonts w:asciiTheme="minorHAnsi" w:hAnsiTheme="minorHAnsi"/>
          <w:b/>
          <w:sz w:val="22"/>
          <w:szCs w:val="22"/>
        </w:rPr>
        <w:t xml:space="preserve"> </w:t>
      </w:r>
      <w:r w:rsidR="0094629C">
        <w:rPr>
          <w:rFonts w:asciiTheme="minorHAnsi" w:hAnsiTheme="minorHAnsi"/>
          <w:b/>
          <w:sz w:val="22"/>
          <w:szCs w:val="22"/>
        </w:rPr>
        <w:t>lipc</w:t>
      </w:r>
      <w:r w:rsidR="00A24D6A" w:rsidRPr="00B77012">
        <w:rPr>
          <w:rFonts w:asciiTheme="minorHAnsi" w:hAnsiTheme="minorHAnsi"/>
          <w:b/>
          <w:sz w:val="22"/>
          <w:szCs w:val="22"/>
        </w:rPr>
        <w:t>a 2021</w:t>
      </w:r>
      <w:r w:rsidRPr="00091CC5">
        <w:rPr>
          <w:rFonts w:asciiTheme="minorHAnsi" w:hAnsiTheme="minorHAnsi"/>
          <w:b/>
          <w:sz w:val="22"/>
          <w:szCs w:val="22"/>
        </w:rPr>
        <w:t xml:space="preserve"> r.</w:t>
      </w:r>
      <w:r w:rsidRPr="00091CC5">
        <w:rPr>
          <w:rFonts w:asciiTheme="minorHAnsi" w:hAnsiTheme="minorHAnsi"/>
          <w:sz w:val="22"/>
          <w:szCs w:val="22"/>
        </w:rPr>
        <w:t xml:space="preserve"> 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o godz. 1</w:t>
      </w:r>
      <w:r w:rsidR="00861BD0">
        <w:rPr>
          <w:rFonts w:asciiTheme="minorHAnsi" w:hAnsiTheme="minorHAnsi"/>
          <w:b/>
          <w:bCs/>
          <w:color w:val="000000" w:themeColor="text1"/>
          <w:sz w:val="22"/>
          <w:szCs w:val="22"/>
        </w:rPr>
        <w:t>2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  <w:vertAlign w:val="superscript"/>
        </w:rPr>
        <w:t>00</w:t>
      </w:r>
      <w:r w:rsidRPr="00091CC5">
        <w:rPr>
          <w:rFonts w:asciiTheme="minorHAnsi" w:hAnsiTheme="minorHAnsi"/>
          <w:b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za pośrednictwem </w:t>
      </w:r>
      <w:proofErr w:type="spellStart"/>
      <w:r w:rsidRPr="00252556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. </w:t>
      </w:r>
      <w:r w:rsidR="00DD2C69" w:rsidRPr="00252556">
        <w:rPr>
          <w:rFonts w:asciiTheme="minorHAnsi" w:hAnsiTheme="minorHAnsi" w:cs="Verdana"/>
          <w:spacing w:val="4"/>
          <w:sz w:val="22"/>
          <w:szCs w:val="22"/>
        </w:rPr>
        <w:br/>
      </w:r>
      <w:r w:rsidRPr="00252556">
        <w:rPr>
          <w:rFonts w:asciiTheme="minorHAnsi" w:hAnsiTheme="minorHAnsi" w:cs="Verdana"/>
          <w:spacing w:val="4"/>
          <w:sz w:val="22"/>
          <w:szCs w:val="22"/>
        </w:rPr>
        <w:t xml:space="preserve">W przypadku awarii </w:t>
      </w:r>
      <w:proofErr w:type="spellStart"/>
      <w:r w:rsidRPr="00252556">
        <w:rPr>
          <w:rFonts w:asciiTheme="minorHAnsi" w:hAnsiTheme="minorHAnsi" w:cs="Verdana"/>
          <w:spacing w:val="4"/>
          <w:sz w:val="22"/>
          <w:szCs w:val="22"/>
        </w:rPr>
        <w:t>miniPortalu</w:t>
      </w:r>
      <w:proofErr w:type="spellEnd"/>
      <w:r w:rsidRPr="00252556">
        <w:rPr>
          <w:rFonts w:asciiTheme="minorHAnsi" w:hAnsiTheme="minorHAnsi" w:cs="Verdana"/>
          <w:spacing w:val="4"/>
          <w:sz w:val="22"/>
          <w:szCs w:val="22"/>
        </w:rPr>
        <w:t>, k</w:t>
      </w:r>
      <w:r w:rsidRPr="00091CC5">
        <w:rPr>
          <w:rFonts w:asciiTheme="minorHAnsi" w:hAnsiTheme="minorHAnsi" w:cs="Verdana"/>
          <w:spacing w:val="4"/>
          <w:sz w:val="22"/>
          <w:szCs w:val="22"/>
        </w:rPr>
        <w:t xml:space="preserve">tóra spowoduje brak możliwości otwarcia ofert </w:t>
      </w:r>
      <w:r w:rsidR="00DD2C69">
        <w:rPr>
          <w:rFonts w:asciiTheme="minorHAnsi" w:hAnsiTheme="minorHAnsi" w:cs="Verdana"/>
          <w:spacing w:val="4"/>
          <w:sz w:val="22"/>
          <w:szCs w:val="22"/>
        </w:rPr>
        <w:br/>
      </w:r>
      <w:r w:rsidRPr="00091CC5">
        <w:rPr>
          <w:rFonts w:asciiTheme="minorHAnsi" w:hAnsiTheme="minorHAnsi" w:cs="Verdana"/>
          <w:spacing w:val="4"/>
          <w:sz w:val="22"/>
          <w:szCs w:val="22"/>
        </w:rPr>
        <w:t>w powyższym terminie, otwarcie ofert nastąpi niezwłocznie po usunięciu awarii.</w:t>
      </w:r>
      <w:r w:rsidR="0006546E">
        <w:rPr>
          <w:rFonts w:asciiTheme="minorHAnsi" w:hAnsiTheme="minorHAnsi" w:cs="Verdana"/>
          <w:spacing w:val="4"/>
          <w:sz w:val="22"/>
          <w:szCs w:val="22"/>
        </w:rPr>
        <w:t xml:space="preserve"> W takim przypadku Zamawiający poinformuje o zmianie terminu otwarcia ofert na </w:t>
      </w:r>
      <w:r w:rsidR="0006546E" w:rsidRPr="00091CC5">
        <w:rPr>
          <w:rFonts w:asciiTheme="minorHAnsi" w:hAnsiTheme="minorHAnsi"/>
          <w:sz w:val="22"/>
          <w:szCs w:val="22"/>
        </w:rPr>
        <w:t>stronie internetowej prowadzonego postępowania</w:t>
      </w:r>
      <w:r w:rsidR="0006546E">
        <w:rPr>
          <w:rFonts w:asciiTheme="minorHAnsi" w:hAnsiTheme="minorHAnsi"/>
          <w:sz w:val="22"/>
          <w:szCs w:val="22"/>
        </w:rPr>
        <w:t>.</w:t>
      </w:r>
    </w:p>
    <w:p w14:paraId="44FBD279" w14:textId="4068F4F3" w:rsidR="00091CC5" w:rsidRPr="00091CC5" w:rsidRDefault="00091CC5" w:rsidP="00857C3C">
      <w:pPr>
        <w:pStyle w:val="Tekstpodstawowywcity"/>
        <w:numPr>
          <w:ilvl w:val="1"/>
          <w:numId w:val="23"/>
        </w:numPr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Naj</w:t>
      </w:r>
      <w:r w:rsidR="0006546E">
        <w:rPr>
          <w:rFonts w:asciiTheme="minorHAnsi" w:hAnsiTheme="minorHAnsi"/>
          <w:sz w:val="22"/>
          <w:szCs w:val="22"/>
        </w:rPr>
        <w:t>później przed otwarciem ofert, Z</w:t>
      </w:r>
      <w:r w:rsidRPr="00091CC5">
        <w:rPr>
          <w:rFonts w:asciiTheme="minorHAnsi" w:hAnsiTheme="minorHAnsi"/>
          <w:sz w:val="22"/>
          <w:szCs w:val="22"/>
        </w:rPr>
        <w:t>amawiający udostępni na stronie internetowej prowadzonego postępowania informację o kwocie, jaką zamierza się przeznaczyć na sfinansowanie zamówienia.</w:t>
      </w:r>
    </w:p>
    <w:p w14:paraId="0BC64068" w14:textId="6697CFB3" w:rsidR="00091CC5" w:rsidRPr="00091CC5" w:rsidRDefault="00091CC5" w:rsidP="00857C3C">
      <w:pPr>
        <w:pStyle w:val="Tekstpodstawowywcity"/>
        <w:numPr>
          <w:ilvl w:val="1"/>
          <w:numId w:val="23"/>
        </w:numPr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N</w:t>
      </w:r>
      <w:r w:rsidR="0006546E">
        <w:rPr>
          <w:rFonts w:asciiTheme="minorHAnsi" w:hAnsiTheme="minorHAnsi"/>
          <w:sz w:val="22"/>
          <w:szCs w:val="22"/>
        </w:rPr>
        <w:t>iezwłocznie po otwarciu ofert, Z</w:t>
      </w:r>
      <w:r w:rsidRPr="00091CC5">
        <w:rPr>
          <w:rFonts w:asciiTheme="minorHAnsi" w:hAnsiTheme="minorHAnsi"/>
          <w:sz w:val="22"/>
          <w:szCs w:val="22"/>
        </w:rPr>
        <w:t>amawiający udostępnia na stronie internetowej prowadzonego postępowania informacje o:</w:t>
      </w:r>
    </w:p>
    <w:p w14:paraId="4FA17E18" w14:textId="06EA9100"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nazwach albo imionach i nazwiskach oraz siedzibach lub miejscach prowadzonej działalności gospodarczej albo miejscach zamieszkania Wykonawców, których oferty zostały otwarte.</w:t>
      </w:r>
    </w:p>
    <w:p w14:paraId="016F2DEC" w14:textId="77777777" w:rsidR="00091CC5" w:rsidRPr="00091CC5" w:rsidRDefault="00091CC5" w:rsidP="0006546E">
      <w:pPr>
        <w:pStyle w:val="Tekstpodstawowywcity"/>
        <w:spacing w:before="120" w:after="120"/>
        <w:ind w:left="709" w:hanging="142"/>
        <w:jc w:val="both"/>
        <w:rPr>
          <w:rFonts w:asciiTheme="minorHAnsi" w:hAnsiTheme="minorHAnsi"/>
          <w:sz w:val="22"/>
          <w:szCs w:val="22"/>
        </w:rPr>
      </w:pPr>
      <w:r w:rsidRPr="00091CC5">
        <w:rPr>
          <w:rFonts w:asciiTheme="minorHAnsi" w:hAnsiTheme="minorHAnsi"/>
          <w:sz w:val="22"/>
          <w:szCs w:val="22"/>
        </w:rPr>
        <w:t>- cenach lub kosztach zawartych w ofertach.</w:t>
      </w:r>
    </w:p>
    <w:p w14:paraId="4F904CB7" w14:textId="77777777" w:rsidR="0006792C" w:rsidRPr="007D3A1D" w:rsidRDefault="0006792C" w:rsidP="00C258EB">
      <w:pPr>
        <w:spacing w:before="120" w:after="120"/>
        <w:ind w:left="1134"/>
        <w:jc w:val="both"/>
        <w:rPr>
          <w:rStyle w:val="Wyrnieniedelikatne"/>
          <w:rFonts w:ascii="Verdana" w:hAnsi="Verdana"/>
          <w:color w:val="0070C0"/>
          <w:sz w:val="20"/>
          <w:szCs w:val="20"/>
        </w:rPr>
      </w:pPr>
    </w:p>
    <w:p w14:paraId="7E3431CF" w14:textId="411468A1" w:rsidR="0006792C" w:rsidRPr="0006546E" w:rsidRDefault="001952A9" w:rsidP="00C258EB">
      <w:pPr>
        <w:suppressAutoHyphens/>
        <w:spacing w:before="120" w:after="120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06546E">
        <w:rPr>
          <w:rFonts w:asciiTheme="minorHAnsi" w:hAnsiTheme="minorHAnsi"/>
          <w:b/>
          <w:bCs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="0006792C" w:rsidRPr="0006546E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06546E">
        <w:rPr>
          <w:rFonts w:asciiTheme="minorHAnsi" w:hAnsiTheme="minorHAnsi" w:cs="Verdana"/>
          <w:b/>
          <w:bCs/>
          <w:sz w:val="22"/>
          <w:szCs w:val="22"/>
        </w:rPr>
        <w:t>TERMIN ZWIĄZANIA OFERTĄ</w:t>
      </w:r>
    </w:p>
    <w:p w14:paraId="1DFB386A" w14:textId="6219782E" w:rsidR="0006792C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83643B" w:rsidRPr="0006546E">
        <w:rPr>
          <w:rFonts w:asciiTheme="minorHAnsi" w:hAnsiTheme="minorHAnsi" w:cs="Verdana"/>
          <w:spacing w:val="4"/>
          <w:sz w:val="22"/>
          <w:szCs w:val="22"/>
        </w:rPr>
        <w:t>Wykonawca jest związany ofertą od dnia terminu składania ofert</w:t>
      </w:r>
      <w:r w:rsidR="4EF02240" w:rsidRPr="0006546E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do </w:t>
      </w:r>
      <w:r w:rsidR="4EF02240" w:rsidRPr="00CE73F2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dnia </w:t>
      </w:r>
      <w:r w:rsidR="00E27086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>27</w:t>
      </w:r>
      <w:r w:rsidR="0094629C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sierpnia</w:t>
      </w:r>
      <w:r w:rsidR="00A24D6A" w:rsidRPr="00CE73F2">
        <w:rPr>
          <w:rFonts w:asciiTheme="minorHAnsi" w:hAnsiTheme="minorHAnsi" w:cs="Verdana"/>
          <w:b/>
          <w:bCs/>
          <w:iCs/>
          <w:spacing w:val="4"/>
          <w:sz w:val="22"/>
          <w:szCs w:val="22"/>
        </w:rPr>
        <w:t xml:space="preserve"> 2021 r.</w:t>
      </w:r>
    </w:p>
    <w:p w14:paraId="0B5842C9" w14:textId="6ABDE150" w:rsidR="0083643B" w:rsidRPr="0006546E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.2.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35CFA6A7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W przypadku</w:t>
      </w:r>
      <w:r w:rsidR="738DD4C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, gdy wybór najkorzystniejszej oferty nie nastąpi przed upływem terminu związania ofertą określonego w 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pkt </w:t>
      </w:r>
      <w:r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20</w:t>
      </w:r>
      <w:r w:rsidR="260CA2A5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.1., Zamawiający przed upływem terminu związania ofertą zwraca się jedn</w:t>
      </w:r>
      <w:r w:rsidR="42A332D0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okrotnie do wykonawców o wyrażenie zgody na przedłużenie tego terminu o wskazywany przez niego okres, nie dłuższy niż</w:t>
      </w:r>
      <w:r w:rsidR="55DF8B71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30 dni. 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</w:p>
    <w:p w14:paraId="25B134F9" w14:textId="1D422B2E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  <w:lang w:eastAsia="ar-SA"/>
        </w:rPr>
      </w:pPr>
      <w:r w:rsidRPr="0006546E">
        <w:rPr>
          <w:rFonts w:asciiTheme="minorHAnsi" w:hAnsiTheme="minorHAnsi"/>
          <w:color w:val="000000" w:themeColor="text1"/>
          <w:sz w:val="22"/>
          <w:szCs w:val="22"/>
          <w:lang w:eastAsia="ar-SA"/>
        </w:rPr>
        <w:t>20</w:t>
      </w:r>
      <w:r w:rsidR="0006792C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.3.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Przedłużenie terminu związania ofertą wymaga złożenia przez Wykonawcę pisemnego oświadczenia o wyrażeniu zgody na przedłużenie terminu związania ofertą</w:t>
      </w:r>
      <w:r w:rsidR="007203E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przekazanego przy użyciu środków komunikacji elektronicznej</w:t>
      </w:r>
      <w:r w:rsidR="5BFACDBA" w:rsidRPr="0006546E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</w:p>
    <w:p w14:paraId="19D08786" w14:textId="275AE3EA" w:rsidR="0006792C" w:rsidRPr="0006546E" w:rsidRDefault="001952A9" w:rsidP="0006546E">
      <w:pPr>
        <w:suppressAutoHyphens/>
        <w:spacing w:before="120" w:after="120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06546E">
        <w:rPr>
          <w:rFonts w:asciiTheme="minorHAnsi" w:hAnsiTheme="minorHAnsi" w:cs="Verdana"/>
          <w:spacing w:val="4"/>
          <w:sz w:val="22"/>
          <w:szCs w:val="22"/>
        </w:rPr>
        <w:t>20</w:t>
      </w:r>
      <w:r w:rsidR="5BFACDBA" w:rsidRPr="0006546E">
        <w:rPr>
          <w:rFonts w:asciiTheme="minorHAnsi" w:hAnsiTheme="minorHAnsi" w:cs="Verdana"/>
          <w:spacing w:val="4"/>
          <w:sz w:val="22"/>
          <w:szCs w:val="22"/>
        </w:rPr>
        <w:t xml:space="preserve">.4. </w:t>
      </w:r>
      <w:r w:rsidR="0006792C" w:rsidRPr="0006546E">
        <w:rPr>
          <w:rFonts w:asciiTheme="minorHAnsi" w:hAnsiTheme="minorHAnsi" w:cs="Verdana"/>
          <w:spacing w:val="4"/>
          <w:sz w:val="22"/>
          <w:szCs w:val="22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7314E06A" w:rsidR="0006792C" w:rsidRPr="00F1759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="Verdana"/>
          <w:sz w:val="22"/>
          <w:szCs w:val="22"/>
        </w:rPr>
      </w:pPr>
    </w:p>
    <w:p w14:paraId="3C013C53" w14:textId="7AF091D3" w:rsidR="0006792C" w:rsidRPr="00F17593" w:rsidRDefault="001952A9" w:rsidP="00C258EB">
      <w:pPr>
        <w:suppressAutoHyphens/>
        <w:spacing w:before="120" w:after="120"/>
        <w:rPr>
          <w:rFonts w:asciiTheme="minorHAnsi" w:hAnsiTheme="minorHAnsi" w:cs="Verdana"/>
          <w:b/>
          <w:bCs/>
          <w:sz w:val="22"/>
          <w:szCs w:val="22"/>
        </w:rPr>
      </w:pPr>
      <w:r w:rsidRPr="00F17593">
        <w:rPr>
          <w:rFonts w:asciiTheme="minorHAnsi" w:hAnsiTheme="minorHAnsi"/>
          <w:b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>.</w:t>
      </w:r>
      <w:r w:rsidR="0006792C" w:rsidRPr="00F17593">
        <w:rPr>
          <w:rFonts w:asciiTheme="minorHAnsi" w:hAnsiTheme="minorHAnsi"/>
          <w:b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Verdana"/>
          <w:b/>
          <w:bCs/>
          <w:sz w:val="22"/>
          <w:szCs w:val="22"/>
        </w:rPr>
        <w:t xml:space="preserve">KRYTERIA </w:t>
      </w:r>
      <w:r w:rsidRPr="00F17593">
        <w:rPr>
          <w:rFonts w:asciiTheme="minorHAnsi" w:hAnsiTheme="minorHAnsi" w:cs="Verdana"/>
          <w:b/>
          <w:bCs/>
          <w:sz w:val="22"/>
          <w:szCs w:val="22"/>
        </w:rPr>
        <w:t>OCENY OFERT</w:t>
      </w:r>
    </w:p>
    <w:p w14:paraId="511A90DE" w14:textId="74D2ABE5" w:rsidR="0006792C" w:rsidRPr="00F17593" w:rsidRDefault="00B005D1" w:rsidP="006E66E9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/>
          <w:sz w:val="22"/>
          <w:szCs w:val="22"/>
        </w:rPr>
        <w:t>Przy dokonywaniu wyboru najkorzystniejszej oferty Zamawiający stosować będzie następujące kryteria oceny ofert:</w:t>
      </w:r>
    </w:p>
    <w:p w14:paraId="698FA3EB" w14:textId="0281D6E9" w:rsidR="0006792C" w:rsidRPr="0006546E" w:rsidRDefault="0006792C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06546E">
        <w:rPr>
          <w:rFonts w:asciiTheme="minorHAnsi" w:hAnsiTheme="minorHAnsi" w:cs="Calibri"/>
          <w:b/>
        </w:rPr>
        <w:t xml:space="preserve">Cena –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%</w:t>
      </w:r>
      <w:r w:rsidR="0006546E">
        <w:rPr>
          <w:rFonts w:asciiTheme="minorHAnsi" w:hAnsiTheme="minorHAnsi" w:cs="Calibri"/>
          <w:b/>
        </w:rPr>
        <w:t xml:space="preserve"> </w:t>
      </w:r>
      <w:r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 </w:t>
      </w:r>
      <w:r w:rsidR="0006546E" w:rsidRPr="0006546E">
        <w:rPr>
          <w:rFonts w:asciiTheme="minorHAnsi" w:hAnsiTheme="minorHAnsi" w:cs="Calibri"/>
          <w:b/>
        </w:rPr>
        <w:t>60</w:t>
      </w:r>
      <w:r w:rsidRPr="0006546E">
        <w:rPr>
          <w:rFonts w:asciiTheme="minorHAnsi" w:hAnsiTheme="minorHAnsi" w:cs="Calibri"/>
          <w:b/>
        </w:rPr>
        <w:t xml:space="preserve"> pkt</w:t>
      </w:r>
    </w:p>
    <w:p w14:paraId="3D0A3E69" w14:textId="4EA63F57" w:rsidR="0006792C" w:rsidRDefault="00861BD0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>Gwarancja jakości</w:t>
      </w:r>
      <w:r w:rsidR="0006792C" w:rsidRPr="0006546E">
        <w:rPr>
          <w:rFonts w:asciiTheme="minorHAnsi" w:hAnsiTheme="minorHAnsi" w:cs="Calibri"/>
          <w:b/>
        </w:rPr>
        <w:t xml:space="preserve">  – </w:t>
      </w:r>
      <w:r w:rsidR="007F1455">
        <w:rPr>
          <w:rFonts w:asciiTheme="minorHAnsi" w:hAnsiTheme="minorHAnsi" w:cs="Calibri"/>
          <w:b/>
        </w:rPr>
        <w:t>3</w:t>
      </w:r>
      <w:r w:rsidR="0006546E" w:rsidRPr="0006546E">
        <w:rPr>
          <w:rFonts w:asciiTheme="minorHAnsi" w:hAnsiTheme="minorHAnsi" w:cs="Calibri"/>
          <w:b/>
        </w:rPr>
        <w:t xml:space="preserve">0 </w:t>
      </w:r>
      <w:r w:rsidR="0006792C" w:rsidRPr="0006546E">
        <w:rPr>
          <w:rFonts w:asciiTheme="minorHAnsi" w:hAnsiTheme="minorHAnsi" w:cs="Calibri"/>
          <w:b/>
        </w:rPr>
        <w:t>%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=</w:t>
      </w:r>
      <w:r w:rsidR="0006546E">
        <w:rPr>
          <w:rFonts w:asciiTheme="minorHAnsi" w:hAnsiTheme="minorHAnsi" w:cs="Calibri"/>
          <w:b/>
        </w:rPr>
        <w:t xml:space="preserve"> </w:t>
      </w:r>
      <w:r w:rsidR="007F1455">
        <w:rPr>
          <w:rFonts w:asciiTheme="minorHAnsi" w:hAnsiTheme="minorHAnsi" w:cs="Calibri"/>
          <w:b/>
        </w:rPr>
        <w:t>3</w:t>
      </w:r>
      <w:r w:rsidR="0006546E" w:rsidRPr="0006546E">
        <w:rPr>
          <w:rFonts w:asciiTheme="minorHAnsi" w:hAnsiTheme="minorHAnsi" w:cs="Calibri"/>
          <w:b/>
        </w:rPr>
        <w:t>0</w:t>
      </w:r>
      <w:r w:rsidR="00F17593">
        <w:rPr>
          <w:rFonts w:asciiTheme="minorHAnsi" w:hAnsiTheme="minorHAnsi" w:cs="Calibri"/>
          <w:b/>
        </w:rPr>
        <w:t xml:space="preserve"> </w:t>
      </w:r>
      <w:r w:rsidR="0006792C" w:rsidRPr="0006546E">
        <w:rPr>
          <w:rFonts w:asciiTheme="minorHAnsi" w:hAnsiTheme="minorHAnsi" w:cs="Calibri"/>
          <w:b/>
        </w:rPr>
        <w:t>pkt</w:t>
      </w:r>
    </w:p>
    <w:p w14:paraId="39AFDC92" w14:textId="286C0F89" w:rsidR="004314E0" w:rsidRPr="004314E0" w:rsidRDefault="004314E0" w:rsidP="0006546E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="Calibri"/>
          <w:b/>
        </w:rPr>
      </w:pPr>
      <w:r w:rsidRPr="004314E0">
        <w:rPr>
          <w:rFonts w:asciiTheme="minorHAnsi" w:hAnsiTheme="minorHAnsi"/>
          <w:b/>
        </w:rPr>
        <w:t>Czas reakcji</w:t>
      </w:r>
      <w:r w:rsidR="007F1455">
        <w:rPr>
          <w:rFonts w:asciiTheme="minorHAnsi" w:hAnsiTheme="minorHAnsi"/>
          <w:b/>
        </w:rPr>
        <w:t xml:space="preserve"> – 1</w:t>
      </w:r>
      <w:r>
        <w:rPr>
          <w:rFonts w:asciiTheme="minorHAnsi" w:hAnsiTheme="minorHAnsi"/>
          <w:b/>
        </w:rPr>
        <w:t xml:space="preserve">0% = </w:t>
      </w:r>
      <w:r w:rsidR="007F1455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0 pkt</w:t>
      </w:r>
    </w:p>
    <w:p w14:paraId="74EB47B0" w14:textId="2F9E0428" w:rsidR="0006792C" w:rsidRPr="00F17593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.1.1.</w:t>
      </w:r>
      <w:r w:rsidR="0006792C" w:rsidRPr="00F17593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„Cena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(C)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6E8F32E9" w14:textId="7905D9AC" w:rsidR="0006792C" w:rsidRPr="00F1759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="Verdana"/>
          <w:sz w:val="22"/>
          <w:szCs w:val="22"/>
        </w:rPr>
      </w:pPr>
      <w:r w:rsidRPr="00F17593">
        <w:rPr>
          <w:rFonts w:asciiTheme="minorHAnsi" w:hAnsiTheme="minorHAnsi" w:cs="Verdana"/>
          <w:sz w:val="22"/>
          <w:szCs w:val="22"/>
        </w:rPr>
        <w:t>Kryterium „Cena” będzie rozpatrywana na podstawie ceny</w:t>
      </w:r>
      <w:r w:rsidR="008B245D">
        <w:rPr>
          <w:rFonts w:asciiTheme="minorHAnsi" w:hAnsiTheme="minorHAnsi" w:cs="Verdana"/>
          <w:sz w:val="22"/>
          <w:szCs w:val="22"/>
        </w:rPr>
        <w:t xml:space="preserve"> ryczałtowej</w:t>
      </w:r>
      <w:r w:rsidRPr="00F17593">
        <w:rPr>
          <w:rFonts w:asciiTheme="minorHAnsi" w:hAnsiTheme="minorHAnsi" w:cs="Verdana"/>
          <w:sz w:val="22"/>
          <w:szCs w:val="22"/>
        </w:rPr>
        <w:t xml:space="preserve"> brutto za wykonanie przedmiotu zamówienia, podanej przez Wykonawcę na Formularzu Oferty. </w:t>
      </w:r>
    </w:p>
    <w:p w14:paraId="6CFE9F4C" w14:textId="77777777" w:rsidR="0006546E" w:rsidRPr="00F17593" w:rsidRDefault="0006546E" w:rsidP="00F17593">
      <w:pPr>
        <w:ind w:left="360" w:firstLine="207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Punktacja za kryterium: „cena  ryczałtowa oferty brutto C” zostanie obliczona wg wzoru:</w:t>
      </w:r>
    </w:p>
    <w:p w14:paraId="7F322576" w14:textId="77777777" w:rsidR="0006546E" w:rsidRPr="00F17593" w:rsidRDefault="0006546E" w:rsidP="0006546E">
      <w:pPr>
        <w:rPr>
          <w:rFonts w:asciiTheme="minorHAnsi" w:hAnsiTheme="minorHAnsi"/>
          <w:sz w:val="22"/>
          <w:szCs w:val="22"/>
        </w:rPr>
      </w:pPr>
    </w:p>
    <w:p w14:paraId="7F1C0419" w14:textId="21B094EE" w:rsidR="0006546E" w:rsidRPr="00F17593" w:rsidRDefault="0006546E" w:rsidP="0006546E">
      <w:pPr>
        <w:pStyle w:val="Tekstpodstawowywcity"/>
        <w:ind w:left="0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 xml:space="preserve">                            cena ryczałtowa oferty brutto najniższa </w:t>
      </w:r>
    </w:p>
    <w:p w14:paraId="70D623C6" w14:textId="1235A8EB" w:rsidR="0006546E" w:rsidRPr="00F17593" w:rsidRDefault="0006546E" w:rsidP="0006546E">
      <w:pPr>
        <w:pStyle w:val="Tekstpodstawowywcity"/>
        <w:ind w:hanging="849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68E649EC" wp14:editId="2F2FFE1B">
                <wp:simplePos x="0" y="0"/>
                <wp:positionH relativeFrom="column">
                  <wp:posOffset>816610</wp:posOffset>
                </wp:positionH>
                <wp:positionV relativeFrom="paragraph">
                  <wp:posOffset>97790</wp:posOffset>
                </wp:positionV>
                <wp:extent cx="3005206" cy="0"/>
                <wp:effectExtent l="0" t="0" r="24130" b="1905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20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1A50" id="Line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3pt,7.7pt" to="300.9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D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w+pek0T2cY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" o:allowincell="f"/>
            </w:pict>
          </mc:Fallback>
        </mc:AlternateContent>
      </w:r>
      <w:r w:rsidRPr="00F17593">
        <w:rPr>
          <w:rFonts w:asciiTheme="minorHAnsi" w:hAnsiTheme="minorHAnsi"/>
          <w:sz w:val="22"/>
          <w:szCs w:val="22"/>
        </w:rPr>
        <w:t xml:space="preserve">„C” =    </w:t>
      </w:r>
      <w:r w:rsidR="00F17593">
        <w:rPr>
          <w:rFonts w:asciiTheme="minorHAnsi" w:hAnsiTheme="minorHAnsi"/>
          <w:sz w:val="22"/>
          <w:szCs w:val="22"/>
        </w:rPr>
        <w:t xml:space="preserve">                     </w:t>
      </w:r>
      <w:r w:rsidRPr="00F17593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Pr="00F17593">
        <w:rPr>
          <w:rFonts w:asciiTheme="minorHAnsi" w:hAnsiTheme="minorHAnsi"/>
          <w:sz w:val="22"/>
          <w:szCs w:val="22"/>
        </w:rPr>
        <w:tab/>
        <w:t xml:space="preserve">           x 100 x 60 %</w:t>
      </w:r>
    </w:p>
    <w:p w14:paraId="622743F6" w14:textId="76E7223A" w:rsidR="0006546E" w:rsidRPr="00F17593" w:rsidRDefault="0006546E" w:rsidP="0006546E">
      <w:pPr>
        <w:pStyle w:val="Tekstpodstawowywcity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z w:val="22"/>
          <w:szCs w:val="22"/>
        </w:rPr>
        <w:t>cena ryczałtowa oferty brutto badanej oferty</w:t>
      </w:r>
    </w:p>
    <w:p w14:paraId="5098BC21" w14:textId="7057E7E6" w:rsidR="0006792C" w:rsidRDefault="00E97840" w:rsidP="00C258EB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>.1.2.</w:t>
      </w:r>
      <w:r w:rsidR="0006792C"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Kryterium „</w:t>
      </w:r>
      <w:r w:rsidR="00861BD0">
        <w:rPr>
          <w:rFonts w:asciiTheme="minorHAnsi" w:hAnsiTheme="minorHAnsi"/>
          <w:b/>
          <w:sz w:val="22"/>
          <w:szCs w:val="22"/>
          <w:u w:val="single"/>
        </w:rPr>
        <w:t>Gwarancja jakości</w:t>
      </w:r>
      <w:r w:rsidR="00F17593"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(</w:t>
      </w:r>
      <w:r w:rsidR="00861BD0">
        <w:rPr>
          <w:rFonts w:asciiTheme="minorHAnsi" w:hAnsiTheme="minorHAnsi" w:cs="Calibri"/>
          <w:b/>
          <w:sz w:val="22"/>
          <w:szCs w:val="22"/>
          <w:u w:val="single"/>
        </w:rPr>
        <w:t>G</w:t>
      </w:r>
      <w:r w:rsidR="00F17593">
        <w:rPr>
          <w:rFonts w:asciiTheme="minorHAnsi" w:hAnsiTheme="minorHAnsi" w:cs="Calibri"/>
          <w:b/>
          <w:sz w:val="22"/>
          <w:szCs w:val="22"/>
          <w:u w:val="single"/>
        </w:rPr>
        <w:t>)</w:t>
      </w:r>
      <w:r w:rsidR="00F17593"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06792C" w:rsidRPr="00F17593">
        <w:rPr>
          <w:rFonts w:asciiTheme="minorHAnsi" w:hAnsiTheme="minorHAnsi" w:cs="Calibri"/>
          <w:b/>
          <w:sz w:val="22"/>
          <w:szCs w:val="22"/>
          <w:u w:val="single"/>
        </w:rPr>
        <w:t>”:</w:t>
      </w:r>
    </w:p>
    <w:p w14:paraId="354C0E8B" w14:textId="6725C32D" w:rsidR="00F17593" w:rsidRPr="006B2BA0" w:rsidRDefault="00F17593" w:rsidP="00F1759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B2BA0">
        <w:rPr>
          <w:rFonts w:asciiTheme="minorHAnsi" w:hAnsiTheme="minorHAnsi"/>
          <w:sz w:val="22"/>
          <w:szCs w:val="22"/>
        </w:rPr>
        <w:t xml:space="preserve">Oferowany przez Wykonawcę termin </w:t>
      </w:r>
      <w:r w:rsidR="006B2BA0" w:rsidRPr="006B2BA0">
        <w:rPr>
          <w:rFonts w:asciiTheme="minorHAnsi" w:hAnsiTheme="minorHAnsi"/>
          <w:bCs/>
          <w:sz w:val="22"/>
          <w:szCs w:val="22"/>
        </w:rPr>
        <w:t>gwarancji jakości na wykonan</w:t>
      </w:r>
      <w:r w:rsidR="007B3623">
        <w:rPr>
          <w:rFonts w:asciiTheme="minorHAnsi" w:hAnsiTheme="minorHAnsi"/>
          <w:bCs/>
          <w:sz w:val="22"/>
          <w:szCs w:val="22"/>
        </w:rPr>
        <w:t>y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="007B3623">
        <w:rPr>
          <w:rFonts w:asciiTheme="minorHAnsi" w:hAnsiTheme="minorHAnsi"/>
          <w:bCs/>
          <w:sz w:val="22"/>
          <w:szCs w:val="22"/>
        </w:rPr>
        <w:t>przedmiot zamówienia</w:t>
      </w:r>
      <w:r w:rsidR="006B2BA0" w:rsidRPr="006B2BA0">
        <w:rPr>
          <w:rFonts w:asciiTheme="minorHAnsi" w:hAnsiTheme="minorHAnsi"/>
          <w:bCs/>
          <w:sz w:val="22"/>
          <w:szCs w:val="22"/>
        </w:rPr>
        <w:t xml:space="preserve"> </w:t>
      </w:r>
      <w:r w:rsidRPr="006B2BA0">
        <w:rPr>
          <w:rFonts w:asciiTheme="minorHAnsi" w:hAnsiTheme="minorHAnsi"/>
          <w:sz w:val="22"/>
          <w:szCs w:val="22"/>
        </w:rPr>
        <w:t>będzie oceniany w następujący sposób:</w:t>
      </w:r>
    </w:p>
    <w:p w14:paraId="18AA57D8" w14:textId="4C6945E2" w:rsidR="00941921" w:rsidRDefault="00941921" w:rsidP="00F1759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36 miesięcy – 0 pkt.</w:t>
      </w:r>
    </w:p>
    <w:p w14:paraId="41D6C2D6" w14:textId="1B2009B0" w:rsidR="00F17593" w:rsidRDefault="001B11AB" w:rsidP="00F1759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48 miesięcy – 1</w:t>
      </w:r>
      <w:r w:rsidR="007F1455">
        <w:rPr>
          <w:rFonts w:asciiTheme="minorHAnsi" w:hAnsiTheme="minorHAnsi"/>
          <w:sz w:val="22"/>
          <w:szCs w:val="22"/>
        </w:rPr>
        <w:t>5</w:t>
      </w:r>
      <w:r w:rsidR="00941921">
        <w:rPr>
          <w:rFonts w:asciiTheme="minorHAnsi" w:hAnsiTheme="minorHAnsi"/>
          <w:sz w:val="22"/>
          <w:szCs w:val="22"/>
        </w:rPr>
        <w:t xml:space="preserve"> pkt</w:t>
      </w:r>
    </w:p>
    <w:p w14:paraId="4DE63461" w14:textId="7292E225" w:rsidR="00941921" w:rsidRDefault="007F1455" w:rsidP="00F1759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 miesięcy – 3</w:t>
      </w:r>
      <w:r w:rsidR="00941921">
        <w:rPr>
          <w:rFonts w:asciiTheme="minorHAnsi" w:hAnsiTheme="minorHAnsi"/>
          <w:sz w:val="22"/>
          <w:szCs w:val="22"/>
        </w:rPr>
        <w:t>0 pkt.</w:t>
      </w:r>
    </w:p>
    <w:p w14:paraId="57A053B5" w14:textId="161BF1C0" w:rsidR="00941921" w:rsidRPr="00941921" w:rsidRDefault="00941921" w:rsidP="00941921">
      <w:pPr>
        <w:pStyle w:val="Tekstpodstawowywcity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ykonawca zobowiązany jest wskazać liczbę miesięcy na jaką udziela gwarancji jakości na </w:t>
      </w:r>
      <w:r w:rsidR="007B3623">
        <w:rPr>
          <w:rFonts w:asciiTheme="minorHAnsi" w:hAnsiTheme="minorHAnsi"/>
          <w:bCs/>
          <w:sz w:val="22"/>
          <w:szCs w:val="22"/>
        </w:rPr>
        <w:t>wykonany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7B3623">
        <w:rPr>
          <w:rFonts w:asciiTheme="minorHAnsi" w:hAnsiTheme="minorHAnsi"/>
          <w:bCs/>
          <w:sz w:val="22"/>
          <w:szCs w:val="22"/>
        </w:rPr>
        <w:t>przedmiot zamówienia</w:t>
      </w:r>
      <w:r w:rsidRPr="00B77012">
        <w:rPr>
          <w:rFonts w:asciiTheme="minorHAnsi" w:hAnsiTheme="minorHAnsi"/>
          <w:sz w:val="22"/>
          <w:szCs w:val="22"/>
        </w:rPr>
        <w:t xml:space="preserve">, w pkt. </w:t>
      </w:r>
      <w:r w:rsidR="00444BD5" w:rsidRPr="00B77012">
        <w:rPr>
          <w:rFonts w:asciiTheme="minorHAnsi" w:hAnsiTheme="minorHAnsi"/>
          <w:sz w:val="22"/>
          <w:szCs w:val="22"/>
        </w:rPr>
        <w:t>7</w:t>
      </w:r>
      <w:r w:rsidRPr="00B77012">
        <w:rPr>
          <w:rFonts w:asciiTheme="minorHAnsi" w:hAnsiTheme="minorHAnsi"/>
          <w:sz w:val="22"/>
          <w:szCs w:val="22"/>
        </w:rPr>
        <w:t xml:space="preserve"> formularza oferty dokonując</w:t>
      </w:r>
      <w:r w:rsidRPr="00941921">
        <w:rPr>
          <w:rFonts w:asciiTheme="minorHAnsi" w:hAnsiTheme="minorHAnsi"/>
          <w:sz w:val="22"/>
          <w:szCs w:val="22"/>
        </w:rPr>
        <w:t xml:space="preserve"> odpowiednich skreśleń: 36, 48 lub 60 miesięcy.</w:t>
      </w:r>
    </w:p>
    <w:p w14:paraId="25B2CE47" w14:textId="75BB8027" w:rsidR="00941921" w:rsidRDefault="00941921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 przypadku braku wskazania przez wykonawcę w formularzu oferty okresu na jaki zostaje udzielona gwarancja jakości, zamawiający uzna, że wykonawca udziela gwarancji jakości na minimalny okres tj. 36 miesięcy</w:t>
      </w:r>
    </w:p>
    <w:p w14:paraId="11FA4FA1" w14:textId="56AD4713" w:rsidR="001B11AB" w:rsidRPr="004B2BC3" w:rsidRDefault="001B11AB" w:rsidP="004B2BC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21.1.</w:t>
      </w:r>
      <w:r>
        <w:rPr>
          <w:rFonts w:asciiTheme="minorHAnsi" w:hAnsiTheme="minorHAnsi"/>
          <w:spacing w:val="4"/>
          <w:sz w:val="22"/>
          <w:szCs w:val="22"/>
          <w:lang w:eastAsia="ar-SA"/>
        </w:rPr>
        <w:t>3</w:t>
      </w: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>.</w:t>
      </w:r>
      <w:r w:rsidRPr="00F17593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Pr="00F17593">
        <w:rPr>
          <w:rFonts w:asciiTheme="minorHAnsi" w:hAnsiTheme="minorHAnsi" w:cs="Calibri"/>
          <w:b/>
          <w:sz w:val="22"/>
          <w:szCs w:val="22"/>
          <w:u w:val="single"/>
        </w:rPr>
        <w:t xml:space="preserve">Kryterium </w:t>
      </w:r>
      <w:r w:rsidRPr="004B2BC3">
        <w:rPr>
          <w:rFonts w:asciiTheme="minorHAnsi" w:hAnsiTheme="minorHAnsi" w:cs="Calibri"/>
          <w:b/>
          <w:sz w:val="22"/>
          <w:szCs w:val="22"/>
          <w:u w:val="single"/>
        </w:rPr>
        <w:t>„</w:t>
      </w:r>
      <w:r w:rsidR="00AF6D98">
        <w:rPr>
          <w:rFonts w:asciiTheme="minorHAnsi" w:hAnsiTheme="minorHAnsi"/>
          <w:b/>
          <w:sz w:val="22"/>
          <w:szCs w:val="22"/>
          <w:u w:val="single"/>
        </w:rPr>
        <w:t xml:space="preserve">Czas reakcji” – czas reakcji </w:t>
      </w:r>
      <w:r w:rsidR="004B2BC3" w:rsidRPr="004B2BC3">
        <w:rPr>
          <w:rFonts w:asciiTheme="minorHAnsi" w:hAnsiTheme="minorHAnsi"/>
          <w:b/>
          <w:sz w:val="22"/>
          <w:szCs w:val="22"/>
          <w:u w:val="single"/>
        </w:rPr>
        <w:t>na przystąpienie do usunięcia uszkodzenia, wady, usterki lub awarii w zakresie robót budowlano – montażowych  oraz w zakresie pracy zamontowanych urządzeń podany w dniach roboczych</w:t>
      </w:r>
      <w:r w:rsidR="004B2BC3" w:rsidRPr="004B2BC3">
        <w:rPr>
          <w:rFonts w:asciiTheme="minorHAnsi" w:hAnsiTheme="minorHAnsi"/>
          <w:sz w:val="22"/>
          <w:szCs w:val="22"/>
          <w:u w:val="single"/>
        </w:rPr>
        <w:t xml:space="preserve"> </w:t>
      </w:r>
      <w:r w:rsidR="004B2BC3" w:rsidRPr="004B2BC3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Pr="004B2BC3">
        <w:rPr>
          <w:rFonts w:asciiTheme="minorHAnsi" w:hAnsiTheme="minorHAnsi" w:cs="Calibri"/>
          <w:b/>
          <w:sz w:val="22"/>
          <w:szCs w:val="22"/>
          <w:u w:val="single"/>
        </w:rPr>
        <w:t>(R) ”:</w:t>
      </w:r>
    </w:p>
    <w:p w14:paraId="4998E6F5" w14:textId="2E40A53E" w:rsidR="004B2BC3" w:rsidRPr="006B2BA0" w:rsidRDefault="004B2BC3" w:rsidP="004B2BC3">
      <w:pPr>
        <w:tabs>
          <w:tab w:val="left" w:pos="709"/>
        </w:tabs>
        <w:ind w:left="709"/>
        <w:jc w:val="both"/>
        <w:rPr>
          <w:rFonts w:asciiTheme="minorHAnsi" w:hAnsiTheme="minorHAnsi"/>
          <w:sz w:val="22"/>
          <w:szCs w:val="22"/>
        </w:rPr>
      </w:pPr>
      <w:r w:rsidRPr="006B2BA0">
        <w:rPr>
          <w:rFonts w:asciiTheme="minorHAnsi" w:hAnsiTheme="minorHAnsi"/>
          <w:sz w:val="22"/>
          <w:szCs w:val="22"/>
        </w:rPr>
        <w:t xml:space="preserve">Oferowany przez Wykonawcę </w:t>
      </w:r>
      <w:r>
        <w:rPr>
          <w:rFonts w:asciiTheme="minorHAnsi" w:hAnsiTheme="minorHAnsi"/>
          <w:sz w:val="22"/>
          <w:szCs w:val="22"/>
        </w:rPr>
        <w:t>c</w:t>
      </w:r>
      <w:r w:rsidRPr="004B2BC3">
        <w:rPr>
          <w:rFonts w:asciiTheme="minorHAnsi" w:hAnsiTheme="minorHAnsi"/>
          <w:sz w:val="22"/>
          <w:szCs w:val="22"/>
        </w:rPr>
        <w:t xml:space="preserve">zas reakcji na przystąpienie do usunięcia uszkodzenia, wady, usterki lub awarii w zakresie robót budowlano – montażowych  oraz w zakresie pracy zamontowanych urządzeń podany w dniach roboczych  </w:t>
      </w:r>
      <w:r w:rsidRPr="006B2BA0">
        <w:rPr>
          <w:rFonts w:asciiTheme="minorHAnsi" w:hAnsiTheme="minorHAnsi"/>
          <w:sz w:val="22"/>
          <w:szCs w:val="22"/>
        </w:rPr>
        <w:t>będzie oceniany w następujący sposób:</w:t>
      </w:r>
    </w:p>
    <w:p w14:paraId="141CD0FE" w14:textId="77777777" w:rsidR="004B2BC3" w:rsidRDefault="004B2BC3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4B2BC3">
        <w:rPr>
          <w:rFonts w:asciiTheme="minorHAnsi" w:hAnsiTheme="minorHAnsi"/>
          <w:sz w:val="22"/>
          <w:szCs w:val="22"/>
        </w:rPr>
        <w:t>7 dni – 0 pkt.,</w:t>
      </w:r>
      <w:r w:rsidRPr="004B2BC3">
        <w:rPr>
          <w:rFonts w:asciiTheme="minorHAnsi" w:hAnsiTheme="minorHAnsi"/>
          <w:b/>
          <w:sz w:val="22"/>
          <w:szCs w:val="22"/>
        </w:rPr>
        <w:t xml:space="preserve"> </w:t>
      </w:r>
    </w:p>
    <w:p w14:paraId="47C9C6C1" w14:textId="185BE3F5" w:rsidR="004B2BC3" w:rsidRDefault="004B2BC3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4B2BC3">
        <w:rPr>
          <w:rFonts w:asciiTheme="minorHAnsi" w:hAnsiTheme="minorHAnsi"/>
          <w:sz w:val="22"/>
          <w:szCs w:val="22"/>
        </w:rPr>
        <w:t xml:space="preserve">6 dni – </w:t>
      </w:r>
      <w:r w:rsidR="00F35345">
        <w:rPr>
          <w:rFonts w:asciiTheme="minorHAnsi" w:hAnsiTheme="minorHAnsi"/>
          <w:sz w:val="22"/>
          <w:szCs w:val="22"/>
        </w:rPr>
        <w:t>1</w:t>
      </w:r>
      <w:r w:rsidRPr="004B2BC3">
        <w:rPr>
          <w:rFonts w:asciiTheme="minorHAnsi" w:hAnsiTheme="minorHAnsi"/>
          <w:sz w:val="22"/>
          <w:szCs w:val="22"/>
        </w:rPr>
        <w:t xml:space="preserve"> pkt., </w:t>
      </w:r>
    </w:p>
    <w:p w14:paraId="3D1C3375" w14:textId="26D58E7C" w:rsidR="004B2BC3" w:rsidRDefault="00F35345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dni – 2</w:t>
      </w:r>
      <w:r w:rsidR="004B2BC3" w:rsidRPr="004B2BC3">
        <w:rPr>
          <w:rFonts w:asciiTheme="minorHAnsi" w:hAnsiTheme="minorHAnsi"/>
          <w:sz w:val="22"/>
          <w:szCs w:val="22"/>
        </w:rPr>
        <w:t xml:space="preserve"> pkt., </w:t>
      </w:r>
    </w:p>
    <w:p w14:paraId="508651A2" w14:textId="3756C252" w:rsidR="004B2BC3" w:rsidRDefault="004B2BC3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4B2BC3">
        <w:rPr>
          <w:rFonts w:asciiTheme="minorHAnsi" w:hAnsiTheme="minorHAnsi"/>
          <w:sz w:val="22"/>
          <w:szCs w:val="22"/>
        </w:rPr>
        <w:t>4 dn</w:t>
      </w:r>
      <w:r w:rsidR="00F35345">
        <w:rPr>
          <w:rFonts w:asciiTheme="minorHAnsi" w:hAnsiTheme="minorHAnsi"/>
          <w:sz w:val="22"/>
          <w:szCs w:val="22"/>
        </w:rPr>
        <w:t>i – 4</w:t>
      </w:r>
      <w:r w:rsidRPr="004B2BC3">
        <w:rPr>
          <w:rFonts w:asciiTheme="minorHAnsi" w:hAnsiTheme="minorHAnsi"/>
          <w:sz w:val="22"/>
          <w:szCs w:val="22"/>
        </w:rPr>
        <w:t xml:space="preserve"> pkt., </w:t>
      </w:r>
    </w:p>
    <w:p w14:paraId="4D58C8F4" w14:textId="41B64FA7" w:rsidR="004B2BC3" w:rsidRDefault="00F35345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dni – 6</w:t>
      </w:r>
      <w:r w:rsidR="004B2BC3" w:rsidRPr="004B2BC3">
        <w:rPr>
          <w:rFonts w:asciiTheme="minorHAnsi" w:hAnsiTheme="minorHAnsi"/>
          <w:sz w:val="22"/>
          <w:szCs w:val="22"/>
        </w:rPr>
        <w:t xml:space="preserve"> pkt., </w:t>
      </w:r>
    </w:p>
    <w:p w14:paraId="520EB4A1" w14:textId="38EA3047" w:rsidR="004B2BC3" w:rsidRDefault="00F35345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dni – 8</w:t>
      </w:r>
      <w:r w:rsidR="004B2BC3" w:rsidRPr="004B2BC3">
        <w:rPr>
          <w:rFonts w:asciiTheme="minorHAnsi" w:hAnsiTheme="minorHAnsi"/>
          <w:sz w:val="22"/>
          <w:szCs w:val="22"/>
        </w:rPr>
        <w:t xml:space="preserve"> pkt., </w:t>
      </w:r>
    </w:p>
    <w:p w14:paraId="51DC7827" w14:textId="546E72D1" w:rsidR="001B11AB" w:rsidRDefault="00F35345" w:rsidP="00941921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dzień – 1</w:t>
      </w:r>
      <w:r w:rsidR="004B2BC3">
        <w:rPr>
          <w:rFonts w:asciiTheme="minorHAnsi" w:hAnsiTheme="minorHAnsi"/>
          <w:sz w:val="22"/>
          <w:szCs w:val="22"/>
        </w:rPr>
        <w:t>0 pkt.</w:t>
      </w:r>
    </w:p>
    <w:p w14:paraId="6681929A" w14:textId="1DD994F4" w:rsidR="004B2BC3" w:rsidRPr="00941921" w:rsidRDefault="004B2BC3" w:rsidP="004B2BC3">
      <w:pPr>
        <w:pStyle w:val="Tekstpodstawowywcity"/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ykonawca zobowiązany jest wskazać liczbę </w:t>
      </w:r>
      <w:r>
        <w:rPr>
          <w:rFonts w:asciiTheme="minorHAnsi" w:hAnsiTheme="minorHAnsi"/>
          <w:sz w:val="22"/>
          <w:szCs w:val="22"/>
        </w:rPr>
        <w:t xml:space="preserve">dni roboczych </w:t>
      </w:r>
      <w:r w:rsidRPr="00941921">
        <w:rPr>
          <w:rFonts w:asciiTheme="minorHAnsi" w:hAnsiTheme="minorHAnsi"/>
          <w:sz w:val="22"/>
          <w:szCs w:val="22"/>
        </w:rPr>
        <w:t xml:space="preserve">na </w:t>
      </w:r>
      <w:r w:rsidRPr="004B2BC3">
        <w:rPr>
          <w:rFonts w:asciiTheme="minorHAnsi" w:hAnsiTheme="minorHAnsi"/>
          <w:sz w:val="22"/>
          <w:szCs w:val="22"/>
        </w:rPr>
        <w:t>przystąpienie do usunięcia uszkodzenia, wady, usterki lub awarii w zakresie robót budowlano – montażowych  oraz w zakresie pracy zamontowanych urządzeń</w:t>
      </w:r>
      <w:r w:rsidRPr="00941921">
        <w:rPr>
          <w:rFonts w:asciiTheme="minorHAnsi" w:hAnsiTheme="minorHAnsi"/>
          <w:sz w:val="22"/>
          <w:szCs w:val="22"/>
        </w:rPr>
        <w:t xml:space="preserve">, </w:t>
      </w:r>
      <w:r w:rsidRPr="00B77012">
        <w:rPr>
          <w:rFonts w:asciiTheme="minorHAnsi" w:hAnsiTheme="minorHAnsi"/>
          <w:sz w:val="22"/>
          <w:szCs w:val="22"/>
        </w:rPr>
        <w:t xml:space="preserve">w </w:t>
      </w:r>
      <w:r w:rsidR="00E13613" w:rsidRPr="00B77012">
        <w:rPr>
          <w:rFonts w:asciiTheme="minorHAnsi" w:hAnsiTheme="minorHAnsi"/>
          <w:sz w:val="22"/>
          <w:szCs w:val="22"/>
        </w:rPr>
        <w:t>pkt. 8</w:t>
      </w:r>
      <w:r w:rsidRPr="00B77012">
        <w:rPr>
          <w:rFonts w:asciiTheme="minorHAnsi" w:hAnsiTheme="minorHAnsi"/>
          <w:sz w:val="22"/>
          <w:szCs w:val="22"/>
        </w:rPr>
        <w:t xml:space="preserve">  formularza oferty</w:t>
      </w:r>
      <w:r w:rsidRPr="00941921">
        <w:rPr>
          <w:rFonts w:asciiTheme="minorHAnsi" w:hAnsiTheme="minorHAnsi"/>
          <w:sz w:val="22"/>
          <w:szCs w:val="22"/>
        </w:rPr>
        <w:t xml:space="preserve"> dokonując odpowiednich skreśleń: </w:t>
      </w:r>
      <w:r>
        <w:rPr>
          <w:rFonts w:asciiTheme="minorHAnsi" w:hAnsiTheme="minorHAnsi"/>
          <w:sz w:val="22"/>
          <w:szCs w:val="22"/>
        </w:rPr>
        <w:t>1, 2, 3, 4, 5, 6</w:t>
      </w:r>
      <w:r w:rsidRPr="00941921">
        <w:rPr>
          <w:rFonts w:asciiTheme="minorHAnsi" w:hAnsiTheme="minorHAnsi"/>
          <w:sz w:val="22"/>
          <w:szCs w:val="22"/>
        </w:rPr>
        <w:t xml:space="preserve"> lub </w:t>
      </w:r>
      <w:r>
        <w:rPr>
          <w:rFonts w:asciiTheme="minorHAnsi" w:hAnsiTheme="minorHAnsi"/>
          <w:sz w:val="22"/>
          <w:szCs w:val="22"/>
        </w:rPr>
        <w:t>7 dni roboczych</w:t>
      </w:r>
      <w:r w:rsidRPr="00941921">
        <w:rPr>
          <w:rFonts w:asciiTheme="minorHAnsi" w:hAnsiTheme="minorHAnsi"/>
          <w:sz w:val="22"/>
          <w:szCs w:val="22"/>
        </w:rPr>
        <w:t>.</w:t>
      </w:r>
      <w:r w:rsidR="00A0308C">
        <w:rPr>
          <w:rFonts w:asciiTheme="minorHAnsi" w:hAnsiTheme="minorHAnsi"/>
          <w:sz w:val="22"/>
          <w:szCs w:val="22"/>
        </w:rPr>
        <w:t xml:space="preserve"> </w:t>
      </w:r>
    </w:p>
    <w:p w14:paraId="33C9F9D1" w14:textId="6FCC1D4A" w:rsidR="004B2BC3" w:rsidRPr="004B2BC3" w:rsidRDefault="004B2BC3" w:rsidP="004B2BC3">
      <w:pPr>
        <w:tabs>
          <w:tab w:val="left" w:pos="709"/>
        </w:tabs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941921">
        <w:rPr>
          <w:rFonts w:asciiTheme="minorHAnsi" w:hAnsiTheme="minorHAnsi"/>
          <w:sz w:val="22"/>
          <w:szCs w:val="22"/>
        </w:rPr>
        <w:t xml:space="preserve"> przypadku braku wskazania przez wykonawcę w formularzu oferty </w:t>
      </w:r>
      <w:r>
        <w:rPr>
          <w:rFonts w:asciiTheme="minorHAnsi" w:hAnsiTheme="minorHAnsi"/>
          <w:sz w:val="22"/>
          <w:szCs w:val="22"/>
        </w:rPr>
        <w:t>czasu reakcji</w:t>
      </w:r>
      <w:r w:rsidRPr="00941921">
        <w:rPr>
          <w:rFonts w:asciiTheme="minorHAnsi" w:hAnsiTheme="minorHAnsi"/>
          <w:sz w:val="22"/>
          <w:szCs w:val="22"/>
        </w:rPr>
        <w:t>, zamawiający uzna, że wykonawca</w:t>
      </w:r>
      <w:r>
        <w:rPr>
          <w:rFonts w:asciiTheme="minorHAnsi" w:hAnsiTheme="minorHAnsi"/>
          <w:sz w:val="22"/>
          <w:szCs w:val="22"/>
        </w:rPr>
        <w:t xml:space="preserve"> oferuje maksymalny czas 7 dni roboczych.</w:t>
      </w:r>
    </w:p>
    <w:p w14:paraId="0B012C1F" w14:textId="2BC69F1E" w:rsidR="00BF2F9C" w:rsidRDefault="00E97840" w:rsidP="002B6307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>.2.</w:t>
      </w:r>
      <w:r w:rsidR="0006792C" w:rsidRPr="00BF2F9C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</w:t>
      </w:r>
      <w:r w:rsidR="00BF2F9C">
        <w:rPr>
          <w:rFonts w:asciiTheme="minorHAnsi" w:eastAsia="Calibri" w:hAnsiTheme="minorHAnsi"/>
          <w:sz w:val="22"/>
          <w:szCs w:val="22"/>
          <w:lang w:eastAsia="en-US"/>
        </w:rPr>
        <w:t xml:space="preserve">oną zgodnie z poniższym wzorem: </w:t>
      </w:r>
      <w:r w:rsidR="0006792C" w:rsidRPr="00BF2F9C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P = C + </w:t>
      </w:r>
      <w:r w:rsidR="00941921">
        <w:rPr>
          <w:rFonts w:asciiTheme="minorHAnsi" w:eastAsia="Calibri" w:hAnsiTheme="minorHAnsi" w:cs="Arial"/>
          <w:b/>
          <w:sz w:val="22"/>
          <w:szCs w:val="22"/>
          <w:lang w:eastAsia="en-US"/>
        </w:rPr>
        <w:t>G</w:t>
      </w:r>
      <w:r w:rsidR="001B11AB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+ R</w:t>
      </w:r>
      <w:r w:rsidR="002B630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,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gdzie: 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</w:t>
      </w:r>
    </w:p>
    <w:p w14:paraId="5ED978DD" w14:textId="47064D3F" w:rsidR="0006792C" w:rsidRPr="00BF2F9C" w:rsidRDefault="0006792C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C 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 kryterium „Cena”</w:t>
      </w:r>
    </w:p>
    <w:p w14:paraId="74D864EB" w14:textId="27536B64" w:rsidR="0006792C" w:rsidRDefault="00941921" w:rsidP="00BF2F9C">
      <w:pPr>
        <w:spacing w:before="120" w:after="120" w:line="300" w:lineRule="auto"/>
        <w:ind w:left="709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G</w:t>
      </w:r>
      <w:r w:rsidR="0006792C"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liczba punktów przyznana ofercie ocenianej w kryterium „</w:t>
      </w:r>
      <w:r>
        <w:rPr>
          <w:rFonts w:asciiTheme="minorHAnsi" w:hAnsiTheme="minorHAnsi"/>
          <w:sz w:val="22"/>
          <w:szCs w:val="22"/>
        </w:rPr>
        <w:t>Gwarancja jakości</w:t>
      </w:r>
      <w:r w:rsidR="0006792C" w:rsidRPr="00BF2F9C">
        <w:rPr>
          <w:rFonts w:asciiTheme="minorHAnsi" w:eastAsia="Calibri" w:hAnsiTheme="minorHAnsi" w:cs="Arial"/>
          <w:sz w:val="22"/>
          <w:szCs w:val="22"/>
          <w:lang w:eastAsia="en-US"/>
        </w:rPr>
        <w:t>”</w:t>
      </w:r>
    </w:p>
    <w:p w14:paraId="7646E1BE" w14:textId="4C842294" w:rsidR="00AF6D98" w:rsidRDefault="00AF6D98" w:rsidP="00AF6D98">
      <w:pPr>
        <w:spacing w:before="120" w:after="120"/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="001B11AB" w:rsidRPr="00AF6D98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Pr="00BF2F9C">
        <w:rPr>
          <w:rFonts w:asciiTheme="minorHAnsi" w:eastAsia="Calibri" w:hAnsiTheme="minorHAnsi"/>
          <w:sz w:val="22"/>
          <w:szCs w:val="22"/>
          <w:lang w:eastAsia="en-US"/>
        </w:rPr>
        <w:t xml:space="preserve">- </w:t>
      </w:r>
      <w:r w:rsidRPr="00BF2F9C">
        <w:rPr>
          <w:rFonts w:asciiTheme="minorHAnsi" w:eastAsia="Calibri" w:hAnsiTheme="minorHAnsi" w:cs="Arial"/>
          <w:sz w:val="22"/>
          <w:szCs w:val="22"/>
          <w:lang w:eastAsia="en-US"/>
        </w:rPr>
        <w:t xml:space="preserve">liczba punktów przyznana ofercie ocenianej w kryterium </w:t>
      </w:r>
      <w:r>
        <w:rPr>
          <w:rFonts w:asciiTheme="minorHAnsi" w:hAnsiTheme="minorHAnsi"/>
          <w:sz w:val="22"/>
          <w:szCs w:val="22"/>
        </w:rPr>
        <w:t xml:space="preserve">„Czas reakcji” - </w:t>
      </w:r>
      <w:r w:rsidR="001B11AB" w:rsidRPr="00AF6D98">
        <w:rPr>
          <w:rFonts w:asciiTheme="minorHAnsi" w:eastAsia="Calibri" w:hAnsiTheme="minorHAnsi" w:cs="Arial"/>
          <w:sz w:val="22"/>
          <w:szCs w:val="22"/>
          <w:lang w:eastAsia="en-US"/>
        </w:rPr>
        <w:t xml:space="preserve">czas </w:t>
      </w:r>
      <w:r w:rsidRPr="00AF6D98">
        <w:rPr>
          <w:rFonts w:asciiTheme="minorHAnsi" w:hAnsiTheme="minorHAnsi"/>
          <w:sz w:val="22"/>
          <w:szCs w:val="22"/>
        </w:rPr>
        <w:t>reakcji</w:t>
      </w:r>
      <w:r w:rsidRPr="004B2BC3">
        <w:rPr>
          <w:rFonts w:asciiTheme="minorHAnsi" w:hAnsiTheme="minorHAnsi"/>
          <w:sz w:val="22"/>
          <w:szCs w:val="22"/>
        </w:rPr>
        <w:t xml:space="preserve"> na przystąpienie do usunięcia uszkodzenia, wady, usterki lub awarii w zakresie robót budowlano – montażowych  oraz w zakresie pracy zamontowanych urządze</w:t>
      </w:r>
      <w:r>
        <w:rPr>
          <w:rFonts w:asciiTheme="minorHAnsi" w:hAnsiTheme="minorHAnsi"/>
          <w:sz w:val="22"/>
          <w:szCs w:val="22"/>
        </w:rPr>
        <w:t>ń.</w:t>
      </w:r>
    </w:p>
    <w:p w14:paraId="291A74E9" w14:textId="184F22AC" w:rsidR="00BF2F9C" w:rsidRPr="006660A8" w:rsidRDefault="00E97840" w:rsidP="00AF6D98">
      <w:pPr>
        <w:spacing w:before="120" w:after="120" w:line="300" w:lineRule="auto"/>
        <w:ind w:left="567" w:hanging="567"/>
        <w:jc w:val="both"/>
        <w:rPr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spacing w:val="4"/>
          <w:sz w:val="22"/>
          <w:szCs w:val="22"/>
          <w:lang w:eastAsia="ar-SA"/>
        </w:rPr>
        <w:t>21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>.3.</w:t>
      </w:r>
      <w:r w:rsidR="0006792C" w:rsidRPr="006660A8">
        <w:rPr>
          <w:rFonts w:asciiTheme="minorHAnsi" w:hAnsiTheme="minorHAnsi"/>
          <w:spacing w:val="4"/>
          <w:sz w:val="22"/>
          <w:szCs w:val="22"/>
          <w:lang w:eastAsia="ar-SA"/>
        </w:rPr>
        <w:tab/>
      </w:r>
      <w:r w:rsidR="00BF2F9C" w:rsidRPr="006660A8">
        <w:rPr>
          <w:rFonts w:asciiTheme="minorHAnsi" w:hAnsiTheme="minorHAnsi"/>
          <w:sz w:val="22"/>
          <w:szCs w:val="22"/>
        </w:rPr>
        <w:t>Maksymalna ilość punktów jaką może uzyskać oferta wykonawcy wynosi 100,00 punktów. Punkty wylicza się z dokładnością do dwóch miejsc po przecinku.</w:t>
      </w:r>
    </w:p>
    <w:p w14:paraId="2AD98862" w14:textId="152699E7" w:rsidR="00BF2F9C" w:rsidRPr="006660A8" w:rsidRDefault="00BF2F9C" w:rsidP="00857C3C">
      <w:pPr>
        <w:pStyle w:val="Adres"/>
        <w:keepLines w:val="0"/>
        <w:numPr>
          <w:ilvl w:val="1"/>
          <w:numId w:val="25"/>
        </w:numPr>
        <w:spacing w:before="120" w:after="120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6660A8">
        <w:rPr>
          <w:rFonts w:asciiTheme="minorHAnsi" w:hAnsiTheme="minorHAnsi" w:cs="Times New Roman"/>
          <w:color w:val="000000"/>
          <w:sz w:val="22"/>
          <w:szCs w:val="22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7651D929" w14:textId="0CD26C47" w:rsidR="00BF2F9C" w:rsidRPr="006660A8" w:rsidRDefault="00BF2F9C" w:rsidP="00857C3C">
      <w:pPr>
        <w:pStyle w:val="Tekstpodstawowy3"/>
        <w:numPr>
          <w:ilvl w:val="1"/>
          <w:numId w:val="25"/>
        </w:numPr>
        <w:spacing w:after="120"/>
        <w:ind w:left="567" w:hanging="567"/>
        <w:rPr>
          <w:rFonts w:asciiTheme="minorHAnsi" w:hAnsiTheme="minorHAnsi"/>
          <w:i w:val="0"/>
          <w:color w:val="FF0000"/>
          <w:sz w:val="22"/>
          <w:szCs w:val="22"/>
        </w:rPr>
      </w:pPr>
      <w:r w:rsidRPr="006660A8">
        <w:rPr>
          <w:rFonts w:asciiTheme="minorHAnsi" w:hAnsiTheme="minorHAnsi"/>
          <w:i w:val="0"/>
          <w:sz w:val="22"/>
          <w:szCs w:val="22"/>
        </w:rPr>
        <w:t xml:space="preserve">Zamawiający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nie przewiduje</w:t>
      </w:r>
      <w:r w:rsidRPr="006660A8">
        <w:rPr>
          <w:rFonts w:asciiTheme="minorHAnsi" w:hAnsiTheme="minorHAnsi"/>
          <w:i w:val="0"/>
          <w:sz w:val="22"/>
          <w:szCs w:val="22"/>
        </w:rPr>
        <w:t xml:space="preserve"> przeprowadzenia </w:t>
      </w:r>
      <w:r w:rsidRPr="006660A8">
        <w:rPr>
          <w:rFonts w:asciiTheme="minorHAnsi" w:hAnsiTheme="minorHAnsi"/>
          <w:b/>
          <w:bCs/>
          <w:i w:val="0"/>
          <w:sz w:val="22"/>
          <w:szCs w:val="22"/>
        </w:rPr>
        <w:t>aukcji elektronicznej.</w:t>
      </w:r>
    </w:p>
    <w:p w14:paraId="3D04F7A0" w14:textId="7F6A08FE" w:rsidR="00BF2F9C" w:rsidRPr="006660A8" w:rsidRDefault="006660A8" w:rsidP="006660A8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21.6. </w:t>
      </w:r>
      <w:r w:rsidR="00BF2F9C" w:rsidRPr="006660A8">
        <w:rPr>
          <w:rFonts w:asciiTheme="minorHAnsi" w:hAnsiTheme="minorHAnsi"/>
          <w:sz w:val="22"/>
          <w:szCs w:val="22"/>
        </w:rPr>
        <w:t>Niezwłocznie po wyborze najkorzystniejszej oferty Zamawiający poinformuje równocześnie wszystkich Wykonawców, którzy złożyli oferty o:</w:t>
      </w:r>
    </w:p>
    <w:p w14:paraId="029C872D" w14:textId="3F15894F" w:rsidR="00BF2F9C" w:rsidRPr="006660A8" w:rsidRDefault="00BF2F9C" w:rsidP="00857C3C">
      <w:pPr>
        <w:pStyle w:val="Tekstpodstawowywcity"/>
        <w:numPr>
          <w:ilvl w:val="0"/>
          <w:numId w:val="24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9FA78DA" w14:textId="77777777" w:rsidR="00BF2F9C" w:rsidRPr="006660A8" w:rsidRDefault="00BF2F9C" w:rsidP="00857C3C">
      <w:pPr>
        <w:pStyle w:val="Tekstpodstawowywcity"/>
        <w:numPr>
          <w:ilvl w:val="0"/>
          <w:numId w:val="24"/>
        </w:numPr>
        <w:spacing w:before="120" w:after="120"/>
        <w:ind w:left="851" w:hanging="283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 xml:space="preserve">Wykonawcach, których oferty zostały odrzucone, </w:t>
      </w:r>
    </w:p>
    <w:p w14:paraId="28FB232F" w14:textId="77777777" w:rsidR="00BF2F9C" w:rsidRPr="006660A8" w:rsidRDefault="00BF2F9C" w:rsidP="006660A8">
      <w:pPr>
        <w:pStyle w:val="Tekstpodstawowywcity"/>
        <w:spacing w:before="120" w:after="120"/>
        <w:ind w:left="720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sz w:val="22"/>
          <w:szCs w:val="22"/>
        </w:rPr>
        <w:t>– podając uzasadnienie faktyczne i prawne.</w:t>
      </w:r>
    </w:p>
    <w:p w14:paraId="45818057" w14:textId="5AE82930" w:rsidR="00BF2F9C" w:rsidRDefault="00BF2F9C" w:rsidP="00857C3C">
      <w:pPr>
        <w:pStyle w:val="Tekstpodstawowywcity"/>
        <w:numPr>
          <w:ilvl w:val="1"/>
          <w:numId w:val="26"/>
        </w:numPr>
        <w:spacing w:before="120" w:after="120"/>
        <w:ind w:left="567" w:hanging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Zamawiający udostępni informacje o których mowa w pkt. </w:t>
      </w:r>
      <w:r w:rsidR="006660A8">
        <w:rPr>
          <w:rFonts w:asciiTheme="minorHAnsi" w:hAnsiTheme="minorHAnsi"/>
          <w:color w:val="000000" w:themeColor="text1"/>
          <w:sz w:val="22"/>
          <w:szCs w:val="22"/>
        </w:rPr>
        <w:t>21.6.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6660A8">
        <w:rPr>
          <w:rFonts w:asciiTheme="minorHAnsi" w:hAnsiTheme="minorHAnsi"/>
          <w:color w:val="000000" w:themeColor="text1"/>
          <w:sz w:val="22"/>
          <w:szCs w:val="22"/>
        </w:rPr>
        <w:t>ppkt</w:t>
      </w:r>
      <w:proofErr w:type="spellEnd"/>
      <w:r w:rsidR="006660A8">
        <w:rPr>
          <w:rFonts w:asciiTheme="minorHAnsi" w:hAnsiTheme="minorHAnsi"/>
          <w:color w:val="000000" w:themeColor="text1"/>
          <w:sz w:val="22"/>
          <w:szCs w:val="22"/>
        </w:rPr>
        <w:t xml:space="preserve"> 1</w:t>
      </w:r>
      <w:r w:rsidRPr="006660A8">
        <w:rPr>
          <w:rFonts w:asciiTheme="minorHAnsi" w:hAnsiTheme="minorHAnsi"/>
          <w:color w:val="000000" w:themeColor="text1"/>
          <w:sz w:val="22"/>
          <w:szCs w:val="22"/>
        </w:rPr>
        <w:t>), również na stronie internetowej prowadzonego postępowania.</w:t>
      </w:r>
    </w:p>
    <w:p w14:paraId="4A7A0F9F" w14:textId="77777777" w:rsidR="00AB219A" w:rsidRPr="006660A8" w:rsidRDefault="00AB219A" w:rsidP="00AB219A">
      <w:pPr>
        <w:pStyle w:val="Tekstpodstawowywcity"/>
        <w:spacing w:before="120" w:after="120"/>
        <w:ind w:left="567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EB71DF5" w14:textId="5E4D685F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b/>
          <w:sz w:val="22"/>
          <w:szCs w:val="22"/>
          <w:lang w:eastAsia="ar-SA"/>
        </w:rPr>
      </w:pPr>
      <w:r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="00E97840" w:rsidRPr="002B6307">
        <w:rPr>
          <w:rFonts w:asciiTheme="minorHAnsi" w:hAnsiTheme="minorHAnsi" w:cs="Arial"/>
          <w:b/>
          <w:bCs/>
          <w:sz w:val="22"/>
          <w:szCs w:val="22"/>
        </w:rPr>
        <w:t>2</w:t>
      </w:r>
      <w:r w:rsidRPr="002B6307">
        <w:rPr>
          <w:rFonts w:asciiTheme="minorHAnsi" w:hAnsiTheme="minorHAnsi"/>
          <w:b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Fonts w:asciiTheme="minorHAnsi" w:hAnsiTheme="minorHAnsi" w:cs="Verdana"/>
          <w:b/>
          <w:bCs/>
          <w:spacing w:val="2"/>
          <w:position w:val="2"/>
          <w:sz w:val="22"/>
          <w:szCs w:val="22"/>
        </w:rPr>
        <w:t>INFORMACJE O FORMALNOŚCIACH, JAKICH NALEŻY DOPEŁNIĆ PO WYBORZE OFERTY W CELU ZAWARCIA UMOWY</w:t>
      </w:r>
    </w:p>
    <w:p w14:paraId="203E4BCA" w14:textId="3EE2589B" w:rsidR="0006792C" w:rsidRPr="006660A8" w:rsidRDefault="0006792C" w:rsidP="006B41A9">
      <w:pPr>
        <w:suppressAutoHyphens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.1.</w:t>
      </w: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</w:r>
      <w:r w:rsidRPr="006660A8">
        <w:rPr>
          <w:rFonts w:asciiTheme="minorHAnsi" w:hAnsiTheme="minorHAnsi"/>
          <w:sz w:val="22"/>
          <w:szCs w:val="22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6660A8">
        <w:rPr>
          <w:rFonts w:asciiTheme="minorHAnsi" w:hAnsiTheme="minorHAnsi"/>
          <w:sz w:val="22"/>
          <w:szCs w:val="22"/>
        </w:rPr>
        <w:t xml:space="preserve">kopię </w:t>
      </w:r>
      <w:r w:rsidRPr="006660A8">
        <w:rPr>
          <w:rFonts w:asciiTheme="minorHAnsi" w:hAnsiTheme="minorHAnsi"/>
          <w:sz w:val="22"/>
          <w:szCs w:val="22"/>
        </w:rPr>
        <w:t>umow</w:t>
      </w:r>
      <w:r w:rsidR="3ECF5D34" w:rsidRPr="006660A8">
        <w:rPr>
          <w:rFonts w:asciiTheme="minorHAnsi" w:hAnsiTheme="minorHAnsi"/>
          <w:sz w:val="22"/>
          <w:szCs w:val="22"/>
        </w:rPr>
        <w:t>y</w:t>
      </w:r>
      <w:r w:rsidRPr="006660A8">
        <w:rPr>
          <w:rFonts w:asciiTheme="minorHAnsi" w:hAnsiTheme="minorHAnsi"/>
          <w:sz w:val="22"/>
          <w:szCs w:val="22"/>
        </w:rPr>
        <w:t xml:space="preserve"> regulując</w:t>
      </w:r>
      <w:r w:rsidR="019111E0" w:rsidRPr="006660A8">
        <w:rPr>
          <w:rFonts w:asciiTheme="minorHAnsi" w:hAnsiTheme="minorHAnsi"/>
          <w:sz w:val="22"/>
          <w:szCs w:val="22"/>
        </w:rPr>
        <w:t>ej</w:t>
      </w:r>
      <w:r w:rsidRPr="006660A8">
        <w:rPr>
          <w:rFonts w:asciiTheme="minorHAnsi" w:hAnsiTheme="minorHAnsi"/>
          <w:sz w:val="22"/>
          <w:szCs w:val="22"/>
        </w:rPr>
        <w:t xml:space="preserve"> współpracę </w:t>
      </w:r>
      <w:r w:rsidR="21CDC21D" w:rsidRPr="006660A8">
        <w:rPr>
          <w:rFonts w:asciiTheme="minorHAnsi" w:hAnsiTheme="minorHAnsi"/>
          <w:sz w:val="22"/>
          <w:szCs w:val="22"/>
        </w:rPr>
        <w:t xml:space="preserve">tych </w:t>
      </w:r>
      <w:r w:rsidRPr="006660A8">
        <w:rPr>
          <w:rFonts w:asciiTheme="minorHAnsi" w:hAnsiTheme="minorHAnsi"/>
          <w:sz w:val="22"/>
          <w:szCs w:val="22"/>
        </w:rPr>
        <w:t>Wykonawców, w której m.in. zostanie określony pełnomocnik uprawniony do kontaktów z Zamawiającym oraz do wystawiania dokumentów związanych z płatnościami.</w:t>
      </w:r>
      <w:r w:rsidR="162B3333" w:rsidRPr="006660A8">
        <w:rPr>
          <w:rFonts w:asciiTheme="minorHAnsi" w:hAnsiTheme="minorHAnsi"/>
          <w:sz w:val="22"/>
          <w:szCs w:val="22"/>
        </w:rPr>
        <w:t xml:space="preserve"> </w:t>
      </w:r>
    </w:p>
    <w:p w14:paraId="77A52294" w14:textId="28BC5962" w:rsidR="0006792C" w:rsidRPr="006660A8" w:rsidRDefault="00E97840" w:rsidP="006B41A9">
      <w:pPr>
        <w:suppressAutoHyphens/>
        <w:spacing w:before="120" w:after="120"/>
        <w:ind w:left="567" w:hanging="567"/>
        <w:jc w:val="both"/>
        <w:rPr>
          <w:rFonts w:asciiTheme="minorHAnsi" w:eastAsia="Calibri" w:hAnsiTheme="minorHAnsi"/>
          <w:bCs/>
          <w:sz w:val="22"/>
          <w:szCs w:val="22"/>
        </w:rPr>
      </w:pPr>
      <w:r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6B41A9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</w:t>
      </w:r>
      <w:r w:rsidR="0006792C" w:rsidRPr="006660A8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.</w:t>
      </w:r>
      <w:r w:rsidR="0006792C" w:rsidRPr="006660A8">
        <w:rPr>
          <w:rFonts w:asciiTheme="minorHAnsi" w:hAnsiTheme="minorHAnsi"/>
          <w:sz w:val="22"/>
          <w:szCs w:val="22"/>
        </w:rPr>
        <w:t>2.</w:t>
      </w:r>
      <w:r w:rsidR="0006792C" w:rsidRPr="006660A8">
        <w:rPr>
          <w:rFonts w:asciiTheme="minorHAnsi" w:hAnsiTheme="minorHAnsi"/>
          <w:sz w:val="22"/>
          <w:szCs w:val="22"/>
        </w:rPr>
        <w:tab/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Wykonawca </w:t>
      </w:r>
      <w:r w:rsidR="0006792C" w:rsidRPr="006660A8">
        <w:rPr>
          <w:rFonts w:asciiTheme="minorHAnsi" w:hAnsiTheme="minorHAnsi"/>
          <w:b/>
          <w:sz w:val="22"/>
          <w:szCs w:val="22"/>
        </w:rPr>
        <w:t>zobowiązany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941921" w:rsidRPr="006660A8">
        <w:rPr>
          <w:rFonts w:asciiTheme="minorHAnsi" w:eastAsia="Calibri" w:hAnsiTheme="minorHAnsi"/>
          <w:b/>
          <w:bCs/>
          <w:sz w:val="22"/>
          <w:szCs w:val="22"/>
        </w:rPr>
        <w:t>jest</w:t>
      </w:r>
      <w:r w:rsidR="00941921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>do wniesienia zabezpieczenia należytego wykonania umowy</w:t>
      </w:r>
      <w:r w:rsidR="00941921">
        <w:rPr>
          <w:rFonts w:asciiTheme="minorHAnsi" w:eastAsia="Calibri" w:hAnsiTheme="minorHAnsi"/>
          <w:bCs/>
          <w:sz w:val="22"/>
          <w:szCs w:val="22"/>
        </w:rPr>
        <w:t xml:space="preserve"> na warunkach określonych w pkt. 23 IDW</w:t>
      </w:r>
      <w:r w:rsidR="006660A8" w:rsidRPr="006660A8">
        <w:rPr>
          <w:rFonts w:asciiTheme="minorHAnsi" w:eastAsia="Calibri" w:hAnsiTheme="minorHAnsi"/>
          <w:bCs/>
          <w:sz w:val="22"/>
          <w:szCs w:val="22"/>
        </w:rPr>
        <w:t>.</w:t>
      </w:r>
      <w:r w:rsidR="0006792C" w:rsidRPr="006660A8">
        <w:rPr>
          <w:rFonts w:asciiTheme="minorHAnsi" w:eastAsia="Calibri" w:hAnsiTheme="minorHAnsi"/>
          <w:bCs/>
          <w:sz w:val="22"/>
          <w:szCs w:val="22"/>
        </w:rPr>
        <w:t xml:space="preserve"> </w:t>
      </w:r>
    </w:p>
    <w:p w14:paraId="2EF1303A" w14:textId="77777777" w:rsidR="005B29C6" w:rsidRPr="006660A8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/>
          <w:bCs/>
          <w:sz w:val="22"/>
          <w:szCs w:val="22"/>
        </w:rPr>
      </w:pPr>
    </w:p>
    <w:p w14:paraId="2882BFD3" w14:textId="198EEFDA" w:rsidR="0006792C" w:rsidRPr="006660A8" w:rsidRDefault="0006792C" w:rsidP="006B41A9">
      <w:pPr>
        <w:suppressAutoHyphens/>
        <w:spacing w:before="120" w:after="120"/>
        <w:ind w:left="567" w:hanging="567"/>
        <w:rPr>
          <w:rStyle w:val="tekstdokbold"/>
          <w:rFonts w:asciiTheme="minorHAnsi" w:hAnsiTheme="minorHAnsi" w:cs="Verdana"/>
          <w:sz w:val="22"/>
          <w:szCs w:val="22"/>
        </w:rPr>
      </w:pP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2</w:t>
      </w:r>
      <w:r w:rsidR="00E97840" w:rsidRPr="006660A8">
        <w:rPr>
          <w:rFonts w:asciiTheme="minorHAnsi" w:hAnsiTheme="minorHAnsi"/>
          <w:b/>
          <w:bCs/>
          <w:sz w:val="22"/>
          <w:szCs w:val="22"/>
          <w:lang w:eastAsia="ar-SA"/>
        </w:rPr>
        <w:t>3</w:t>
      </w:r>
      <w:r w:rsidRPr="006660A8">
        <w:rPr>
          <w:rFonts w:asciiTheme="minorHAnsi" w:hAnsiTheme="minorHAnsi"/>
          <w:b/>
          <w:bCs/>
          <w:sz w:val="22"/>
          <w:szCs w:val="22"/>
          <w:lang w:eastAsia="ar-SA"/>
        </w:rPr>
        <w:t>.</w:t>
      </w:r>
      <w:r w:rsidRPr="006660A8">
        <w:rPr>
          <w:rFonts w:asciiTheme="minorHAnsi" w:hAnsiTheme="minorHAnsi"/>
          <w:b/>
          <w:sz w:val="22"/>
          <w:szCs w:val="22"/>
          <w:lang w:eastAsia="ar-SA"/>
        </w:rPr>
        <w:tab/>
      </w:r>
      <w:r w:rsidRPr="006660A8">
        <w:rPr>
          <w:rStyle w:val="tekstdokbold"/>
          <w:rFonts w:asciiTheme="minorHAnsi" w:hAnsiTheme="minorHAnsi" w:cs="Verdana"/>
          <w:sz w:val="22"/>
          <w:szCs w:val="22"/>
        </w:rPr>
        <w:t>ZABEZPIECZENIE NALEŻYTEGO WYKONANIA UMOWY</w:t>
      </w:r>
    </w:p>
    <w:p w14:paraId="778DC6CD" w14:textId="0940EF8B" w:rsidR="00941921" w:rsidRPr="0061110D" w:rsidRDefault="00941921" w:rsidP="00941921">
      <w:pPr>
        <w:suppressAutoHyphens/>
        <w:spacing w:before="120" w:after="12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23.1.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ab/>
        <w:t xml:space="preserve">Wykonawca zobowiązany jest do wniesienia zabezpieczenia należytego wykonania umowy na kwotę stanowiącą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 xml:space="preserve">5 % </w:t>
      </w:r>
      <w:r w:rsidR="0061110D" w:rsidRPr="0061110D">
        <w:rPr>
          <w:rFonts w:asciiTheme="minorHAnsi" w:hAnsiTheme="minorHAnsi"/>
          <w:color w:val="000000"/>
          <w:sz w:val="22"/>
          <w:szCs w:val="22"/>
        </w:rPr>
        <w:t xml:space="preserve">całkowitej ceny ryczałtowej brutto wskazanej </w:t>
      </w:r>
      <w:r w:rsidRPr="0061110D">
        <w:rPr>
          <w:rFonts w:asciiTheme="minorHAnsi" w:hAnsiTheme="minorHAnsi"/>
          <w:b/>
          <w:bCs/>
          <w:color w:val="000000"/>
          <w:spacing w:val="4"/>
          <w:sz w:val="22"/>
          <w:szCs w:val="22"/>
          <w:lang w:eastAsia="ar-SA"/>
        </w:rPr>
        <w:t>w ofercie</w:t>
      </w:r>
      <w:r w:rsidRP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w formach określonych w art. </w:t>
      </w:r>
      <w:r w:rsidRPr="0061110D">
        <w:rPr>
          <w:rFonts w:asciiTheme="minorHAnsi" w:hAnsiTheme="minorHAnsi"/>
          <w:color w:val="000000" w:themeColor="text1"/>
          <w:sz w:val="22"/>
          <w:szCs w:val="22"/>
          <w:lang w:eastAsia="ar-SA"/>
        </w:rPr>
        <w:t>450</w:t>
      </w:r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ust. 1 ustawy </w:t>
      </w:r>
      <w:proofErr w:type="spellStart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Pzp</w:t>
      </w:r>
      <w:proofErr w:type="spellEnd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 xml:space="preserve"> </w:t>
      </w:r>
      <w:proofErr w:type="spellStart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tj</w:t>
      </w:r>
      <w:proofErr w:type="spellEnd"/>
      <w:r w:rsidR="0061110D">
        <w:rPr>
          <w:rFonts w:asciiTheme="minorHAnsi" w:hAnsiTheme="minorHAnsi"/>
          <w:color w:val="000000"/>
          <w:spacing w:val="4"/>
          <w:sz w:val="22"/>
          <w:szCs w:val="22"/>
          <w:lang w:eastAsia="ar-SA"/>
        </w:rPr>
        <w:t>:</w:t>
      </w:r>
    </w:p>
    <w:p w14:paraId="42536D49" w14:textId="36738ECC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>pieniądzu na konto zamawiającego:</w:t>
      </w:r>
    </w:p>
    <w:p w14:paraId="159465D6" w14:textId="77777777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b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Powszechna Kasa Oszczędności Bank Polski S.A. </w:t>
      </w:r>
    </w:p>
    <w:p w14:paraId="79136DD3" w14:textId="5E71882B" w:rsidR="0061110D" w:rsidRPr="0061110D" w:rsidRDefault="0061110D" w:rsidP="0061110D">
      <w:pPr>
        <w:pStyle w:val="Akapitzlist"/>
        <w:tabs>
          <w:tab w:val="left" w:pos="748"/>
          <w:tab w:val="left" w:pos="993"/>
          <w:tab w:val="left" w:pos="6377"/>
        </w:tabs>
        <w:ind w:left="993"/>
        <w:jc w:val="both"/>
        <w:rPr>
          <w:rFonts w:asciiTheme="minorHAnsi" w:hAnsiTheme="minorHAnsi"/>
          <w:color w:val="FF0000"/>
        </w:rPr>
      </w:pPr>
      <w:r w:rsidRPr="0061110D">
        <w:rPr>
          <w:rFonts w:asciiTheme="minorHAnsi" w:hAnsiTheme="minorHAnsi"/>
          <w:b/>
          <w:color w:val="FF0000"/>
        </w:rPr>
        <w:t xml:space="preserve">Nr konta: 34 1020 5402 0000 </w:t>
      </w:r>
      <w:r>
        <w:rPr>
          <w:rFonts w:asciiTheme="minorHAnsi" w:hAnsiTheme="minorHAnsi"/>
          <w:b/>
          <w:color w:val="FF0000"/>
        </w:rPr>
        <w:t>0302 0313 9094;</w:t>
      </w:r>
    </w:p>
    <w:p w14:paraId="7969227F" w14:textId="40809403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bankowych lub poręczeniach spółdzielczej kasy oszczędnościowo – kredytowej, z tym że zobowiązanie kasy jest </w:t>
      </w:r>
      <w:r>
        <w:rPr>
          <w:rFonts w:asciiTheme="minorHAnsi" w:hAnsiTheme="minorHAnsi"/>
          <w:color w:val="000000"/>
          <w:sz w:val="22"/>
          <w:szCs w:val="22"/>
        </w:rPr>
        <w:t>zawsze zobowiązaniem pieniężnym;</w:t>
      </w:r>
      <w:r w:rsidRPr="0061110D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15D633D" w14:textId="652F3B85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bankowych;</w:t>
      </w:r>
    </w:p>
    <w:p w14:paraId="06B4F3CE" w14:textId="2DBF381F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gwarancjach ubezpieczeniowych;</w:t>
      </w:r>
    </w:p>
    <w:p w14:paraId="66F9D4BD" w14:textId="52BA7D51" w:rsidR="0061110D" w:rsidRPr="0061110D" w:rsidRDefault="0061110D" w:rsidP="000952C5">
      <w:pPr>
        <w:numPr>
          <w:ilvl w:val="0"/>
          <w:numId w:val="39"/>
        </w:numPr>
        <w:tabs>
          <w:tab w:val="left" w:pos="993"/>
        </w:tabs>
        <w:ind w:left="993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1110D">
        <w:rPr>
          <w:rFonts w:asciiTheme="minorHAnsi" w:hAnsiTheme="minorHAnsi"/>
          <w:color w:val="000000"/>
          <w:sz w:val="22"/>
          <w:szCs w:val="22"/>
        </w:rPr>
        <w:t xml:space="preserve">poręczeniach udzielanych przez podmioty, o których mowa w art. 6b ust. 5 pkt. 2) ustawy </w:t>
      </w:r>
      <w:r w:rsidR="00F11516">
        <w:rPr>
          <w:rFonts w:asciiTheme="minorHAnsi" w:hAnsiTheme="minorHAnsi"/>
          <w:color w:val="000000"/>
          <w:sz w:val="22"/>
          <w:szCs w:val="22"/>
        </w:rPr>
        <w:br/>
      </w:r>
      <w:r w:rsidRPr="0061110D">
        <w:rPr>
          <w:rFonts w:asciiTheme="minorHAnsi" w:hAnsiTheme="minorHAnsi"/>
          <w:color w:val="000000"/>
          <w:sz w:val="22"/>
          <w:szCs w:val="22"/>
        </w:rPr>
        <w:t>z dnia 9 listopada 2000 r. o utworzeniu Polskiej Agencji Rozwoju Przedsiębiorczości.</w:t>
      </w:r>
    </w:p>
    <w:p w14:paraId="642CF85A" w14:textId="77777777" w:rsidR="00941921" w:rsidRPr="00B141C5" w:rsidRDefault="00941921" w:rsidP="00941921">
      <w:pPr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23.2.</w:t>
      </w:r>
      <w:r w:rsidRPr="00B141C5">
        <w:rPr>
          <w:rFonts w:asciiTheme="minorHAnsi" w:hAnsiTheme="minorHAnsi"/>
          <w:sz w:val="22"/>
          <w:szCs w:val="22"/>
        </w:rPr>
        <w:tab/>
        <w:t xml:space="preserve">Zamawiający nie wyraża zgody na wniesienie zabezpieczenia w formach przewidzianych w art. 450 ust.2 ustawy </w:t>
      </w:r>
      <w:proofErr w:type="spellStart"/>
      <w:r w:rsidRPr="00B141C5">
        <w:rPr>
          <w:rFonts w:asciiTheme="minorHAnsi" w:hAnsiTheme="minorHAnsi"/>
          <w:sz w:val="22"/>
          <w:szCs w:val="22"/>
        </w:rPr>
        <w:t>Pzp</w:t>
      </w:r>
      <w:proofErr w:type="spellEnd"/>
      <w:r w:rsidRPr="00B141C5">
        <w:rPr>
          <w:rFonts w:asciiTheme="minorHAnsi" w:hAnsiTheme="minorHAnsi"/>
          <w:sz w:val="22"/>
          <w:szCs w:val="22"/>
        </w:rPr>
        <w:t>.</w:t>
      </w:r>
    </w:p>
    <w:p w14:paraId="2C40719C" w14:textId="77777777" w:rsidR="00941921" w:rsidRPr="00B141C5" w:rsidRDefault="00941921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iCs/>
          <w:sz w:val="22"/>
          <w:szCs w:val="22"/>
        </w:rPr>
      </w:pPr>
      <w:r w:rsidRPr="00B141C5">
        <w:rPr>
          <w:rFonts w:asciiTheme="minorHAnsi" w:hAnsiTheme="minorHAnsi"/>
          <w:iCs/>
          <w:sz w:val="22"/>
          <w:szCs w:val="22"/>
        </w:rPr>
        <w:t>23.3.</w:t>
      </w:r>
      <w:r w:rsidRPr="00B141C5">
        <w:rPr>
          <w:rFonts w:asciiTheme="minorHAnsi" w:hAnsiTheme="minorHAnsi"/>
          <w:iCs/>
          <w:sz w:val="22"/>
          <w:szCs w:val="22"/>
        </w:rPr>
        <w:tab/>
        <w:t>W przypadku wniesienia wadium w pieniądzu Wykonawca może wyrazić zgodę na zaliczenie kwoty wadium na poczet zabezpieczenia.</w:t>
      </w:r>
    </w:p>
    <w:p w14:paraId="57667627" w14:textId="77777777" w:rsidR="00F11516" w:rsidRPr="00E45660" w:rsidRDefault="00941921" w:rsidP="00F11516">
      <w:pPr>
        <w:spacing w:before="120" w:after="120"/>
        <w:ind w:left="703" w:hanging="703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23.4.</w:t>
      </w:r>
      <w:r w:rsidRPr="00E45660">
        <w:rPr>
          <w:rFonts w:asciiTheme="minorHAnsi" w:hAnsiTheme="minorHAnsi"/>
          <w:iCs/>
          <w:sz w:val="22"/>
          <w:szCs w:val="22"/>
        </w:rPr>
        <w:tab/>
      </w:r>
      <w:r w:rsidR="00F11516" w:rsidRPr="00E45660">
        <w:rPr>
          <w:rFonts w:asciiTheme="minorHAnsi" w:hAnsiTheme="minorHAnsi"/>
          <w:sz w:val="22"/>
          <w:szCs w:val="22"/>
        </w:rPr>
        <w:t>W przypadku wnoszenia zabezpieczenia należytego wykonania umowy w formie niepieniężnej:</w:t>
      </w:r>
    </w:p>
    <w:p w14:paraId="741069BC" w14:textId="3E429AAD" w:rsidR="00F11516" w:rsidRPr="00E45660" w:rsidRDefault="00F11516" w:rsidP="00F11516">
      <w:pPr>
        <w:spacing w:before="120" w:after="120"/>
        <w:ind w:left="703" w:hanging="703"/>
        <w:jc w:val="both"/>
        <w:rPr>
          <w:rFonts w:asciiTheme="minorHAnsi" w:hAnsiTheme="minorHAnsi"/>
          <w:b/>
          <w:bCs/>
          <w:sz w:val="22"/>
          <w:szCs w:val="22"/>
        </w:rPr>
      </w:pPr>
      <w:r w:rsidRPr="00E45660">
        <w:rPr>
          <w:rFonts w:asciiTheme="minorHAnsi" w:hAnsiTheme="minorHAnsi"/>
          <w:sz w:val="22"/>
          <w:szCs w:val="22"/>
        </w:rPr>
        <w:t xml:space="preserve">23.4.1 </w:t>
      </w:r>
      <w:r w:rsidR="009C26FF" w:rsidRPr="00E45660">
        <w:rPr>
          <w:rFonts w:asciiTheme="minorHAnsi" w:hAnsiTheme="minorHAnsi"/>
          <w:sz w:val="22"/>
          <w:szCs w:val="22"/>
        </w:rPr>
        <w:t xml:space="preserve">  </w:t>
      </w:r>
      <w:r w:rsidRPr="00E45660">
        <w:rPr>
          <w:rFonts w:asciiTheme="minorHAnsi" w:hAnsiTheme="minorHAnsi"/>
          <w:sz w:val="22"/>
          <w:szCs w:val="22"/>
        </w:rPr>
        <w:t xml:space="preserve">Jako Beneficjenta gwarancji należy wskazać </w:t>
      </w:r>
      <w:r w:rsidRPr="00E45660">
        <w:rPr>
          <w:rFonts w:asciiTheme="minorHAnsi" w:hAnsiTheme="minorHAnsi"/>
          <w:b/>
          <w:bCs/>
          <w:sz w:val="22"/>
          <w:szCs w:val="22"/>
        </w:rPr>
        <w:t>Gminę Żary o statusie miejskim.</w:t>
      </w:r>
    </w:p>
    <w:p w14:paraId="654DBAC6" w14:textId="77777777" w:rsidR="009C26FF" w:rsidRPr="00E45660" w:rsidRDefault="00F11516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 xml:space="preserve">23.4.2. </w:t>
      </w:r>
      <w:r w:rsidRPr="00E45660">
        <w:rPr>
          <w:rFonts w:asciiTheme="minorHAnsi" w:hAnsiTheme="minorHAnsi"/>
          <w:sz w:val="22"/>
          <w:szCs w:val="22"/>
        </w:rPr>
        <w:t xml:space="preserve">Wykonawca </w:t>
      </w:r>
      <w:r w:rsidR="00941921" w:rsidRPr="00E45660">
        <w:rPr>
          <w:rFonts w:asciiTheme="minorHAnsi" w:hAnsiTheme="minorHAnsi"/>
          <w:sz w:val="22"/>
          <w:szCs w:val="22"/>
        </w:rPr>
        <w:t xml:space="preserve">przed podpisaniem umowy zobowiązany </w:t>
      </w:r>
      <w:r w:rsidRPr="00E45660">
        <w:rPr>
          <w:rFonts w:asciiTheme="minorHAnsi" w:hAnsiTheme="minorHAnsi"/>
          <w:sz w:val="22"/>
          <w:szCs w:val="22"/>
        </w:rPr>
        <w:t xml:space="preserve">jest </w:t>
      </w:r>
      <w:r w:rsidR="00941921" w:rsidRPr="00E45660">
        <w:rPr>
          <w:rFonts w:asciiTheme="minorHAnsi" w:hAnsiTheme="minorHAnsi"/>
          <w:sz w:val="22"/>
          <w:szCs w:val="22"/>
        </w:rPr>
        <w:t xml:space="preserve">przedstawić do akceptacji Zamawiającemu treść dokumentu gwarancji (bankowej lub ubezpieczeniowej) lub poręczenia. </w:t>
      </w:r>
    </w:p>
    <w:p w14:paraId="748470F4" w14:textId="5711B465" w:rsidR="00941921" w:rsidRPr="00E45660" w:rsidRDefault="009C26FF" w:rsidP="00941921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iCs/>
          <w:sz w:val="22"/>
          <w:szCs w:val="22"/>
        </w:rPr>
        <w:t>23.</w:t>
      </w:r>
      <w:r w:rsidRPr="00E45660">
        <w:rPr>
          <w:rFonts w:asciiTheme="minorHAnsi" w:hAnsiTheme="minorHAnsi"/>
          <w:sz w:val="22"/>
          <w:szCs w:val="22"/>
        </w:rPr>
        <w:t xml:space="preserve">4.3. </w:t>
      </w:r>
      <w:r w:rsidR="00941921" w:rsidRPr="00E45660">
        <w:rPr>
          <w:rFonts w:asciiTheme="minorHAnsi" w:hAnsiTheme="minorHAnsi"/>
          <w:sz w:val="22"/>
          <w:szCs w:val="22"/>
        </w:rPr>
        <w:t>Zaleca się, aby gwarancja zawierała</w:t>
      </w:r>
      <w:r w:rsidR="00F11516" w:rsidRPr="00E45660">
        <w:rPr>
          <w:rFonts w:asciiTheme="minorHAnsi" w:hAnsiTheme="minorHAnsi"/>
          <w:sz w:val="22"/>
          <w:szCs w:val="22"/>
        </w:rPr>
        <w:t xml:space="preserve"> w szczególności</w:t>
      </w:r>
      <w:r w:rsidR="00941921" w:rsidRPr="00E45660">
        <w:rPr>
          <w:rFonts w:asciiTheme="minorHAnsi" w:hAnsiTheme="minorHAnsi"/>
          <w:sz w:val="22"/>
          <w:szCs w:val="22"/>
        </w:rPr>
        <w:t xml:space="preserve"> poniższe postanowienia</w:t>
      </w:r>
      <w:r w:rsidR="00941921" w:rsidRPr="00E45660">
        <w:rPr>
          <w:rFonts w:asciiTheme="minorHAnsi" w:hAnsiTheme="minorHAnsi"/>
          <w:color w:val="000000"/>
          <w:sz w:val="22"/>
          <w:szCs w:val="22"/>
        </w:rPr>
        <w:t>:</w:t>
      </w:r>
    </w:p>
    <w:p w14:paraId="17EE4498" w14:textId="77777777" w:rsidR="00941921" w:rsidRPr="00E45660" w:rsidRDefault="00941921" w:rsidP="000952C5">
      <w:pPr>
        <w:numPr>
          <w:ilvl w:val="0"/>
          <w:numId w:val="38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 w:themeColor="text1"/>
          <w:sz w:val="22"/>
          <w:szCs w:val="22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2ACA29C0" w14:textId="5D4262ED" w:rsidR="00941921" w:rsidRPr="00E45660" w:rsidRDefault="00941921" w:rsidP="000952C5">
      <w:pPr>
        <w:numPr>
          <w:ilvl w:val="0"/>
          <w:numId w:val="38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Gwarant nie może w jakimkolwiek celu badać żadnych dokumentów związanych z Umową, stanu faktycznego lub prawnego związanego z Umową lub dotyczącego stosunku zobowiązaniowego wynikającego z Umowy, w tym związanego z niewykonaniem lub nienależytym wykonaniem Umowy lub związanych z niewykonaniem lub nienależytym wykonaniem zobowiązań z tytułu rękojmi za wady</w:t>
      </w:r>
      <w:r w:rsidR="00F11516" w:rsidRPr="00E45660">
        <w:rPr>
          <w:rFonts w:asciiTheme="minorHAnsi" w:hAnsiTheme="minorHAnsi"/>
          <w:color w:val="000000"/>
          <w:sz w:val="22"/>
          <w:szCs w:val="22"/>
        </w:rPr>
        <w:t xml:space="preserve"> lub gwarancji</w:t>
      </w:r>
      <w:r w:rsidRPr="00E45660">
        <w:rPr>
          <w:rFonts w:asciiTheme="minorHAnsi" w:hAnsiTheme="minorHAnsi"/>
          <w:color w:val="000000"/>
          <w:sz w:val="22"/>
          <w:szCs w:val="22"/>
        </w:rPr>
        <w:t>. Powyższe nie pozbawia Gwaranta uprawnienia do badania pod względem formalnym wymogów wynikających z Gwarancji</w:t>
      </w:r>
      <w:r w:rsidR="00F21F38"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3801547B" w14:textId="77777777" w:rsidR="009C26FF" w:rsidRPr="00E45660" w:rsidRDefault="00941921" w:rsidP="000952C5">
      <w:pPr>
        <w:numPr>
          <w:ilvl w:val="0"/>
          <w:numId w:val="38"/>
        </w:numPr>
        <w:tabs>
          <w:tab w:val="left" w:pos="709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Beneficjent ma prawo przeka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 xml:space="preserve">zać żądanie zapłaty Gwarantowi </w:t>
      </w:r>
      <w:r w:rsidRPr="00E45660">
        <w:rPr>
          <w:rFonts w:asciiTheme="minorHAnsi" w:hAnsiTheme="minorHAnsi"/>
          <w:color w:val="000000"/>
          <w:sz w:val="22"/>
          <w:szCs w:val="22"/>
        </w:rPr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</w:t>
      </w:r>
    </w:p>
    <w:p w14:paraId="7EA2AD6E" w14:textId="22DDAAFE" w:rsidR="00941921" w:rsidRPr="00E45660" w:rsidRDefault="00941921" w:rsidP="000952C5">
      <w:pPr>
        <w:numPr>
          <w:ilvl w:val="0"/>
          <w:numId w:val="38"/>
        </w:numPr>
        <w:tabs>
          <w:tab w:val="left" w:pos="709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Jeżeli koniec terminu do złożenia żądania zapłaty z Gwarancji przypada na sobotę, dzień ustawowo wolny od pracy wówczas termin ten ulega wydłużeniu do najbliższego dnia</w:t>
      </w:r>
      <w:r w:rsidR="009C26FF" w:rsidRPr="00E45660">
        <w:rPr>
          <w:rFonts w:asciiTheme="minorHAnsi" w:hAnsiTheme="minorHAnsi"/>
          <w:color w:val="000000"/>
          <w:sz w:val="22"/>
          <w:szCs w:val="22"/>
        </w:rPr>
        <w:t xml:space="preserve"> roboczego</w:t>
      </w:r>
      <w:r w:rsidRPr="00E45660">
        <w:rPr>
          <w:rFonts w:asciiTheme="minorHAnsi" w:hAnsiTheme="minorHAnsi"/>
          <w:color w:val="000000"/>
          <w:sz w:val="22"/>
          <w:szCs w:val="22"/>
        </w:rPr>
        <w:t>.</w:t>
      </w:r>
    </w:p>
    <w:p w14:paraId="41E45B15" w14:textId="77777777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Żadna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uzupełnieniu.</w:t>
      </w:r>
    </w:p>
    <w:p w14:paraId="708713DC" w14:textId="77777777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Wierzytelność z tytułu Gwarancji nie może być przedmiotem cesji (przelewu) na rzecz osoby trzeciej, bez zgody Gwaranta.</w:t>
      </w:r>
    </w:p>
    <w:p w14:paraId="0911D9F5" w14:textId="77777777" w:rsidR="00941921" w:rsidRPr="00E45660" w:rsidRDefault="00941921" w:rsidP="00941921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Gwarancja zostanie sporządzona zgodnie z polskim prawem i temu prawu podlega.</w:t>
      </w:r>
    </w:p>
    <w:p w14:paraId="0682924A" w14:textId="384D9474" w:rsidR="00941921" w:rsidRPr="009C26FF" w:rsidRDefault="00941921" w:rsidP="00F11516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/>
          <w:iCs/>
          <w:color w:val="2F5496" w:themeColor="accent1" w:themeShade="BF"/>
          <w:sz w:val="22"/>
          <w:szCs w:val="22"/>
        </w:rPr>
      </w:pPr>
      <w:r w:rsidRPr="00E45660">
        <w:rPr>
          <w:rFonts w:asciiTheme="minorHAnsi" w:hAnsiTheme="minorHAnsi"/>
          <w:color w:val="000000"/>
          <w:sz w:val="22"/>
          <w:szCs w:val="22"/>
        </w:rPr>
        <w:t>•</w:t>
      </w:r>
      <w:r w:rsidRPr="00E45660">
        <w:rPr>
          <w:rFonts w:asciiTheme="minorHAnsi" w:hAnsiTheme="minorHAnsi"/>
          <w:color w:val="000000"/>
          <w:sz w:val="22"/>
          <w:szCs w:val="22"/>
        </w:rPr>
        <w:tab/>
        <w:t>Wszelkie spory mogące wyniknąć w związku z Gwarancją, będą rozstrzygane przez sąd powszechny, właściwy miejscowo dla siedziby</w:t>
      </w:r>
      <w:r w:rsidR="00B141C5" w:rsidRPr="00E4566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45660" w:rsidRPr="00E45660">
        <w:rPr>
          <w:rFonts w:asciiTheme="minorHAnsi" w:hAnsiTheme="minorHAnsi"/>
          <w:color w:val="000000"/>
          <w:sz w:val="22"/>
          <w:szCs w:val="22"/>
        </w:rPr>
        <w:t>Beneficjenta</w:t>
      </w:r>
      <w:r w:rsidR="00B141C5" w:rsidRPr="00E45660">
        <w:rPr>
          <w:rFonts w:asciiTheme="minorHAnsi" w:hAnsiTheme="minorHAnsi"/>
          <w:color w:val="000000"/>
          <w:sz w:val="22"/>
          <w:szCs w:val="22"/>
        </w:rPr>
        <w:t>.</w:t>
      </w:r>
      <w:r w:rsidRPr="009C26F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627309D" w14:textId="435BF118" w:rsidR="0061110D" w:rsidRPr="00B141C5" w:rsidRDefault="00941921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</w:t>
      </w:r>
      <w:r w:rsidR="00B141C5">
        <w:rPr>
          <w:rFonts w:asciiTheme="minorHAnsi" w:hAnsiTheme="minorHAnsi"/>
          <w:sz w:val="22"/>
          <w:szCs w:val="22"/>
        </w:rPr>
        <w:t>.5</w:t>
      </w:r>
      <w:r w:rsidRPr="00B141C5">
        <w:rPr>
          <w:rFonts w:asciiTheme="minorHAnsi" w:hAnsiTheme="minorHAnsi"/>
          <w:sz w:val="22"/>
          <w:szCs w:val="22"/>
        </w:rPr>
        <w:t>.</w:t>
      </w:r>
      <w:r w:rsidRPr="00B141C5">
        <w:rPr>
          <w:rFonts w:asciiTheme="minorHAnsi" w:hAnsiTheme="minorHAnsi"/>
          <w:sz w:val="22"/>
          <w:szCs w:val="22"/>
        </w:rPr>
        <w:tab/>
      </w:r>
      <w:r w:rsidRPr="00B141C5">
        <w:rPr>
          <w:rFonts w:asciiTheme="minorHAnsi" w:hAnsiTheme="minorHAnsi"/>
          <w:sz w:val="22"/>
          <w:szCs w:val="22"/>
        </w:rPr>
        <w:tab/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Zamawiający nie przewiduje możliwości częściowego zwrotu zabezpieczenia należytego wykonania umowy po wykonaniu części zamówienia</w:t>
      </w:r>
      <w:r w:rsidR="00B141C5" w:rsidRPr="00B141C5">
        <w:rPr>
          <w:rFonts w:asciiTheme="minorHAnsi" w:hAnsiTheme="minorHAnsi"/>
          <w:color w:val="000000"/>
          <w:sz w:val="22"/>
          <w:szCs w:val="22"/>
        </w:rPr>
        <w:t>.</w:t>
      </w:r>
    </w:p>
    <w:p w14:paraId="3880D346" w14:textId="7B62A695" w:rsidR="0061110D" w:rsidRPr="00B141C5" w:rsidRDefault="00B141C5" w:rsidP="00B141C5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B141C5">
        <w:rPr>
          <w:rFonts w:asciiTheme="minorHAnsi" w:hAnsiTheme="minorHAnsi"/>
          <w:sz w:val="22"/>
          <w:szCs w:val="22"/>
        </w:rPr>
        <w:t>23.</w:t>
      </w:r>
      <w:r>
        <w:rPr>
          <w:rFonts w:asciiTheme="minorHAnsi" w:hAnsiTheme="minorHAnsi"/>
          <w:color w:val="000000"/>
          <w:sz w:val="22"/>
          <w:szCs w:val="22"/>
        </w:rPr>
        <w:t>6</w:t>
      </w:r>
      <w:r w:rsidRPr="00B141C5">
        <w:rPr>
          <w:rFonts w:asciiTheme="minorHAnsi" w:hAnsiTheme="minorHAnsi"/>
          <w:color w:val="000000"/>
          <w:sz w:val="22"/>
          <w:szCs w:val="22"/>
        </w:rPr>
        <w:t>.</w:t>
      </w:r>
      <w:r w:rsidRPr="00B141C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="0061110D" w:rsidRPr="00B141C5">
        <w:rPr>
          <w:rFonts w:asciiTheme="minorHAnsi" w:hAnsiTheme="minorHAnsi"/>
          <w:color w:val="000000"/>
          <w:sz w:val="22"/>
          <w:szCs w:val="22"/>
        </w:rPr>
        <w:t>Warunki i termin zwrotu lub zwolnienia wniesionego zabezpieczenia należytego wykonania umowy określone zostały w projekcie umowy Rozdział 5 SWZ.</w:t>
      </w:r>
    </w:p>
    <w:p w14:paraId="49D1A58F" w14:textId="7E13BC2E" w:rsidR="006B41A9" w:rsidRDefault="006B41A9" w:rsidP="0061110D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="Verdana"/>
          <w:i/>
          <w:sz w:val="22"/>
          <w:szCs w:val="22"/>
        </w:rPr>
      </w:pPr>
    </w:p>
    <w:p w14:paraId="69C9E888" w14:textId="0AEA563F" w:rsidR="006B41A9" w:rsidRPr="006B41A9" w:rsidRDefault="006B41A9" w:rsidP="00857C3C">
      <w:pPr>
        <w:pStyle w:val="Akapitzlist"/>
        <w:numPr>
          <w:ilvl w:val="0"/>
          <w:numId w:val="32"/>
        </w:numPr>
        <w:spacing w:before="120" w:after="120" w:line="240" w:lineRule="auto"/>
        <w:ind w:left="567" w:hanging="567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PRAWO ZAMAWIAJĄCEGO DO UNIEWAŻNIENIA PRZETARGU:</w:t>
      </w:r>
    </w:p>
    <w:p w14:paraId="01EA8798" w14:textId="1A285F31" w:rsidR="006B41A9" w:rsidRPr="006B41A9" w:rsidRDefault="006B41A9" w:rsidP="00857C3C">
      <w:pPr>
        <w:pStyle w:val="Tekstpodstawowywcity"/>
        <w:numPr>
          <w:ilvl w:val="1"/>
          <w:numId w:val="32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Zamawiający unieważni postępowanie o udzielenie zamówienia publicznego w przypadkach określonych w art. 255-256 </w:t>
      </w:r>
      <w:r w:rsidR="001B11AB">
        <w:rPr>
          <w:rFonts w:asciiTheme="minorHAnsi" w:hAnsiTheme="minorHAnsi"/>
          <w:sz w:val="22"/>
          <w:szCs w:val="22"/>
        </w:rPr>
        <w:t xml:space="preserve">oraz 310 </w:t>
      </w:r>
      <w:r w:rsidRPr="006B41A9">
        <w:rPr>
          <w:rFonts w:asciiTheme="minorHAnsi" w:hAnsiTheme="minorHAnsi"/>
          <w:sz w:val="22"/>
          <w:szCs w:val="22"/>
        </w:rPr>
        <w:t xml:space="preserve">ustawy </w:t>
      </w:r>
      <w:proofErr w:type="spellStart"/>
      <w:r w:rsidR="00DD2C69">
        <w:rPr>
          <w:rFonts w:asciiTheme="minorHAnsi" w:hAnsiTheme="minorHAnsi"/>
          <w:sz w:val="22"/>
          <w:szCs w:val="22"/>
        </w:rPr>
        <w:t>P</w:t>
      </w:r>
      <w:r w:rsidRPr="006B41A9">
        <w:rPr>
          <w:rFonts w:asciiTheme="minorHAnsi" w:hAnsiTheme="minorHAnsi"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sz w:val="22"/>
          <w:szCs w:val="22"/>
        </w:rPr>
        <w:t>.</w:t>
      </w:r>
    </w:p>
    <w:p w14:paraId="1D60920F" w14:textId="2D031FD7" w:rsidR="006B41A9" w:rsidRPr="006B41A9" w:rsidRDefault="006B41A9" w:rsidP="00857C3C">
      <w:pPr>
        <w:pStyle w:val="Tekstpodstawowywcity"/>
        <w:numPr>
          <w:ilvl w:val="1"/>
          <w:numId w:val="32"/>
        </w:numPr>
        <w:tabs>
          <w:tab w:val="left" w:pos="374"/>
        </w:tabs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 unieważnieniu postępowania o udzielenie zamówienia zamawiający zawiadamia równocześnie wykonawców, którzy złożyli oferty </w:t>
      </w:r>
      <w:r w:rsidRPr="006B41A9">
        <w:rPr>
          <w:rFonts w:asciiTheme="minorHAnsi" w:hAnsiTheme="minorHAnsi"/>
          <w:sz w:val="22"/>
          <w:szCs w:val="22"/>
          <w:u w:val="single"/>
        </w:rPr>
        <w:t>- podając uzasadnienie faktyczne i prawne.</w:t>
      </w:r>
    </w:p>
    <w:p w14:paraId="1CD01A00" w14:textId="7AAF2A44" w:rsidR="006B41A9" w:rsidRPr="006B41A9" w:rsidRDefault="006B41A9" w:rsidP="006B41A9">
      <w:pPr>
        <w:pStyle w:val="Tekstpodstawowywcity"/>
        <w:spacing w:before="120" w:after="12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24.3. Zamawiający udostępnia niezwłocznie informacje o unieważnieniu postępowania, podając uzasadnienie faktyczne i prawne, na stronie internetowej prowadzonego postępowania. </w:t>
      </w:r>
    </w:p>
    <w:p w14:paraId="76824697" w14:textId="77777777" w:rsidR="006B41A9" w:rsidRPr="00547F0A" w:rsidRDefault="006B41A9" w:rsidP="009C26FF">
      <w:pPr>
        <w:pStyle w:val="Tekstpodstawowywcity"/>
        <w:spacing w:before="120" w:after="120"/>
        <w:rPr>
          <w:sz w:val="22"/>
          <w:szCs w:val="22"/>
        </w:rPr>
      </w:pPr>
    </w:p>
    <w:p w14:paraId="7EDB11D4" w14:textId="65E0A75F" w:rsidR="006B41A9" w:rsidRPr="006B41A9" w:rsidRDefault="006B41A9" w:rsidP="009C26FF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ZWROT KOSZTÓW UDZIAŁU W POSTĘPOWANIU:</w:t>
      </w:r>
    </w:p>
    <w:p w14:paraId="3547DF56" w14:textId="7C3C9633" w:rsidR="006B41A9" w:rsidRPr="006B41A9" w:rsidRDefault="006B41A9" w:rsidP="009C26FF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Wszystkie koszty związane z uczestnictwem w postępowaniu, w szczególności z przygotowaniem </w:t>
      </w:r>
      <w:r>
        <w:rPr>
          <w:rFonts w:asciiTheme="minorHAnsi" w:hAnsiTheme="minorHAnsi"/>
          <w:bCs/>
          <w:sz w:val="22"/>
          <w:szCs w:val="22"/>
        </w:rPr>
        <w:br/>
      </w:r>
      <w:r w:rsidRPr="006B41A9">
        <w:rPr>
          <w:rFonts w:asciiTheme="minorHAnsi" w:hAnsiTheme="minorHAnsi"/>
          <w:bCs/>
          <w:sz w:val="22"/>
          <w:szCs w:val="22"/>
        </w:rPr>
        <w:t>i złożeniem oferty ponosi Wykonawca składający ofertę. Zamawiający nie przewiduje zwrotu kosztów udziału w postępowaniu.</w:t>
      </w:r>
    </w:p>
    <w:p w14:paraId="214FC0AF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9FB645" w14:textId="543B0998" w:rsidR="006B41A9" w:rsidRPr="006B41A9" w:rsidRDefault="006B41A9" w:rsidP="00857C3C">
      <w:pPr>
        <w:pStyle w:val="Akapitzlist"/>
        <w:numPr>
          <w:ilvl w:val="0"/>
          <w:numId w:val="32"/>
        </w:numPr>
        <w:spacing w:before="120" w:after="120" w:line="240" w:lineRule="auto"/>
        <w:jc w:val="both"/>
        <w:rPr>
          <w:rFonts w:asciiTheme="minorHAnsi" w:hAnsiTheme="minorHAnsi"/>
          <w:b/>
          <w:bCs/>
        </w:rPr>
      </w:pPr>
      <w:r w:rsidRPr="006B41A9">
        <w:rPr>
          <w:rFonts w:asciiTheme="minorHAnsi" w:hAnsiTheme="minorHAnsi"/>
          <w:b/>
        </w:rPr>
        <w:t>ŚRODKI OCHRONY PRAWNEJ:</w:t>
      </w:r>
    </w:p>
    <w:p w14:paraId="09202D7E" w14:textId="571A2D20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6B41A9">
        <w:rPr>
          <w:rFonts w:asciiTheme="minorHAnsi" w:hAnsiTheme="minorHAnsi"/>
          <w:bCs/>
          <w:sz w:val="22"/>
          <w:szCs w:val="22"/>
        </w:rPr>
        <w:t xml:space="preserve">Zamawiający informuje, że Wykonawcy przysługują środki ochrony prawnej opisane w dziale IX ustawy </w:t>
      </w:r>
      <w:proofErr w:type="spellStart"/>
      <w:r w:rsidR="00DD2C69">
        <w:rPr>
          <w:rFonts w:asciiTheme="minorHAnsi" w:hAnsiTheme="minorHAnsi"/>
          <w:bCs/>
          <w:sz w:val="22"/>
          <w:szCs w:val="22"/>
        </w:rPr>
        <w:t>P</w:t>
      </w:r>
      <w:r w:rsidRPr="006B41A9">
        <w:rPr>
          <w:rFonts w:asciiTheme="minorHAnsi" w:hAnsiTheme="minorHAnsi"/>
          <w:bCs/>
          <w:sz w:val="22"/>
          <w:szCs w:val="22"/>
        </w:rPr>
        <w:t>zp</w:t>
      </w:r>
      <w:proofErr w:type="spellEnd"/>
      <w:r w:rsidRPr="006B41A9">
        <w:rPr>
          <w:rFonts w:asciiTheme="minorHAnsi" w:hAnsiTheme="minorHAnsi"/>
          <w:bCs/>
          <w:sz w:val="22"/>
          <w:szCs w:val="22"/>
        </w:rPr>
        <w:t>.</w:t>
      </w:r>
    </w:p>
    <w:p w14:paraId="327DE5A2" w14:textId="77777777" w:rsidR="006B41A9" w:rsidRPr="006B41A9" w:rsidRDefault="006B41A9" w:rsidP="006B41A9">
      <w:pPr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2DF4DCC" w14:textId="1885CE1E" w:rsidR="006B41A9" w:rsidRPr="006B41A9" w:rsidRDefault="006B41A9" w:rsidP="00857C3C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 xml:space="preserve">W sprawach nieuregulowanych </w:t>
      </w:r>
      <w:r w:rsidR="00AB219A">
        <w:rPr>
          <w:rFonts w:asciiTheme="minorHAnsi" w:hAnsiTheme="minorHAnsi"/>
          <w:b/>
          <w:sz w:val="22"/>
          <w:szCs w:val="22"/>
        </w:rPr>
        <w:t xml:space="preserve">niniejszą </w:t>
      </w:r>
      <w:r w:rsidRPr="006B41A9">
        <w:rPr>
          <w:rFonts w:asciiTheme="minorHAnsi" w:hAnsiTheme="minorHAnsi"/>
          <w:b/>
          <w:sz w:val="22"/>
          <w:szCs w:val="22"/>
        </w:rPr>
        <w:t xml:space="preserve">specyfikacją warunków zamówienia </w:t>
      </w:r>
      <w:r w:rsidR="00AB219A">
        <w:rPr>
          <w:rFonts w:asciiTheme="minorHAnsi" w:hAnsiTheme="minorHAnsi"/>
          <w:b/>
          <w:sz w:val="22"/>
          <w:szCs w:val="22"/>
        </w:rPr>
        <w:t xml:space="preserve">(SWZ) </w:t>
      </w:r>
      <w:r w:rsidRPr="006B41A9">
        <w:rPr>
          <w:rFonts w:asciiTheme="minorHAnsi" w:hAnsiTheme="minorHAnsi"/>
          <w:b/>
          <w:sz w:val="22"/>
          <w:szCs w:val="22"/>
        </w:rPr>
        <w:t xml:space="preserve">mają zastosowanie odpowiednie przepisy ustawy z dnia 11 września 2019 r. Prawo zamówień publicznych </w:t>
      </w:r>
      <w:r w:rsidRPr="006B41A9">
        <w:rPr>
          <w:rFonts w:asciiTheme="minorHAnsi" w:hAnsiTheme="minorHAnsi"/>
          <w:b/>
          <w:bCs/>
          <w:sz w:val="22"/>
          <w:szCs w:val="22"/>
        </w:rPr>
        <w:t>(Dz. U. z 20</w:t>
      </w:r>
      <w:r w:rsidR="00E27086">
        <w:rPr>
          <w:rFonts w:asciiTheme="minorHAnsi" w:hAnsiTheme="minorHAnsi"/>
          <w:b/>
          <w:bCs/>
          <w:sz w:val="22"/>
          <w:szCs w:val="22"/>
        </w:rPr>
        <w:t>21</w:t>
      </w:r>
      <w:r w:rsidRPr="006B41A9">
        <w:rPr>
          <w:rFonts w:asciiTheme="minorHAnsi" w:hAnsiTheme="minorHAnsi"/>
          <w:b/>
          <w:bCs/>
          <w:sz w:val="22"/>
          <w:szCs w:val="22"/>
        </w:rPr>
        <w:t xml:space="preserve"> r. poz. </w:t>
      </w:r>
      <w:r w:rsidR="00E27086">
        <w:rPr>
          <w:rFonts w:asciiTheme="minorHAnsi" w:hAnsiTheme="minorHAnsi"/>
          <w:b/>
          <w:bCs/>
          <w:sz w:val="22"/>
          <w:szCs w:val="22"/>
        </w:rPr>
        <w:t>1129</w:t>
      </w:r>
      <w:r w:rsidRPr="006B41A9">
        <w:rPr>
          <w:rFonts w:asciiTheme="minorHAnsi" w:hAnsiTheme="minorHAnsi"/>
          <w:b/>
          <w:bCs/>
          <w:sz w:val="22"/>
          <w:szCs w:val="22"/>
        </w:rPr>
        <w:t>)</w:t>
      </w:r>
      <w:r w:rsidRPr="006B41A9">
        <w:rPr>
          <w:rFonts w:asciiTheme="minorHAnsi" w:hAnsiTheme="minorHAnsi"/>
          <w:b/>
          <w:sz w:val="22"/>
          <w:szCs w:val="22"/>
        </w:rPr>
        <w:t>.</w:t>
      </w:r>
    </w:p>
    <w:p w14:paraId="6BB84BB2" w14:textId="77777777" w:rsidR="006B41A9" w:rsidRPr="006B41A9" w:rsidRDefault="006B41A9" w:rsidP="006B41A9">
      <w:pPr>
        <w:spacing w:before="120" w:after="120"/>
        <w:ind w:left="35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83CDB89" w14:textId="77777777" w:rsidR="006B41A9" w:rsidRPr="006B41A9" w:rsidRDefault="006B41A9" w:rsidP="00857C3C">
      <w:pPr>
        <w:numPr>
          <w:ilvl w:val="0"/>
          <w:numId w:val="32"/>
        </w:numPr>
        <w:spacing w:before="120" w:after="120"/>
        <w:ind w:left="357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6B41A9">
        <w:rPr>
          <w:rFonts w:asciiTheme="minorHAnsi" w:hAnsiTheme="minorHAnsi"/>
          <w:b/>
          <w:sz w:val="22"/>
          <w:szCs w:val="22"/>
        </w:rPr>
        <w:t>KLAUZULA INFORMACYJNA</w:t>
      </w:r>
    </w:p>
    <w:p w14:paraId="71BED196" w14:textId="77777777" w:rsidR="006B41A9" w:rsidRPr="006B41A9" w:rsidRDefault="006B41A9" w:rsidP="006B41A9">
      <w:pPr>
        <w:spacing w:before="120" w:after="120"/>
        <w:ind w:firstLine="284"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Zgodnie z art. 13 ust. 1 i 2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41A9">
        <w:rPr>
          <w:rFonts w:asciiTheme="minorHAnsi" w:hAnsiTheme="minorHAnsi"/>
          <w:sz w:val="22"/>
          <w:szCs w:val="22"/>
        </w:rPr>
        <w:t xml:space="preserve">dalej „RODO”, informuję, że: </w:t>
      </w:r>
    </w:p>
    <w:p w14:paraId="407B57E3" w14:textId="77777777" w:rsidR="006B41A9" w:rsidRPr="006B41A9" w:rsidRDefault="006B41A9" w:rsidP="00857C3C">
      <w:pPr>
        <w:numPr>
          <w:ilvl w:val="0"/>
          <w:numId w:val="27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administratorem Pani/Pana danych osobowych jest </w:t>
      </w:r>
      <w:r w:rsidRPr="006B41A9">
        <w:rPr>
          <w:rFonts w:asciiTheme="minorHAnsi" w:hAnsiTheme="minorHAnsi"/>
          <w:i/>
          <w:sz w:val="22"/>
          <w:szCs w:val="22"/>
        </w:rPr>
        <w:t>Burmistrz Miasta Żary z siedzibą przy pl. Rynek 1-5, 68 – 200 Żary</w:t>
      </w:r>
      <w:r w:rsidRPr="006B41A9">
        <w:rPr>
          <w:rFonts w:asciiTheme="minorHAnsi" w:eastAsia="Calibri" w:hAnsiTheme="minorHAnsi"/>
          <w:i/>
          <w:sz w:val="22"/>
          <w:szCs w:val="22"/>
          <w:lang w:eastAsia="en-US"/>
        </w:rPr>
        <w:t>;</w:t>
      </w:r>
    </w:p>
    <w:p w14:paraId="56E7649F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z inspektorem ochrony danych w Urzędzie Miejskim w Żarach można się skontaktować poprzez adres e-mail: </w:t>
      </w:r>
      <w:hyperlink r:id="rId17" w:history="1">
        <w:r w:rsidRPr="006B41A9">
          <w:rPr>
            <w:rStyle w:val="Hipercze"/>
            <w:rFonts w:asciiTheme="minorHAnsi" w:hAnsiTheme="minorHAnsi"/>
            <w:sz w:val="22"/>
            <w:szCs w:val="22"/>
          </w:rPr>
          <w:t>iod@um.zary.pl</w:t>
        </w:r>
      </w:hyperlink>
      <w:r w:rsidRPr="006B41A9">
        <w:rPr>
          <w:rFonts w:asciiTheme="minorHAnsi" w:hAnsiTheme="minorHAnsi"/>
          <w:sz w:val="22"/>
          <w:szCs w:val="22"/>
        </w:rPr>
        <w:t xml:space="preserve"> lub pisemnie na adres siedziby administratora;</w:t>
      </w:r>
    </w:p>
    <w:p w14:paraId="060C1AB5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6B41A9">
        <w:rPr>
          <w:rFonts w:asciiTheme="minorHAnsi" w:hAnsiTheme="minorHAnsi"/>
          <w:i/>
          <w:sz w:val="22"/>
          <w:szCs w:val="22"/>
        </w:rPr>
        <w:t xml:space="preserve"> </w:t>
      </w:r>
      <w:r w:rsidRPr="006B41A9">
        <w:rPr>
          <w:rFonts w:asciiTheme="minorHAnsi" w:hAnsiTheme="minorHAnsi"/>
          <w:sz w:val="22"/>
          <w:szCs w:val="22"/>
        </w:rPr>
        <w:t xml:space="preserve">RODO w celu </w:t>
      </w:r>
      <w:r w:rsidRPr="006B41A9">
        <w:rPr>
          <w:rFonts w:asciiTheme="minorHAnsi" w:eastAsia="Calibri" w:hAnsiTheme="minorHAnsi"/>
          <w:sz w:val="22"/>
          <w:szCs w:val="22"/>
          <w:lang w:eastAsia="en-US"/>
        </w:rPr>
        <w:t>związanym z niniejszym postępowaniem o udzielenie zamówienia publicznego;</w:t>
      </w:r>
    </w:p>
    <w:p w14:paraId="1969374C" w14:textId="0C6177B8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18 oraz art. 74 ustawy z dnia 11 września 2019 r. – Prawo zamówień publicznych (Dz. U. z 20</w:t>
      </w:r>
      <w:r w:rsidR="00332740">
        <w:rPr>
          <w:rFonts w:asciiTheme="minorHAnsi" w:hAnsiTheme="minorHAnsi"/>
          <w:sz w:val="22"/>
          <w:szCs w:val="22"/>
        </w:rPr>
        <w:t>21</w:t>
      </w:r>
      <w:r w:rsidRPr="006B41A9">
        <w:rPr>
          <w:rFonts w:asciiTheme="minorHAnsi" w:hAnsiTheme="minorHAnsi"/>
          <w:sz w:val="22"/>
          <w:szCs w:val="22"/>
        </w:rPr>
        <w:t xml:space="preserve"> r. poz. </w:t>
      </w:r>
      <w:r w:rsidR="00332740">
        <w:rPr>
          <w:rFonts w:asciiTheme="minorHAnsi" w:hAnsiTheme="minorHAnsi"/>
          <w:sz w:val="22"/>
          <w:szCs w:val="22"/>
        </w:rPr>
        <w:t>1129</w:t>
      </w:r>
      <w:r w:rsidRPr="006B41A9">
        <w:rPr>
          <w:rFonts w:asciiTheme="minorHAnsi" w:hAnsiTheme="minorHAnsi"/>
          <w:sz w:val="22"/>
          <w:szCs w:val="22"/>
        </w:rPr>
        <w:t xml:space="preserve">), dalej „ustawa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”;  </w:t>
      </w:r>
    </w:p>
    <w:p w14:paraId="747B1228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Pani/Pana dane osobowe będą przechowywane, zgodnie z art. 78 ust. 1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0748789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, związanym z udziałem </w:t>
      </w:r>
      <w:r w:rsidRPr="006B41A9">
        <w:rPr>
          <w:rFonts w:asciiTheme="minorHAnsi" w:hAnsiTheme="minorHAnsi"/>
          <w:sz w:val="22"/>
          <w:szCs w:val="22"/>
        </w:rPr>
        <w:br/>
        <w:t xml:space="preserve">w postępowaniu o udzielenie zamówienia publicznego; konsekwencje niepodania określonych danych wynikają z ustawy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;  </w:t>
      </w:r>
    </w:p>
    <w:p w14:paraId="0180681E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B41A9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14:paraId="3626F61B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posiada Pani/Pan:</w:t>
      </w:r>
    </w:p>
    <w:p w14:paraId="0FBC2DEC" w14:textId="77777777"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413A79F2" w14:textId="77777777"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6B41A9">
        <w:rPr>
          <w:rFonts w:asciiTheme="minorHAnsi" w:hAnsiTheme="minorHAnsi"/>
          <w:sz w:val="22"/>
          <w:szCs w:val="22"/>
        </w:rPr>
        <w:t>pzp</w:t>
      </w:r>
      <w:proofErr w:type="spellEnd"/>
      <w:r w:rsidRPr="006B41A9">
        <w:rPr>
          <w:rFonts w:asciiTheme="minorHAnsi" w:hAnsiTheme="minorHAnsi"/>
          <w:sz w:val="22"/>
          <w:szCs w:val="22"/>
        </w:rPr>
        <w:t xml:space="preserve"> oraz nie może naruszać integralności protokołu oraz jego załączników);</w:t>
      </w:r>
    </w:p>
    <w:p w14:paraId="7B651021" w14:textId="77777777"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6F28AC4F" w14:textId="77777777" w:rsidR="006B41A9" w:rsidRPr="006B41A9" w:rsidRDefault="006B41A9" w:rsidP="00857C3C">
      <w:pPr>
        <w:numPr>
          <w:ilvl w:val="0"/>
          <w:numId w:val="29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06674951" w14:textId="77777777" w:rsidR="006B41A9" w:rsidRPr="006B41A9" w:rsidRDefault="006B41A9" w:rsidP="006B41A9">
      <w:pPr>
        <w:spacing w:before="120" w:after="120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</w:p>
    <w:p w14:paraId="43744A38" w14:textId="77777777" w:rsidR="006B41A9" w:rsidRPr="006B41A9" w:rsidRDefault="006B41A9" w:rsidP="00857C3C">
      <w:pPr>
        <w:numPr>
          <w:ilvl w:val="0"/>
          <w:numId w:val="28"/>
        </w:numPr>
        <w:spacing w:before="120" w:after="120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nie przysługuje Pani/Panu:</w:t>
      </w:r>
    </w:p>
    <w:p w14:paraId="5F501D1C" w14:textId="77777777"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14:paraId="1F79A20D" w14:textId="77777777"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6B41A9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14:paraId="184A8F43" w14:textId="77777777" w:rsidR="006B41A9" w:rsidRPr="006B41A9" w:rsidRDefault="006B41A9" w:rsidP="00857C3C">
      <w:pPr>
        <w:numPr>
          <w:ilvl w:val="0"/>
          <w:numId w:val="31"/>
        </w:numPr>
        <w:spacing w:before="120" w:after="120"/>
        <w:ind w:left="709" w:hanging="283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 w:rsidRPr="006B41A9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41A9">
        <w:rPr>
          <w:rFonts w:asciiTheme="minorHAnsi" w:hAnsiTheme="minorHAnsi"/>
          <w:sz w:val="22"/>
          <w:szCs w:val="22"/>
        </w:rPr>
        <w:t>.</w:t>
      </w:r>
      <w:r w:rsidRPr="006B41A9">
        <w:rPr>
          <w:rFonts w:asciiTheme="minorHAnsi" w:hAnsiTheme="minorHAnsi"/>
          <w:b/>
          <w:sz w:val="20"/>
          <w:szCs w:val="20"/>
        </w:rPr>
        <w:t xml:space="preserve"> </w:t>
      </w:r>
    </w:p>
    <w:p w14:paraId="7F66BC33" w14:textId="77777777" w:rsidR="006B41A9" w:rsidRPr="006B41A9" w:rsidRDefault="006B41A9" w:rsidP="00857C3C">
      <w:pPr>
        <w:pStyle w:val="Akapitzlist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bCs/>
        </w:rPr>
      </w:pPr>
      <w:r w:rsidRPr="006B41A9">
        <w:rPr>
          <w:rFonts w:asciiTheme="minorHAnsi" w:hAnsiTheme="minorHAnsi"/>
          <w:bCs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50EA2D7" w14:textId="410E8443" w:rsidR="0006792C" w:rsidRPr="006660A8" w:rsidRDefault="0006792C" w:rsidP="00C258EB">
      <w:pPr>
        <w:spacing w:before="120" w:after="120"/>
        <w:ind w:left="567"/>
        <w:jc w:val="both"/>
        <w:rPr>
          <w:rFonts w:asciiTheme="minorHAnsi" w:hAnsiTheme="minorHAnsi" w:cs="Verdana"/>
          <w:i/>
          <w:sz w:val="22"/>
          <w:szCs w:val="22"/>
        </w:rPr>
      </w:pPr>
      <w:r w:rsidRPr="006660A8">
        <w:rPr>
          <w:rFonts w:asciiTheme="minorHAnsi" w:hAnsiTheme="minorHAnsi" w:cs="Verdana"/>
          <w:i/>
          <w:sz w:val="22"/>
          <w:szCs w:val="22"/>
        </w:rPr>
        <w:tab/>
      </w:r>
    </w:p>
    <w:p w14:paraId="2916C19D" w14:textId="77777777" w:rsidR="0006792C" w:rsidRPr="007D3A1D" w:rsidRDefault="0006792C" w:rsidP="00C258EB">
      <w:pPr>
        <w:pStyle w:val="Nagwek6"/>
        <w:spacing w:after="120"/>
        <w:rPr>
          <w:rFonts w:ascii="Verdana" w:hAnsi="Verdana" w:cs="Verdana"/>
          <w:sz w:val="20"/>
          <w:szCs w:val="20"/>
        </w:rPr>
      </w:pPr>
    </w:p>
    <w:p w14:paraId="74869460" w14:textId="77777777" w:rsidR="0006792C" w:rsidRDefault="0006792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68DD786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3616249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1A0453F4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33156B6B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7C6AF0D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7C3674FD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03303FF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02D31A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70D73367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0ADBDECC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2FFEECA3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61C8E95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73AD0E1D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5103685E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0AC7C57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2CEF9F4E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7FBF3FD6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6700E00A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279FBDAB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363C2163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3BD9ABC1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289EEE52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74298625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780C28C8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05857DDE" w14:textId="77777777" w:rsidR="00F70F4C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6D3A4ED7" w14:textId="77777777" w:rsidR="00F70F4C" w:rsidRPr="007D3A1D" w:rsidRDefault="00F70F4C" w:rsidP="00C258EB">
      <w:pPr>
        <w:spacing w:before="120" w:after="120"/>
        <w:rPr>
          <w:rFonts w:ascii="Verdana" w:hAnsi="Verdana"/>
          <w:sz w:val="20"/>
          <w:szCs w:val="20"/>
        </w:rPr>
      </w:pPr>
    </w:p>
    <w:p w14:paraId="34A5D85E" w14:textId="77777777" w:rsidR="006F19B2" w:rsidRDefault="006F19B2" w:rsidP="00586536"/>
    <w:p w14:paraId="596A5075" w14:textId="77777777" w:rsidR="006F19B2" w:rsidRDefault="006F19B2" w:rsidP="00586536"/>
    <w:p w14:paraId="5E9D8F30" w14:textId="77777777" w:rsidR="006F19B2" w:rsidRDefault="006F19B2" w:rsidP="00586536"/>
    <w:p w14:paraId="5D8B19D9" w14:textId="77777777" w:rsidR="006F19B2" w:rsidRDefault="006F19B2" w:rsidP="00586536"/>
    <w:p w14:paraId="3C6B8BE0" w14:textId="77777777" w:rsidR="006F19B2" w:rsidRDefault="006F19B2" w:rsidP="00586536"/>
    <w:p w14:paraId="74EBBED5" w14:textId="77777777" w:rsidR="0006792C" w:rsidRPr="006F19B2" w:rsidRDefault="0006792C" w:rsidP="00C258EB">
      <w:pPr>
        <w:pStyle w:val="Nagwek6"/>
        <w:spacing w:after="120"/>
        <w:rPr>
          <w:rFonts w:asciiTheme="minorHAnsi" w:hAnsiTheme="minorHAnsi" w:cs="Verdana"/>
          <w:sz w:val="22"/>
          <w:szCs w:val="22"/>
        </w:rPr>
      </w:pPr>
      <w:r w:rsidRPr="006F19B2">
        <w:rPr>
          <w:rFonts w:asciiTheme="minorHAnsi" w:hAnsiTheme="minorHAnsi" w:cs="Verdana"/>
          <w:sz w:val="22"/>
          <w:szCs w:val="22"/>
        </w:rPr>
        <w:t>Rozdział 2</w:t>
      </w:r>
    </w:p>
    <w:p w14:paraId="41508A3C" w14:textId="77777777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</w:p>
    <w:p w14:paraId="24F28780" w14:textId="0B2AEB85" w:rsidR="0006792C" w:rsidRPr="006F19B2" w:rsidRDefault="0006792C" w:rsidP="00C258EB">
      <w:pPr>
        <w:spacing w:before="120" w:after="120"/>
        <w:jc w:val="center"/>
        <w:outlineLvl w:val="0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Formularz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 xml:space="preserve"> 2.1. </w:t>
      </w:r>
      <w:r w:rsidRPr="006F19B2">
        <w:rPr>
          <w:rFonts w:asciiTheme="minorHAnsi" w:hAnsiTheme="minorHAnsi" w:cs="Verdana"/>
          <w:b/>
          <w:bCs/>
          <w:sz w:val="22"/>
          <w:szCs w:val="22"/>
        </w:rPr>
        <w:t xml:space="preserve"> Ofert</w:t>
      </w:r>
      <w:r w:rsidR="007C241A" w:rsidRPr="006F19B2">
        <w:rPr>
          <w:rFonts w:asciiTheme="minorHAnsi" w:hAnsiTheme="minorHAnsi" w:cs="Verdana"/>
          <w:b/>
          <w:bCs/>
          <w:sz w:val="22"/>
          <w:szCs w:val="22"/>
        </w:rPr>
        <w:t>a</w:t>
      </w:r>
    </w:p>
    <w:p w14:paraId="43D6B1D6" w14:textId="77777777" w:rsidR="0006792C" w:rsidRPr="007D3A1D" w:rsidRDefault="0006792C" w:rsidP="00C258EB">
      <w:pPr>
        <w:spacing w:before="120" w:after="120"/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14:paraId="17DBC151" w14:textId="77777777" w:rsidR="0006792C" w:rsidRPr="007D3A1D" w:rsidRDefault="0006792C" w:rsidP="00C258EB">
      <w:pPr>
        <w:pStyle w:val="Zwykytekst"/>
        <w:spacing w:before="120" w:after="120"/>
        <w:jc w:val="both"/>
        <w:rPr>
          <w:rFonts w:ascii="Verdana" w:hAnsi="Verdana" w:cs="Verdana"/>
        </w:rPr>
      </w:pPr>
      <w:r w:rsidRPr="007D3A1D">
        <w:rPr>
          <w:rFonts w:ascii="Verdana" w:hAnsi="Verdana" w:cs="Verdana"/>
        </w:rPr>
        <w:br w:type="page"/>
      </w:r>
    </w:p>
    <w:tbl>
      <w:tblPr>
        <w:tblpPr w:leftFromText="141" w:rightFromText="141" w:horzAnchor="margin" w:tblpY="564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106213" w14:paraId="1FD521B7" w14:textId="77777777" w:rsidTr="0018130D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106213" w:rsidRDefault="00A41E9B" w:rsidP="0018130D">
            <w:pPr>
              <w:pStyle w:val="Nagwek6"/>
              <w:spacing w:after="120"/>
              <w:rPr>
                <w:rFonts w:asciiTheme="minorHAnsi" w:hAnsiTheme="minorHAnsi" w:cs="Verdana"/>
                <w:spacing w:val="30"/>
                <w:sz w:val="22"/>
                <w:szCs w:val="22"/>
              </w:rPr>
            </w:pPr>
            <w:r w:rsidRPr="00106213">
              <w:rPr>
                <w:rFonts w:asciiTheme="minorHAnsi" w:hAnsiTheme="minorHAnsi" w:cs="Verdana"/>
                <w:spacing w:val="30"/>
                <w:sz w:val="22"/>
                <w:szCs w:val="22"/>
              </w:rPr>
              <w:t>OFERTA</w:t>
            </w:r>
          </w:p>
        </w:tc>
      </w:tr>
    </w:tbl>
    <w:p w14:paraId="6F8BD81B" w14:textId="77777777" w:rsidR="0006792C" w:rsidRPr="0010621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="Verdana"/>
          <w:b/>
          <w:bCs/>
          <w:sz w:val="22"/>
          <w:szCs w:val="22"/>
        </w:rPr>
      </w:pPr>
    </w:p>
    <w:p w14:paraId="5B372536" w14:textId="77777777" w:rsidR="00ED2DE9" w:rsidRDefault="00ED2DE9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5CE1A49C" w14:textId="01C9CC8F" w:rsidR="0006792C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Gmina Żary o statusie miejskim</w:t>
      </w:r>
    </w:p>
    <w:p w14:paraId="1807F76B" w14:textId="4313CBBA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Pl. Rynek 1-5</w:t>
      </w:r>
    </w:p>
    <w:p w14:paraId="04AB84D6" w14:textId="3EC77CD6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  <w:r w:rsidRPr="00106213">
        <w:rPr>
          <w:rFonts w:asciiTheme="minorHAnsi" w:hAnsiTheme="minorHAnsi" w:cs="Verdana"/>
          <w:b/>
          <w:bCs/>
          <w:sz w:val="22"/>
          <w:szCs w:val="22"/>
        </w:rPr>
        <w:t>68-200 Żary</w:t>
      </w:r>
    </w:p>
    <w:p w14:paraId="697B6B12" w14:textId="77777777" w:rsidR="00106213" w:rsidRPr="00106213" w:rsidRDefault="00106213" w:rsidP="00106213">
      <w:pPr>
        <w:pStyle w:val="Zwykytekst"/>
        <w:tabs>
          <w:tab w:val="left" w:leader="dot" w:pos="9360"/>
        </w:tabs>
        <w:spacing w:before="120" w:after="120"/>
        <w:ind w:left="5579" w:hanging="334"/>
        <w:rPr>
          <w:rFonts w:asciiTheme="minorHAnsi" w:hAnsiTheme="minorHAnsi" w:cs="Verdana"/>
          <w:b/>
          <w:bCs/>
          <w:sz w:val="22"/>
          <w:szCs w:val="22"/>
        </w:rPr>
      </w:pPr>
    </w:p>
    <w:p w14:paraId="1C4ADFED" w14:textId="03039076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 xml:space="preserve">Nawiązując do ogłoszenia o zamówieniu w postępowaniu o udzielenie zamówienia publicznego na: </w:t>
      </w:r>
    </w:p>
    <w:p w14:paraId="1F98632E" w14:textId="60D1621E" w:rsidR="006B328A" w:rsidRPr="006B328A" w:rsidRDefault="006B328A" w:rsidP="006B328A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6B328A">
        <w:rPr>
          <w:rFonts w:asciiTheme="minorHAnsi" w:hAnsiTheme="minorHAnsi"/>
          <w:b/>
          <w:bCs/>
          <w:iCs/>
          <w:sz w:val="22"/>
          <w:szCs w:val="22"/>
        </w:rPr>
        <w:t xml:space="preserve">Termomodernizacja </w:t>
      </w:r>
      <w:r w:rsidR="00E11D50">
        <w:rPr>
          <w:rFonts w:asciiTheme="minorHAnsi" w:hAnsiTheme="minorHAnsi"/>
          <w:b/>
          <w:bCs/>
          <w:iCs/>
          <w:sz w:val="22"/>
          <w:szCs w:val="22"/>
        </w:rPr>
        <w:t>energetyczna obiektu pływalni miejskiej WODNIK przy ul. Telemanna 1</w:t>
      </w:r>
      <w:r w:rsidR="001461D4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</w:p>
    <w:p w14:paraId="1037B8A3" w14:textId="77777777" w:rsidR="0006792C" w:rsidRPr="00106213" w:rsidRDefault="0006792C" w:rsidP="00C258EB">
      <w:pPr>
        <w:spacing w:before="120" w:after="120"/>
        <w:jc w:val="both"/>
        <w:rPr>
          <w:rFonts w:asciiTheme="minorHAnsi" w:hAnsiTheme="minorHAnsi"/>
          <w:spacing w:val="-2"/>
          <w:sz w:val="22"/>
          <w:szCs w:val="22"/>
        </w:rPr>
      </w:pPr>
    </w:p>
    <w:p w14:paraId="3255AC79" w14:textId="3A07DB41" w:rsidR="0006792C" w:rsidRPr="00106213" w:rsidRDefault="00AC03D0" w:rsidP="00C258EB">
      <w:pPr>
        <w:spacing w:before="120" w:after="120"/>
        <w:jc w:val="both"/>
        <w:rPr>
          <w:rFonts w:asciiTheme="minorHAnsi" w:hAnsiTheme="minorHAnsi"/>
          <w:b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 xml:space="preserve">numer </w:t>
      </w:r>
      <w:r w:rsidR="0006792C" w:rsidRPr="00106213">
        <w:rPr>
          <w:rFonts w:asciiTheme="minorHAnsi" w:hAnsiTheme="minorHAnsi"/>
          <w:spacing w:val="-2"/>
          <w:sz w:val="22"/>
          <w:szCs w:val="22"/>
        </w:rPr>
        <w:t xml:space="preserve">postępowania: </w:t>
      </w:r>
      <w:r w:rsidR="00E27086">
        <w:rPr>
          <w:rFonts w:asciiTheme="minorHAnsi" w:hAnsiTheme="minorHAnsi"/>
          <w:b/>
          <w:sz w:val="22"/>
          <w:szCs w:val="22"/>
        </w:rPr>
        <w:t>WZP.271.1.10</w:t>
      </w:r>
      <w:r w:rsidR="00106213" w:rsidRPr="00106213">
        <w:rPr>
          <w:rFonts w:asciiTheme="minorHAnsi" w:hAnsiTheme="minorHAnsi"/>
          <w:b/>
          <w:sz w:val="22"/>
          <w:szCs w:val="22"/>
        </w:rPr>
        <w:t>.2021</w:t>
      </w:r>
    </w:p>
    <w:p w14:paraId="687C6DE0" w14:textId="77777777" w:rsidR="0006792C" w:rsidRPr="0010621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</w:p>
    <w:p w14:paraId="1FE4261E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imię: _______________________________________________________</w:t>
      </w:r>
    </w:p>
    <w:p w14:paraId="0E97185B" w14:textId="77777777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nazwisko: _______________________________________________________</w:t>
      </w:r>
    </w:p>
    <w:p w14:paraId="51A55F56" w14:textId="558E0B29" w:rsidR="008827F0" w:rsidRPr="00106213" w:rsidRDefault="008827F0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podstawa do reprezentacji: ______________________________________________</w:t>
      </w:r>
    </w:p>
    <w:p w14:paraId="03BAA15F" w14:textId="67EBB63F" w:rsidR="0006792C" w:rsidRPr="00106213" w:rsidRDefault="0006792C" w:rsidP="00B77D1C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06213">
        <w:rPr>
          <w:rFonts w:asciiTheme="minorHAnsi" w:hAnsiTheme="minorHAnsi"/>
          <w:sz w:val="22"/>
          <w:szCs w:val="22"/>
        </w:rPr>
        <w:t>działając w imieniu i na rzecz</w:t>
      </w:r>
      <w:r w:rsidR="008827F0" w:rsidRPr="00106213">
        <w:rPr>
          <w:rFonts w:asciiTheme="minorHAnsi" w:hAnsiTheme="minorHAnsi"/>
          <w:sz w:val="22"/>
          <w:szCs w:val="22"/>
        </w:rPr>
        <w:t xml:space="preserve"> WYKONAWCY</w:t>
      </w:r>
    </w:p>
    <w:p w14:paraId="6791046A" w14:textId="77777777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18BAD00B" w14:textId="6C2D49E0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51CC07F8" w14:textId="5697644F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nazwa (firma): _________________________________________________________</w:t>
      </w:r>
    </w:p>
    <w:p w14:paraId="1B5A83FF" w14:textId="1400C04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adres siedziby: _________________________________________________________</w:t>
      </w:r>
    </w:p>
    <w:p w14:paraId="7A868B60" w14:textId="1CA3C6E4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numer KRS: _____________________________________</w:t>
      </w:r>
    </w:p>
    <w:p w14:paraId="169DD57E" w14:textId="74F6E66A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REGON: _____________________________________</w:t>
      </w:r>
    </w:p>
    <w:p w14:paraId="401400BD" w14:textId="310CF9FB" w:rsidR="008827F0" w:rsidRPr="00106213" w:rsidRDefault="008827F0" w:rsidP="00B77D1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Verdana"/>
          <w:sz w:val="22"/>
          <w:szCs w:val="22"/>
          <w:lang w:eastAsia="ja-JP"/>
        </w:rPr>
      </w:pPr>
      <w:r w:rsidRPr="00106213">
        <w:rPr>
          <w:rFonts w:asciiTheme="minorHAnsi" w:eastAsia="Calibri" w:hAnsiTheme="minorHAnsi" w:cs="Verdana"/>
          <w:sz w:val="22"/>
          <w:szCs w:val="22"/>
          <w:lang w:eastAsia="ja-JP"/>
        </w:rPr>
        <w:t>NIP: _____________________________________</w:t>
      </w:r>
    </w:p>
    <w:p w14:paraId="11511990" w14:textId="77777777" w:rsidR="00E11D50" w:rsidRPr="00E11D50" w:rsidRDefault="00E11D50" w:rsidP="00E11D50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mikroprzedsiębiorstwem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6F4E7344" w14:textId="77777777" w:rsidR="00E11D50" w:rsidRPr="00E11D50" w:rsidRDefault="00E11D50" w:rsidP="00E11D50">
      <w:pPr>
        <w:pStyle w:val="Zwykytekst1"/>
        <w:spacing w:before="120" w:after="120"/>
        <w:ind w:left="283" w:right="139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małym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FA8DC42" w14:textId="77777777" w:rsidR="00E11D50" w:rsidRPr="00E11D50" w:rsidRDefault="00E11D50" w:rsidP="00E11D50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średnim przedsiębiorstwem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7C16A0D2" w14:textId="77777777" w:rsidR="00E11D50" w:rsidRPr="00E11D50" w:rsidRDefault="00E11D50" w:rsidP="00E11D50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prowadzącego jednoosobową działalność gospodarczą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0B24981F" w14:textId="77777777" w:rsidR="00E11D50" w:rsidRPr="00E11D50" w:rsidRDefault="00E11D50" w:rsidP="00E11D50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będącego osobą fizyczną nieprowadzącą działalności gospodarczej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15EC8C3F" w14:textId="77777777" w:rsidR="00E11D50" w:rsidRPr="00E11D50" w:rsidRDefault="00E11D50" w:rsidP="00E11D50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sz w:val="22"/>
          <w:szCs w:val="22"/>
        </w:rPr>
      </w:pPr>
      <w:r w:rsidRPr="00E11D50">
        <w:rPr>
          <w:rFonts w:asciiTheme="minorHAnsi" w:hAnsiTheme="minorHAnsi"/>
          <w:sz w:val="22"/>
          <w:szCs w:val="22"/>
        </w:rPr>
        <w:t>inny rodzaj</w:t>
      </w:r>
      <w:r w:rsidRPr="00E11D50">
        <w:rPr>
          <w:rFonts w:asciiTheme="minorHAnsi" w:hAnsiTheme="minorHAnsi"/>
          <w:sz w:val="22"/>
          <w:szCs w:val="22"/>
          <w:vertAlign w:val="superscript"/>
        </w:rPr>
        <w:t>*</w:t>
      </w:r>
    </w:p>
    <w:p w14:paraId="2ECCFC18" w14:textId="77777777" w:rsidR="00E11D50" w:rsidRPr="00E11D50" w:rsidRDefault="00E11D50" w:rsidP="00E11D50">
      <w:pPr>
        <w:pStyle w:val="Zwykytekst1"/>
        <w:tabs>
          <w:tab w:val="left" w:leader="dot" w:pos="9072"/>
        </w:tabs>
        <w:spacing w:before="120" w:after="120"/>
        <w:ind w:left="283"/>
        <w:rPr>
          <w:rFonts w:asciiTheme="minorHAnsi" w:hAnsiTheme="minorHAnsi"/>
          <w:i/>
          <w:sz w:val="22"/>
          <w:szCs w:val="22"/>
        </w:rPr>
      </w:pPr>
      <w:r w:rsidRPr="00E11D50">
        <w:rPr>
          <w:rFonts w:asciiTheme="minorHAnsi" w:hAnsiTheme="minorHAnsi"/>
          <w:i/>
          <w:sz w:val="22"/>
          <w:szCs w:val="22"/>
          <w:vertAlign w:val="superscript"/>
        </w:rPr>
        <w:t xml:space="preserve">* </w:t>
      </w:r>
      <w:r w:rsidRPr="00E11D50">
        <w:rPr>
          <w:rFonts w:asciiTheme="minorHAnsi" w:hAnsiTheme="minorHAnsi"/>
          <w:i/>
          <w:sz w:val="18"/>
          <w:szCs w:val="18"/>
        </w:rPr>
        <w:t>należy zaznaczyć/wskazać właściwe</w:t>
      </w:r>
      <w:r w:rsidRPr="00E11D50">
        <w:rPr>
          <w:rFonts w:asciiTheme="minorHAnsi" w:hAnsiTheme="minorHAnsi"/>
          <w:i/>
          <w:sz w:val="22"/>
          <w:szCs w:val="22"/>
        </w:rPr>
        <w:t xml:space="preserve"> </w:t>
      </w:r>
    </w:p>
    <w:p w14:paraId="2A900DD1" w14:textId="77777777" w:rsidR="008827F0" w:rsidRPr="00B77D1C" w:rsidRDefault="008827F0" w:rsidP="00B77D1C">
      <w:pPr>
        <w:autoSpaceDE w:val="0"/>
        <w:autoSpaceDN w:val="0"/>
        <w:adjustRightInd w:val="0"/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Uwaga:</w:t>
      </w:r>
    </w:p>
    <w:p w14:paraId="3EB9E25C" w14:textId="5EAEB7F0" w:rsidR="008827F0" w:rsidRPr="00B77D1C" w:rsidRDefault="008827F0" w:rsidP="00B77D1C">
      <w:pPr>
        <w:autoSpaceDE w:val="0"/>
        <w:autoSpaceDN w:val="0"/>
        <w:adjustRightInd w:val="0"/>
        <w:rPr>
          <w:rFonts w:asciiTheme="minorHAnsi" w:hAnsiTheme="minorHAnsi"/>
          <w:i/>
          <w:sz w:val="16"/>
          <w:szCs w:val="16"/>
        </w:rPr>
      </w:pPr>
      <w:r w:rsidRPr="00B77D1C">
        <w:rPr>
          <w:rFonts w:asciiTheme="minorHAnsi" w:eastAsia="Calibri" w:hAnsiTheme="minorHAnsi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7CCBD70" w14:textId="54D83F8F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SKŁADAMY OFERTĘ</w:t>
      </w:r>
      <w:r w:rsidRPr="00B77D1C">
        <w:rPr>
          <w:rFonts w:asciiTheme="minorHAnsi" w:hAnsiTheme="minorHAnsi"/>
          <w:sz w:val="22"/>
          <w:szCs w:val="22"/>
        </w:rPr>
        <w:t xml:space="preserve"> na wykonanie przedmiotu zamówienia zgodnie ze Specyfikacją Warunków Zamówienia dla niniejszego postępowania (SWZ).</w:t>
      </w:r>
    </w:p>
    <w:p w14:paraId="2852D923" w14:textId="2647E12C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OŚWIADCZAMY,</w:t>
      </w:r>
      <w:r w:rsidRPr="00B77D1C">
        <w:rPr>
          <w:rFonts w:asciiTheme="minorHAnsi" w:hAnsiTheme="minorHAnsi"/>
          <w:sz w:val="22"/>
          <w:szCs w:val="22"/>
        </w:rPr>
        <w:t xml:space="preserve"> że zapoznaliśmy się ze </w:t>
      </w:r>
      <w:r w:rsidR="00F71C6F" w:rsidRPr="00B77D1C">
        <w:rPr>
          <w:rFonts w:asciiTheme="minorHAnsi" w:hAnsiTheme="minorHAnsi"/>
          <w:sz w:val="22"/>
          <w:szCs w:val="22"/>
        </w:rPr>
        <w:t>Specyfika</w:t>
      </w:r>
      <w:r w:rsidR="00FB2270" w:rsidRPr="00B77D1C">
        <w:rPr>
          <w:rFonts w:asciiTheme="minorHAnsi" w:hAnsiTheme="minorHAnsi"/>
          <w:sz w:val="22"/>
          <w:szCs w:val="22"/>
        </w:rPr>
        <w:t>c</w:t>
      </w:r>
      <w:r w:rsidR="00F71C6F" w:rsidRPr="00B77D1C">
        <w:rPr>
          <w:rFonts w:asciiTheme="minorHAnsi" w:hAnsiTheme="minorHAnsi"/>
          <w:sz w:val="22"/>
          <w:szCs w:val="22"/>
        </w:rPr>
        <w:t>ją Warunków Zamówienia</w:t>
      </w:r>
      <w:r w:rsidRPr="00B77D1C">
        <w:rPr>
          <w:rFonts w:asciiTheme="minorHAnsi" w:hAnsiTheme="minorHAnsi"/>
          <w:sz w:val="22"/>
          <w:szCs w:val="22"/>
        </w:rPr>
        <w:t xml:space="preserve"> i uznajemy się za związanych określonymi w nich postanowieniami i zasadami postępowania.</w:t>
      </w:r>
    </w:p>
    <w:p w14:paraId="287BD723" w14:textId="0B7AA316" w:rsidR="0006792C" w:rsidRPr="00B77D1C" w:rsidRDefault="0006792C" w:rsidP="00B77D1C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 xml:space="preserve">OFERUJEMY </w:t>
      </w:r>
      <w:r w:rsidRPr="00B77D1C">
        <w:rPr>
          <w:rFonts w:asciiTheme="minorHAnsi" w:hAnsiTheme="minorHAnsi"/>
          <w:sz w:val="22"/>
          <w:szCs w:val="22"/>
        </w:rPr>
        <w:t>wykonanie przedmiotu zamówienia</w:t>
      </w:r>
      <w:r w:rsidRPr="00B77D1C">
        <w:rPr>
          <w:rFonts w:asciiTheme="minorHAnsi" w:hAnsiTheme="minorHAnsi"/>
          <w:b/>
          <w:sz w:val="22"/>
          <w:szCs w:val="22"/>
        </w:rPr>
        <w:t xml:space="preserve"> za cenę </w:t>
      </w:r>
      <w:r w:rsidR="00106213" w:rsidRPr="00B77D1C">
        <w:rPr>
          <w:rFonts w:asciiTheme="minorHAnsi" w:hAnsiTheme="minorHAnsi"/>
          <w:b/>
          <w:sz w:val="22"/>
          <w:szCs w:val="22"/>
        </w:rPr>
        <w:t xml:space="preserve">ryczałtową </w:t>
      </w:r>
      <w:r w:rsidRPr="00B77D1C">
        <w:rPr>
          <w:rFonts w:asciiTheme="minorHAnsi" w:hAnsiTheme="minorHAnsi"/>
          <w:b/>
          <w:sz w:val="22"/>
          <w:szCs w:val="22"/>
        </w:rPr>
        <w:t>brutto:</w:t>
      </w:r>
    </w:p>
    <w:p w14:paraId="03879D23" w14:textId="12B23F68" w:rsidR="0006792C" w:rsidRDefault="00106213" w:rsidP="00B77D1C">
      <w:pPr>
        <w:pStyle w:val="Zwykytekst1"/>
        <w:tabs>
          <w:tab w:val="left" w:pos="284"/>
        </w:tabs>
        <w:spacing w:before="120" w:after="120"/>
        <w:ind w:left="283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……………………………………………… </w:t>
      </w:r>
      <w:r w:rsidR="00ED2DE9">
        <w:rPr>
          <w:rFonts w:asciiTheme="minorHAnsi" w:hAnsiTheme="minorHAnsi"/>
          <w:sz w:val="22"/>
          <w:szCs w:val="22"/>
        </w:rPr>
        <w:t xml:space="preserve">zł, </w:t>
      </w:r>
      <w:r w:rsidR="00B36661" w:rsidRPr="00B77D1C">
        <w:rPr>
          <w:rFonts w:asciiTheme="minorHAnsi" w:hAnsiTheme="minorHAnsi"/>
          <w:sz w:val="22"/>
          <w:szCs w:val="22"/>
        </w:rPr>
        <w:t>w</w:t>
      </w:r>
      <w:r w:rsidR="00B66972" w:rsidRPr="00B77D1C">
        <w:rPr>
          <w:rFonts w:asciiTheme="minorHAnsi" w:hAnsiTheme="minorHAnsi"/>
          <w:sz w:val="22"/>
          <w:szCs w:val="22"/>
        </w:rPr>
        <w:t xml:space="preserve"> tym podatek VAT: ………. %.</w:t>
      </w:r>
    </w:p>
    <w:p w14:paraId="48D76BF6" w14:textId="77777777" w:rsidR="000700E5" w:rsidRPr="000700E5" w:rsidRDefault="000700E5" w:rsidP="000700E5">
      <w:pPr>
        <w:pStyle w:val="Tekstpodstawowywcity3"/>
        <w:spacing w:line="360" w:lineRule="auto"/>
        <w:ind w:hanging="283"/>
        <w:rPr>
          <w:rFonts w:asciiTheme="minorHAnsi" w:hAnsiTheme="minorHAnsi"/>
          <w:color w:val="000000"/>
        </w:rPr>
      </w:pPr>
      <w:r w:rsidRPr="000700E5">
        <w:rPr>
          <w:rFonts w:asciiTheme="minorHAnsi" w:hAnsiTheme="minorHAnsi"/>
          <w:color w:val="000000"/>
        </w:rPr>
        <w:t>Cena ryczałtowa brutto stanowi sumę wynagrodzeń odpowiednio za:</w:t>
      </w:r>
    </w:p>
    <w:p w14:paraId="0B559935" w14:textId="77777777" w:rsidR="000700E5" w:rsidRPr="000700E5" w:rsidRDefault="000700E5" w:rsidP="007F77AF">
      <w:pPr>
        <w:pStyle w:val="Tekstpodstawowywcity3"/>
        <w:numPr>
          <w:ilvl w:val="1"/>
          <w:numId w:val="50"/>
        </w:numPr>
        <w:tabs>
          <w:tab w:val="left" w:pos="567"/>
        </w:tabs>
        <w:spacing w:before="0" w:after="0" w:line="360" w:lineRule="auto"/>
        <w:ind w:hanging="76"/>
        <w:rPr>
          <w:rFonts w:asciiTheme="minorHAnsi" w:hAnsiTheme="minorHAnsi"/>
          <w:color w:val="000000"/>
        </w:rPr>
      </w:pPr>
      <w:r w:rsidRPr="000700E5">
        <w:rPr>
          <w:rFonts w:asciiTheme="minorHAnsi" w:hAnsiTheme="minorHAnsi"/>
          <w:color w:val="000000"/>
        </w:rPr>
        <w:t>Wykonanie Części 1 przedmiotu zamówienia ………………………. zł brutto</w:t>
      </w:r>
    </w:p>
    <w:p w14:paraId="6DE33BC0" w14:textId="3E680385" w:rsidR="000700E5" w:rsidRPr="000700E5" w:rsidRDefault="000700E5" w:rsidP="007F77AF">
      <w:pPr>
        <w:pStyle w:val="Tekstpodstawowywcity3"/>
        <w:numPr>
          <w:ilvl w:val="1"/>
          <w:numId w:val="50"/>
        </w:numPr>
        <w:tabs>
          <w:tab w:val="left" w:pos="567"/>
        </w:tabs>
        <w:spacing w:before="0" w:after="0" w:line="360" w:lineRule="auto"/>
        <w:ind w:hanging="76"/>
        <w:rPr>
          <w:rFonts w:asciiTheme="minorHAnsi" w:hAnsiTheme="minorHAnsi"/>
          <w:color w:val="000000"/>
        </w:rPr>
      </w:pPr>
      <w:r w:rsidRPr="000700E5">
        <w:rPr>
          <w:rFonts w:asciiTheme="minorHAnsi" w:hAnsiTheme="minorHAnsi"/>
          <w:color w:val="000000"/>
        </w:rPr>
        <w:t>Wykonanie Części 2 przedmiotu zamówienia ………………………. zł brutto</w:t>
      </w:r>
      <w:r w:rsidR="007F77AF">
        <w:rPr>
          <w:rFonts w:asciiTheme="minorHAnsi" w:hAnsiTheme="minorHAnsi"/>
          <w:color w:val="000000"/>
        </w:rPr>
        <w:t>.</w:t>
      </w:r>
    </w:p>
    <w:p w14:paraId="3488AF0C" w14:textId="16D23F03" w:rsidR="00B36661" w:rsidRPr="001C28CB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o</w:t>
      </w:r>
      <w:r w:rsidR="00B36661" w:rsidRPr="00B77D1C">
        <w:rPr>
          <w:rFonts w:asciiTheme="minorHAnsi" w:hAnsiTheme="minorHAnsi"/>
          <w:bCs/>
          <w:color w:val="000000"/>
        </w:rPr>
        <w:t xml:space="preserve">ferowana cena </w:t>
      </w:r>
      <w:r w:rsidR="00B36661" w:rsidRPr="00B77D1C">
        <w:rPr>
          <w:rFonts w:asciiTheme="minorHAnsi" w:hAnsiTheme="minorHAnsi"/>
          <w:bCs/>
        </w:rPr>
        <w:t>ryczałtowa</w:t>
      </w:r>
      <w:r w:rsidR="00B36661" w:rsidRPr="00B77D1C">
        <w:rPr>
          <w:rFonts w:asciiTheme="minorHAnsi" w:hAnsiTheme="minorHAnsi"/>
          <w:bCs/>
          <w:color w:val="000000"/>
        </w:rPr>
        <w:t xml:space="preserve"> brutto za wykonanie całego przedmiotu zamówienia, określona w ust. 3, uwzględnia wszelkie koszty wynikające z wykonania zakresu rzeczowego przedmiotu zamówienia oraz obowiązków wykonawcy określonych w umowie, jak również należny podatek VAT.</w:t>
      </w:r>
    </w:p>
    <w:p w14:paraId="5F531366" w14:textId="74233C76" w:rsidR="009218C4" w:rsidRPr="00CF696B" w:rsidRDefault="00974015" w:rsidP="004314E0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CF696B">
        <w:rPr>
          <w:rFonts w:asciiTheme="minorHAnsi" w:hAnsiTheme="minorHAnsi"/>
          <w:b/>
        </w:rPr>
        <w:t>OŚWIADCZAMY,</w:t>
      </w:r>
      <w:r w:rsidRPr="00CF696B">
        <w:rPr>
          <w:rFonts w:asciiTheme="minorHAnsi" w:hAnsiTheme="minorHAnsi"/>
        </w:rPr>
        <w:t xml:space="preserve"> </w:t>
      </w:r>
      <w:r w:rsidRPr="00CF696B">
        <w:rPr>
          <w:rFonts w:asciiTheme="minorHAnsi" w:hAnsiTheme="minorHAnsi"/>
          <w:color w:val="000000"/>
        </w:rPr>
        <w:t xml:space="preserve">że </w:t>
      </w:r>
      <w:r w:rsidR="00CF696B" w:rsidRPr="00CF696B">
        <w:rPr>
          <w:rFonts w:asciiTheme="minorHAnsi" w:hAnsiTheme="minorHAnsi"/>
          <w:bCs/>
          <w:color w:val="000000"/>
        </w:rPr>
        <w:t>kalkulacji</w:t>
      </w:r>
      <w:r w:rsidR="001C28CB" w:rsidRPr="00CF696B">
        <w:rPr>
          <w:rFonts w:asciiTheme="minorHAnsi" w:hAnsiTheme="minorHAnsi"/>
          <w:bCs/>
          <w:color w:val="000000"/>
        </w:rPr>
        <w:t xml:space="preserve"> cen</w:t>
      </w:r>
      <w:r w:rsidR="00CF696B" w:rsidRPr="00CF696B">
        <w:rPr>
          <w:rFonts w:asciiTheme="minorHAnsi" w:hAnsiTheme="minorHAnsi"/>
          <w:bCs/>
          <w:color w:val="000000"/>
        </w:rPr>
        <w:t>y</w:t>
      </w:r>
      <w:r w:rsidR="001C28CB" w:rsidRPr="00CF696B">
        <w:rPr>
          <w:rFonts w:asciiTheme="minorHAnsi" w:hAnsiTheme="minorHAnsi"/>
          <w:bCs/>
          <w:color w:val="000000"/>
        </w:rPr>
        <w:t xml:space="preserve"> </w:t>
      </w:r>
      <w:r w:rsidR="00CF696B" w:rsidRPr="00CF696B">
        <w:rPr>
          <w:rFonts w:asciiTheme="minorHAnsi" w:hAnsiTheme="minorHAnsi"/>
          <w:bCs/>
        </w:rPr>
        <w:t>ryczałtowej</w:t>
      </w:r>
      <w:r w:rsidR="001C28CB" w:rsidRPr="00CF696B">
        <w:rPr>
          <w:rFonts w:asciiTheme="minorHAnsi" w:hAnsiTheme="minorHAnsi"/>
          <w:bCs/>
          <w:color w:val="000000"/>
        </w:rPr>
        <w:t xml:space="preserve"> </w:t>
      </w:r>
      <w:r w:rsidR="00CF696B" w:rsidRPr="00CF696B">
        <w:rPr>
          <w:rFonts w:asciiTheme="minorHAnsi" w:hAnsiTheme="minorHAnsi"/>
          <w:bCs/>
          <w:color w:val="000000"/>
        </w:rPr>
        <w:t>za roboty budowlane dokonaliśmy na podst</w:t>
      </w:r>
      <w:r w:rsidR="00CF696B">
        <w:rPr>
          <w:rFonts w:asciiTheme="minorHAnsi" w:hAnsiTheme="minorHAnsi"/>
          <w:bCs/>
          <w:color w:val="000000"/>
        </w:rPr>
        <w:t>a</w:t>
      </w:r>
      <w:r w:rsidR="00CF696B" w:rsidRPr="00CF696B">
        <w:rPr>
          <w:rFonts w:asciiTheme="minorHAnsi" w:hAnsiTheme="minorHAnsi"/>
          <w:bCs/>
          <w:color w:val="000000"/>
        </w:rPr>
        <w:t>wie następujących sk</w:t>
      </w:r>
      <w:r w:rsidR="009218C4" w:rsidRPr="00CF696B">
        <w:rPr>
          <w:rFonts w:asciiTheme="minorHAnsi" w:hAnsiTheme="minorHAnsi"/>
        </w:rPr>
        <w:t>ładnik</w:t>
      </w:r>
      <w:r w:rsidR="00CF696B">
        <w:rPr>
          <w:rFonts w:asciiTheme="minorHAnsi" w:hAnsiTheme="minorHAnsi"/>
        </w:rPr>
        <w:t>ów</w:t>
      </w:r>
      <w:r w:rsidR="009218C4" w:rsidRPr="00CF696B">
        <w:rPr>
          <w:rFonts w:asciiTheme="minorHAnsi" w:hAnsiTheme="minorHAnsi"/>
        </w:rPr>
        <w:t xml:space="preserve"> kalkulacyjn</w:t>
      </w:r>
      <w:r w:rsidR="00CF696B">
        <w:rPr>
          <w:rFonts w:asciiTheme="minorHAnsi" w:hAnsiTheme="minorHAnsi"/>
        </w:rPr>
        <w:t>ych</w:t>
      </w:r>
      <w:r w:rsidR="009218C4" w:rsidRPr="00CF696B">
        <w:rPr>
          <w:rFonts w:asciiTheme="minorHAnsi" w:hAnsiTheme="minorHAnsi"/>
        </w:rPr>
        <w:t>:</w:t>
      </w:r>
    </w:p>
    <w:p w14:paraId="4674B16B" w14:textId="77777777" w:rsidR="006D3500" w:rsidRPr="000952C5" w:rsidRDefault="006D3500" w:rsidP="000952C5">
      <w:pPr>
        <w:numPr>
          <w:ilvl w:val="2"/>
          <w:numId w:val="43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r w:rsidRPr="000952C5">
        <w:rPr>
          <w:rFonts w:asciiTheme="minorHAnsi" w:hAnsiTheme="minorHAnsi"/>
          <w:color w:val="000000"/>
          <w:sz w:val="22"/>
          <w:szCs w:val="22"/>
        </w:rPr>
        <w:t>Rg …………………… PLN</w:t>
      </w:r>
    </w:p>
    <w:p w14:paraId="05C7309D" w14:textId="2078C4EF" w:rsidR="006D3500" w:rsidRPr="000952C5" w:rsidRDefault="006D3500" w:rsidP="000952C5">
      <w:pPr>
        <w:numPr>
          <w:ilvl w:val="2"/>
          <w:numId w:val="43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Kp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 xml:space="preserve"> (R+S) ……….……….%</w:t>
      </w:r>
    </w:p>
    <w:p w14:paraId="45A0A93D" w14:textId="77777777" w:rsidR="006D3500" w:rsidRPr="000952C5" w:rsidRDefault="006D3500" w:rsidP="000952C5">
      <w:pPr>
        <w:numPr>
          <w:ilvl w:val="2"/>
          <w:numId w:val="43"/>
        </w:numPr>
        <w:tabs>
          <w:tab w:val="left" w:pos="567"/>
        </w:tabs>
        <w:spacing w:line="360" w:lineRule="auto"/>
        <w:ind w:hanging="76"/>
        <w:jc w:val="both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952C5">
        <w:rPr>
          <w:rFonts w:asciiTheme="minorHAnsi" w:hAnsiTheme="minorHAnsi"/>
          <w:color w:val="000000"/>
          <w:sz w:val="22"/>
          <w:szCs w:val="22"/>
        </w:rPr>
        <w:t>Kz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 xml:space="preserve"> (M) …………………..%</w:t>
      </w:r>
    </w:p>
    <w:p w14:paraId="1DA21C94" w14:textId="1B7F2637" w:rsidR="009218C4" w:rsidRDefault="006D3500" w:rsidP="000952C5">
      <w:pPr>
        <w:numPr>
          <w:ilvl w:val="2"/>
          <w:numId w:val="43"/>
        </w:numPr>
        <w:tabs>
          <w:tab w:val="left" w:pos="567"/>
        </w:tabs>
        <w:spacing w:line="360" w:lineRule="auto"/>
        <w:ind w:hanging="76"/>
        <w:jc w:val="both"/>
        <w:rPr>
          <w:color w:val="000000"/>
          <w:sz w:val="22"/>
          <w:szCs w:val="22"/>
        </w:rPr>
      </w:pPr>
      <w:r w:rsidRPr="000952C5">
        <w:rPr>
          <w:rFonts w:asciiTheme="minorHAnsi" w:hAnsiTheme="minorHAnsi"/>
          <w:color w:val="000000"/>
          <w:sz w:val="22"/>
          <w:szCs w:val="22"/>
        </w:rPr>
        <w:t>Z (</w:t>
      </w:r>
      <w:proofErr w:type="spellStart"/>
      <w:r w:rsidR="00F13D9D" w:rsidRPr="000952C5">
        <w:rPr>
          <w:rFonts w:asciiTheme="minorHAnsi" w:hAnsiTheme="minorHAnsi"/>
          <w:color w:val="000000"/>
          <w:sz w:val="22"/>
          <w:szCs w:val="22"/>
        </w:rPr>
        <w:t>K</w:t>
      </w:r>
      <w:r w:rsidRPr="000952C5">
        <w:rPr>
          <w:rFonts w:asciiTheme="minorHAnsi" w:hAnsiTheme="minorHAnsi"/>
          <w:color w:val="000000"/>
          <w:sz w:val="22"/>
          <w:szCs w:val="22"/>
        </w:rPr>
        <w:t>p+R+S</w:t>
      </w:r>
      <w:proofErr w:type="spellEnd"/>
      <w:r w:rsidRPr="000952C5">
        <w:rPr>
          <w:rFonts w:asciiTheme="minorHAnsi" w:hAnsiTheme="minorHAnsi"/>
          <w:color w:val="000000"/>
          <w:sz w:val="22"/>
          <w:szCs w:val="22"/>
        </w:rPr>
        <w:t>) ……………..%</w:t>
      </w:r>
    </w:p>
    <w:p w14:paraId="7AB01F92" w14:textId="5E132EC3" w:rsidR="00B36661" w:rsidRPr="00B77D1C" w:rsidRDefault="006136FA" w:rsidP="00B77D1C">
      <w:pPr>
        <w:pStyle w:val="Akapitzlist"/>
        <w:numPr>
          <w:ilvl w:val="0"/>
          <w:numId w:val="2"/>
        </w:numPr>
        <w:tabs>
          <w:tab w:val="num" w:pos="567"/>
        </w:tabs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36661" w:rsidRPr="00B77D1C">
        <w:rPr>
          <w:rFonts w:asciiTheme="minorHAnsi" w:hAnsiTheme="minorHAnsi"/>
        </w:rPr>
        <w:t>przedmiot zamówienia zrealizujemy w terminie</w:t>
      </w:r>
      <w:r w:rsidR="00B36661" w:rsidRPr="00B77D1C">
        <w:rPr>
          <w:rFonts w:asciiTheme="minorHAnsi" w:hAnsiTheme="minorHAnsi"/>
          <w:bCs/>
        </w:rPr>
        <w:t xml:space="preserve"> </w:t>
      </w:r>
      <w:r w:rsidR="00E27086">
        <w:rPr>
          <w:rFonts w:asciiTheme="minorHAnsi" w:hAnsiTheme="minorHAnsi"/>
          <w:b/>
          <w:bCs/>
        </w:rPr>
        <w:t>470</w:t>
      </w:r>
      <w:r w:rsidR="00B36661" w:rsidRPr="00B77D1C">
        <w:rPr>
          <w:rFonts w:asciiTheme="minorHAnsi" w:hAnsiTheme="minorHAnsi"/>
          <w:bCs/>
        </w:rPr>
        <w:t xml:space="preserve"> </w:t>
      </w:r>
      <w:r w:rsidR="00B36661" w:rsidRPr="00B77D1C">
        <w:rPr>
          <w:rFonts w:asciiTheme="minorHAnsi" w:hAnsiTheme="minorHAnsi"/>
          <w:b/>
          <w:bCs/>
        </w:rPr>
        <w:t>dni</w:t>
      </w:r>
      <w:r w:rsidR="00B36661" w:rsidRPr="00B77D1C">
        <w:rPr>
          <w:rFonts w:asciiTheme="minorHAnsi" w:hAnsiTheme="minorHAnsi"/>
        </w:rPr>
        <w:t xml:space="preserve"> </w:t>
      </w:r>
      <w:r w:rsidR="00B36661" w:rsidRPr="00B45E2A">
        <w:rPr>
          <w:rFonts w:asciiTheme="minorHAnsi" w:hAnsiTheme="minorHAnsi"/>
          <w:b/>
        </w:rPr>
        <w:t xml:space="preserve">kalendarzowych </w:t>
      </w:r>
      <w:r w:rsidR="00B36661" w:rsidRPr="00B77D1C">
        <w:rPr>
          <w:rFonts w:asciiTheme="minorHAnsi" w:hAnsiTheme="minorHAnsi"/>
          <w:bCs/>
        </w:rPr>
        <w:t xml:space="preserve">licząc </w:t>
      </w:r>
      <w:r w:rsidR="00B36661" w:rsidRPr="00B77D1C">
        <w:rPr>
          <w:rFonts w:asciiTheme="minorHAnsi" w:hAnsiTheme="minorHAnsi"/>
        </w:rPr>
        <w:t>od daty zawarcia umowy</w:t>
      </w:r>
      <w:r w:rsidR="00B141C5">
        <w:rPr>
          <w:rFonts w:asciiTheme="minorHAnsi" w:hAnsiTheme="minorHAnsi"/>
          <w:bCs/>
        </w:rPr>
        <w:t>.</w:t>
      </w:r>
    </w:p>
    <w:p w14:paraId="106D1806" w14:textId="53C23297" w:rsidR="00B141C5" w:rsidRPr="00B141C5" w:rsidRDefault="006136FA" w:rsidP="00974015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</w:t>
      </w:r>
      <w:r w:rsidR="00B36661" w:rsidRPr="00B77D1C">
        <w:rPr>
          <w:rFonts w:asciiTheme="minorHAnsi" w:hAnsiTheme="minorHAnsi"/>
          <w:color w:val="000000"/>
        </w:rPr>
        <w:t xml:space="preserve">że </w:t>
      </w:r>
      <w:r w:rsidR="00B141C5" w:rsidRPr="00B141C5">
        <w:rPr>
          <w:rFonts w:asciiTheme="minorHAnsi" w:hAnsiTheme="minorHAnsi"/>
          <w:color w:val="000000"/>
        </w:rPr>
        <w:t xml:space="preserve">udzielamy </w:t>
      </w:r>
      <w:r w:rsidR="00B141C5" w:rsidRPr="00B141C5">
        <w:rPr>
          <w:rFonts w:asciiTheme="minorHAnsi" w:hAnsiTheme="minorHAnsi"/>
        </w:rPr>
        <w:t xml:space="preserve">gwarancji jakości na wykonany przedmiot </w:t>
      </w:r>
      <w:r w:rsidR="007B3623">
        <w:rPr>
          <w:rFonts w:asciiTheme="minorHAnsi" w:hAnsiTheme="minorHAnsi"/>
        </w:rPr>
        <w:t>zamówienia</w:t>
      </w:r>
      <w:r w:rsidR="00B141C5" w:rsidRPr="00B141C5">
        <w:rPr>
          <w:rFonts w:asciiTheme="minorHAnsi" w:hAnsiTheme="minorHAnsi"/>
          <w:bCs/>
        </w:rPr>
        <w:t xml:space="preserve"> na następujący okres, licząc </w:t>
      </w:r>
      <w:r w:rsidR="00B141C5" w:rsidRPr="00B141C5">
        <w:rPr>
          <w:rFonts w:asciiTheme="minorHAnsi" w:hAnsiTheme="minorHAnsi"/>
        </w:rPr>
        <w:t>od daty odbioru przedmiotu umowy:</w:t>
      </w:r>
      <w:r w:rsidR="00B141C5" w:rsidRPr="00B141C5">
        <w:rPr>
          <w:rFonts w:asciiTheme="minorHAnsi" w:hAnsiTheme="minorHAnsi"/>
          <w:bCs/>
        </w:rPr>
        <w:t>**</w:t>
      </w:r>
    </w:p>
    <w:p w14:paraId="443F5028" w14:textId="77777777"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36 miesięcy,</w:t>
      </w:r>
    </w:p>
    <w:p w14:paraId="4BF2EE4A" w14:textId="77777777"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48 miesięcy,</w:t>
      </w:r>
    </w:p>
    <w:p w14:paraId="41AC6BF8" w14:textId="77777777" w:rsidR="00B141C5" w:rsidRPr="00B141C5" w:rsidRDefault="00B141C5" w:rsidP="000952C5">
      <w:pPr>
        <w:pStyle w:val="Tekstpodstawowywcity3"/>
        <w:numPr>
          <w:ilvl w:val="2"/>
          <w:numId w:val="40"/>
        </w:numPr>
        <w:tabs>
          <w:tab w:val="left" w:pos="567"/>
        </w:tabs>
        <w:spacing w:before="120"/>
        <w:ind w:left="454" w:hanging="170"/>
        <w:rPr>
          <w:rFonts w:asciiTheme="minorHAnsi" w:hAnsiTheme="minorHAnsi"/>
          <w:color w:val="000000"/>
        </w:rPr>
      </w:pPr>
      <w:r w:rsidRPr="00B141C5">
        <w:rPr>
          <w:rFonts w:asciiTheme="minorHAnsi" w:hAnsiTheme="minorHAnsi"/>
        </w:rPr>
        <w:t>60 miesięcy.</w:t>
      </w:r>
    </w:p>
    <w:p w14:paraId="2D09D57E" w14:textId="77777777" w:rsidR="00CF696B" w:rsidRPr="00CF696B" w:rsidRDefault="00CF696B" w:rsidP="00CF696B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CF696B">
        <w:rPr>
          <w:rFonts w:asciiTheme="minorHAnsi" w:hAnsiTheme="minorHAnsi"/>
          <w:b/>
        </w:rPr>
        <w:t>OŚWIADCZAMY</w:t>
      </w:r>
      <w:r w:rsidRPr="00CF696B">
        <w:rPr>
          <w:rFonts w:asciiTheme="minorHAnsi" w:hAnsiTheme="minorHAnsi"/>
          <w:color w:val="000000"/>
        </w:rPr>
        <w:t>, że oferowany czas reakcji na przystąpienie do usunięcia uszkodzenia, wady, usterki lub awarii w zakresie robót budowlano – montażowych  oraz w zakresie pracy zamontowanych urządzeń w okresie gwarancji wynosi</w:t>
      </w:r>
      <w:r w:rsidRPr="00CF696B">
        <w:rPr>
          <w:rFonts w:asciiTheme="minorHAnsi" w:hAnsiTheme="minorHAnsi"/>
        </w:rPr>
        <w:t>:</w:t>
      </w:r>
      <w:r w:rsidRPr="00CF696B">
        <w:rPr>
          <w:rFonts w:asciiTheme="minorHAnsi" w:hAnsiTheme="minorHAnsi"/>
          <w:bCs/>
        </w:rPr>
        <w:t>***</w:t>
      </w:r>
    </w:p>
    <w:p w14:paraId="6D502095" w14:textId="77777777" w:rsidR="00CF696B" w:rsidRPr="00CF696B" w:rsidRDefault="00CF696B" w:rsidP="000952C5">
      <w:pPr>
        <w:pStyle w:val="Tekstpodstawowywcity3"/>
        <w:numPr>
          <w:ilvl w:val="1"/>
          <w:numId w:val="51"/>
        </w:numPr>
        <w:tabs>
          <w:tab w:val="clear" w:pos="360"/>
          <w:tab w:val="num" w:pos="567"/>
        </w:tabs>
        <w:spacing w:before="0" w:after="0" w:line="360" w:lineRule="auto"/>
        <w:ind w:hanging="76"/>
        <w:rPr>
          <w:rFonts w:asciiTheme="minorHAnsi" w:hAnsiTheme="minorHAnsi"/>
          <w:color w:val="000000"/>
        </w:rPr>
      </w:pPr>
      <w:r w:rsidRPr="00CF696B">
        <w:rPr>
          <w:rFonts w:asciiTheme="minorHAnsi" w:hAnsiTheme="minorHAnsi"/>
        </w:rPr>
        <w:t>1 dzień roboczy,</w:t>
      </w:r>
    </w:p>
    <w:p w14:paraId="35FEDDDB" w14:textId="77777777" w:rsidR="00CF696B" w:rsidRPr="00CF696B" w:rsidRDefault="00CF696B" w:rsidP="000952C5">
      <w:pPr>
        <w:pStyle w:val="Tekstpodstawowywcity3"/>
        <w:numPr>
          <w:ilvl w:val="1"/>
          <w:numId w:val="51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CF696B">
        <w:rPr>
          <w:rFonts w:asciiTheme="minorHAnsi" w:hAnsiTheme="minorHAnsi"/>
        </w:rPr>
        <w:t>2 dni robocze,</w:t>
      </w:r>
    </w:p>
    <w:p w14:paraId="0D91D96D" w14:textId="77777777" w:rsidR="00CF696B" w:rsidRPr="00CF696B" w:rsidRDefault="00CF696B" w:rsidP="000952C5">
      <w:pPr>
        <w:pStyle w:val="Tekstpodstawowywcity3"/>
        <w:numPr>
          <w:ilvl w:val="1"/>
          <w:numId w:val="51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CF696B">
        <w:rPr>
          <w:rFonts w:asciiTheme="minorHAnsi" w:hAnsiTheme="minorHAnsi"/>
        </w:rPr>
        <w:t>3 dni robocze,</w:t>
      </w:r>
    </w:p>
    <w:p w14:paraId="2F4EED49" w14:textId="77777777" w:rsidR="00CF696B" w:rsidRPr="00CF696B" w:rsidRDefault="00CF696B" w:rsidP="000952C5">
      <w:pPr>
        <w:pStyle w:val="Tekstpodstawowywcity3"/>
        <w:numPr>
          <w:ilvl w:val="1"/>
          <w:numId w:val="51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CF696B">
        <w:rPr>
          <w:rFonts w:asciiTheme="minorHAnsi" w:hAnsiTheme="minorHAnsi"/>
          <w:color w:val="000000"/>
        </w:rPr>
        <w:t>4 dni robocze,</w:t>
      </w:r>
    </w:p>
    <w:p w14:paraId="01F1D653" w14:textId="77777777" w:rsidR="00CF696B" w:rsidRPr="00CF696B" w:rsidRDefault="00CF696B" w:rsidP="000952C5">
      <w:pPr>
        <w:pStyle w:val="Tekstpodstawowywcity3"/>
        <w:numPr>
          <w:ilvl w:val="1"/>
          <w:numId w:val="51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CF696B">
        <w:rPr>
          <w:rFonts w:asciiTheme="minorHAnsi" w:hAnsiTheme="minorHAnsi"/>
          <w:color w:val="000000"/>
        </w:rPr>
        <w:t>5 dni roboczych,</w:t>
      </w:r>
    </w:p>
    <w:p w14:paraId="35B7E899" w14:textId="77777777" w:rsidR="00CF696B" w:rsidRPr="00CF696B" w:rsidRDefault="00CF696B" w:rsidP="000952C5">
      <w:pPr>
        <w:pStyle w:val="Tekstpodstawowywcity3"/>
        <w:numPr>
          <w:ilvl w:val="1"/>
          <w:numId w:val="51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CF696B">
        <w:rPr>
          <w:rFonts w:asciiTheme="minorHAnsi" w:hAnsiTheme="minorHAnsi"/>
          <w:color w:val="000000"/>
        </w:rPr>
        <w:t>6 dni roboczych,</w:t>
      </w:r>
    </w:p>
    <w:p w14:paraId="6B630322" w14:textId="77777777" w:rsidR="00CF696B" w:rsidRPr="00CF696B" w:rsidRDefault="00CF696B" w:rsidP="000952C5">
      <w:pPr>
        <w:pStyle w:val="Tekstpodstawowywcity3"/>
        <w:numPr>
          <w:ilvl w:val="1"/>
          <w:numId w:val="51"/>
        </w:numPr>
        <w:spacing w:before="0" w:after="0" w:line="360" w:lineRule="auto"/>
        <w:ind w:left="567" w:hanging="283"/>
        <w:rPr>
          <w:rFonts w:asciiTheme="minorHAnsi" w:hAnsiTheme="minorHAnsi"/>
          <w:color w:val="000000"/>
        </w:rPr>
      </w:pPr>
      <w:r w:rsidRPr="00CF696B">
        <w:rPr>
          <w:rFonts w:asciiTheme="minorHAnsi" w:hAnsiTheme="minorHAnsi"/>
          <w:color w:val="000000"/>
        </w:rPr>
        <w:t>7 dni roboczych.</w:t>
      </w:r>
    </w:p>
    <w:p w14:paraId="2D888A5E" w14:textId="4D4CE948" w:rsidR="00705D19" w:rsidRPr="00B77D1C" w:rsidRDefault="00705D19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uważamy się za związanych niniejszą ofertą na czas wskazany </w:t>
      </w:r>
      <w:r w:rsidRPr="00B77D1C">
        <w:rPr>
          <w:rFonts w:asciiTheme="minorHAnsi" w:hAnsiTheme="minorHAnsi"/>
        </w:rPr>
        <w:br/>
        <w:t>w specyfikacji warunków zamówienia.</w:t>
      </w:r>
    </w:p>
    <w:p w14:paraId="734A7998" w14:textId="7CEBB1AF" w:rsidR="00705D19" w:rsidRPr="00B77D1C" w:rsidRDefault="00B77012" w:rsidP="00B45E2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 xml:space="preserve">  </w:t>
      </w:r>
      <w:r w:rsidR="0027543D" w:rsidRPr="0027543D">
        <w:rPr>
          <w:rFonts w:asciiTheme="minorHAnsi" w:hAnsiTheme="minorHAnsi"/>
          <w:b/>
          <w:color w:val="000000"/>
        </w:rPr>
        <w:t>WADIUM</w:t>
      </w:r>
      <w:r w:rsidR="00705D19" w:rsidRPr="00B77D1C">
        <w:rPr>
          <w:rFonts w:asciiTheme="minorHAnsi" w:hAnsiTheme="minorHAnsi"/>
          <w:color w:val="000000"/>
        </w:rPr>
        <w:t xml:space="preserve"> w kwocie </w:t>
      </w:r>
      <w:r w:rsidR="00E11D50">
        <w:rPr>
          <w:rFonts w:asciiTheme="minorHAnsi" w:hAnsiTheme="minorHAnsi"/>
          <w:color w:val="000000" w:themeColor="text1"/>
        </w:rPr>
        <w:t>37</w:t>
      </w:r>
      <w:r w:rsidR="00CF696B">
        <w:rPr>
          <w:rFonts w:asciiTheme="minorHAnsi" w:hAnsiTheme="minorHAnsi"/>
          <w:color w:val="000000" w:themeColor="text1"/>
        </w:rPr>
        <w:t xml:space="preserve"> 0</w:t>
      </w:r>
      <w:r w:rsidR="00705D19" w:rsidRPr="00B77D1C">
        <w:rPr>
          <w:rFonts w:asciiTheme="minorHAnsi" w:hAnsiTheme="minorHAnsi"/>
          <w:color w:val="000000" w:themeColor="text1"/>
        </w:rPr>
        <w:t xml:space="preserve">00,00 </w:t>
      </w:r>
      <w:r w:rsidR="00705D19" w:rsidRPr="00B77D1C">
        <w:rPr>
          <w:rFonts w:asciiTheme="minorHAnsi" w:hAnsiTheme="minorHAnsi"/>
          <w:color w:val="000000"/>
        </w:rPr>
        <w:t>PLN zostało wniesione w formie: …………………………………………</w:t>
      </w:r>
      <w:r w:rsidR="00B45E2A">
        <w:rPr>
          <w:rFonts w:asciiTheme="minorHAnsi" w:hAnsiTheme="minorHAnsi"/>
          <w:color w:val="000000"/>
        </w:rPr>
        <w:t>…………</w:t>
      </w:r>
      <w:r>
        <w:rPr>
          <w:rFonts w:asciiTheme="minorHAnsi" w:hAnsiTheme="minorHAnsi"/>
          <w:color w:val="000000"/>
        </w:rPr>
        <w:t xml:space="preserve">. </w:t>
      </w:r>
    </w:p>
    <w:p w14:paraId="0B27B0F6" w14:textId="77777777" w:rsidR="00705D19" w:rsidRPr="00B77D1C" w:rsidRDefault="00705D19" w:rsidP="00B45E2A">
      <w:pPr>
        <w:pStyle w:val="Akapitzlist"/>
        <w:spacing w:line="240" w:lineRule="auto"/>
        <w:ind w:left="420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Wadium wniesione w pieniądzu prosimy zwrócić na rachunek bankowy: ……………………………………………………………………………………………..…….. .</w:t>
      </w:r>
    </w:p>
    <w:p w14:paraId="5A1D2E77" w14:textId="3AC2E203" w:rsidR="00705D19" w:rsidRPr="00B77D1C" w:rsidRDefault="0027543D" w:rsidP="0027543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OŚWIADCZAMY,</w:t>
      </w:r>
      <w:r w:rsidR="00705D19" w:rsidRPr="00B77D1C">
        <w:rPr>
          <w:rFonts w:asciiTheme="minorHAnsi" w:hAnsiTheme="minorHAnsi"/>
        </w:rPr>
        <w:t xml:space="preserve"> </w:t>
      </w:r>
      <w:r w:rsidR="00705D19" w:rsidRPr="00B77D1C">
        <w:rPr>
          <w:rFonts w:asciiTheme="minorHAnsi" w:hAnsiTheme="minorHAnsi"/>
          <w:color w:val="000000"/>
        </w:rPr>
        <w:t>że:</w:t>
      </w:r>
    </w:p>
    <w:p w14:paraId="2C8C7FD2" w14:textId="77777777" w:rsidR="00705D19" w:rsidRPr="00B77D1C" w:rsidRDefault="00705D19" w:rsidP="00857C3C">
      <w:pPr>
        <w:pStyle w:val="Tekstpodstawowywcity3"/>
        <w:numPr>
          <w:ilvl w:val="3"/>
          <w:numId w:val="3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przedmiot zamówienia zamierzamy zrealizować sami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p w14:paraId="2510670B" w14:textId="77777777" w:rsidR="00705D19" w:rsidRPr="00B77D1C" w:rsidRDefault="00705D19" w:rsidP="00857C3C">
      <w:pPr>
        <w:pStyle w:val="Tekstpodstawowywcity3"/>
        <w:numPr>
          <w:ilvl w:val="3"/>
          <w:numId w:val="36"/>
        </w:numPr>
        <w:spacing w:before="120"/>
        <w:ind w:left="567" w:hanging="283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 xml:space="preserve">zamierzamy powierzyć podwykonawcom </w:t>
      </w:r>
      <w:r w:rsidRPr="00B77D1C">
        <w:rPr>
          <w:rFonts w:asciiTheme="minorHAnsi" w:hAnsiTheme="minorHAnsi"/>
          <w:i/>
          <w:iCs/>
        </w:rPr>
        <w:t>(o ile jest to wiadome, podać firmy podwykonawców)</w:t>
      </w:r>
      <w:r w:rsidRPr="00B77D1C">
        <w:rPr>
          <w:rFonts w:asciiTheme="minorHAnsi" w:hAnsiTheme="minorHAnsi"/>
          <w:color w:val="000000"/>
        </w:rPr>
        <w:t xml:space="preserve"> następujący zakres zamówienia:</w:t>
      </w:r>
      <w:r w:rsidRPr="00B77D1C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635"/>
        <w:gridCol w:w="4468"/>
      </w:tblGrid>
      <w:tr w:rsidR="00705D19" w:rsidRPr="00B77D1C" w14:paraId="17AABA4C" w14:textId="77777777" w:rsidTr="0027543D">
        <w:trPr>
          <w:trHeight w:val="447"/>
        </w:trPr>
        <w:tc>
          <w:tcPr>
            <w:tcW w:w="533" w:type="dxa"/>
            <w:vAlign w:val="center"/>
          </w:tcPr>
          <w:p w14:paraId="014DDCFA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  <w:vAlign w:val="center"/>
          </w:tcPr>
          <w:p w14:paraId="15296721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706617C4" w14:textId="77777777" w:rsidR="00705D19" w:rsidRPr="00B77D1C" w:rsidRDefault="00705D19" w:rsidP="0027543D">
            <w:pPr>
              <w:spacing w:before="120" w:after="12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77D1C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Zakres (część) zamówienia, którego wykonanie zostanie powierzone podwykonawcom</w:t>
            </w:r>
          </w:p>
        </w:tc>
      </w:tr>
      <w:tr w:rsidR="00705D19" w:rsidRPr="00B77D1C" w14:paraId="1C6B3ABB" w14:textId="77777777" w:rsidTr="00A207E4">
        <w:tc>
          <w:tcPr>
            <w:tcW w:w="533" w:type="dxa"/>
          </w:tcPr>
          <w:p w14:paraId="0BB9A9B0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AF81A1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40CDC46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05D19" w:rsidRPr="00B77D1C" w14:paraId="0B7714F8" w14:textId="77777777" w:rsidTr="00A207E4">
        <w:tc>
          <w:tcPr>
            <w:tcW w:w="533" w:type="dxa"/>
          </w:tcPr>
          <w:p w14:paraId="58B8CE7B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4D62784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66B6BCD5" w14:textId="77777777" w:rsidR="00705D19" w:rsidRPr="00B77D1C" w:rsidRDefault="00705D19" w:rsidP="00B77D1C">
            <w:pPr>
              <w:spacing w:before="120"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179D529" w14:textId="77777777" w:rsid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Uwaga</w:t>
      </w:r>
      <w:r w:rsidR="00B45E2A">
        <w:rPr>
          <w:rFonts w:asciiTheme="minorHAnsi" w:hAnsiTheme="minorHAnsi"/>
          <w:i/>
          <w:color w:val="000000"/>
          <w:sz w:val="16"/>
          <w:szCs w:val="16"/>
        </w:rPr>
        <w:t>:</w:t>
      </w:r>
    </w:p>
    <w:p w14:paraId="726C1C8C" w14:textId="09F33447" w:rsidR="00705D19" w:rsidRPr="00B45E2A" w:rsidRDefault="00705D19" w:rsidP="00B45E2A">
      <w:pPr>
        <w:pStyle w:val="Tekstpodstawowywcity3"/>
        <w:tabs>
          <w:tab w:val="left" w:pos="284"/>
        </w:tabs>
        <w:spacing w:before="0" w:after="0"/>
        <w:ind w:left="284" w:firstLine="0"/>
        <w:rPr>
          <w:rFonts w:asciiTheme="minorHAnsi" w:hAnsiTheme="minorHAnsi"/>
          <w:i/>
          <w:color w:val="000000"/>
          <w:sz w:val="16"/>
          <w:szCs w:val="16"/>
        </w:rPr>
      </w:pPr>
      <w:r w:rsidRPr="00B45E2A">
        <w:rPr>
          <w:rFonts w:asciiTheme="minorHAnsi" w:hAnsiTheme="minorHAnsi"/>
          <w:i/>
          <w:color w:val="000000"/>
          <w:sz w:val="16"/>
          <w:szCs w:val="16"/>
        </w:rPr>
        <w:t>W przypadku braku wskazania zakresu (części) zamówienia, której wykonanie będzie powierzone podwykonawcom, zamawiający uzna, że całość zamówienia zostanie zrealizowana siłami własnymi wykonawcy.</w:t>
      </w:r>
    </w:p>
    <w:p w14:paraId="778EF47E" w14:textId="455AB4B5" w:rsidR="003D3525" w:rsidRPr="00B77D1C" w:rsidRDefault="003D3525" w:rsidP="00ED2DE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zapoznaliśmy się z postanowieniami umowy, które zostały zawarte </w:t>
      </w:r>
      <w:r w:rsidR="00AD6DDA">
        <w:rPr>
          <w:rFonts w:asciiTheme="minorHAnsi" w:hAnsiTheme="minorHAnsi"/>
        </w:rPr>
        <w:br/>
      </w:r>
      <w:r w:rsidRPr="00B77D1C">
        <w:rPr>
          <w:rFonts w:asciiTheme="minorHAnsi" w:hAnsiTheme="minorHAnsi"/>
        </w:rPr>
        <w:t>w specyfikacji warunków zamówienia i zobowiązujemy się w przypadku wyboru naszej oferty do zawarcia umowy na wyżej wymienionych warunkach w miejscu i terminie wyznaczonym przez zamawiającego.</w:t>
      </w:r>
    </w:p>
    <w:p w14:paraId="5294CD81" w14:textId="20EB070D" w:rsidR="003D3525" w:rsidRPr="00B77D1C" w:rsidRDefault="00B45E2A" w:rsidP="00ED2DE9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D3525" w:rsidRPr="00B77D1C">
        <w:rPr>
          <w:rFonts w:asciiTheme="minorHAnsi" w:hAnsiTheme="minorHAnsi"/>
          <w:b/>
        </w:rPr>
        <w:t xml:space="preserve">AKCEPTUJEMY </w:t>
      </w:r>
      <w:r w:rsidR="003D3525" w:rsidRPr="00B77D1C">
        <w:rPr>
          <w:rFonts w:asciiTheme="minorHAnsi" w:hAnsiTheme="minorHAnsi"/>
        </w:rPr>
        <w:t>warunki płatności określone przez Zamawiającego w SWZ.</w:t>
      </w:r>
    </w:p>
    <w:p w14:paraId="25CB225D" w14:textId="1E7EA9C0" w:rsidR="003D3525" w:rsidRPr="00B77D1C" w:rsidRDefault="003D3525" w:rsidP="00B45E2A">
      <w:pPr>
        <w:pStyle w:val="Zwykytekst1"/>
        <w:numPr>
          <w:ilvl w:val="0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b/>
          <w:sz w:val="22"/>
          <w:szCs w:val="22"/>
        </w:rPr>
        <w:t>OŚWIADCZAMY</w:t>
      </w:r>
      <w:r w:rsidRPr="00B77D1C">
        <w:rPr>
          <w:rFonts w:asciiTheme="minorHAnsi" w:hAnsiTheme="minorHAnsi"/>
          <w:sz w:val="22"/>
          <w:szCs w:val="22"/>
        </w:rPr>
        <w:t xml:space="preserve">, iż informacje i dokumenty zawarte w odrębnym, stosownie oznaczonym </w:t>
      </w:r>
      <w:r w:rsidR="00AD6DDA">
        <w:rPr>
          <w:rFonts w:asciiTheme="minorHAnsi" w:hAnsiTheme="minorHAnsi"/>
          <w:sz w:val="22"/>
          <w:szCs w:val="22"/>
        </w:rPr>
        <w:br/>
      </w:r>
      <w:r w:rsidRPr="00B77D1C">
        <w:rPr>
          <w:rFonts w:asciiTheme="minorHAnsi" w:hAnsiTheme="minorHAnsi"/>
          <w:sz w:val="22"/>
          <w:szCs w:val="22"/>
        </w:rPr>
        <w:t>i nazwanym załączniku</w:t>
      </w:r>
      <w:r w:rsidRPr="00B77D1C" w:rsidDel="00267663">
        <w:rPr>
          <w:rFonts w:asciiTheme="minorHAnsi" w:hAnsiTheme="minorHAnsi"/>
          <w:sz w:val="22"/>
          <w:szCs w:val="22"/>
        </w:rPr>
        <w:t xml:space="preserve"> </w:t>
      </w:r>
      <w:r w:rsidRPr="00B77D1C">
        <w:rPr>
          <w:rFonts w:asciiTheme="minorHAnsi" w:hAnsiTheme="minorHAnsi"/>
          <w:sz w:val="22"/>
          <w:szCs w:val="22"/>
        </w:rPr>
        <w:t xml:space="preserve">____ </w:t>
      </w:r>
      <w:r w:rsidRPr="00B77D1C">
        <w:rPr>
          <w:rFonts w:asciiTheme="minorHAnsi" w:hAnsiTheme="minorHAnsi"/>
          <w:i/>
          <w:sz w:val="22"/>
          <w:szCs w:val="22"/>
        </w:rPr>
        <w:t>(należy podać nazwę załącznika)</w:t>
      </w:r>
      <w:r w:rsidRPr="00B77D1C">
        <w:rPr>
          <w:rFonts w:asciiTheme="minorHAnsi" w:hAnsiTheme="minorHAnsi"/>
          <w:sz w:val="22"/>
          <w:szCs w:val="22"/>
        </w:rPr>
        <w:t xml:space="preserve"> stanowią tajemnicę przedsiębiorstwa w rozumieniu przepisów o zwalczaniu nieuczciwej </w:t>
      </w:r>
      <w:r w:rsidRPr="00AD6DDA">
        <w:rPr>
          <w:rFonts w:asciiTheme="minorHAnsi" w:hAnsiTheme="minorHAnsi"/>
          <w:sz w:val="22"/>
          <w:szCs w:val="22"/>
        </w:rPr>
        <w:t>konkurencji</w:t>
      </w:r>
      <w:r w:rsidRPr="00AD6DDA">
        <w:rPr>
          <w:rFonts w:asciiTheme="minorHAnsi" w:hAnsiTheme="minorHAnsi"/>
          <w:i/>
          <w:sz w:val="22"/>
          <w:szCs w:val="22"/>
        </w:rPr>
        <w:t xml:space="preserve"> </w:t>
      </w:r>
      <w:r w:rsidRPr="00AD6DDA">
        <w:rPr>
          <w:rFonts w:asciiTheme="minorHAnsi" w:hAnsiTheme="minorHAnsi"/>
          <w:sz w:val="22"/>
          <w:szCs w:val="22"/>
        </w:rPr>
        <w:t>i zastrzegamy</w:t>
      </w:r>
      <w:r w:rsidRPr="00B77D1C">
        <w:rPr>
          <w:rFonts w:asciiTheme="minorHAnsi" w:hAnsiTheme="minorHAnsi"/>
          <w:sz w:val="22"/>
          <w:szCs w:val="22"/>
        </w:rPr>
        <w:t>, że nie mogą być one udostępniane.</w:t>
      </w:r>
    </w:p>
    <w:p w14:paraId="0B03FBE9" w14:textId="622553E0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 </w:t>
      </w:r>
      <w:r w:rsidRPr="00B77D1C">
        <w:rPr>
          <w:rFonts w:asciiTheme="minorHAnsi" w:hAnsiTheme="minorHAnsi"/>
          <w:b/>
        </w:rPr>
        <w:t>OŚWIADCZAMY,</w:t>
      </w:r>
      <w:r w:rsidRPr="00B77D1C">
        <w:rPr>
          <w:rFonts w:asciiTheme="minorHAnsi" w:hAnsiTheme="minorHAnsi"/>
        </w:rPr>
        <w:t xml:space="preserve"> że </w:t>
      </w:r>
      <w:r w:rsidR="00705D19" w:rsidRPr="00B77D1C">
        <w:rPr>
          <w:rFonts w:asciiTheme="minorHAnsi" w:hAnsiTheme="minorHAnsi"/>
          <w:color w:val="000000"/>
        </w:rPr>
        <w:t>wypełni</w:t>
      </w:r>
      <w:r>
        <w:rPr>
          <w:rFonts w:asciiTheme="minorHAnsi" w:hAnsiTheme="minorHAnsi"/>
          <w:color w:val="000000"/>
        </w:rPr>
        <w:t>liśmy</w:t>
      </w:r>
      <w:r w:rsidR="00705D19" w:rsidRPr="00B77D1C">
        <w:rPr>
          <w:rFonts w:asciiTheme="minorHAnsi" w:hAnsiTheme="minorHAnsi"/>
          <w:color w:val="000000"/>
        </w:rPr>
        <w:t xml:space="preserve"> obowiązki informacyjne przewidziane w art. 13 lub art. 14 RODO</w:t>
      </w:r>
      <w:r w:rsidR="00705D19" w:rsidRPr="00B77D1C">
        <w:rPr>
          <w:rFonts w:asciiTheme="minorHAnsi" w:hAnsiTheme="minorHAnsi"/>
          <w:color w:val="000000"/>
          <w:vertAlign w:val="superscript"/>
        </w:rPr>
        <w:t>1)</w:t>
      </w:r>
      <w:r w:rsidR="00705D19" w:rsidRPr="00B77D1C">
        <w:rPr>
          <w:rFonts w:asciiTheme="minorHAnsi" w:hAnsiTheme="minorHAnsi"/>
          <w:color w:val="000000"/>
        </w:rPr>
        <w:t xml:space="preserve"> wobec osób fizycznych, </w:t>
      </w:r>
      <w:r w:rsidR="00705D19" w:rsidRPr="00B77D1C">
        <w:rPr>
          <w:rFonts w:asciiTheme="minorHAnsi" w:hAnsiTheme="minorHAnsi"/>
        </w:rPr>
        <w:t>od których dane osobowe bezpośrednio lub pośrednio pozyska</w:t>
      </w:r>
      <w:r>
        <w:rPr>
          <w:rFonts w:asciiTheme="minorHAnsi" w:hAnsiTheme="minorHAnsi"/>
        </w:rPr>
        <w:t xml:space="preserve">liśmy </w:t>
      </w:r>
      <w:r w:rsidR="00705D19" w:rsidRPr="00B77D1C">
        <w:rPr>
          <w:rFonts w:asciiTheme="minorHAnsi" w:hAnsiTheme="minorHAnsi"/>
          <w:color w:val="000000"/>
        </w:rPr>
        <w:t>w celu ubiegania się o udzielenie zamówienia publicznego w niniejszym postępowaniu</w:t>
      </w:r>
      <w:r w:rsidR="00974015">
        <w:rPr>
          <w:rFonts w:asciiTheme="minorHAnsi" w:hAnsiTheme="minorHAnsi"/>
        </w:rPr>
        <w:t>.***</w:t>
      </w:r>
      <w:r w:rsidR="00CF696B">
        <w:rPr>
          <w:rFonts w:asciiTheme="minorHAnsi" w:hAnsiTheme="minorHAnsi"/>
        </w:rPr>
        <w:t>*</w:t>
      </w:r>
    </w:p>
    <w:p w14:paraId="698B810F" w14:textId="5C0262BC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</w:t>
      </w:r>
      <w:r w:rsidR="00705D19" w:rsidRPr="00B45E2A">
        <w:rPr>
          <w:rFonts w:asciiTheme="minorHAnsi" w:hAnsiTheme="minorHAnsi"/>
          <w:b/>
          <w:color w:val="000000"/>
        </w:rPr>
        <w:t>Z</w:t>
      </w:r>
      <w:r>
        <w:rPr>
          <w:rFonts w:asciiTheme="minorHAnsi" w:hAnsiTheme="minorHAnsi"/>
          <w:b/>
          <w:color w:val="000000"/>
        </w:rPr>
        <w:t>AŁĄCZNIKAMI</w:t>
      </w:r>
      <w:r w:rsidR="00705D19" w:rsidRPr="00B77D1C">
        <w:rPr>
          <w:rFonts w:asciiTheme="minorHAnsi" w:hAnsiTheme="minorHAnsi"/>
          <w:color w:val="000000"/>
        </w:rPr>
        <w:t xml:space="preserve"> do niniejszej oferty są:</w:t>
      </w:r>
    </w:p>
    <w:p w14:paraId="27E30EA4" w14:textId="77777777" w:rsidR="00705D19" w:rsidRPr="00B77D1C" w:rsidRDefault="00705D19" w:rsidP="00857C3C">
      <w:pPr>
        <w:pStyle w:val="Tekstpodstawowywcity3"/>
        <w:numPr>
          <w:ilvl w:val="2"/>
          <w:numId w:val="34"/>
        </w:numPr>
        <w:spacing w:before="120"/>
        <w:ind w:left="357" w:firstLine="0"/>
        <w:rPr>
          <w:rFonts w:asciiTheme="minorHAnsi" w:hAnsiTheme="minorHAnsi"/>
          <w:color w:val="000000"/>
        </w:rPr>
      </w:pPr>
      <w:r w:rsidRPr="00B77D1C">
        <w:rPr>
          <w:rFonts w:asciiTheme="minorHAnsi" w:hAnsiTheme="minorHAnsi"/>
          <w:color w:val="000000"/>
        </w:rPr>
        <w:t>……................................................................................................................................</w:t>
      </w:r>
    </w:p>
    <w:p w14:paraId="4CB57C86" w14:textId="77777777" w:rsidR="00705D19" w:rsidRPr="00B77D1C" w:rsidRDefault="00705D19" w:rsidP="00B77D1C">
      <w:pPr>
        <w:spacing w:before="120" w:after="120"/>
        <w:ind w:left="357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color w:val="000000"/>
          <w:sz w:val="22"/>
          <w:szCs w:val="22"/>
        </w:rPr>
        <w:t>(…)</w:t>
      </w:r>
    </w:p>
    <w:p w14:paraId="1177401C" w14:textId="1BC4A59A" w:rsidR="00705D19" w:rsidRPr="00B77D1C" w:rsidRDefault="00B45E2A" w:rsidP="00B77D1C">
      <w:pPr>
        <w:pStyle w:val="Akapitzlist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</w:rPr>
        <w:t xml:space="preserve"> </w:t>
      </w:r>
      <w:r w:rsidR="00705D19" w:rsidRPr="00B77D1C">
        <w:rPr>
          <w:rFonts w:asciiTheme="minorHAnsi" w:hAnsiTheme="minorHAnsi"/>
          <w:b/>
        </w:rPr>
        <w:t>Wszelką korespondencję</w:t>
      </w:r>
      <w:r w:rsidR="00705D19" w:rsidRPr="00B77D1C">
        <w:rPr>
          <w:rFonts w:asciiTheme="minorHAnsi" w:hAnsiTheme="minorHAnsi"/>
        </w:rPr>
        <w:t xml:space="preserve"> w sprawie postępowania należy kierować na poniższy adres:</w:t>
      </w:r>
    </w:p>
    <w:p w14:paraId="7375BF7B" w14:textId="77777777" w:rsidR="00705D19" w:rsidRPr="00B77D1C" w:rsidRDefault="00705D19" w:rsidP="00857C3C">
      <w:pPr>
        <w:pStyle w:val="Zwykytekst1"/>
        <w:numPr>
          <w:ilvl w:val="0"/>
          <w:numId w:val="3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073FD543" w14:textId="77777777" w:rsidR="00705D19" w:rsidRPr="00B77D1C" w:rsidRDefault="00705D19" w:rsidP="00857C3C">
      <w:pPr>
        <w:pStyle w:val="Zwykytekst1"/>
        <w:numPr>
          <w:ilvl w:val="0"/>
          <w:numId w:val="35"/>
        </w:numPr>
        <w:tabs>
          <w:tab w:val="left" w:pos="360"/>
        </w:tabs>
        <w:spacing w:before="120" w:after="120"/>
        <w:rPr>
          <w:rFonts w:asciiTheme="minorHAnsi" w:hAnsiTheme="minorHAnsi" w:cs="Times New Roman"/>
          <w:sz w:val="22"/>
          <w:szCs w:val="22"/>
        </w:rPr>
      </w:pPr>
      <w:r w:rsidRPr="00B77D1C">
        <w:rPr>
          <w:rFonts w:asciiTheme="minorHAnsi" w:hAnsiTheme="minorHAnsi" w:cs="Times New Roman"/>
          <w:sz w:val="22"/>
          <w:szCs w:val="22"/>
        </w:rPr>
        <w:t>adres: ……………………………………………………………………….</w:t>
      </w:r>
    </w:p>
    <w:p w14:paraId="0EA28C30" w14:textId="77777777"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tel. ……………………………… </w:t>
      </w:r>
    </w:p>
    <w:p w14:paraId="0CE8C629" w14:textId="77777777"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 xml:space="preserve">adres skrzynki </w:t>
      </w:r>
      <w:proofErr w:type="spellStart"/>
      <w:r w:rsidRPr="00B77D1C">
        <w:rPr>
          <w:rFonts w:asciiTheme="minorHAnsi" w:hAnsiTheme="minorHAnsi"/>
          <w:sz w:val="22"/>
          <w:szCs w:val="22"/>
        </w:rPr>
        <w:t>ePUAP</w:t>
      </w:r>
      <w:proofErr w:type="spellEnd"/>
      <w:r w:rsidRPr="00B77D1C">
        <w:rPr>
          <w:rFonts w:asciiTheme="minorHAnsi" w:hAnsiTheme="minorHAnsi"/>
          <w:sz w:val="22"/>
          <w:szCs w:val="22"/>
        </w:rPr>
        <w:t xml:space="preserve"> ……………………</w:t>
      </w:r>
    </w:p>
    <w:p w14:paraId="5906D9A0" w14:textId="77777777" w:rsidR="00705D19" w:rsidRPr="00B77D1C" w:rsidRDefault="00705D19" w:rsidP="00857C3C">
      <w:pPr>
        <w:numPr>
          <w:ilvl w:val="0"/>
          <w:numId w:val="35"/>
        </w:numPr>
        <w:spacing w:before="120" w:after="120"/>
        <w:rPr>
          <w:rFonts w:asciiTheme="minorHAnsi" w:hAnsiTheme="minorHAnsi"/>
          <w:color w:val="000000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e-mail: ……………………………………………………..………</w:t>
      </w:r>
    </w:p>
    <w:p w14:paraId="138A70D5" w14:textId="77777777" w:rsidR="00705D19" w:rsidRPr="00B77D1C" w:rsidRDefault="00705D19" w:rsidP="00B77D1C">
      <w:pPr>
        <w:spacing w:before="120" w:after="120"/>
        <w:rPr>
          <w:rFonts w:asciiTheme="minorHAnsi" w:hAnsiTheme="minorHAnsi"/>
          <w:sz w:val="22"/>
          <w:szCs w:val="22"/>
        </w:rPr>
      </w:pPr>
    </w:p>
    <w:p w14:paraId="41175DB1" w14:textId="77777777" w:rsidR="00705D19" w:rsidRPr="00B77D1C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38721FA0" w14:textId="77777777" w:rsidR="00705D19" w:rsidRPr="00B45E2A" w:rsidRDefault="00705D19" w:rsidP="00B77D1C">
      <w:pPr>
        <w:pStyle w:val="Tekstpodstawowy"/>
        <w:spacing w:before="120" w:after="120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D340C2E" w14:textId="77777777" w:rsidR="00705D19" w:rsidRPr="00B77D1C" w:rsidRDefault="00705D19" w:rsidP="00B77D1C">
      <w:pPr>
        <w:pStyle w:val="Tekstpodstawowy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20C3E607" w14:textId="77777777" w:rsidR="00705D19" w:rsidRPr="00B45E2A" w:rsidRDefault="00705D19" w:rsidP="00B77D1C">
      <w:pPr>
        <w:spacing w:before="120" w:after="120"/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65C5F8E" w14:textId="77777777" w:rsidR="00705D19" w:rsidRPr="00B77D1C" w:rsidRDefault="00705D19" w:rsidP="00B77D1C">
      <w:pPr>
        <w:spacing w:before="120" w:after="120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14:paraId="70CA8939" w14:textId="77777777" w:rsidR="00705D19" w:rsidRPr="007C241A" w:rsidRDefault="00705D19" w:rsidP="00705D19">
      <w:pPr>
        <w:spacing w:line="360" w:lineRule="auto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b/>
          <w:bCs/>
          <w:i/>
          <w:sz w:val="16"/>
          <w:szCs w:val="16"/>
        </w:rPr>
        <w:t>Uwaga</w:t>
      </w:r>
      <w:r w:rsidRPr="007C241A">
        <w:rPr>
          <w:rFonts w:asciiTheme="minorHAnsi" w:hAnsiTheme="minorHAnsi"/>
          <w:i/>
          <w:sz w:val="16"/>
          <w:szCs w:val="16"/>
        </w:rPr>
        <w:t xml:space="preserve">: </w:t>
      </w:r>
    </w:p>
    <w:p w14:paraId="24FF4A37" w14:textId="77777777" w:rsidR="00705D19" w:rsidRPr="007C241A" w:rsidRDefault="00705D19" w:rsidP="00857C3C">
      <w:pPr>
        <w:numPr>
          <w:ilvl w:val="1"/>
          <w:numId w:val="3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>należy zamieścić załączniki, zaświadczenia i dokumenty wymagane w instrukcji dla wykonawców</w:t>
      </w:r>
    </w:p>
    <w:p w14:paraId="70CEF938" w14:textId="73A44CD3" w:rsidR="00705D19" w:rsidRPr="007C241A" w:rsidRDefault="00CF696B" w:rsidP="00857C3C">
      <w:pPr>
        <w:numPr>
          <w:ilvl w:val="1"/>
          <w:numId w:val="3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b/>
          <w:i/>
          <w:sz w:val="16"/>
          <w:szCs w:val="16"/>
        </w:rPr>
        <w:t>*</w:t>
      </w:r>
      <w:r w:rsidR="00705D19" w:rsidRPr="007C241A">
        <w:rPr>
          <w:rFonts w:asciiTheme="minorHAnsi" w:hAnsiTheme="minorHAnsi"/>
          <w:i/>
          <w:sz w:val="16"/>
          <w:szCs w:val="16"/>
        </w:rPr>
        <w:t>niepotrzebne skreślić</w:t>
      </w:r>
    </w:p>
    <w:p w14:paraId="4F3BBFFF" w14:textId="7AE268E5" w:rsidR="00705D19" w:rsidRDefault="00705D19" w:rsidP="00AD6DDA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</w:rPr>
        <w:t xml:space="preserve">**wykonawca </w:t>
      </w:r>
      <w:r w:rsidR="00974015" w:rsidRPr="00974015">
        <w:rPr>
          <w:rFonts w:asciiTheme="minorHAnsi" w:hAnsiTheme="minorHAnsi"/>
          <w:i/>
          <w:sz w:val="16"/>
          <w:szCs w:val="16"/>
        </w:rPr>
        <w:t>zobowiązany jest wskazać liczbę miesięcy na jaką udziela gwarancji jakości, dokonując odpowiednich skreśleń: 36, 48 lub 60 miesięcy;</w:t>
      </w:r>
    </w:p>
    <w:p w14:paraId="62272104" w14:textId="122A82A7" w:rsidR="00CF696B" w:rsidRPr="00CF696B" w:rsidRDefault="00CF696B" w:rsidP="00CF696B">
      <w:pPr>
        <w:pStyle w:val="Tekstpodstawowywcity"/>
        <w:spacing w:line="360" w:lineRule="auto"/>
        <w:ind w:left="284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>***</w:t>
      </w:r>
      <w:r w:rsidRPr="00CF696B">
        <w:rPr>
          <w:i/>
        </w:rPr>
        <w:t xml:space="preserve"> </w:t>
      </w:r>
      <w:r w:rsidRPr="00CF696B">
        <w:rPr>
          <w:rFonts w:asciiTheme="minorHAnsi" w:hAnsiTheme="minorHAnsi"/>
          <w:i/>
          <w:sz w:val="16"/>
          <w:szCs w:val="16"/>
        </w:rPr>
        <w:t>wykonawca zobowiązany jest wskazać liczbę dni, w czasie których przystąpi  do usunięcia uszkodzenia, wady, usterki lub awarii w zakresie robót budowlano – montażowych oraz w zakresie pracy zamontowanych urządzeń w okresie gwarancji, dokonując odpowiednich skreśleń: 1, 2, 3, 4, 5, 6, 7.</w:t>
      </w:r>
    </w:p>
    <w:p w14:paraId="631D6AD2" w14:textId="044D978F" w:rsidR="00705D19" w:rsidRPr="007C241A" w:rsidRDefault="00CF696B" w:rsidP="00974015">
      <w:pPr>
        <w:pStyle w:val="Tekstpodstawowywcity"/>
        <w:spacing w:line="360" w:lineRule="auto"/>
        <w:ind w:left="284"/>
        <w:jc w:val="both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**** </w:t>
      </w:r>
      <w:r w:rsidR="00705D19" w:rsidRPr="007C241A">
        <w:rPr>
          <w:rFonts w:asciiTheme="minorHAnsi" w:hAnsiTheme="minorHAnsi"/>
          <w:i/>
          <w:color w:val="000000"/>
          <w:sz w:val="16"/>
          <w:szCs w:val="16"/>
        </w:rPr>
        <w:t xml:space="preserve">W przypadku gdy wykonawca </w:t>
      </w:r>
      <w:r w:rsidR="00705D19" w:rsidRPr="007C241A">
        <w:rPr>
          <w:rFonts w:asciiTheme="minorHAnsi" w:hAnsiTheme="minorHAns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A97D9F8" w14:textId="77777777" w:rsidR="00705D19" w:rsidRPr="007C241A" w:rsidRDefault="00705D19" w:rsidP="00AD6DDA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/>
          <w:i/>
          <w:sz w:val="16"/>
          <w:szCs w:val="16"/>
        </w:rPr>
      </w:pPr>
      <w:r w:rsidRPr="007C241A">
        <w:rPr>
          <w:rFonts w:asciiTheme="minorHAnsi" w:hAnsiTheme="minorHAnsi"/>
          <w:i/>
          <w:sz w:val="16"/>
          <w:szCs w:val="16"/>
          <w:vertAlign w:val="superscript"/>
        </w:rPr>
        <w:t xml:space="preserve">1) </w:t>
      </w:r>
      <w:r w:rsidRPr="007C241A">
        <w:rPr>
          <w:rFonts w:asciiTheme="minorHAnsi" w:hAnsiTheme="minorHAnsi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FA8337" w14:textId="77777777" w:rsidR="00B36661" w:rsidRPr="00B36661" w:rsidRDefault="00B36661" w:rsidP="00B77D1C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/>
          <w:iCs/>
          <w:sz w:val="22"/>
          <w:szCs w:val="22"/>
        </w:rPr>
      </w:pPr>
    </w:p>
    <w:p w14:paraId="50332827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AA87E7A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72B0EC8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DC3D8AD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96D2AA1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6F3E3EB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8ECD3CC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9F8B369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507A5AE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16BB237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BA0D60C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6440840B" w14:textId="77777777" w:rsidR="00AD6DDA" w:rsidRDefault="00AD6DDA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ABFBFC8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56400273" w14:textId="77777777" w:rsidR="00F376E5" w:rsidRDefault="00F376E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8CA73EB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9CDF104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3CA3D6A2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0EF79DA" w14:textId="77777777" w:rsidR="00F70F4C" w:rsidRDefault="00F70F4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2E2281D4" w14:textId="77777777" w:rsidR="00F70F4C" w:rsidRDefault="00F70F4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CDB6F90" w14:textId="77777777" w:rsidR="00F70F4C" w:rsidRDefault="00F70F4C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74591E2" w14:textId="77777777"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2FA3AE9" w14:textId="77777777"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24B2ABC7" w14:textId="77777777"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574AE6E" w14:textId="77777777"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1854BA8F" w14:textId="77777777"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585B886" w14:textId="77777777"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604A579" w14:textId="77777777" w:rsidR="006E66E9" w:rsidRDefault="006E66E9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746DD6D2" w14:textId="77777777" w:rsidR="00444BD5" w:rsidRDefault="00444BD5" w:rsidP="00F376E5">
      <w:pPr>
        <w:pStyle w:val="Zwykytekst1"/>
        <w:spacing w:before="120" w:after="120"/>
        <w:jc w:val="center"/>
        <w:rPr>
          <w:rFonts w:ascii="Verdana" w:hAnsi="Verdana" w:cs="Verdana"/>
          <w:b/>
          <w:bCs/>
        </w:rPr>
      </w:pPr>
    </w:p>
    <w:p w14:paraId="0BB5907F" w14:textId="34986AA5"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6F19B2">
        <w:rPr>
          <w:rFonts w:asciiTheme="minorHAnsi" w:hAnsiTheme="minorHAnsi" w:cs="Verdana"/>
          <w:b/>
          <w:bCs/>
          <w:sz w:val="22"/>
          <w:szCs w:val="22"/>
        </w:rPr>
        <w:t>Rozdział 3</w:t>
      </w:r>
    </w:p>
    <w:p w14:paraId="4935B845" w14:textId="77777777" w:rsidR="00F376E5" w:rsidRPr="006F19B2" w:rsidRDefault="00F376E5" w:rsidP="00F376E5">
      <w:pPr>
        <w:pStyle w:val="Zwykytekst1"/>
        <w:spacing w:before="120" w:after="120"/>
        <w:jc w:val="center"/>
        <w:rPr>
          <w:rFonts w:asciiTheme="minorHAnsi" w:hAnsiTheme="minorHAnsi" w:cs="Verdana"/>
          <w:b/>
          <w:bCs/>
          <w:sz w:val="22"/>
          <w:szCs w:val="22"/>
        </w:rPr>
      </w:pPr>
    </w:p>
    <w:p w14:paraId="49AD6635" w14:textId="79E9DFC8" w:rsidR="0006792C" w:rsidRPr="006F19B2" w:rsidRDefault="00E11D50" w:rsidP="00F376E5">
      <w:pPr>
        <w:pStyle w:val="Zwykytekst1"/>
        <w:spacing w:before="120"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Formularz dotyczący</w:t>
      </w:r>
      <w:r w:rsidR="00F376E5" w:rsidRPr="006F19B2">
        <w:rPr>
          <w:rFonts w:asciiTheme="minorHAnsi" w:hAnsiTheme="minorHAnsi" w:cs="Verdana"/>
          <w:b/>
          <w:bCs/>
          <w:sz w:val="22"/>
          <w:szCs w:val="22"/>
        </w:rPr>
        <w:t xml:space="preserve"> wykazania braku podstaw </w:t>
      </w:r>
      <w:r w:rsidR="009A7BD0" w:rsidRPr="006F19B2">
        <w:rPr>
          <w:rFonts w:asciiTheme="minorHAnsi" w:hAnsiTheme="minorHAnsi" w:cs="Verdana"/>
          <w:b/>
          <w:bCs/>
          <w:sz w:val="22"/>
          <w:szCs w:val="22"/>
        </w:rPr>
        <w:t xml:space="preserve">do </w:t>
      </w:r>
      <w:r w:rsidR="00F376E5" w:rsidRPr="006F19B2">
        <w:rPr>
          <w:rFonts w:asciiTheme="minorHAnsi" w:hAnsiTheme="minorHAnsi" w:cs="Verdana"/>
          <w:b/>
          <w:bCs/>
          <w:sz w:val="22"/>
          <w:szCs w:val="22"/>
        </w:rPr>
        <w:t xml:space="preserve">wykluczenia Wykonawcy z postępowania </w:t>
      </w:r>
    </w:p>
    <w:p w14:paraId="08E47837" w14:textId="77777777" w:rsidR="00115062" w:rsidRPr="006F19B2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7B968B0" w14:textId="77777777" w:rsidR="009E03EA" w:rsidRPr="006F19B2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  <w:sectPr w:rsidR="009E03EA" w:rsidRPr="006F19B2">
          <w:headerReference w:type="default" r:id="rId18"/>
          <w:footerReference w:type="default" r:id="rId19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081812C0" w14:textId="32574818" w:rsidR="00516965" w:rsidRPr="00044689" w:rsidRDefault="00516965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  <w:r w:rsidRPr="00044689">
        <w:rPr>
          <w:rFonts w:asciiTheme="minorHAnsi" w:hAnsiTheme="minorHAnsi"/>
          <w:b/>
          <w:sz w:val="22"/>
          <w:szCs w:val="22"/>
        </w:rPr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516965" w:rsidRPr="00044689" w14:paraId="3E16012D" w14:textId="77777777" w:rsidTr="00D46C26">
        <w:trPr>
          <w:trHeight w:val="1391"/>
        </w:trPr>
        <w:tc>
          <w:tcPr>
            <w:tcW w:w="3600" w:type="dxa"/>
          </w:tcPr>
          <w:p w14:paraId="54159200" w14:textId="77777777" w:rsidR="00516965" w:rsidRPr="00044689" w:rsidRDefault="00516965" w:rsidP="00044689">
            <w:pPr>
              <w:spacing w:before="120" w:after="12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A8EE556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700FE31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C24717F" w14:textId="77777777" w:rsidR="00516965" w:rsidRPr="00044689" w:rsidRDefault="00516965" w:rsidP="00A207E4">
            <w:pPr>
              <w:pStyle w:val="Zwykytekst"/>
              <w:tabs>
                <w:tab w:val="left" w:leader="dot" w:pos="9072"/>
              </w:tabs>
              <w:suppressAutoHyphens/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044689">
              <w:rPr>
                <w:rFonts w:asciiTheme="minorHAnsi" w:hAnsiTheme="minorHAnsi" w:cs="Verdana"/>
                <w:i/>
                <w:iCs/>
                <w:sz w:val="22"/>
                <w:szCs w:val="22"/>
              </w:rPr>
              <w:t>nazwa</w:t>
            </w:r>
            <w:r w:rsidRPr="00044689">
              <w:rPr>
                <w:rFonts w:asciiTheme="minorHAnsi" w:hAnsiTheme="minorHAnsi"/>
                <w:i/>
                <w:sz w:val="22"/>
                <w:szCs w:val="22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5D22EADA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sz w:val="22"/>
                <w:szCs w:val="22"/>
              </w:rPr>
              <w:t>OŚWIADCZENIE</w:t>
            </w:r>
            <w:r w:rsidRPr="00044689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  <w:p w14:paraId="1F98A59B" w14:textId="77777777" w:rsidR="00516965" w:rsidRPr="00044689" w:rsidRDefault="00516965" w:rsidP="00A207E4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Pzp</w:t>
            </w:r>
            <w:proofErr w:type="spellEnd"/>
            <w:r w:rsidRPr="00044689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6D37FB54" w14:textId="77777777" w:rsidR="00516965" w:rsidRPr="00044689" w:rsidRDefault="00516965" w:rsidP="00516965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C7D3FA1" w14:textId="77777777" w:rsidR="00044689" w:rsidRDefault="00516965" w:rsidP="00516965">
      <w:pPr>
        <w:spacing w:line="360" w:lineRule="auto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Składając ofertę w postępowaniu o udzielenie zamówienia publicznego na</w:t>
      </w:r>
      <w:r w:rsidR="00044689">
        <w:rPr>
          <w:rFonts w:asciiTheme="minorHAnsi" w:hAnsiTheme="minorHAnsi" w:cs="Arial"/>
          <w:spacing w:val="4"/>
          <w:sz w:val="22"/>
          <w:szCs w:val="22"/>
        </w:rPr>
        <w:t>:</w:t>
      </w:r>
    </w:p>
    <w:p w14:paraId="05568910" w14:textId="77777777" w:rsidR="00E11D50" w:rsidRPr="006B328A" w:rsidRDefault="00E11D50" w:rsidP="00E11D50">
      <w:pPr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6B328A">
        <w:rPr>
          <w:rFonts w:asciiTheme="minorHAnsi" w:hAnsiTheme="minorHAnsi"/>
          <w:b/>
          <w:bCs/>
          <w:iCs/>
          <w:sz w:val="22"/>
          <w:szCs w:val="22"/>
        </w:rPr>
        <w:t xml:space="preserve">Termomodernizacja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energetyczna obiektu pływalni miejskiej WODNIK przy ul. Telemanna 1 </w:t>
      </w:r>
    </w:p>
    <w:p w14:paraId="269DC754" w14:textId="11AA5B2B" w:rsidR="00044689" w:rsidRPr="00044689" w:rsidRDefault="00AC03D0" w:rsidP="00044689">
      <w:pPr>
        <w:pStyle w:val="Akapitzlist"/>
        <w:spacing w:before="120" w:after="120"/>
        <w:ind w:left="0"/>
        <w:jc w:val="both"/>
        <w:rPr>
          <w:rFonts w:asciiTheme="minorHAnsi" w:hAnsiTheme="minorHAnsi"/>
          <w:b/>
          <w:spacing w:val="-2"/>
        </w:rPr>
      </w:pPr>
      <w:r>
        <w:rPr>
          <w:rFonts w:asciiTheme="minorHAnsi" w:hAnsiTheme="minorHAnsi"/>
          <w:spacing w:val="-2"/>
        </w:rPr>
        <w:t>numer</w:t>
      </w:r>
      <w:r w:rsidR="00044689" w:rsidRPr="00044689">
        <w:rPr>
          <w:rFonts w:asciiTheme="minorHAnsi" w:hAnsiTheme="minorHAnsi"/>
          <w:spacing w:val="-2"/>
        </w:rPr>
        <w:t xml:space="preserve"> postępowania: </w:t>
      </w:r>
      <w:r w:rsidR="00E27086">
        <w:rPr>
          <w:rFonts w:asciiTheme="minorHAnsi" w:hAnsiTheme="minorHAnsi"/>
          <w:b/>
        </w:rPr>
        <w:t>WZP.271.1.10</w:t>
      </w:r>
      <w:r w:rsidR="00044689" w:rsidRPr="00044689">
        <w:rPr>
          <w:rFonts w:asciiTheme="minorHAnsi" w:hAnsiTheme="minorHAnsi"/>
          <w:b/>
        </w:rPr>
        <w:t>.2021</w:t>
      </w:r>
    </w:p>
    <w:p w14:paraId="18266A99" w14:textId="37FD0C54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nie podlegam wykluczeniu z postępowania na podstawie art. 108</w:t>
      </w:r>
      <w:r w:rsidR="00D46C26">
        <w:rPr>
          <w:rFonts w:asciiTheme="minorHAnsi" w:hAnsiTheme="minorHAnsi" w:cs="Arial"/>
          <w:spacing w:val="4"/>
          <w:sz w:val="22"/>
          <w:szCs w:val="22"/>
        </w:rPr>
        <w:t xml:space="preserve"> ust. 1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;</w:t>
      </w:r>
    </w:p>
    <w:p w14:paraId="14D4362B" w14:textId="4CBC9405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oświadczam, że zachodzą wobec do mnie podstawy wykluczenia z postępowania na podstawie art. ………….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Style w:val="Odwoanieprzypisudolnego"/>
          <w:rFonts w:asciiTheme="minorHAnsi" w:hAnsiTheme="minorHAnsi" w:cs="Arial"/>
          <w:spacing w:val="4"/>
          <w:sz w:val="22"/>
          <w:szCs w:val="22"/>
        </w:rPr>
        <w:footnoteReference w:id="3"/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. Jednocześnie oświadczam, że w związku z ww. okolicznością, </w:t>
      </w:r>
      <w:r w:rsidR="00D46C26">
        <w:rPr>
          <w:rFonts w:asciiTheme="minorHAnsi" w:hAnsiTheme="minorHAnsi" w:cs="Arial"/>
          <w:spacing w:val="4"/>
          <w:sz w:val="22"/>
          <w:szCs w:val="22"/>
        </w:rPr>
        <w:t>podjąłem środki naprawcze, o których mowa w</w:t>
      </w:r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art. 110 ustawy </w:t>
      </w:r>
      <w:proofErr w:type="spellStart"/>
      <w:r w:rsidRPr="00044689">
        <w:rPr>
          <w:rFonts w:asciiTheme="minorHAnsi" w:hAnsiTheme="minorHAnsi" w:cs="Arial"/>
          <w:spacing w:val="4"/>
          <w:sz w:val="22"/>
          <w:szCs w:val="22"/>
        </w:rPr>
        <w:t>Pzp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 xml:space="preserve"> </w:t>
      </w:r>
      <w:proofErr w:type="spellStart"/>
      <w:r w:rsidR="00D46C26">
        <w:rPr>
          <w:rFonts w:asciiTheme="minorHAnsi" w:hAnsiTheme="minorHAnsi" w:cs="Arial"/>
          <w:spacing w:val="4"/>
          <w:sz w:val="22"/>
          <w:szCs w:val="22"/>
        </w:rPr>
        <w:t>tj</w:t>
      </w:r>
      <w:proofErr w:type="spellEnd"/>
      <w:r w:rsidRPr="00044689">
        <w:rPr>
          <w:rFonts w:asciiTheme="minorHAnsi" w:hAnsiTheme="minorHAnsi" w:cs="Arial"/>
          <w:spacing w:val="4"/>
          <w:sz w:val="22"/>
          <w:szCs w:val="22"/>
        </w:rPr>
        <w:t>: …………………………………………………………………………………;*</w:t>
      </w:r>
    </w:p>
    <w:p w14:paraId="5C168699" w14:textId="77777777" w:rsidR="00516965" w:rsidRPr="00044689" w:rsidRDefault="00516965" w:rsidP="00857C3C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="Arial"/>
          <w:spacing w:val="4"/>
          <w:sz w:val="22"/>
          <w:szCs w:val="22"/>
        </w:rPr>
      </w:pPr>
      <w:r w:rsidRPr="00044689">
        <w:rPr>
          <w:rFonts w:asciiTheme="minorHAnsi" w:hAnsiTheme="minorHAnsi" w:cs="Arial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7D0C19" w14:textId="12C8277E" w:rsidR="00516965" w:rsidRPr="00044689" w:rsidRDefault="00516965" w:rsidP="00D77797">
      <w:pPr>
        <w:pStyle w:val="rozdzia"/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044689">
        <w:rPr>
          <w:rFonts w:asciiTheme="minorHAnsi" w:hAnsiTheme="minorHAnsi"/>
          <w:sz w:val="22"/>
          <w:szCs w:val="22"/>
        </w:rPr>
        <w:t xml:space="preserve">                     </w:t>
      </w:r>
    </w:p>
    <w:p w14:paraId="51FFCC0C" w14:textId="77777777" w:rsidR="00D77797" w:rsidRPr="00B77D1C" w:rsidRDefault="00D77797" w:rsidP="00444BD5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………………………..</w:t>
      </w:r>
    </w:p>
    <w:p w14:paraId="5D43D621" w14:textId="77777777" w:rsidR="00D77797" w:rsidRPr="00B45E2A" w:rsidRDefault="00D77797" w:rsidP="00444BD5">
      <w:pPr>
        <w:pStyle w:val="Tekstpodstawowy"/>
        <w:jc w:val="both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>(miejscowość i data)</w:t>
      </w:r>
    </w:p>
    <w:p w14:paraId="0E7A8DCD" w14:textId="77777777" w:rsidR="00D77797" w:rsidRPr="00B77D1C" w:rsidRDefault="00D77797" w:rsidP="00444BD5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B77D1C">
        <w:rPr>
          <w:rFonts w:asciiTheme="minorHAnsi" w:hAnsiTheme="minorHAnsi"/>
          <w:sz w:val="22"/>
          <w:szCs w:val="22"/>
        </w:rPr>
        <w:t>………………………….……………………………………….</w:t>
      </w:r>
    </w:p>
    <w:p w14:paraId="0E9EB4D6" w14:textId="77777777" w:rsidR="00D77797" w:rsidRPr="00B45E2A" w:rsidRDefault="00D77797" w:rsidP="00444BD5">
      <w:pPr>
        <w:jc w:val="right"/>
        <w:rPr>
          <w:rFonts w:asciiTheme="minorHAnsi" w:hAnsiTheme="minorHAnsi"/>
          <w:i/>
          <w:sz w:val="16"/>
          <w:szCs w:val="16"/>
        </w:rPr>
      </w:pPr>
      <w:r w:rsidRPr="00B45E2A">
        <w:rPr>
          <w:rFonts w:asciiTheme="minorHAnsi" w:hAnsiTheme="minorHAnsi"/>
          <w:i/>
          <w:sz w:val="16"/>
          <w:szCs w:val="16"/>
        </w:rPr>
        <w:t xml:space="preserve">(podpis upełnomocnionego przedstawiciela wykonawcy) </w:t>
      </w:r>
    </w:p>
    <w:p w14:paraId="18937E8E" w14:textId="77777777" w:rsidR="00444BD5" w:rsidRDefault="00444BD5" w:rsidP="00516965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6D6AD0F2" w14:textId="77777777" w:rsidR="00444BD5" w:rsidRPr="00044689" w:rsidRDefault="00444BD5" w:rsidP="00516965">
      <w:pPr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5AFA918E" w14:textId="77777777" w:rsidR="00516965" w:rsidRPr="00E11D50" w:rsidRDefault="00516965" w:rsidP="00516965">
      <w:pPr>
        <w:pStyle w:val="Akapitzlist"/>
        <w:spacing w:before="120" w:after="120"/>
        <w:ind w:left="2689" w:hanging="2689"/>
        <w:jc w:val="both"/>
        <w:rPr>
          <w:rFonts w:asciiTheme="minorHAnsi" w:hAnsiTheme="minorHAnsi"/>
          <w:bCs/>
          <w:sz w:val="18"/>
          <w:szCs w:val="18"/>
        </w:rPr>
      </w:pPr>
      <w:r w:rsidRPr="00E11D50">
        <w:rPr>
          <w:rFonts w:asciiTheme="minorHAnsi" w:hAnsiTheme="minorHAnsi"/>
          <w:bCs/>
          <w:sz w:val="18"/>
          <w:szCs w:val="18"/>
        </w:rPr>
        <w:t>* niepotrzebne skreślić</w:t>
      </w:r>
    </w:p>
    <w:p w14:paraId="44D88874" w14:textId="77777777" w:rsidR="00582386" w:rsidRDefault="00582386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7290CEEC" w14:textId="77777777" w:rsidR="00E11D50" w:rsidRDefault="00E11D50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385F1FC8" w14:textId="77777777" w:rsidR="00E11D50" w:rsidRDefault="00E11D50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345312CD" w14:textId="77777777" w:rsidR="00E11D50" w:rsidRDefault="00E11D50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7204FF76" w14:textId="77777777" w:rsidR="00E11D50" w:rsidRDefault="00E11D50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44C94C86" w14:textId="77777777" w:rsidR="00E11D50" w:rsidRDefault="00E11D50" w:rsidP="00516965">
      <w:pPr>
        <w:pStyle w:val="Zwykytekst"/>
        <w:suppressAutoHyphens/>
        <w:spacing w:before="120" w:after="120"/>
        <w:jc w:val="right"/>
        <w:rPr>
          <w:rFonts w:asciiTheme="minorHAnsi" w:hAnsiTheme="minorHAnsi"/>
          <w:b/>
          <w:sz w:val="22"/>
          <w:szCs w:val="22"/>
        </w:rPr>
      </w:pPr>
    </w:p>
    <w:p w14:paraId="2E938AF8" w14:textId="77777777" w:rsidR="00E11D50" w:rsidRDefault="00E11D50" w:rsidP="00AF7A7E">
      <w:pPr>
        <w:ind w:left="4956" w:firstLine="708"/>
        <w:jc w:val="right"/>
        <w:rPr>
          <w:rFonts w:asciiTheme="minorHAnsi" w:hAnsiTheme="minorHAnsi"/>
          <w:b/>
          <w:sz w:val="22"/>
          <w:szCs w:val="22"/>
        </w:rPr>
      </w:pPr>
    </w:p>
    <w:p w14:paraId="75359DAE" w14:textId="2F0ADF9C" w:rsidR="00AD7493" w:rsidRPr="00F0755D" w:rsidRDefault="00AD7493" w:rsidP="00AD749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4</w:t>
      </w:r>
    </w:p>
    <w:p w14:paraId="7FFDD048" w14:textId="4C502C99" w:rsidR="00106213" w:rsidRPr="00444BD5" w:rsidRDefault="00106213" w:rsidP="00106213">
      <w:pPr>
        <w:pStyle w:val="Tytu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444BD5">
        <w:rPr>
          <w:rFonts w:asciiTheme="minorHAnsi" w:hAnsiTheme="minorHAnsi"/>
          <w:b/>
          <w:sz w:val="22"/>
          <w:szCs w:val="22"/>
        </w:rPr>
        <w:t>OPIS PRZEDMIOTU ZAMÓWIENIA</w:t>
      </w:r>
      <w:r w:rsidR="00F0755D" w:rsidRPr="00444BD5">
        <w:rPr>
          <w:rFonts w:asciiTheme="minorHAnsi" w:hAnsiTheme="minorHAnsi"/>
          <w:b/>
          <w:sz w:val="22"/>
          <w:szCs w:val="22"/>
        </w:rPr>
        <w:t xml:space="preserve"> (OPZ)</w:t>
      </w:r>
    </w:p>
    <w:p w14:paraId="0B2BD1D4" w14:textId="77777777" w:rsidR="00106213" w:rsidRPr="00F0755D" w:rsidRDefault="00106213" w:rsidP="00106213">
      <w:pPr>
        <w:tabs>
          <w:tab w:val="left" w:pos="426"/>
          <w:tab w:val="num" w:pos="993"/>
        </w:tabs>
        <w:ind w:left="993" w:hanging="426"/>
        <w:contextualSpacing/>
        <w:rPr>
          <w:rFonts w:asciiTheme="minorHAnsi" w:hAnsiTheme="minorHAnsi"/>
          <w:sz w:val="22"/>
          <w:szCs w:val="22"/>
          <w:highlight w:val="yellow"/>
        </w:rPr>
      </w:pPr>
    </w:p>
    <w:p w14:paraId="70FE9E6F" w14:textId="77777777" w:rsidR="00E00AF6" w:rsidRDefault="00E00AF6" w:rsidP="00E00AF6">
      <w:pPr>
        <w:pStyle w:val="Akapitzlist"/>
        <w:numPr>
          <w:ilvl w:val="0"/>
          <w:numId w:val="57"/>
        </w:numPr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bookmarkStart w:id="1" w:name="_Hlk38436168"/>
      <w:r w:rsidRPr="00E00AF6">
        <w:rPr>
          <w:rFonts w:asciiTheme="minorHAnsi" w:hAnsiTheme="minorHAnsi"/>
        </w:rPr>
        <w:t>Przedmiot zamówienia dotyczy wykonania zadania inwestycyjnego pn.</w:t>
      </w:r>
      <w:r w:rsidRPr="00E00AF6">
        <w:rPr>
          <w:rFonts w:asciiTheme="minorHAnsi" w:eastAsia="Calibri" w:hAnsiTheme="minorHAnsi"/>
          <w:b/>
          <w:bCs/>
        </w:rPr>
        <w:t xml:space="preserve"> Termomodernizacja energetyczna obiektu pływalni miejskiej „Wodnik” przy ul. Telemanna 1</w:t>
      </w:r>
      <w:r w:rsidRPr="00E00AF6">
        <w:rPr>
          <w:rFonts w:asciiTheme="minorHAnsi" w:hAnsiTheme="minorHAnsi"/>
        </w:rPr>
        <w:t xml:space="preserve">” w systemie zaprojektuj i wybuduj, zgodnie Programem </w:t>
      </w:r>
      <w:proofErr w:type="spellStart"/>
      <w:r w:rsidRPr="00E00AF6">
        <w:rPr>
          <w:rFonts w:asciiTheme="minorHAnsi" w:hAnsiTheme="minorHAnsi"/>
        </w:rPr>
        <w:t>Funkcjonalno</w:t>
      </w:r>
      <w:proofErr w:type="spellEnd"/>
      <w:r w:rsidRPr="00E00AF6">
        <w:rPr>
          <w:rFonts w:asciiTheme="minorHAnsi" w:hAnsiTheme="minorHAnsi"/>
        </w:rPr>
        <w:t xml:space="preserve"> – Użytkowym (PFU) stanowiącym załącznik nr 2 do umowy oraz  audytem energetycznym stanowiącym załącznik nr 3 do umowy, opracowanymi przez „</w:t>
      </w:r>
      <w:proofErr w:type="spellStart"/>
      <w:r w:rsidRPr="00E00AF6">
        <w:rPr>
          <w:rFonts w:asciiTheme="minorHAnsi" w:hAnsiTheme="minorHAnsi"/>
        </w:rPr>
        <w:t>Negavat</w:t>
      </w:r>
      <w:proofErr w:type="spellEnd"/>
      <w:r w:rsidRPr="00E00AF6">
        <w:rPr>
          <w:rFonts w:asciiTheme="minorHAnsi" w:hAnsiTheme="minorHAnsi"/>
        </w:rPr>
        <w:t xml:space="preserve"> Janusz Szymczyk S.C., os. Bermudy 32, 66-403 Gorzów Wielkopolski. </w:t>
      </w:r>
    </w:p>
    <w:p w14:paraId="4592545A" w14:textId="00121CA4" w:rsidR="00E00AF6" w:rsidRPr="00E00AF6" w:rsidRDefault="00E00AF6" w:rsidP="00E00AF6">
      <w:pPr>
        <w:pStyle w:val="Akapitzlist"/>
        <w:numPr>
          <w:ilvl w:val="0"/>
          <w:numId w:val="57"/>
        </w:numPr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E00AF6">
        <w:rPr>
          <w:rFonts w:asciiTheme="minorHAnsi" w:hAnsiTheme="minorHAnsi"/>
        </w:rPr>
        <w:t xml:space="preserve">Wszelkie nazwy własne materiałów i urządzeń użyte w PFU i Audycie energetycznym są podane przykładowo. Wykonawca może zastosować materiały lub urządzenia równoważne lecz </w:t>
      </w:r>
      <w:r w:rsidR="00465C48">
        <w:rPr>
          <w:rFonts w:asciiTheme="minorHAnsi" w:hAnsiTheme="minorHAnsi"/>
        </w:rPr>
        <w:br/>
      </w:r>
      <w:r w:rsidRPr="00E00AF6">
        <w:rPr>
          <w:rFonts w:asciiTheme="minorHAnsi" w:hAnsiTheme="minorHAnsi"/>
        </w:rPr>
        <w:t xml:space="preserve">o parametrach technicznych i jakościowych takich samych lub lepszych, a zastosowanie ich w żaden sposób negatywnie nie wpłynie na prawidłowe funkcjonowanie rozwiązań przyjętych w PFU </w:t>
      </w:r>
      <w:r w:rsidR="00465C48">
        <w:rPr>
          <w:rFonts w:asciiTheme="minorHAnsi" w:hAnsiTheme="minorHAnsi"/>
        </w:rPr>
        <w:br/>
      </w:r>
      <w:r w:rsidRPr="00E00AF6">
        <w:rPr>
          <w:rFonts w:asciiTheme="minorHAnsi" w:hAnsiTheme="minorHAnsi"/>
        </w:rPr>
        <w:t>i audycie energetycznym.</w:t>
      </w:r>
    </w:p>
    <w:p w14:paraId="0804564D" w14:textId="77777777" w:rsidR="00E00AF6" w:rsidRPr="00E00AF6" w:rsidRDefault="00E00AF6" w:rsidP="00E00AF6">
      <w:pPr>
        <w:pStyle w:val="Akapitzlist"/>
        <w:numPr>
          <w:ilvl w:val="0"/>
          <w:numId w:val="57"/>
        </w:numPr>
        <w:spacing w:before="120" w:after="120" w:line="240" w:lineRule="auto"/>
        <w:ind w:left="284" w:hanging="284"/>
        <w:jc w:val="both"/>
        <w:rPr>
          <w:rFonts w:asciiTheme="minorHAnsi" w:hAnsiTheme="minorHAnsi"/>
        </w:rPr>
      </w:pPr>
      <w:r w:rsidRPr="00E00AF6">
        <w:rPr>
          <w:rFonts w:asciiTheme="minorHAnsi" w:hAnsiTheme="minorHAnsi"/>
        </w:rPr>
        <w:t xml:space="preserve">Wykonawca wykona przedmiot umowy na podstawie opracowanej przez Wykonawcę i uzgodnionej przez Zamawiającego dokumentacji projektowej oraz uzyskanego przez Wykonawcę dokumentu </w:t>
      </w:r>
      <w:proofErr w:type="spellStart"/>
      <w:r w:rsidRPr="00E00AF6">
        <w:rPr>
          <w:rFonts w:asciiTheme="minorHAnsi" w:hAnsiTheme="minorHAnsi"/>
        </w:rPr>
        <w:t>formalno</w:t>
      </w:r>
      <w:proofErr w:type="spellEnd"/>
      <w:r w:rsidRPr="00E00AF6">
        <w:rPr>
          <w:rFonts w:asciiTheme="minorHAnsi" w:hAnsiTheme="minorHAnsi"/>
        </w:rPr>
        <w:t xml:space="preserve"> - prawnego uprawniającego do wykonania prac zgodnie z wykonaną dokumentacją.</w:t>
      </w:r>
    </w:p>
    <w:bookmarkEnd w:id="1"/>
    <w:p w14:paraId="2BDB3740" w14:textId="690DDCAE" w:rsidR="003602FB" w:rsidRPr="003602FB" w:rsidRDefault="003602FB" w:rsidP="00E00AF6">
      <w:pPr>
        <w:pStyle w:val="Akapitzlist"/>
        <w:numPr>
          <w:ilvl w:val="0"/>
          <w:numId w:val="57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Zakres rzeczowy przedmiotu zamówienia</w:t>
      </w:r>
      <w:r w:rsidRPr="003602FB">
        <w:rPr>
          <w:rFonts w:asciiTheme="minorHAnsi" w:hAnsiTheme="minorHAnsi"/>
          <w:iCs/>
        </w:rPr>
        <w:t xml:space="preserve"> został podzielony na 2 (dwie) części realizacji, które obejmują:</w:t>
      </w:r>
    </w:p>
    <w:p w14:paraId="13E36E7D" w14:textId="08AF2396" w:rsidR="003602FB" w:rsidRPr="003602FB" w:rsidRDefault="003602FB" w:rsidP="00E00AF6">
      <w:pPr>
        <w:numPr>
          <w:ilvl w:val="0"/>
          <w:numId w:val="55"/>
        </w:numPr>
        <w:spacing w:before="120" w:after="120"/>
        <w:ind w:left="567" w:hanging="283"/>
        <w:jc w:val="both"/>
        <w:rPr>
          <w:rFonts w:asciiTheme="minorHAnsi" w:hAnsiTheme="minorHAnsi"/>
          <w:bCs/>
          <w:iCs/>
          <w:sz w:val="22"/>
          <w:szCs w:val="22"/>
        </w:rPr>
      </w:pPr>
      <w:r w:rsidRPr="003602FB">
        <w:rPr>
          <w:rFonts w:asciiTheme="minorHAnsi" w:hAnsiTheme="minorHAnsi"/>
          <w:bCs/>
          <w:iCs/>
          <w:sz w:val="22"/>
          <w:szCs w:val="22"/>
        </w:rPr>
        <w:t>Część 1 – opracowanie dokumentacji projektow</w:t>
      </w:r>
      <w:r w:rsidR="00465C48">
        <w:rPr>
          <w:rFonts w:asciiTheme="minorHAnsi" w:hAnsiTheme="minorHAnsi"/>
          <w:bCs/>
          <w:iCs/>
          <w:sz w:val="22"/>
          <w:szCs w:val="22"/>
        </w:rPr>
        <w:t>o-kosztorysowej</w:t>
      </w:r>
      <w:r w:rsidRPr="003602FB">
        <w:rPr>
          <w:rFonts w:asciiTheme="minorHAnsi" w:hAnsiTheme="minorHAnsi"/>
          <w:bCs/>
          <w:iCs/>
          <w:sz w:val="22"/>
          <w:szCs w:val="22"/>
        </w:rPr>
        <w:t xml:space="preserve"> i dokumentacji formalno-prawnej</w:t>
      </w:r>
      <w:r w:rsidR="00E27086">
        <w:rPr>
          <w:rFonts w:asciiTheme="minorHAnsi" w:hAnsiTheme="minorHAnsi"/>
          <w:bCs/>
          <w:iCs/>
          <w:sz w:val="22"/>
          <w:szCs w:val="22"/>
        </w:rPr>
        <w:t xml:space="preserve"> do uzyskania pozwolenia na wykonywanie robót budowlanych oraz</w:t>
      </w:r>
      <w:r w:rsidRPr="003602FB">
        <w:rPr>
          <w:rFonts w:asciiTheme="minorHAnsi" w:hAnsiTheme="minorHAnsi"/>
          <w:bCs/>
          <w:iCs/>
          <w:sz w:val="22"/>
          <w:szCs w:val="22"/>
        </w:rPr>
        <w:t xml:space="preserve"> uzyskanie dokument</w:t>
      </w:r>
      <w:r w:rsidR="00E27086">
        <w:rPr>
          <w:rFonts w:asciiTheme="minorHAnsi" w:hAnsiTheme="minorHAnsi"/>
          <w:bCs/>
          <w:iCs/>
          <w:sz w:val="22"/>
          <w:szCs w:val="22"/>
        </w:rPr>
        <w:t>u</w:t>
      </w:r>
      <w:r w:rsidRPr="003602FB">
        <w:rPr>
          <w:rFonts w:asciiTheme="minorHAnsi" w:hAnsiTheme="minorHAnsi"/>
          <w:bCs/>
          <w:iCs/>
          <w:sz w:val="22"/>
          <w:szCs w:val="22"/>
        </w:rPr>
        <w:t xml:space="preserve"> formalno-prawn</w:t>
      </w:r>
      <w:r w:rsidR="00E27086">
        <w:rPr>
          <w:rFonts w:asciiTheme="minorHAnsi" w:hAnsiTheme="minorHAnsi"/>
          <w:bCs/>
          <w:iCs/>
          <w:sz w:val="22"/>
          <w:szCs w:val="22"/>
        </w:rPr>
        <w:t>ego</w:t>
      </w:r>
      <w:r w:rsidRPr="003602FB">
        <w:rPr>
          <w:rFonts w:asciiTheme="minorHAnsi" w:hAnsiTheme="minorHAnsi"/>
          <w:bCs/>
          <w:iCs/>
          <w:sz w:val="22"/>
          <w:szCs w:val="22"/>
        </w:rPr>
        <w:t xml:space="preserve"> u</w:t>
      </w:r>
      <w:r w:rsidR="00E27086">
        <w:rPr>
          <w:rFonts w:asciiTheme="minorHAnsi" w:hAnsiTheme="minorHAnsi"/>
          <w:bCs/>
          <w:iCs/>
          <w:sz w:val="22"/>
          <w:szCs w:val="22"/>
        </w:rPr>
        <w:t>możliwiającego</w:t>
      </w:r>
      <w:r w:rsidRPr="003602F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E27086">
        <w:rPr>
          <w:rFonts w:asciiTheme="minorHAnsi" w:hAnsiTheme="minorHAnsi"/>
          <w:bCs/>
          <w:iCs/>
          <w:sz w:val="22"/>
          <w:szCs w:val="22"/>
        </w:rPr>
        <w:t>wykonanie robót</w:t>
      </w:r>
      <w:r w:rsidRPr="003602FB">
        <w:rPr>
          <w:rFonts w:asciiTheme="minorHAnsi" w:hAnsiTheme="minorHAnsi"/>
          <w:bCs/>
          <w:iCs/>
          <w:sz w:val="22"/>
          <w:szCs w:val="22"/>
        </w:rPr>
        <w:t xml:space="preserve"> budowlanych,</w:t>
      </w:r>
    </w:p>
    <w:p w14:paraId="17127BE4" w14:textId="1B52D272" w:rsidR="003602FB" w:rsidRPr="000B2BEC" w:rsidRDefault="0069425E" w:rsidP="00E00AF6">
      <w:pPr>
        <w:numPr>
          <w:ilvl w:val="0"/>
          <w:numId w:val="55"/>
        </w:numPr>
        <w:spacing w:before="120" w:after="120"/>
        <w:ind w:left="567" w:hanging="283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Część 2 –</w:t>
      </w:r>
      <w:r w:rsidR="000B2BEC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0B2BEC">
        <w:rPr>
          <w:rFonts w:asciiTheme="minorHAnsi" w:hAnsiTheme="minorHAnsi"/>
          <w:bCs/>
          <w:iCs/>
          <w:sz w:val="22"/>
          <w:szCs w:val="22"/>
        </w:rPr>
        <w:t xml:space="preserve">wykonanie robót budowlanych na podstawie opracowanej przez Wykonawcę dokumentacji projektowo – kosztorysowej i uzyskanego dokumentu </w:t>
      </w:r>
      <w:proofErr w:type="spellStart"/>
      <w:r w:rsidRPr="000B2BEC">
        <w:rPr>
          <w:rFonts w:asciiTheme="minorHAnsi" w:hAnsiTheme="minorHAnsi"/>
          <w:bCs/>
          <w:iCs/>
          <w:sz w:val="22"/>
          <w:szCs w:val="22"/>
        </w:rPr>
        <w:t>formalno</w:t>
      </w:r>
      <w:proofErr w:type="spellEnd"/>
      <w:r w:rsidRPr="000B2BEC">
        <w:rPr>
          <w:rFonts w:asciiTheme="minorHAnsi" w:hAnsiTheme="minorHAnsi"/>
          <w:bCs/>
          <w:iCs/>
          <w:sz w:val="22"/>
          <w:szCs w:val="22"/>
        </w:rPr>
        <w:t xml:space="preserve"> – prawnego umożliwiającego ich wykonanie oraz na zasadach opisanych w projekcie umowy.</w:t>
      </w:r>
    </w:p>
    <w:p w14:paraId="1C090C92" w14:textId="2FC9D6A6" w:rsidR="00E00AF6" w:rsidRPr="00E00AF6" w:rsidRDefault="00E00AF6" w:rsidP="00E00AF6">
      <w:pPr>
        <w:pStyle w:val="Adres"/>
        <w:keepLines w:val="0"/>
        <w:numPr>
          <w:ilvl w:val="0"/>
          <w:numId w:val="57"/>
        </w:numPr>
        <w:spacing w:before="120"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00AF6">
        <w:rPr>
          <w:rFonts w:asciiTheme="minorHAnsi" w:hAnsiTheme="minorHAnsi"/>
          <w:sz w:val="22"/>
          <w:szCs w:val="22"/>
        </w:rPr>
        <w:t>Przedmiotowe zadanie realizowane jest w ramach projektu pn.: „</w:t>
      </w:r>
      <w:r w:rsidRPr="00E00AF6">
        <w:rPr>
          <w:rFonts w:asciiTheme="minorHAnsi" w:eastAsia="Calibri" w:hAnsiTheme="minorHAnsi"/>
          <w:sz w:val="22"/>
          <w:szCs w:val="22"/>
          <w:lang w:eastAsia="en-US"/>
        </w:rPr>
        <w:t>Termomodernizacja energetyczna obiektu pływalni miejskiej „Wodnik” przy ul. Telemanna 1</w:t>
      </w:r>
      <w:r w:rsidRPr="00E00AF6">
        <w:rPr>
          <w:rFonts w:asciiTheme="minorHAnsi" w:hAnsiTheme="minorHAnsi"/>
          <w:sz w:val="22"/>
          <w:szCs w:val="22"/>
        </w:rPr>
        <w:t>” współfinansowanego ze środków Europejskiego Funduszu Rozwoju Regionalnego w ramach Regionalnego Programu Operacyjnego – Lubuskie 2020.</w:t>
      </w:r>
    </w:p>
    <w:p w14:paraId="5696CA76" w14:textId="0BCD4126" w:rsidR="00F258E8" w:rsidRPr="00A23233" w:rsidRDefault="00F258E8" w:rsidP="00E00AF6">
      <w:pPr>
        <w:pStyle w:val="Tekstpodstawowy"/>
        <w:spacing w:before="120" w:after="120"/>
        <w:jc w:val="both"/>
        <w:rPr>
          <w:rFonts w:asciiTheme="minorHAnsi" w:hAnsiTheme="minorHAnsi" w:cs="Verdana"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6.</w:t>
      </w:r>
      <w:r w:rsidRPr="00A23233">
        <w:rPr>
          <w:rFonts w:asciiTheme="minorHAnsi" w:hAnsiTheme="minorHAnsi" w:cs="Verdana"/>
          <w:bCs/>
          <w:sz w:val="22"/>
          <w:szCs w:val="22"/>
        </w:rPr>
        <w:t xml:space="preserve"> CPV (Wspólny </w:t>
      </w:r>
      <w:r w:rsidRPr="00A23233">
        <w:rPr>
          <w:rFonts w:asciiTheme="minorHAnsi" w:hAnsiTheme="minorHAnsi" w:cs="Verdana"/>
          <w:bCs/>
          <w:sz w:val="22"/>
          <w:szCs w:val="22"/>
          <w:lang w:eastAsia="en-US"/>
        </w:rPr>
        <w:t>Słownik</w:t>
      </w:r>
      <w:r w:rsidRPr="00A23233">
        <w:rPr>
          <w:rFonts w:asciiTheme="minorHAnsi" w:hAnsiTheme="minorHAnsi" w:cs="Verdana"/>
          <w:bCs/>
          <w:sz w:val="22"/>
          <w:szCs w:val="22"/>
        </w:rPr>
        <w:t xml:space="preserve"> Zamówień): </w:t>
      </w:r>
    </w:p>
    <w:p w14:paraId="6FB42122" w14:textId="77777777" w:rsidR="00F258E8" w:rsidRDefault="00F258E8" w:rsidP="0042615E">
      <w:pPr>
        <w:autoSpaceDE w:val="0"/>
        <w:autoSpaceDN w:val="0"/>
        <w:adjustRightInd w:val="0"/>
        <w:spacing w:before="120" w:after="120"/>
        <w:ind w:left="284"/>
        <w:rPr>
          <w:rFonts w:asciiTheme="minorHAnsi" w:eastAsia="Calibri" w:hAnsiTheme="minorHAnsi"/>
          <w:iCs/>
          <w:color w:val="000000"/>
          <w:sz w:val="22"/>
          <w:szCs w:val="22"/>
        </w:rPr>
      </w:pPr>
      <w:r w:rsidRPr="00A23233">
        <w:rPr>
          <w:rFonts w:asciiTheme="minorHAnsi" w:hAnsiTheme="minorHAnsi" w:cs="Verdana"/>
          <w:bCs/>
          <w:sz w:val="22"/>
          <w:szCs w:val="22"/>
          <w:u w:val="single"/>
          <w:lang w:eastAsia="en-US"/>
        </w:rPr>
        <w:t>Główny przedmiot</w:t>
      </w:r>
      <w:r w:rsidRPr="003602FB">
        <w:rPr>
          <w:rFonts w:asciiTheme="minorHAnsi" w:eastAsia="Calibri" w:hAnsiTheme="minorHAnsi"/>
          <w:iCs/>
          <w:color w:val="000000"/>
          <w:sz w:val="22"/>
          <w:szCs w:val="22"/>
        </w:rPr>
        <w:t xml:space="preserve"> </w:t>
      </w:r>
    </w:p>
    <w:p w14:paraId="43AF2A7D" w14:textId="50F8C6A0" w:rsidR="003602FB" w:rsidRDefault="00E00AF6" w:rsidP="0042615E">
      <w:pPr>
        <w:autoSpaceDE w:val="0"/>
        <w:autoSpaceDN w:val="0"/>
        <w:adjustRightInd w:val="0"/>
        <w:spacing w:before="120" w:after="120"/>
        <w:ind w:left="284"/>
        <w:rPr>
          <w:rFonts w:asciiTheme="minorHAnsi" w:eastAsia="Calibri" w:hAnsiTheme="minorHAnsi"/>
          <w:iCs/>
          <w:color w:val="000000"/>
          <w:sz w:val="22"/>
          <w:szCs w:val="22"/>
        </w:rPr>
      </w:pPr>
      <w:r>
        <w:rPr>
          <w:rFonts w:asciiTheme="minorHAnsi" w:eastAsia="Calibri" w:hAnsiTheme="minorHAnsi"/>
          <w:iCs/>
          <w:color w:val="000000"/>
          <w:sz w:val="22"/>
          <w:szCs w:val="22"/>
        </w:rPr>
        <w:t>4500</w:t>
      </w:r>
      <w:r w:rsidR="003602FB" w:rsidRPr="003602FB">
        <w:rPr>
          <w:rFonts w:asciiTheme="minorHAnsi" w:eastAsia="Calibri" w:hAnsiTheme="minorHAnsi"/>
          <w:iCs/>
          <w:color w:val="000000"/>
          <w:sz w:val="22"/>
          <w:szCs w:val="22"/>
        </w:rPr>
        <w:t xml:space="preserve">0000-7 Roboty budowlane </w:t>
      </w:r>
    </w:p>
    <w:p w14:paraId="2F212EF0" w14:textId="77777777" w:rsidR="00F258E8" w:rsidRPr="00A23233" w:rsidRDefault="00F258E8" w:rsidP="0042615E">
      <w:pPr>
        <w:pStyle w:val="Tekstpodstawowy"/>
        <w:spacing w:before="120" w:after="120"/>
        <w:ind w:left="284"/>
        <w:jc w:val="both"/>
        <w:rPr>
          <w:rFonts w:asciiTheme="minorHAnsi" w:hAnsiTheme="minorHAnsi" w:cs="Verdana"/>
          <w:bCs/>
          <w:i/>
          <w:iCs/>
          <w:sz w:val="22"/>
          <w:szCs w:val="22"/>
          <w:u w:val="single"/>
        </w:rPr>
      </w:pPr>
      <w:r w:rsidRPr="00A23233">
        <w:rPr>
          <w:rFonts w:asciiTheme="minorHAnsi" w:hAnsiTheme="minorHAnsi" w:cs="Verdana"/>
          <w:bCs/>
          <w:sz w:val="22"/>
          <w:szCs w:val="22"/>
          <w:u w:val="single"/>
          <w:lang w:eastAsia="en-US"/>
        </w:rPr>
        <w:t>Dodatkowe</w:t>
      </w:r>
      <w:r w:rsidRPr="00A23233">
        <w:rPr>
          <w:rFonts w:asciiTheme="minorHAnsi" w:hAnsiTheme="minorHAnsi" w:cs="Verdana"/>
          <w:bCs/>
          <w:i/>
          <w:iCs/>
          <w:sz w:val="22"/>
          <w:szCs w:val="22"/>
          <w:u w:val="single"/>
        </w:rPr>
        <w:t xml:space="preserve"> </w:t>
      </w:r>
      <w:r w:rsidRPr="00A23233">
        <w:rPr>
          <w:rFonts w:asciiTheme="minorHAnsi" w:hAnsiTheme="minorHAnsi" w:cs="Verdana"/>
          <w:bCs/>
          <w:sz w:val="22"/>
          <w:szCs w:val="22"/>
          <w:u w:val="single"/>
        </w:rPr>
        <w:t>przedmioty</w:t>
      </w:r>
      <w:r w:rsidRPr="00A23233">
        <w:rPr>
          <w:rFonts w:asciiTheme="minorHAnsi" w:hAnsiTheme="minorHAnsi" w:cs="Verdana"/>
          <w:bCs/>
          <w:i/>
          <w:iCs/>
          <w:sz w:val="22"/>
          <w:szCs w:val="22"/>
          <w:u w:val="single"/>
        </w:rPr>
        <w:t>:</w:t>
      </w:r>
    </w:p>
    <w:tbl>
      <w:tblPr>
        <w:tblStyle w:val="TableNormal"/>
        <w:tblW w:w="82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6804"/>
      </w:tblGrid>
      <w:tr w:rsidR="00E00AF6" w:rsidRPr="001B723E" w14:paraId="4560623A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A522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71320000-7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ECFA2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Usługi inżynieryjne w zakresie projektowania </w:t>
            </w:r>
          </w:p>
        </w:tc>
      </w:tr>
      <w:tr w:rsidR="00E00AF6" w:rsidRPr="001B723E" w14:paraId="3928ED65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25E3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71321200-6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B2EA2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Usługi projektowania systemów grzewczych </w:t>
            </w:r>
          </w:p>
        </w:tc>
      </w:tr>
      <w:tr w:rsidR="00E00AF6" w:rsidRPr="001B723E" w14:paraId="02E9A280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80EC9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71000000-8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C1FB9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Usługi architektoniczne, budowlane, inżynieryjne i kontrolne </w:t>
            </w:r>
          </w:p>
        </w:tc>
      </w:tr>
      <w:tr w:rsidR="00E00AF6" w:rsidRPr="001B723E" w14:paraId="32C45556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B502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71322000-1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E385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Usługi inżynierii projektowej w zakresie inżynierii lądowej i wodnej </w:t>
            </w:r>
          </w:p>
        </w:tc>
      </w:tr>
      <w:tr w:rsidR="00E00AF6" w:rsidRPr="001B723E" w14:paraId="638E7366" w14:textId="77777777" w:rsidTr="00533DD2">
        <w:trPr>
          <w:trHeight w:val="26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A8CED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71321000-4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1AEA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Usługi inżynierii projektowej dla mechanicznych i elektrycznych instalacji budowlanych</w:t>
            </w:r>
          </w:p>
        </w:tc>
      </w:tr>
      <w:tr w:rsidR="00E00AF6" w:rsidRPr="001B723E" w14:paraId="1413E106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FB93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71323100-9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2958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Usługi projektowania systemów zasilania energią elektryczną </w:t>
            </w:r>
          </w:p>
        </w:tc>
      </w:tr>
      <w:tr w:rsidR="00E00AF6" w:rsidRPr="001B723E" w14:paraId="76E5F855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64AA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44621220-7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C485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Kotły grzewcze centralnego ogrzewania </w:t>
            </w:r>
          </w:p>
        </w:tc>
      </w:tr>
      <w:tr w:rsidR="00E00AF6" w:rsidRPr="001B723E" w14:paraId="62714DFC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C2CC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45331000-6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F7EE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Instalowanie urządzeń grzewczych, wentylacyjnych i klimatyzacyjnych </w:t>
            </w:r>
          </w:p>
        </w:tc>
      </w:tr>
      <w:tr w:rsidR="00E00AF6" w:rsidRPr="001B723E" w14:paraId="790271BC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A55F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45330000-9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0BC5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Roboty instalacyjne, wodno-kanalizacyjne i sanitarne </w:t>
            </w:r>
          </w:p>
        </w:tc>
      </w:tr>
      <w:tr w:rsidR="00E00AF6" w:rsidRPr="001B723E" w14:paraId="0F9B2806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22C16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45310000-3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2C53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Roboty instalacyjne elektryczne </w:t>
            </w:r>
          </w:p>
        </w:tc>
      </w:tr>
      <w:tr w:rsidR="00E00AF6" w:rsidRPr="001B723E" w14:paraId="6400B874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B26AD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45311000-0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930A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Roboty w zakresie okablowania oraz instalacji elektrycznych </w:t>
            </w:r>
          </w:p>
        </w:tc>
      </w:tr>
      <w:tr w:rsidR="00E00AF6" w:rsidRPr="001B723E" w14:paraId="0578D39D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1BFF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45453000-7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70A09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Roboty remontowe i renowacyjne </w:t>
            </w:r>
          </w:p>
        </w:tc>
      </w:tr>
      <w:tr w:rsidR="00E00AF6" w:rsidRPr="001B723E" w14:paraId="0C250118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AE76F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45400000-1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460C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Roboty wykończeniowe w zakresie obiektów budowlanych</w:t>
            </w:r>
          </w:p>
        </w:tc>
      </w:tr>
      <w:tr w:rsidR="00E00AF6" w:rsidRPr="001B723E" w14:paraId="4BB394E5" w14:textId="77777777" w:rsidTr="00533DD2">
        <w:trPr>
          <w:trHeight w:val="25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BB2E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44160000-9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95CB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Rurociągi, instalacje rurowe, rury, okładziny rurowe, rury i podobne elementy </w:t>
            </w:r>
          </w:p>
        </w:tc>
      </w:tr>
      <w:tr w:rsidR="00E00AF6" w:rsidRPr="001B723E" w14:paraId="43200646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E13E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45321000-3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EF5F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Izolacja cieplna </w:t>
            </w:r>
          </w:p>
        </w:tc>
      </w:tr>
      <w:tr w:rsidR="00E00AF6" w:rsidRPr="001B723E" w14:paraId="1A5A08A1" w14:textId="77777777" w:rsidTr="00533DD2">
        <w:trPr>
          <w:trHeight w:val="27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8173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45260000-7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E056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Roboty w zakresie wykonywania pokryć i konstrukcji dachowych i inne podobne roboty specjalistyczne</w:t>
            </w:r>
          </w:p>
        </w:tc>
      </w:tr>
      <w:tr w:rsidR="00E00AF6" w:rsidRPr="001B723E" w14:paraId="3095ADA8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C39C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45111200-0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1F737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Roboty w zakresie przygotowania terenów pod budowę i roboty ziemne </w:t>
            </w:r>
          </w:p>
        </w:tc>
      </w:tr>
      <w:tr w:rsidR="00E00AF6" w:rsidRPr="001B723E" w14:paraId="0D090535" w14:textId="77777777" w:rsidTr="00533DD2">
        <w:trPr>
          <w:trHeight w:val="24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D41A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45300000-0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348" w:type="dxa"/>
              <w:bottom w:w="80" w:type="dxa"/>
              <w:right w:w="80" w:type="dxa"/>
            </w:tcMar>
          </w:tcPr>
          <w:p w14:paraId="545CF3FD" w14:textId="77777777" w:rsidR="00E00AF6" w:rsidRPr="001B723E" w:rsidRDefault="00E00AF6" w:rsidP="00533DD2">
            <w:pPr>
              <w:ind w:hanging="2304"/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 xml:space="preserve"> Roboty instalacyjne w budynkach </w:t>
            </w:r>
          </w:p>
        </w:tc>
      </w:tr>
      <w:tr w:rsidR="00E00AF6" w:rsidRPr="001B723E" w14:paraId="0FF14259" w14:textId="77777777" w:rsidTr="00533DD2">
        <w:trPr>
          <w:trHeight w:val="40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82FE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hAnsiTheme="minorHAnsi"/>
                <w:sz w:val="22"/>
                <w:szCs w:val="22"/>
              </w:rPr>
              <w:t>45311200–2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321B8" w14:textId="77777777" w:rsidR="00E00AF6" w:rsidRPr="001B723E" w:rsidRDefault="00575B8B" w:rsidP="00533DD2">
            <w:pPr>
              <w:rPr>
                <w:rFonts w:asciiTheme="minorHAnsi" w:hAnsiTheme="minorHAnsi"/>
                <w:sz w:val="22"/>
                <w:szCs w:val="22"/>
              </w:rPr>
            </w:pPr>
            <w:hyperlink r:id="rId20" w:history="1">
              <w:r w:rsidR="00E00AF6" w:rsidRPr="001B723E">
                <w:rPr>
                  <w:rFonts w:asciiTheme="minorHAnsi" w:hAnsiTheme="minorHAnsi"/>
                  <w:sz w:val="22"/>
                  <w:szCs w:val="22"/>
                </w:rPr>
                <w:t>Roboty w zakresie instalacji elektrycznych</w:t>
              </w:r>
            </w:hyperlink>
          </w:p>
        </w:tc>
      </w:tr>
      <w:tr w:rsidR="00E00AF6" w:rsidRPr="001B723E" w14:paraId="4C318991" w14:textId="77777777" w:rsidTr="00533DD2">
        <w:trPr>
          <w:trHeight w:val="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1425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eastAsia="Cambria" w:hAnsiTheme="minorHAnsi" w:cs="Cambria"/>
                <w:sz w:val="22"/>
                <w:szCs w:val="22"/>
              </w:rPr>
              <w:t>09330000-1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91AE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eastAsia="Cambria" w:hAnsiTheme="minorHAnsi" w:cs="Cambria"/>
                <w:sz w:val="22"/>
                <w:szCs w:val="22"/>
              </w:rPr>
              <w:t>Energia słoneczna</w:t>
            </w:r>
          </w:p>
        </w:tc>
      </w:tr>
      <w:tr w:rsidR="00E00AF6" w:rsidRPr="001B723E" w14:paraId="52A1793F" w14:textId="77777777" w:rsidTr="00533DD2">
        <w:trPr>
          <w:trHeight w:val="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52D9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eastAsia="Cambria" w:hAnsiTheme="minorHAnsi" w:cs="Cambria"/>
                <w:sz w:val="22"/>
                <w:szCs w:val="22"/>
              </w:rPr>
              <w:t>09331200-0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1A23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eastAsia="Cambria" w:hAnsiTheme="minorHAnsi" w:cs="Cambria"/>
                <w:sz w:val="22"/>
                <w:szCs w:val="22"/>
              </w:rPr>
              <w:t>Słoneczne moduły fotoelektryczne</w:t>
            </w:r>
          </w:p>
        </w:tc>
      </w:tr>
      <w:tr w:rsidR="00E00AF6" w:rsidRPr="001B723E" w14:paraId="08C1818A" w14:textId="77777777" w:rsidTr="00533DD2">
        <w:trPr>
          <w:trHeight w:val="28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3923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eastAsia="Cambria" w:hAnsiTheme="minorHAnsi" w:cs="Cambria"/>
                <w:sz w:val="22"/>
                <w:szCs w:val="22"/>
              </w:rPr>
              <w:t>09332000-5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D9FA0" w14:textId="77777777" w:rsidR="00E00AF6" w:rsidRPr="001B723E" w:rsidRDefault="00E00AF6" w:rsidP="00533DD2">
            <w:pPr>
              <w:rPr>
                <w:rFonts w:asciiTheme="minorHAnsi" w:hAnsiTheme="minorHAnsi"/>
                <w:sz w:val="22"/>
                <w:szCs w:val="22"/>
              </w:rPr>
            </w:pPr>
            <w:r w:rsidRPr="001B723E">
              <w:rPr>
                <w:rFonts w:asciiTheme="minorHAnsi" w:eastAsia="Cambria" w:hAnsiTheme="minorHAnsi" w:cs="Cambria"/>
                <w:sz w:val="22"/>
                <w:szCs w:val="22"/>
              </w:rPr>
              <w:t>Instalacje słoneczne</w:t>
            </w:r>
          </w:p>
        </w:tc>
      </w:tr>
    </w:tbl>
    <w:p w14:paraId="72E8C6E8" w14:textId="77777777" w:rsidR="00E00AF6" w:rsidRDefault="00E00AF6" w:rsidP="0042615E">
      <w:pPr>
        <w:pStyle w:val="Tekstpodstawowy"/>
        <w:spacing w:before="120" w:after="120"/>
        <w:ind w:left="284" w:hanging="284"/>
        <w:jc w:val="both"/>
        <w:rPr>
          <w:rFonts w:asciiTheme="minorHAnsi" w:hAnsiTheme="minorHAnsi" w:cs="Verdana"/>
          <w:bCs/>
          <w:sz w:val="22"/>
          <w:szCs w:val="22"/>
        </w:rPr>
      </w:pPr>
    </w:p>
    <w:p w14:paraId="282D750D" w14:textId="6563FC48" w:rsidR="00106213" w:rsidRPr="00F258E8" w:rsidRDefault="00F258E8" w:rsidP="0042615E">
      <w:pPr>
        <w:pStyle w:val="Tekstpodstawowy"/>
        <w:spacing w:before="120" w:after="120"/>
        <w:ind w:left="284" w:hanging="284"/>
        <w:jc w:val="both"/>
        <w:rPr>
          <w:rFonts w:asciiTheme="minorHAnsi" w:hAnsiTheme="minorHAnsi" w:cs="Times New Roman"/>
          <w:sz w:val="22"/>
          <w:szCs w:val="22"/>
        </w:rPr>
      </w:pPr>
      <w:r w:rsidRPr="00F258E8">
        <w:rPr>
          <w:rFonts w:asciiTheme="minorHAnsi" w:hAnsiTheme="minorHAnsi" w:cs="Verdana"/>
          <w:bCs/>
          <w:sz w:val="22"/>
          <w:szCs w:val="22"/>
        </w:rPr>
        <w:t xml:space="preserve">7.  </w:t>
      </w:r>
      <w:r w:rsidR="00106213" w:rsidRPr="00F258E8">
        <w:rPr>
          <w:rFonts w:asciiTheme="minorHAnsi" w:hAnsiTheme="minorHAnsi" w:cs="Times New Roman"/>
          <w:sz w:val="22"/>
          <w:szCs w:val="22"/>
        </w:rPr>
        <w:t xml:space="preserve">Szczegółowy opis przedmiotu zamówienia oraz warunki jego realizacji określono w projekcie umowy, stanowiącym Rozdział </w:t>
      </w:r>
      <w:r w:rsidR="008F27DD" w:rsidRPr="00F258E8">
        <w:rPr>
          <w:rFonts w:asciiTheme="minorHAnsi" w:hAnsiTheme="minorHAnsi" w:cs="Times New Roman"/>
          <w:sz w:val="22"/>
          <w:szCs w:val="22"/>
        </w:rPr>
        <w:t>5</w:t>
      </w:r>
      <w:r w:rsidR="00106213" w:rsidRPr="00F258E8">
        <w:rPr>
          <w:rFonts w:asciiTheme="minorHAnsi" w:hAnsiTheme="minorHAnsi" w:cs="Times New Roman"/>
          <w:sz w:val="22"/>
          <w:szCs w:val="22"/>
        </w:rPr>
        <w:t xml:space="preserve"> niniejszej specyfikacji warunków zamówienia.</w:t>
      </w:r>
    </w:p>
    <w:p w14:paraId="72F02DDE" w14:textId="77777777" w:rsidR="00106213" w:rsidRDefault="00106213" w:rsidP="00A23233">
      <w:pPr>
        <w:pStyle w:val="Styl1"/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77950772" w14:textId="77777777" w:rsidR="00106213" w:rsidRPr="00E00AF6" w:rsidRDefault="00106213" w:rsidP="00E00AF6">
      <w:pPr>
        <w:pStyle w:val="Styl1"/>
        <w:spacing w:before="120" w:after="120" w:line="240" w:lineRule="auto"/>
        <w:ind w:left="284"/>
        <w:jc w:val="both"/>
        <w:rPr>
          <w:rFonts w:asciiTheme="minorHAnsi" w:hAnsiTheme="minorHAnsi" w:cs="Times New Roman"/>
          <w:i w:val="0"/>
          <w:sz w:val="22"/>
          <w:szCs w:val="22"/>
        </w:rPr>
      </w:pPr>
    </w:p>
    <w:p w14:paraId="2B4B87AB" w14:textId="77777777" w:rsidR="00106213" w:rsidRPr="006D5D0B" w:rsidRDefault="00106213" w:rsidP="00106213">
      <w:pPr>
        <w:pStyle w:val="Adres"/>
        <w:keepLines w:val="0"/>
        <w:spacing w:line="360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BA08138" w14:textId="77777777" w:rsidR="00106213" w:rsidRDefault="00106213" w:rsidP="00106213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789E982" w14:textId="77777777" w:rsidR="00106213" w:rsidRDefault="00106213" w:rsidP="00106213">
      <w:pPr>
        <w:pStyle w:val="Styl1"/>
        <w:spacing w:before="20" w:after="20" w:line="360" w:lineRule="auto"/>
        <w:ind w:left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0CFE17D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20A5A44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1235C53D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33DC633E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8D81033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3F243BB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001D1030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602BE34" w14:textId="77777777" w:rsidR="00106213" w:rsidRDefault="00106213" w:rsidP="00106213">
      <w:pPr>
        <w:pStyle w:val="Styl1"/>
        <w:spacing w:before="20" w:after="20" w:line="360" w:lineRule="auto"/>
        <w:ind w:left="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6247B6A5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436B36D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18E547B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44CB03A8" w14:textId="77777777" w:rsidR="005B7C2B" w:rsidRDefault="005B7C2B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7C4BE47F" w14:textId="77777777" w:rsidR="00106213" w:rsidRDefault="00106213" w:rsidP="00106213">
      <w:pPr>
        <w:pStyle w:val="Styl1"/>
        <w:spacing w:before="20" w:after="20" w:line="360" w:lineRule="auto"/>
        <w:ind w:left="360" w:hanging="360"/>
        <w:jc w:val="both"/>
        <w:rPr>
          <w:rFonts w:ascii="Times New Roman" w:hAnsi="Times New Roman" w:cs="Times New Roman"/>
          <w:i w:val="0"/>
          <w:color w:val="FF0000"/>
          <w:sz w:val="20"/>
          <w:szCs w:val="20"/>
        </w:rPr>
      </w:pPr>
    </w:p>
    <w:p w14:paraId="27EE69C9" w14:textId="77777777" w:rsidR="00106213" w:rsidRPr="00072A40" w:rsidRDefault="00106213" w:rsidP="00106213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AC74D59" w14:textId="3078298F" w:rsidR="00FE7DEE" w:rsidRPr="00F0755D" w:rsidRDefault="00FE7DEE" w:rsidP="00FE7DEE">
      <w:pPr>
        <w:pStyle w:val="Tekstpodstawowywcity"/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F0755D">
        <w:rPr>
          <w:rFonts w:asciiTheme="minorHAnsi" w:hAnsiTheme="minorHAnsi"/>
          <w:b/>
          <w:bCs/>
          <w:sz w:val="22"/>
          <w:szCs w:val="22"/>
        </w:rPr>
        <w:t>Rozdział 5</w:t>
      </w:r>
    </w:p>
    <w:p w14:paraId="0F3573C3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10A6B199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5F7ED70" w14:textId="77777777" w:rsidR="00106213" w:rsidRPr="00F0755D" w:rsidRDefault="00106213" w:rsidP="00106213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735CD02F" w14:textId="7777777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 xml:space="preserve">PROJEKT UMOWY </w:t>
      </w:r>
    </w:p>
    <w:p w14:paraId="4AABA012" w14:textId="7777777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0755D">
        <w:rPr>
          <w:rFonts w:asciiTheme="minorHAnsi" w:hAnsiTheme="minorHAnsi"/>
          <w:b/>
          <w:bCs/>
          <w:sz w:val="22"/>
          <w:szCs w:val="22"/>
          <w:lang w:eastAsia="ar-SA"/>
        </w:rPr>
        <w:t>wraz z załącznikami</w:t>
      </w:r>
    </w:p>
    <w:p w14:paraId="3528BC44" w14:textId="77777777" w:rsidR="00106213" w:rsidRPr="00F0755D" w:rsidRDefault="00106213" w:rsidP="00106213">
      <w:pPr>
        <w:tabs>
          <w:tab w:val="left" w:pos="5245"/>
        </w:tabs>
        <w:suppressAutoHyphens/>
        <w:spacing w:before="120" w:after="120"/>
        <w:jc w:val="center"/>
        <w:rPr>
          <w:rFonts w:asciiTheme="minorHAnsi" w:hAnsiTheme="minorHAnsi"/>
          <w:bCs/>
          <w:i/>
          <w:sz w:val="22"/>
          <w:szCs w:val="22"/>
          <w:lang w:eastAsia="ar-SA"/>
        </w:rPr>
      </w:pPr>
      <w:r w:rsidRPr="00F0755D">
        <w:rPr>
          <w:rFonts w:asciiTheme="minorHAnsi" w:hAnsiTheme="minorHAnsi"/>
          <w:bCs/>
          <w:i/>
          <w:sz w:val="22"/>
          <w:szCs w:val="22"/>
          <w:lang w:eastAsia="ar-SA"/>
        </w:rPr>
        <w:t>(stanowi odrębny plik)</w:t>
      </w:r>
    </w:p>
    <w:p w14:paraId="65345F69" w14:textId="77777777" w:rsidR="00106213" w:rsidRPr="007D3A1D" w:rsidRDefault="00106213" w:rsidP="00C258EB">
      <w:pPr>
        <w:pStyle w:val="Akapitzlist"/>
        <w:spacing w:before="120" w:after="120" w:line="240" w:lineRule="auto"/>
        <w:ind w:left="0"/>
        <w:jc w:val="center"/>
        <w:rPr>
          <w:rFonts w:ascii="Verdana" w:hAnsi="Verdana"/>
          <w:sz w:val="20"/>
          <w:szCs w:val="20"/>
        </w:rPr>
      </w:pPr>
    </w:p>
    <w:sectPr w:rsidR="00106213" w:rsidRPr="007D3A1D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710B2" w14:textId="77777777" w:rsidR="00136C8D" w:rsidRDefault="00136C8D">
      <w:r>
        <w:separator/>
      </w:r>
    </w:p>
  </w:endnote>
  <w:endnote w:type="continuationSeparator" w:id="0">
    <w:p w14:paraId="1889D472" w14:textId="77777777" w:rsidR="00136C8D" w:rsidRDefault="00136C8D">
      <w:r>
        <w:continuationSeparator/>
      </w:r>
    </w:p>
  </w:endnote>
  <w:endnote w:type="continuationNotice" w:id="1">
    <w:p w14:paraId="13942B2F" w14:textId="77777777" w:rsidR="00136C8D" w:rsidRDefault="00136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2454" w14:textId="7B033571" w:rsidR="00136C8D" w:rsidRDefault="00136C8D">
    <w:pPr>
      <w:pStyle w:val="Stopka"/>
    </w:pPr>
    <w:r>
      <w:rPr>
        <w:rFonts w:ascii="Calibri Light" w:hAnsi="Calibri Light"/>
        <w:noProof/>
        <w:sz w:val="16"/>
        <w:szCs w:val="16"/>
      </w:rPr>
      <w:drawing>
        <wp:inline distT="0" distB="0" distL="0" distR="0" wp14:anchorId="32BA4A3F" wp14:editId="0BA6E861">
          <wp:extent cx="5759450" cy="791670"/>
          <wp:effectExtent l="0" t="0" r="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E21C83" w14:textId="36A5CCAF" w:rsidR="00136C8D" w:rsidRPr="00B66972" w:rsidRDefault="00136C8D">
    <w:pPr>
      <w:pStyle w:val="Stopka"/>
      <w:ind w:right="360"/>
      <w:jc w:val="right"/>
      <w:rPr>
        <w:rFonts w:asciiTheme="minorHAnsi" w:hAnsiTheme="minorHAnsi" w:cs="Verdana"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E98AE" w14:textId="77777777" w:rsidR="00136C8D" w:rsidRDefault="00136C8D">
      <w:r>
        <w:separator/>
      </w:r>
    </w:p>
  </w:footnote>
  <w:footnote w:type="continuationSeparator" w:id="0">
    <w:p w14:paraId="3819490E" w14:textId="77777777" w:rsidR="00136C8D" w:rsidRDefault="00136C8D">
      <w:r>
        <w:continuationSeparator/>
      </w:r>
    </w:p>
  </w:footnote>
  <w:footnote w:type="continuationNotice" w:id="1">
    <w:p w14:paraId="515B9509" w14:textId="77777777" w:rsidR="00136C8D" w:rsidRDefault="00136C8D"/>
  </w:footnote>
  <w:footnote w:id="2">
    <w:p w14:paraId="6FBA3414" w14:textId="31D3143A" w:rsidR="00136C8D" w:rsidRDefault="00136C8D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3">
    <w:p w14:paraId="556CD588" w14:textId="1CFD50B2" w:rsidR="00136C8D" w:rsidRDefault="00136C8D" w:rsidP="005169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1400" w14:textId="03827904" w:rsidR="00136C8D" w:rsidRPr="00B95B35" w:rsidRDefault="00136C8D" w:rsidP="00A207E4">
    <w:pPr>
      <w:pStyle w:val="Tekstpodstawowywcity"/>
      <w:spacing w:line="360" w:lineRule="auto"/>
      <w:ind w:left="0"/>
      <w:jc w:val="center"/>
      <w:rPr>
        <w:rFonts w:asciiTheme="minorHAnsi" w:hAnsiTheme="minorHAnsi"/>
        <w:bCs/>
        <w:i/>
        <w:iCs/>
        <w:sz w:val="16"/>
        <w:szCs w:val="16"/>
      </w:rPr>
    </w:pPr>
    <w:r w:rsidRPr="00B95B35">
      <w:rPr>
        <w:rFonts w:asciiTheme="minorHAnsi" w:hAnsiTheme="minorHAnsi"/>
        <w:bCs/>
        <w:i/>
        <w:iCs/>
        <w:sz w:val="16"/>
        <w:szCs w:val="16"/>
      </w:rPr>
      <w:t xml:space="preserve">Specyfikacja Warunków Zamówienia </w:t>
    </w:r>
    <w:r>
      <w:rPr>
        <w:rFonts w:asciiTheme="minorHAnsi" w:hAnsiTheme="minorHAnsi"/>
        <w:bCs/>
        <w:i/>
        <w:iCs/>
        <w:sz w:val="16"/>
        <w:szCs w:val="16"/>
      </w:rPr>
      <w:t>(numer postępowania: WZP.271.1.10</w:t>
    </w:r>
    <w:r w:rsidRPr="00B95B35">
      <w:rPr>
        <w:rFonts w:asciiTheme="minorHAnsi" w:hAnsiTheme="minorHAnsi"/>
        <w:bCs/>
        <w:i/>
        <w:iCs/>
        <w:sz w:val="16"/>
        <w:szCs w:val="16"/>
      </w:rPr>
      <w:t>.2021)</w:t>
    </w:r>
  </w:p>
  <w:p w14:paraId="2BDB6986" w14:textId="6F8D3BF0" w:rsidR="00136C8D" w:rsidRPr="00A538C8" w:rsidRDefault="00136C8D" w:rsidP="00BC2D94">
    <w:pPr>
      <w:jc w:val="center"/>
      <w:rPr>
        <w:rFonts w:asciiTheme="minorHAnsi" w:hAnsiTheme="minorHAnsi"/>
        <w:b/>
        <w:bCs/>
        <w:i/>
        <w:iCs/>
        <w:strike/>
        <w:sz w:val="16"/>
        <w:szCs w:val="16"/>
      </w:rPr>
    </w:pPr>
    <w:r>
      <w:rPr>
        <w:rFonts w:asciiTheme="minorHAnsi" w:hAnsiTheme="minorHAnsi"/>
        <w:b/>
        <w:bCs/>
        <w:i/>
        <w:iCs/>
        <w:sz w:val="16"/>
        <w:szCs w:val="16"/>
      </w:rPr>
      <w:t>„</w:t>
    </w:r>
    <w:r w:rsidRPr="00BC2D94">
      <w:rPr>
        <w:rFonts w:asciiTheme="minorHAnsi" w:hAnsiTheme="minorHAnsi"/>
        <w:b/>
        <w:bCs/>
        <w:i/>
        <w:iCs/>
        <w:sz w:val="16"/>
        <w:szCs w:val="16"/>
      </w:rPr>
      <w:t xml:space="preserve">Termomodernizacja </w:t>
    </w:r>
    <w:r>
      <w:rPr>
        <w:rFonts w:asciiTheme="minorHAnsi" w:hAnsiTheme="minorHAnsi"/>
        <w:b/>
        <w:bCs/>
        <w:i/>
        <w:iCs/>
        <w:sz w:val="16"/>
        <w:szCs w:val="16"/>
      </w:rPr>
      <w:t xml:space="preserve">energetyczna </w:t>
    </w:r>
    <w:r w:rsidRPr="00BC2D94">
      <w:rPr>
        <w:rFonts w:asciiTheme="minorHAnsi" w:hAnsiTheme="minorHAnsi"/>
        <w:b/>
        <w:bCs/>
        <w:i/>
        <w:iCs/>
        <w:sz w:val="16"/>
        <w:szCs w:val="16"/>
      </w:rPr>
      <w:t xml:space="preserve">obiektu </w:t>
    </w:r>
    <w:r>
      <w:rPr>
        <w:rFonts w:asciiTheme="minorHAnsi" w:hAnsiTheme="minorHAnsi"/>
        <w:b/>
        <w:bCs/>
        <w:i/>
        <w:iCs/>
        <w:sz w:val="16"/>
        <w:szCs w:val="16"/>
      </w:rPr>
      <w:t>pływalni miejskiej WODNIK przy ul. Telemanna 1</w:t>
    </w:r>
    <w:r w:rsidRPr="005156B8">
      <w:rPr>
        <w:rFonts w:asciiTheme="minorHAnsi" w:hAnsiTheme="minorHAnsi"/>
        <w:b/>
        <w:bCs/>
        <w:i/>
        <w:iCs/>
        <w:sz w:val="16"/>
        <w:szCs w:val="16"/>
      </w:rPr>
      <w:t>”</w:t>
    </w:r>
  </w:p>
  <w:p w14:paraId="743D3331" w14:textId="530CC481" w:rsidR="00136C8D" w:rsidRPr="00A207E4" w:rsidRDefault="00136C8D" w:rsidP="00BC2D94">
    <w:pPr>
      <w:spacing w:line="276" w:lineRule="auto"/>
      <w:ind w:left="36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4AEF3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4EA4391"/>
    <w:multiLevelType w:val="multilevel"/>
    <w:tmpl w:val="C9D46C7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83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  <w:color w:val="000000"/>
      </w:rPr>
    </w:lvl>
  </w:abstractNum>
  <w:abstractNum w:abstractNumId="7" w15:restartNumberingAfterBreak="0">
    <w:nsid w:val="05217C5C"/>
    <w:multiLevelType w:val="hybridMultilevel"/>
    <w:tmpl w:val="6002AA2C"/>
    <w:lvl w:ilvl="0" w:tplc="D75A337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09360D86"/>
    <w:multiLevelType w:val="multilevel"/>
    <w:tmpl w:val="03F046D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8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  <w:b w:val="0"/>
      </w:rPr>
    </w:lvl>
  </w:abstractNum>
  <w:abstractNum w:abstractNumId="11" w15:restartNumberingAfterBreak="0">
    <w:nsid w:val="099D0EA6"/>
    <w:multiLevelType w:val="hybridMultilevel"/>
    <w:tmpl w:val="3FB4532C"/>
    <w:lvl w:ilvl="0" w:tplc="4348AAC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A12F7F"/>
    <w:multiLevelType w:val="multilevel"/>
    <w:tmpl w:val="C2EEC4E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E5C6E40"/>
    <w:multiLevelType w:val="hybridMultilevel"/>
    <w:tmpl w:val="2E2829B0"/>
    <w:lvl w:ilvl="0" w:tplc="B2CCC69E">
      <w:start w:val="1"/>
      <w:numFmt w:val="decimal"/>
      <w:lvlText w:val="%1."/>
      <w:lvlJc w:val="left"/>
      <w:pPr>
        <w:ind w:left="1364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61347A10">
      <w:start w:val="1"/>
      <w:numFmt w:val="lowerLetter"/>
      <w:lvlText w:val="%8)"/>
      <w:lvlJc w:val="left"/>
      <w:pPr>
        <w:ind w:left="6404" w:hanging="360"/>
      </w:pPr>
      <w:rPr>
        <w:b w:val="0"/>
        <w:bCs/>
      </w:r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38A2BA3"/>
    <w:multiLevelType w:val="hybridMultilevel"/>
    <w:tmpl w:val="A5CCEC7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 w15:restartNumberingAfterBreak="0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25C22"/>
    <w:multiLevelType w:val="hybridMultilevel"/>
    <w:tmpl w:val="4E16298C"/>
    <w:lvl w:ilvl="0" w:tplc="D0C6C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2D2060C4"/>
    <w:multiLevelType w:val="hybridMultilevel"/>
    <w:tmpl w:val="6002AA2C"/>
    <w:lvl w:ilvl="0" w:tplc="D75A337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20E7057"/>
    <w:multiLevelType w:val="multilevel"/>
    <w:tmpl w:val="BFB4F026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Theme="minorHAnsi" w:eastAsia="Times New Roman" w:hAnsiTheme="minorHAns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6" w15:restartNumberingAfterBreak="0">
    <w:nsid w:val="32D71FCB"/>
    <w:multiLevelType w:val="hybridMultilevel"/>
    <w:tmpl w:val="6002AA2C"/>
    <w:lvl w:ilvl="0" w:tplc="D75A337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A6774"/>
    <w:multiLevelType w:val="hybridMultilevel"/>
    <w:tmpl w:val="43BCEA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52785B"/>
    <w:multiLevelType w:val="hybridMultilevel"/>
    <w:tmpl w:val="D69843CA"/>
    <w:lvl w:ilvl="0" w:tplc="13724CA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4DE758B4"/>
    <w:multiLevelType w:val="hybridMultilevel"/>
    <w:tmpl w:val="AC56D2C6"/>
    <w:lvl w:ilvl="0" w:tplc="9E9422D8">
      <w:start w:val="1"/>
      <w:numFmt w:val="decimal"/>
      <w:lvlText w:val="%1)"/>
      <w:lvlJc w:val="left"/>
      <w:pPr>
        <w:ind w:left="7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9" w15:restartNumberingAfterBreak="0">
    <w:nsid w:val="50767B34"/>
    <w:multiLevelType w:val="multilevel"/>
    <w:tmpl w:val="BC9C4136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0" w15:restartNumberingAfterBreak="0">
    <w:nsid w:val="532D3FA2"/>
    <w:multiLevelType w:val="multilevel"/>
    <w:tmpl w:val="DAC8B75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color w:val="000000"/>
      </w:rPr>
    </w:lvl>
  </w:abstractNum>
  <w:abstractNum w:abstractNumId="41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C5C"/>
    <w:multiLevelType w:val="hybridMultilevel"/>
    <w:tmpl w:val="8D94D6EC"/>
    <w:lvl w:ilvl="0" w:tplc="04150011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7441B44"/>
    <w:multiLevelType w:val="hybridMultilevel"/>
    <w:tmpl w:val="70828424"/>
    <w:lvl w:ilvl="0" w:tplc="F0046150">
      <w:start w:val="1"/>
      <w:numFmt w:val="decimal"/>
      <w:lvlText w:val="%1)"/>
      <w:lvlJc w:val="left"/>
      <w:pPr>
        <w:ind w:left="9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5AFA7BA4"/>
    <w:multiLevelType w:val="multilevel"/>
    <w:tmpl w:val="3738C14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46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5CA15366"/>
    <w:multiLevelType w:val="hybridMultilevel"/>
    <w:tmpl w:val="7A5817F4"/>
    <w:lvl w:ilvl="0" w:tplc="B4B056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64943F17"/>
    <w:multiLevelType w:val="hybridMultilevel"/>
    <w:tmpl w:val="8E5621D8"/>
    <w:lvl w:ilvl="0" w:tplc="A3B4DAE8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66064DEB"/>
    <w:multiLevelType w:val="hybridMultilevel"/>
    <w:tmpl w:val="AC56D2C6"/>
    <w:lvl w:ilvl="0" w:tplc="9E9422D8">
      <w:start w:val="1"/>
      <w:numFmt w:val="decimal"/>
      <w:lvlText w:val="%1)"/>
      <w:lvlJc w:val="left"/>
      <w:pPr>
        <w:ind w:left="7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F66CA0"/>
    <w:multiLevelType w:val="hybridMultilevel"/>
    <w:tmpl w:val="B26A30A2"/>
    <w:lvl w:ilvl="0" w:tplc="5B3694B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837047"/>
    <w:multiLevelType w:val="multilevel"/>
    <w:tmpl w:val="BF662A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235A82"/>
    <w:multiLevelType w:val="hybridMultilevel"/>
    <w:tmpl w:val="85D47C6A"/>
    <w:lvl w:ilvl="0" w:tplc="91DC34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 w15:restartNumberingAfterBreak="0">
    <w:nsid w:val="7BCD2D25"/>
    <w:multiLevelType w:val="hybridMultilevel"/>
    <w:tmpl w:val="12D26E86"/>
    <w:lvl w:ilvl="0" w:tplc="8B54C1C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F565AC"/>
    <w:multiLevelType w:val="multilevel"/>
    <w:tmpl w:val="A61E6AA8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3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34"/>
  </w:num>
  <w:num w:numId="5">
    <w:abstractNumId w:val="28"/>
  </w:num>
  <w:num w:numId="6">
    <w:abstractNumId w:val="62"/>
  </w:num>
  <w:num w:numId="7">
    <w:abstractNumId w:val="16"/>
  </w:num>
  <w:num w:numId="8">
    <w:abstractNumId w:val="56"/>
  </w:num>
  <w:num w:numId="9">
    <w:abstractNumId w:val="49"/>
  </w:num>
  <w:num w:numId="10">
    <w:abstractNumId w:val="13"/>
  </w:num>
  <w:num w:numId="11">
    <w:abstractNumId w:val="9"/>
  </w:num>
  <w:num w:numId="12">
    <w:abstractNumId w:val="60"/>
  </w:num>
  <w:num w:numId="13">
    <w:abstractNumId w:val="8"/>
  </w:num>
  <w:num w:numId="14">
    <w:abstractNumId w:val="29"/>
  </w:num>
  <w:num w:numId="15">
    <w:abstractNumId w:val="48"/>
  </w:num>
  <w:num w:numId="16">
    <w:abstractNumId w:val="38"/>
  </w:num>
  <w:num w:numId="17">
    <w:abstractNumId w:val="25"/>
  </w:num>
  <w:num w:numId="18">
    <w:abstractNumId w:val="11"/>
  </w:num>
  <w:num w:numId="19">
    <w:abstractNumId w:val="40"/>
  </w:num>
  <w:num w:numId="20">
    <w:abstractNumId w:val="39"/>
  </w:num>
  <w:num w:numId="21">
    <w:abstractNumId w:val="10"/>
  </w:num>
  <w:num w:numId="22">
    <w:abstractNumId w:val="30"/>
  </w:num>
  <w:num w:numId="23">
    <w:abstractNumId w:val="64"/>
  </w:num>
  <w:num w:numId="24">
    <w:abstractNumId w:val="44"/>
  </w:num>
  <w:num w:numId="25">
    <w:abstractNumId w:val="6"/>
  </w:num>
  <w:num w:numId="26">
    <w:abstractNumId w:val="12"/>
  </w:num>
  <w:num w:numId="27">
    <w:abstractNumId w:val="35"/>
  </w:num>
  <w:num w:numId="28">
    <w:abstractNumId w:val="21"/>
  </w:num>
  <w:num w:numId="29">
    <w:abstractNumId w:val="15"/>
  </w:num>
  <w:num w:numId="30">
    <w:abstractNumId w:val="27"/>
  </w:num>
  <w:num w:numId="31">
    <w:abstractNumId w:val="43"/>
  </w:num>
  <w:num w:numId="32">
    <w:abstractNumId w:val="45"/>
  </w:num>
  <w:num w:numId="33">
    <w:abstractNumId w:val="59"/>
  </w:num>
  <w:num w:numId="34">
    <w:abstractNumId w:val="50"/>
  </w:num>
  <w:num w:numId="35">
    <w:abstractNumId w:val="53"/>
  </w:num>
  <w:num w:numId="36">
    <w:abstractNumId w:val="63"/>
  </w:num>
  <w:num w:numId="37">
    <w:abstractNumId w:val="32"/>
  </w:num>
  <w:num w:numId="38">
    <w:abstractNumId w:val="46"/>
  </w:num>
  <w:num w:numId="39">
    <w:abstractNumId w:val="41"/>
  </w:num>
  <w:num w:numId="40">
    <w:abstractNumId w:val="55"/>
  </w:num>
  <w:num w:numId="41">
    <w:abstractNumId w:val="54"/>
  </w:num>
  <w:num w:numId="42">
    <w:abstractNumId w:val="61"/>
  </w:num>
  <w:num w:numId="43">
    <w:abstractNumId w:val="36"/>
  </w:num>
  <w:num w:numId="44">
    <w:abstractNumId w:val="47"/>
  </w:num>
  <w:num w:numId="45">
    <w:abstractNumId w:val="19"/>
  </w:num>
  <w:num w:numId="46">
    <w:abstractNumId w:val="31"/>
  </w:num>
  <w:num w:numId="47">
    <w:abstractNumId w:val="33"/>
  </w:num>
  <w:num w:numId="48">
    <w:abstractNumId w:val="42"/>
  </w:num>
  <w:num w:numId="49">
    <w:abstractNumId w:val="58"/>
  </w:num>
  <w:num w:numId="50">
    <w:abstractNumId w:val="17"/>
  </w:num>
  <w:num w:numId="51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</w:num>
  <w:num w:numId="53">
    <w:abstractNumId w:val="7"/>
  </w:num>
  <w:num w:numId="54">
    <w:abstractNumId w:val="26"/>
  </w:num>
  <w:num w:numId="55">
    <w:abstractNumId w:val="37"/>
  </w:num>
  <w:num w:numId="56">
    <w:abstractNumId w:val="24"/>
  </w:num>
  <w:num w:numId="57">
    <w:abstractNumId w:val="22"/>
  </w:num>
  <w:num w:numId="58">
    <w:abstractNumId w:val="18"/>
  </w:num>
  <w:num w:numId="59">
    <w:abstractNumId w:val="51"/>
  </w:num>
  <w:num w:numId="60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4AB1"/>
    <w:rsid w:val="00026D73"/>
    <w:rsid w:val="00031443"/>
    <w:rsid w:val="000337F3"/>
    <w:rsid w:val="00034D9F"/>
    <w:rsid w:val="0003772B"/>
    <w:rsid w:val="00044689"/>
    <w:rsid w:val="00044F36"/>
    <w:rsid w:val="000505CE"/>
    <w:rsid w:val="00056436"/>
    <w:rsid w:val="00062736"/>
    <w:rsid w:val="0006361A"/>
    <w:rsid w:val="0006546E"/>
    <w:rsid w:val="000658C1"/>
    <w:rsid w:val="00066154"/>
    <w:rsid w:val="0006641D"/>
    <w:rsid w:val="0006792C"/>
    <w:rsid w:val="00067EFF"/>
    <w:rsid w:val="000700E5"/>
    <w:rsid w:val="000709BE"/>
    <w:rsid w:val="00082A00"/>
    <w:rsid w:val="00083C02"/>
    <w:rsid w:val="00085BC5"/>
    <w:rsid w:val="000868BA"/>
    <w:rsid w:val="00091CC5"/>
    <w:rsid w:val="000921E8"/>
    <w:rsid w:val="00092BDD"/>
    <w:rsid w:val="0009407E"/>
    <w:rsid w:val="000952C5"/>
    <w:rsid w:val="000A07A6"/>
    <w:rsid w:val="000A2060"/>
    <w:rsid w:val="000A2343"/>
    <w:rsid w:val="000A2551"/>
    <w:rsid w:val="000A5D55"/>
    <w:rsid w:val="000B0339"/>
    <w:rsid w:val="000B21E5"/>
    <w:rsid w:val="000B262D"/>
    <w:rsid w:val="000B2BEC"/>
    <w:rsid w:val="000B43CF"/>
    <w:rsid w:val="000B610C"/>
    <w:rsid w:val="000C28FB"/>
    <w:rsid w:val="000C2F9E"/>
    <w:rsid w:val="000C37E6"/>
    <w:rsid w:val="000C50F2"/>
    <w:rsid w:val="000C60A5"/>
    <w:rsid w:val="000D0142"/>
    <w:rsid w:val="000D547C"/>
    <w:rsid w:val="000E0B08"/>
    <w:rsid w:val="000E1F87"/>
    <w:rsid w:val="000E2D85"/>
    <w:rsid w:val="000E3BCB"/>
    <w:rsid w:val="000E7357"/>
    <w:rsid w:val="000F25CE"/>
    <w:rsid w:val="000F33B7"/>
    <w:rsid w:val="000F5E8C"/>
    <w:rsid w:val="000F66DF"/>
    <w:rsid w:val="001021C3"/>
    <w:rsid w:val="00103828"/>
    <w:rsid w:val="0010536D"/>
    <w:rsid w:val="00106213"/>
    <w:rsid w:val="0011285C"/>
    <w:rsid w:val="00115062"/>
    <w:rsid w:val="0012143C"/>
    <w:rsid w:val="00123FBB"/>
    <w:rsid w:val="001262F3"/>
    <w:rsid w:val="001268BA"/>
    <w:rsid w:val="0012758C"/>
    <w:rsid w:val="0013222E"/>
    <w:rsid w:val="00133311"/>
    <w:rsid w:val="00135C3D"/>
    <w:rsid w:val="00136C8D"/>
    <w:rsid w:val="001376E7"/>
    <w:rsid w:val="00137882"/>
    <w:rsid w:val="00142E49"/>
    <w:rsid w:val="00143435"/>
    <w:rsid w:val="001461D4"/>
    <w:rsid w:val="00147482"/>
    <w:rsid w:val="001475E7"/>
    <w:rsid w:val="001478A5"/>
    <w:rsid w:val="00152B0A"/>
    <w:rsid w:val="00153E93"/>
    <w:rsid w:val="001604CF"/>
    <w:rsid w:val="001617C3"/>
    <w:rsid w:val="00163471"/>
    <w:rsid w:val="00166672"/>
    <w:rsid w:val="001709F4"/>
    <w:rsid w:val="00175397"/>
    <w:rsid w:val="00176B73"/>
    <w:rsid w:val="00180DFE"/>
    <w:rsid w:val="0018130D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5309"/>
    <w:rsid w:val="001B118E"/>
    <w:rsid w:val="001B11AB"/>
    <w:rsid w:val="001B5C04"/>
    <w:rsid w:val="001B723E"/>
    <w:rsid w:val="001C007B"/>
    <w:rsid w:val="001C267A"/>
    <w:rsid w:val="001C28CB"/>
    <w:rsid w:val="001C3CFA"/>
    <w:rsid w:val="001C6925"/>
    <w:rsid w:val="001D2F0D"/>
    <w:rsid w:val="001D33A5"/>
    <w:rsid w:val="001D3F90"/>
    <w:rsid w:val="001D790E"/>
    <w:rsid w:val="001DBA48"/>
    <w:rsid w:val="001E2F15"/>
    <w:rsid w:val="001E6EEA"/>
    <w:rsid w:val="001E73DB"/>
    <w:rsid w:val="001F2E7B"/>
    <w:rsid w:val="00200FBF"/>
    <w:rsid w:val="002012C7"/>
    <w:rsid w:val="002051A6"/>
    <w:rsid w:val="002062EF"/>
    <w:rsid w:val="00207723"/>
    <w:rsid w:val="002118A3"/>
    <w:rsid w:val="002118FF"/>
    <w:rsid w:val="00212D1B"/>
    <w:rsid w:val="00215B28"/>
    <w:rsid w:val="0021626F"/>
    <w:rsid w:val="00216366"/>
    <w:rsid w:val="00220530"/>
    <w:rsid w:val="00220F19"/>
    <w:rsid w:val="00220F8D"/>
    <w:rsid w:val="0022148A"/>
    <w:rsid w:val="00224671"/>
    <w:rsid w:val="00225B2F"/>
    <w:rsid w:val="002329A7"/>
    <w:rsid w:val="0023407F"/>
    <w:rsid w:val="00236A57"/>
    <w:rsid w:val="00236B5A"/>
    <w:rsid w:val="00236E34"/>
    <w:rsid w:val="002405BA"/>
    <w:rsid w:val="00241EC4"/>
    <w:rsid w:val="002451D4"/>
    <w:rsid w:val="002523D7"/>
    <w:rsid w:val="002523F2"/>
    <w:rsid w:val="00252516"/>
    <w:rsid w:val="00252556"/>
    <w:rsid w:val="0025263A"/>
    <w:rsid w:val="002530D3"/>
    <w:rsid w:val="00264BFC"/>
    <w:rsid w:val="0026519F"/>
    <w:rsid w:val="002674EE"/>
    <w:rsid w:val="00267663"/>
    <w:rsid w:val="0027360E"/>
    <w:rsid w:val="00273E76"/>
    <w:rsid w:val="0027543D"/>
    <w:rsid w:val="00277FE8"/>
    <w:rsid w:val="002813F6"/>
    <w:rsid w:val="00285E50"/>
    <w:rsid w:val="002913C8"/>
    <w:rsid w:val="002946A8"/>
    <w:rsid w:val="00295475"/>
    <w:rsid w:val="00297ED4"/>
    <w:rsid w:val="002A034C"/>
    <w:rsid w:val="002A33A9"/>
    <w:rsid w:val="002A52D0"/>
    <w:rsid w:val="002A6FC9"/>
    <w:rsid w:val="002B083B"/>
    <w:rsid w:val="002B290F"/>
    <w:rsid w:val="002B3F76"/>
    <w:rsid w:val="002B5163"/>
    <w:rsid w:val="002B6307"/>
    <w:rsid w:val="002B6677"/>
    <w:rsid w:val="002B6B61"/>
    <w:rsid w:val="002BE5F4"/>
    <w:rsid w:val="002C74FC"/>
    <w:rsid w:val="002D0270"/>
    <w:rsid w:val="002D1C07"/>
    <w:rsid w:val="002D1CAF"/>
    <w:rsid w:val="002D26B1"/>
    <w:rsid w:val="002E7127"/>
    <w:rsid w:val="002E7E3F"/>
    <w:rsid w:val="002F03DC"/>
    <w:rsid w:val="002F57C4"/>
    <w:rsid w:val="002F6770"/>
    <w:rsid w:val="00301C3A"/>
    <w:rsid w:val="00313A18"/>
    <w:rsid w:val="00315989"/>
    <w:rsid w:val="0032240D"/>
    <w:rsid w:val="00324696"/>
    <w:rsid w:val="00324B52"/>
    <w:rsid w:val="00324B61"/>
    <w:rsid w:val="00327F75"/>
    <w:rsid w:val="00332740"/>
    <w:rsid w:val="0033385D"/>
    <w:rsid w:val="00333FB1"/>
    <w:rsid w:val="00337D0B"/>
    <w:rsid w:val="00341099"/>
    <w:rsid w:val="0034296C"/>
    <w:rsid w:val="0034329C"/>
    <w:rsid w:val="00347E26"/>
    <w:rsid w:val="003508B3"/>
    <w:rsid w:val="00352ADB"/>
    <w:rsid w:val="003602FB"/>
    <w:rsid w:val="00364494"/>
    <w:rsid w:val="00364A98"/>
    <w:rsid w:val="00364CFD"/>
    <w:rsid w:val="00364F6F"/>
    <w:rsid w:val="00365DC4"/>
    <w:rsid w:val="00370BEA"/>
    <w:rsid w:val="00372925"/>
    <w:rsid w:val="003769E1"/>
    <w:rsid w:val="0038584C"/>
    <w:rsid w:val="00386058"/>
    <w:rsid w:val="003925D1"/>
    <w:rsid w:val="00393D7A"/>
    <w:rsid w:val="00394BCA"/>
    <w:rsid w:val="003956F7"/>
    <w:rsid w:val="00396886"/>
    <w:rsid w:val="003A5727"/>
    <w:rsid w:val="003A7A1B"/>
    <w:rsid w:val="003B6E72"/>
    <w:rsid w:val="003C2641"/>
    <w:rsid w:val="003C38B7"/>
    <w:rsid w:val="003C3A89"/>
    <w:rsid w:val="003D1229"/>
    <w:rsid w:val="003D12AD"/>
    <w:rsid w:val="003D3475"/>
    <w:rsid w:val="003D3525"/>
    <w:rsid w:val="003D535C"/>
    <w:rsid w:val="003D5D3F"/>
    <w:rsid w:val="003E027B"/>
    <w:rsid w:val="003E4A53"/>
    <w:rsid w:val="003E676C"/>
    <w:rsid w:val="003E773B"/>
    <w:rsid w:val="003F1F89"/>
    <w:rsid w:val="003F461E"/>
    <w:rsid w:val="003F7155"/>
    <w:rsid w:val="00407CE3"/>
    <w:rsid w:val="004130F9"/>
    <w:rsid w:val="00415235"/>
    <w:rsid w:val="00416A7C"/>
    <w:rsid w:val="00417D21"/>
    <w:rsid w:val="004210EF"/>
    <w:rsid w:val="00421BB9"/>
    <w:rsid w:val="0042615E"/>
    <w:rsid w:val="004271E3"/>
    <w:rsid w:val="00427BBE"/>
    <w:rsid w:val="0043139A"/>
    <w:rsid w:val="004314E0"/>
    <w:rsid w:val="00432D48"/>
    <w:rsid w:val="00434A75"/>
    <w:rsid w:val="00434F55"/>
    <w:rsid w:val="004371DB"/>
    <w:rsid w:val="00441D11"/>
    <w:rsid w:val="00444BD5"/>
    <w:rsid w:val="0044538B"/>
    <w:rsid w:val="00446247"/>
    <w:rsid w:val="004464F6"/>
    <w:rsid w:val="0045006E"/>
    <w:rsid w:val="004509B0"/>
    <w:rsid w:val="00455507"/>
    <w:rsid w:val="0045595E"/>
    <w:rsid w:val="0046257D"/>
    <w:rsid w:val="00462A08"/>
    <w:rsid w:val="00465C48"/>
    <w:rsid w:val="00466B59"/>
    <w:rsid w:val="00467330"/>
    <w:rsid w:val="00474B5E"/>
    <w:rsid w:val="004760AC"/>
    <w:rsid w:val="004807C9"/>
    <w:rsid w:val="0049056D"/>
    <w:rsid w:val="00490950"/>
    <w:rsid w:val="00490AFF"/>
    <w:rsid w:val="004921EE"/>
    <w:rsid w:val="004923C1"/>
    <w:rsid w:val="00492FC9"/>
    <w:rsid w:val="00497AF0"/>
    <w:rsid w:val="004A1B8C"/>
    <w:rsid w:val="004A28A3"/>
    <w:rsid w:val="004A3199"/>
    <w:rsid w:val="004A5350"/>
    <w:rsid w:val="004A5481"/>
    <w:rsid w:val="004B1D3C"/>
    <w:rsid w:val="004B2BC3"/>
    <w:rsid w:val="004C19A8"/>
    <w:rsid w:val="004C2CDC"/>
    <w:rsid w:val="004C2DBD"/>
    <w:rsid w:val="004C3492"/>
    <w:rsid w:val="004C5090"/>
    <w:rsid w:val="004C543A"/>
    <w:rsid w:val="004D119A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712D"/>
    <w:rsid w:val="00503683"/>
    <w:rsid w:val="00504F36"/>
    <w:rsid w:val="00507AD3"/>
    <w:rsid w:val="00507D9C"/>
    <w:rsid w:val="005100A7"/>
    <w:rsid w:val="00511937"/>
    <w:rsid w:val="005123CA"/>
    <w:rsid w:val="0051468C"/>
    <w:rsid w:val="005156B8"/>
    <w:rsid w:val="00516965"/>
    <w:rsid w:val="00533DD2"/>
    <w:rsid w:val="00542B15"/>
    <w:rsid w:val="0055474A"/>
    <w:rsid w:val="005641FF"/>
    <w:rsid w:val="00567143"/>
    <w:rsid w:val="00575B8B"/>
    <w:rsid w:val="0057656F"/>
    <w:rsid w:val="00576EC8"/>
    <w:rsid w:val="00582386"/>
    <w:rsid w:val="00582CCD"/>
    <w:rsid w:val="0058347C"/>
    <w:rsid w:val="00584401"/>
    <w:rsid w:val="00586536"/>
    <w:rsid w:val="00591B9D"/>
    <w:rsid w:val="0059596E"/>
    <w:rsid w:val="005A049A"/>
    <w:rsid w:val="005A1797"/>
    <w:rsid w:val="005A4BFC"/>
    <w:rsid w:val="005AC572"/>
    <w:rsid w:val="005AE06D"/>
    <w:rsid w:val="005B2947"/>
    <w:rsid w:val="005B29C6"/>
    <w:rsid w:val="005B4E44"/>
    <w:rsid w:val="005B7224"/>
    <w:rsid w:val="005B750F"/>
    <w:rsid w:val="005B7C2B"/>
    <w:rsid w:val="005C1B54"/>
    <w:rsid w:val="005C386F"/>
    <w:rsid w:val="005C419E"/>
    <w:rsid w:val="005C5D5F"/>
    <w:rsid w:val="005D6911"/>
    <w:rsid w:val="005E10E2"/>
    <w:rsid w:val="005E115B"/>
    <w:rsid w:val="005E277E"/>
    <w:rsid w:val="005E2822"/>
    <w:rsid w:val="005E5573"/>
    <w:rsid w:val="005E6FAE"/>
    <w:rsid w:val="005EF575"/>
    <w:rsid w:val="005F0318"/>
    <w:rsid w:val="005F1B18"/>
    <w:rsid w:val="005F26E0"/>
    <w:rsid w:val="005F2B8F"/>
    <w:rsid w:val="005F3D98"/>
    <w:rsid w:val="005F3EDB"/>
    <w:rsid w:val="005F56C7"/>
    <w:rsid w:val="00605D7D"/>
    <w:rsid w:val="00610294"/>
    <w:rsid w:val="0061110D"/>
    <w:rsid w:val="006136FA"/>
    <w:rsid w:val="006175C6"/>
    <w:rsid w:val="00620580"/>
    <w:rsid w:val="00620A77"/>
    <w:rsid w:val="00625715"/>
    <w:rsid w:val="00626595"/>
    <w:rsid w:val="00632DAB"/>
    <w:rsid w:val="00635F32"/>
    <w:rsid w:val="0064062D"/>
    <w:rsid w:val="00642869"/>
    <w:rsid w:val="006434B7"/>
    <w:rsid w:val="00643F85"/>
    <w:rsid w:val="0064638B"/>
    <w:rsid w:val="00646C2B"/>
    <w:rsid w:val="0065324B"/>
    <w:rsid w:val="00653FB5"/>
    <w:rsid w:val="006546DB"/>
    <w:rsid w:val="00654F1A"/>
    <w:rsid w:val="00662370"/>
    <w:rsid w:val="00664E34"/>
    <w:rsid w:val="00665C8D"/>
    <w:rsid w:val="006660A8"/>
    <w:rsid w:val="00667816"/>
    <w:rsid w:val="006706B9"/>
    <w:rsid w:val="00673E6A"/>
    <w:rsid w:val="00685437"/>
    <w:rsid w:val="00686184"/>
    <w:rsid w:val="0069425E"/>
    <w:rsid w:val="00694EDF"/>
    <w:rsid w:val="00695240"/>
    <w:rsid w:val="00697BEF"/>
    <w:rsid w:val="006A1961"/>
    <w:rsid w:val="006A7EB5"/>
    <w:rsid w:val="006B1182"/>
    <w:rsid w:val="006B1C25"/>
    <w:rsid w:val="006B2BA0"/>
    <w:rsid w:val="006B2C22"/>
    <w:rsid w:val="006B2C63"/>
    <w:rsid w:val="006B328A"/>
    <w:rsid w:val="006B41A9"/>
    <w:rsid w:val="006C29A1"/>
    <w:rsid w:val="006C523F"/>
    <w:rsid w:val="006C67C8"/>
    <w:rsid w:val="006C7EE5"/>
    <w:rsid w:val="006D0193"/>
    <w:rsid w:val="006D3500"/>
    <w:rsid w:val="006E14AC"/>
    <w:rsid w:val="006E1E1C"/>
    <w:rsid w:val="006E4F91"/>
    <w:rsid w:val="006E66E9"/>
    <w:rsid w:val="006F19B2"/>
    <w:rsid w:val="006F3552"/>
    <w:rsid w:val="00700BA4"/>
    <w:rsid w:val="0070307F"/>
    <w:rsid w:val="00704037"/>
    <w:rsid w:val="00705D19"/>
    <w:rsid w:val="007203E8"/>
    <w:rsid w:val="0073165C"/>
    <w:rsid w:val="00744E09"/>
    <w:rsid w:val="0074502F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703E"/>
    <w:rsid w:val="007806AE"/>
    <w:rsid w:val="007827CF"/>
    <w:rsid w:val="0078293D"/>
    <w:rsid w:val="00782E8B"/>
    <w:rsid w:val="00791396"/>
    <w:rsid w:val="0079140F"/>
    <w:rsid w:val="007928E4"/>
    <w:rsid w:val="00792AF2"/>
    <w:rsid w:val="00793BC0"/>
    <w:rsid w:val="00793FF5"/>
    <w:rsid w:val="00795176"/>
    <w:rsid w:val="007977D0"/>
    <w:rsid w:val="007A0C1E"/>
    <w:rsid w:val="007A3114"/>
    <w:rsid w:val="007A528B"/>
    <w:rsid w:val="007A758D"/>
    <w:rsid w:val="007B3623"/>
    <w:rsid w:val="007C241A"/>
    <w:rsid w:val="007C723C"/>
    <w:rsid w:val="007D3A1D"/>
    <w:rsid w:val="007D3E29"/>
    <w:rsid w:val="007D4D19"/>
    <w:rsid w:val="007E1076"/>
    <w:rsid w:val="007E34FE"/>
    <w:rsid w:val="007E41BB"/>
    <w:rsid w:val="007E64D7"/>
    <w:rsid w:val="007E7780"/>
    <w:rsid w:val="007F1455"/>
    <w:rsid w:val="007F3063"/>
    <w:rsid w:val="007F6786"/>
    <w:rsid w:val="007F77AF"/>
    <w:rsid w:val="00802DB7"/>
    <w:rsid w:val="00804B1A"/>
    <w:rsid w:val="00805195"/>
    <w:rsid w:val="0081120D"/>
    <w:rsid w:val="00812D2B"/>
    <w:rsid w:val="008135BA"/>
    <w:rsid w:val="00814012"/>
    <w:rsid w:val="00814AAB"/>
    <w:rsid w:val="0082735D"/>
    <w:rsid w:val="0083643B"/>
    <w:rsid w:val="00837365"/>
    <w:rsid w:val="00846AF6"/>
    <w:rsid w:val="00850B77"/>
    <w:rsid w:val="0085176D"/>
    <w:rsid w:val="00853C7B"/>
    <w:rsid w:val="0085602C"/>
    <w:rsid w:val="00856340"/>
    <w:rsid w:val="00857C3C"/>
    <w:rsid w:val="00860677"/>
    <w:rsid w:val="00861BD0"/>
    <w:rsid w:val="00864E93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91BD1"/>
    <w:rsid w:val="00892E15"/>
    <w:rsid w:val="00893ED1"/>
    <w:rsid w:val="0089496C"/>
    <w:rsid w:val="008960A4"/>
    <w:rsid w:val="008A08D5"/>
    <w:rsid w:val="008A1704"/>
    <w:rsid w:val="008A1AD6"/>
    <w:rsid w:val="008A399B"/>
    <w:rsid w:val="008B1490"/>
    <w:rsid w:val="008B245D"/>
    <w:rsid w:val="008B2C4C"/>
    <w:rsid w:val="008B4B14"/>
    <w:rsid w:val="008B78CE"/>
    <w:rsid w:val="008C2E45"/>
    <w:rsid w:val="008C660B"/>
    <w:rsid w:val="008C784B"/>
    <w:rsid w:val="008D7572"/>
    <w:rsid w:val="008E658F"/>
    <w:rsid w:val="008E7049"/>
    <w:rsid w:val="008F27DD"/>
    <w:rsid w:val="008F443A"/>
    <w:rsid w:val="008F4DD8"/>
    <w:rsid w:val="009058A2"/>
    <w:rsid w:val="0090623A"/>
    <w:rsid w:val="00910A75"/>
    <w:rsid w:val="00912441"/>
    <w:rsid w:val="00915FB2"/>
    <w:rsid w:val="00916FEC"/>
    <w:rsid w:val="00921799"/>
    <w:rsid w:val="009218C4"/>
    <w:rsid w:val="00922420"/>
    <w:rsid w:val="00922B02"/>
    <w:rsid w:val="009242E6"/>
    <w:rsid w:val="00931D25"/>
    <w:rsid w:val="009325E0"/>
    <w:rsid w:val="00937EC5"/>
    <w:rsid w:val="009401B5"/>
    <w:rsid w:val="00940467"/>
    <w:rsid w:val="00941921"/>
    <w:rsid w:val="009435D5"/>
    <w:rsid w:val="0094629C"/>
    <w:rsid w:val="009465D9"/>
    <w:rsid w:val="0094698B"/>
    <w:rsid w:val="00950AD8"/>
    <w:rsid w:val="009511F5"/>
    <w:rsid w:val="00955FD0"/>
    <w:rsid w:val="00956E14"/>
    <w:rsid w:val="00960D58"/>
    <w:rsid w:val="00965916"/>
    <w:rsid w:val="009672EF"/>
    <w:rsid w:val="00974015"/>
    <w:rsid w:val="00974438"/>
    <w:rsid w:val="009818FE"/>
    <w:rsid w:val="00981FC2"/>
    <w:rsid w:val="0098337C"/>
    <w:rsid w:val="00986475"/>
    <w:rsid w:val="009878C7"/>
    <w:rsid w:val="00990325"/>
    <w:rsid w:val="00992411"/>
    <w:rsid w:val="009A0785"/>
    <w:rsid w:val="009A36B5"/>
    <w:rsid w:val="009A51F5"/>
    <w:rsid w:val="009A726E"/>
    <w:rsid w:val="009A7566"/>
    <w:rsid w:val="009A7BD0"/>
    <w:rsid w:val="009B2170"/>
    <w:rsid w:val="009B2610"/>
    <w:rsid w:val="009B6443"/>
    <w:rsid w:val="009C26FF"/>
    <w:rsid w:val="009C6DF6"/>
    <w:rsid w:val="009D473E"/>
    <w:rsid w:val="009D5330"/>
    <w:rsid w:val="009D7326"/>
    <w:rsid w:val="009D7696"/>
    <w:rsid w:val="009E03EA"/>
    <w:rsid w:val="009E38AD"/>
    <w:rsid w:val="009E39B7"/>
    <w:rsid w:val="009F7BA4"/>
    <w:rsid w:val="009F7CA6"/>
    <w:rsid w:val="009F7EBA"/>
    <w:rsid w:val="00A02441"/>
    <w:rsid w:val="00A0308C"/>
    <w:rsid w:val="00A0318E"/>
    <w:rsid w:val="00A05D32"/>
    <w:rsid w:val="00A0788A"/>
    <w:rsid w:val="00A10680"/>
    <w:rsid w:val="00A10E18"/>
    <w:rsid w:val="00A116A1"/>
    <w:rsid w:val="00A13678"/>
    <w:rsid w:val="00A1491F"/>
    <w:rsid w:val="00A17939"/>
    <w:rsid w:val="00A207E4"/>
    <w:rsid w:val="00A219F4"/>
    <w:rsid w:val="00A23233"/>
    <w:rsid w:val="00A24D6A"/>
    <w:rsid w:val="00A303AA"/>
    <w:rsid w:val="00A30F53"/>
    <w:rsid w:val="00A31BBB"/>
    <w:rsid w:val="00A3445E"/>
    <w:rsid w:val="00A40461"/>
    <w:rsid w:val="00A41E9B"/>
    <w:rsid w:val="00A45B0A"/>
    <w:rsid w:val="00A46631"/>
    <w:rsid w:val="00A514DD"/>
    <w:rsid w:val="00A538C8"/>
    <w:rsid w:val="00A54848"/>
    <w:rsid w:val="00A54FF3"/>
    <w:rsid w:val="00A55658"/>
    <w:rsid w:val="00A55885"/>
    <w:rsid w:val="00A563A8"/>
    <w:rsid w:val="00A636ED"/>
    <w:rsid w:val="00A7055D"/>
    <w:rsid w:val="00A719B5"/>
    <w:rsid w:val="00A80469"/>
    <w:rsid w:val="00A81486"/>
    <w:rsid w:val="00A83896"/>
    <w:rsid w:val="00AA0A39"/>
    <w:rsid w:val="00AA2D56"/>
    <w:rsid w:val="00AA37C6"/>
    <w:rsid w:val="00AA6A55"/>
    <w:rsid w:val="00AB219A"/>
    <w:rsid w:val="00AB4CAB"/>
    <w:rsid w:val="00AB726F"/>
    <w:rsid w:val="00AB72DF"/>
    <w:rsid w:val="00AC03D0"/>
    <w:rsid w:val="00AC2A14"/>
    <w:rsid w:val="00AC2B1A"/>
    <w:rsid w:val="00AC56B1"/>
    <w:rsid w:val="00AC5B8D"/>
    <w:rsid w:val="00AD25C8"/>
    <w:rsid w:val="00AD2958"/>
    <w:rsid w:val="00AD5908"/>
    <w:rsid w:val="00AD6DDA"/>
    <w:rsid w:val="00AD71DC"/>
    <w:rsid w:val="00AD7493"/>
    <w:rsid w:val="00AE1BB5"/>
    <w:rsid w:val="00AE7897"/>
    <w:rsid w:val="00AF1C97"/>
    <w:rsid w:val="00AF2535"/>
    <w:rsid w:val="00AF35B5"/>
    <w:rsid w:val="00AF36DF"/>
    <w:rsid w:val="00AF6D98"/>
    <w:rsid w:val="00AF7A7E"/>
    <w:rsid w:val="00B005D1"/>
    <w:rsid w:val="00B046F1"/>
    <w:rsid w:val="00B05A17"/>
    <w:rsid w:val="00B1274A"/>
    <w:rsid w:val="00B141C5"/>
    <w:rsid w:val="00B16354"/>
    <w:rsid w:val="00B176EC"/>
    <w:rsid w:val="00B22B25"/>
    <w:rsid w:val="00B24D4E"/>
    <w:rsid w:val="00B266A3"/>
    <w:rsid w:val="00B35441"/>
    <w:rsid w:val="00B36661"/>
    <w:rsid w:val="00B37740"/>
    <w:rsid w:val="00B41EA5"/>
    <w:rsid w:val="00B43DBD"/>
    <w:rsid w:val="00B45E2A"/>
    <w:rsid w:val="00B46615"/>
    <w:rsid w:val="00B50847"/>
    <w:rsid w:val="00B51E04"/>
    <w:rsid w:val="00B54A17"/>
    <w:rsid w:val="00B55AF9"/>
    <w:rsid w:val="00B563AA"/>
    <w:rsid w:val="00B56C59"/>
    <w:rsid w:val="00B622EE"/>
    <w:rsid w:val="00B66972"/>
    <w:rsid w:val="00B715D8"/>
    <w:rsid w:val="00B71BD1"/>
    <w:rsid w:val="00B7553C"/>
    <w:rsid w:val="00B77012"/>
    <w:rsid w:val="00B77D1C"/>
    <w:rsid w:val="00B822DF"/>
    <w:rsid w:val="00B834A6"/>
    <w:rsid w:val="00B83DEF"/>
    <w:rsid w:val="00B86E54"/>
    <w:rsid w:val="00B87F6A"/>
    <w:rsid w:val="00B95B35"/>
    <w:rsid w:val="00B9798C"/>
    <w:rsid w:val="00B99585"/>
    <w:rsid w:val="00BA1F6A"/>
    <w:rsid w:val="00BA20D9"/>
    <w:rsid w:val="00BA394F"/>
    <w:rsid w:val="00BB274A"/>
    <w:rsid w:val="00BB4A37"/>
    <w:rsid w:val="00BC0ABB"/>
    <w:rsid w:val="00BC2ACC"/>
    <w:rsid w:val="00BC2D94"/>
    <w:rsid w:val="00BD1FA3"/>
    <w:rsid w:val="00BD2C1E"/>
    <w:rsid w:val="00BD3CC4"/>
    <w:rsid w:val="00BE09C3"/>
    <w:rsid w:val="00BE3901"/>
    <w:rsid w:val="00BE4007"/>
    <w:rsid w:val="00BE40BD"/>
    <w:rsid w:val="00BF0096"/>
    <w:rsid w:val="00BF2142"/>
    <w:rsid w:val="00BF2656"/>
    <w:rsid w:val="00BF2F9C"/>
    <w:rsid w:val="00BF464E"/>
    <w:rsid w:val="00BF5B43"/>
    <w:rsid w:val="00C01246"/>
    <w:rsid w:val="00C03541"/>
    <w:rsid w:val="00C071EB"/>
    <w:rsid w:val="00C1007A"/>
    <w:rsid w:val="00C17D70"/>
    <w:rsid w:val="00C20884"/>
    <w:rsid w:val="00C23DD7"/>
    <w:rsid w:val="00C258EB"/>
    <w:rsid w:val="00C278CE"/>
    <w:rsid w:val="00C351A8"/>
    <w:rsid w:val="00C35480"/>
    <w:rsid w:val="00C375FA"/>
    <w:rsid w:val="00C46AEB"/>
    <w:rsid w:val="00C474E1"/>
    <w:rsid w:val="00C518FE"/>
    <w:rsid w:val="00C523A7"/>
    <w:rsid w:val="00C52673"/>
    <w:rsid w:val="00C52B4A"/>
    <w:rsid w:val="00C6069E"/>
    <w:rsid w:val="00C6093F"/>
    <w:rsid w:val="00C63B83"/>
    <w:rsid w:val="00C63C33"/>
    <w:rsid w:val="00C64552"/>
    <w:rsid w:val="00C656D2"/>
    <w:rsid w:val="00C6780E"/>
    <w:rsid w:val="00C715F7"/>
    <w:rsid w:val="00C745E9"/>
    <w:rsid w:val="00C80FEB"/>
    <w:rsid w:val="00C811A1"/>
    <w:rsid w:val="00C8197A"/>
    <w:rsid w:val="00C82B42"/>
    <w:rsid w:val="00C85FA3"/>
    <w:rsid w:val="00C90143"/>
    <w:rsid w:val="00C90415"/>
    <w:rsid w:val="00C91250"/>
    <w:rsid w:val="00C92933"/>
    <w:rsid w:val="00C93AB3"/>
    <w:rsid w:val="00CA3BFE"/>
    <w:rsid w:val="00CA4B8A"/>
    <w:rsid w:val="00CA5E80"/>
    <w:rsid w:val="00CA7781"/>
    <w:rsid w:val="00CB43B6"/>
    <w:rsid w:val="00CB4C97"/>
    <w:rsid w:val="00CB6533"/>
    <w:rsid w:val="00CC1725"/>
    <w:rsid w:val="00CC1EC0"/>
    <w:rsid w:val="00CC2532"/>
    <w:rsid w:val="00CC5ABC"/>
    <w:rsid w:val="00CD2A5B"/>
    <w:rsid w:val="00CD7F55"/>
    <w:rsid w:val="00CE0DFF"/>
    <w:rsid w:val="00CE102F"/>
    <w:rsid w:val="00CE5480"/>
    <w:rsid w:val="00CE73F2"/>
    <w:rsid w:val="00CF182F"/>
    <w:rsid w:val="00CF21DA"/>
    <w:rsid w:val="00CF5F02"/>
    <w:rsid w:val="00CF696B"/>
    <w:rsid w:val="00D00202"/>
    <w:rsid w:val="00D05C0F"/>
    <w:rsid w:val="00D06562"/>
    <w:rsid w:val="00D216A0"/>
    <w:rsid w:val="00D2274A"/>
    <w:rsid w:val="00D22C1B"/>
    <w:rsid w:val="00D25C44"/>
    <w:rsid w:val="00D26B1B"/>
    <w:rsid w:val="00D3030F"/>
    <w:rsid w:val="00D30B5A"/>
    <w:rsid w:val="00D31C73"/>
    <w:rsid w:val="00D31FF1"/>
    <w:rsid w:val="00D3401A"/>
    <w:rsid w:val="00D37E0B"/>
    <w:rsid w:val="00D46C26"/>
    <w:rsid w:val="00D500B0"/>
    <w:rsid w:val="00D56491"/>
    <w:rsid w:val="00D65208"/>
    <w:rsid w:val="00D65A4B"/>
    <w:rsid w:val="00D7004E"/>
    <w:rsid w:val="00D72965"/>
    <w:rsid w:val="00D72B51"/>
    <w:rsid w:val="00D73E84"/>
    <w:rsid w:val="00D75056"/>
    <w:rsid w:val="00D75FF4"/>
    <w:rsid w:val="00D77797"/>
    <w:rsid w:val="00D826D8"/>
    <w:rsid w:val="00D8A0EF"/>
    <w:rsid w:val="00D9143A"/>
    <w:rsid w:val="00D917FA"/>
    <w:rsid w:val="00D91881"/>
    <w:rsid w:val="00D91AB3"/>
    <w:rsid w:val="00D91BB8"/>
    <w:rsid w:val="00DA299B"/>
    <w:rsid w:val="00DB0998"/>
    <w:rsid w:val="00DB5FAA"/>
    <w:rsid w:val="00DC0E50"/>
    <w:rsid w:val="00DC44F2"/>
    <w:rsid w:val="00DC4C42"/>
    <w:rsid w:val="00DC5EDA"/>
    <w:rsid w:val="00DC6FA4"/>
    <w:rsid w:val="00DD2C69"/>
    <w:rsid w:val="00DD3591"/>
    <w:rsid w:val="00DD3DFA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0AF6"/>
    <w:rsid w:val="00E01AE3"/>
    <w:rsid w:val="00E11764"/>
    <w:rsid w:val="00E11D50"/>
    <w:rsid w:val="00E13613"/>
    <w:rsid w:val="00E20FF1"/>
    <w:rsid w:val="00E2316A"/>
    <w:rsid w:val="00E23E2C"/>
    <w:rsid w:val="00E25C07"/>
    <w:rsid w:val="00E27086"/>
    <w:rsid w:val="00E343ED"/>
    <w:rsid w:val="00E34815"/>
    <w:rsid w:val="00E37534"/>
    <w:rsid w:val="00E37F39"/>
    <w:rsid w:val="00E42FA1"/>
    <w:rsid w:val="00E44E84"/>
    <w:rsid w:val="00E45660"/>
    <w:rsid w:val="00E5665F"/>
    <w:rsid w:val="00E64D2D"/>
    <w:rsid w:val="00E65FBD"/>
    <w:rsid w:val="00E709A0"/>
    <w:rsid w:val="00E74C94"/>
    <w:rsid w:val="00E7545E"/>
    <w:rsid w:val="00E7747B"/>
    <w:rsid w:val="00E82F2E"/>
    <w:rsid w:val="00E859B1"/>
    <w:rsid w:val="00E8764D"/>
    <w:rsid w:val="00E924B1"/>
    <w:rsid w:val="00E96BFA"/>
    <w:rsid w:val="00E96CA3"/>
    <w:rsid w:val="00E97840"/>
    <w:rsid w:val="00EA096B"/>
    <w:rsid w:val="00EA2189"/>
    <w:rsid w:val="00EA648B"/>
    <w:rsid w:val="00EA7CE8"/>
    <w:rsid w:val="00EC09DF"/>
    <w:rsid w:val="00EC170F"/>
    <w:rsid w:val="00EC1F26"/>
    <w:rsid w:val="00EC2C0B"/>
    <w:rsid w:val="00ED1FD9"/>
    <w:rsid w:val="00ED2DE9"/>
    <w:rsid w:val="00ED3D90"/>
    <w:rsid w:val="00ED7ADE"/>
    <w:rsid w:val="00EE7040"/>
    <w:rsid w:val="00EE7A9B"/>
    <w:rsid w:val="00EF321B"/>
    <w:rsid w:val="00EF4DCA"/>
    <w:rsid w:val="00EF753D"/>
    <w:rsid w:val="00F0304F"/>
    <w:rsid w:val="00F04389"/>
    <w:rsid w:val="00F04FCE"/>
    <w:rsid w:val="00F0755D"/>
    <w:rsid w:val="00F106AC"/>
    <w:rsid w:val="00F11516"/>
    <w:rsid w:val="00F12DD2"/>
    <w:rsid w:val="00F13D9D"/>
    <w:rsid w:val="00F144FB"/>
    <w:rsid w:val="00F14F4B"/>
    <w:rsid w:val="00F15FE1"/>
    <w:rsid w:val="00F16CF1"/>
    <w:rsid w:val="00F17593"/>
    <w:rsid w:val="00F202D1"/>
    <w:rsid w:val="00F21F38"/>
    <w:rsid w:val="00F22C4C"/>
    <w:rsid w:val="00F24775"/>
    <w:rsid w:val="00F258E8"/>
    <w:rsid w:val="00F27D19"/>
    <w:rsid w:val="00F27F98"/>
    <w:rsid w:val="00F305D1"/>
    <w:rsid w:val="00F33679"/>
    <w:rsid w:val="00F3522F"/>
    <w:rsid w:val="00F35345"/>
    <w:rsid w:val="00F36C48"/>
    <w:rsid w:val="00F376E5"/>
    <w:rsid w:val="00F415E3"/>
    <w:rsid w:val="00F4241C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0F4C"/>
    <w:rsid w:val="00F71C6F"/>
    <w:rsid w:val="00F74350"/>
    <w:rsid w:val="00F76D7C"/>
    <w:rsid w:val="00F7755E"/>
    <w:rsid w:val="00F82161"/>
    <w:rsid w:val="00F83477"/>
    <w:rsid w:val="00F8472A"/>
    <w:rsid w:val="00F849EB"/>
    <w:rsid w:val="00F84D55"/>
    <w:rsid w:val="00F84F81"/>
    <w:rsid w:val="00F85EBF"/>
    <w:rsid w:val="00F85F2E"/>
    <w:rsid w:val="00F922D4"/>
    <w:rsid w:val="00FA2C6C"/>
    <w:rsid w:val="00FB1704"/>
    <w:rsid w:val="00FB209C"/>
    <w:rsid w:val="00FB2270"/>
    <w:rsid w:val="00FB2702"/>
    <w:rsid w:val="00FB66C1"/>
    <w:rsid w:val="00FC04DF"/>
    <w:rsid w:val="00FC0DF7"/>
    <w:rsid w:val="00FC2183"/>
    <w:rsid w:val="00FC4AAA"/>
    <w:rsid w:val="00FC766A"/>
    <w:rsid w:val="00FCBD20"/>
    <w:rsid w:val="00FD2E97"/>
    <w:rsid w:val="00FD32C5"/>
    <w:rsid w:val="00FD61D3"/>
    <w:rsid w:val="00FE158E"/>
    <w:rsid w:val="00FE6461"/>
    <w:rsid w:val="00FE7BA2"/>
    <w:rsid w:val="00FE7D8D"/>
    <w:rsid w:val="00FE7DEE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6E9015"/>
  <w15:chartTrackingRefBased/>
  <w15:docId w15:val="{77EDB493-4C3B-401F-9944-0C37C8B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837365"/>
    <w:pPr>
      <w:spacing w:before="120" w:after="120"/>
      <w:ind w:left="1418"/>
    </w:pPr>
    <w:rPr>
      <w:rFonts w:ascii="Verdana" w:hAnsi="Verdana" w:cs="Verdan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,Podrozdział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,Podrozdział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CW_Lista,L1,Numerowanie,List Paragraph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CW_Lista Znak,L1 Znak,Numerowanie Znak,List Paragraph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paragraph" w:customStyle="1" w:styleId="Adres">
    <w:name w:val="Adres"/>
    <w:basedOn w:val="Tekstpodstawowy"/>
    <w:rsid w:val="00B95B35"/>
    <w:pPr>
      <w:keepLines/>
    </w:pPr>
    <w:rPr>
      <w:sz w:val="20"/>
      <w:szCs w:val="20"/>
    </w:rPr>
  </w:style>
  <w:style w:type="table" w:customStyle="1" w:styleId="TableNormal">
    <w:name w:val="Table Normal"/>
    <w:rsid w:val="001474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1">
    <w:name w:val="Styl1"/>
    <w:basedOn w:val="Normalny"/>
    <w:rsid w:val="00106213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character" w:styleId="HTML-staaszeroko">
    <w:name w:val="HTML Typewriter"/>
    <w:uiPriority w:val="99"/>
    <w:semiHidden/>
    <w:unhideWhenUsed/>
    <w:rsid w:val="00F04389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niportal.uzp.gov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przetargi.egospodarka.pl/Roboty-w-zakresie-instalacji-elektrycznych" TargetMode="External"/><Relationship Id="rId17" Type="http://schemas.openxmlformats.org/officeDocument/2006/relationships/hyperlink" Target="mailto:iod@um.zary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masz.gembara@um.zary.pl" TargetMode="External"/><Relationship Id="rId20" Type="http://schemas.openxmlformats.org/officeDocument/2006/relationships/hyperlink" Target="http://www.przetargi.egospodarka.pl/Roboty-w-zakresie-instalacji-elektryczny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p.zary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tomasz.gembara@um.zary.pl" TargetMode="External"/><Relationship Id="rId10" Type="http://schemas.openxmlformats.org/officeDocument/2006/relationships/hyperlink" Target="mailto:tomasz.gembara@um.zary.p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uap.gov.pl/wps/porta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615080973D74184599487852D427E" ma:contentTypeVersion="0" ma:contentTypeDescription="Utwórz nowy dokument." ma:contentTypeScope="" ma:versionID="7c070f2154834f6e1c903acb7395f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005CA-097E-4C26-802A-E008BEBB3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92F45-957A-46E6-B16C-F317B388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8936</Words>
  <Characters>53621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Hryc-Ląd Agata</dc:creator>
  <cp:keywords/>
  <dc:description/>
  <cp:lastModifiedBy>Ewa Nowak</cp:lastModifiedBy>
  <cp:revision>2</cp:revision>
  <cp:lastPrinted>2021-07-01T09:48:00Z</cp:lastPrinted>
  <dcterms:created xsi:type="dcterms:W3CDTF">2021-07-05T09:12:00Z</dcterms:created>
  <dcterms:modified xsi:type="dcterms:W3CDTF">2021-07-05T09:12:00Z</dcterms:modified>
</cp:coreProperties>
</file>