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F7E29" w14:textId="77777777" w:rsidR="005D5F25" w:rsidRDefault="005D5F25" w:rsidP="005D5F25">
      <w:pPr>
        <w:pStyle w:val="Nagwek1"/>
        <w:tabs>
          <w:tab w:val="left" w:pos="360"/>
        </w:tabs>
        <w:spacing w:before="120" w:after="120"/>
        <w:rPr>
          <w:rFonts w:ascii="Verdana" w:hAnsi="Verdana"/>
          <w:sz w:val="20"/>
          <w:szCs w:val="20"/>
          <w:shd w:val="clear" w:color="auto" w:fill="FFFF00"/>
        </w:rPr>
      </w:pPr>
    </w:p>
    <w:p w14:paraId="3627E04F" w14:textId="77777777" w:rsidR="005D5F25" w:rsidRPr="00F155BC" w:rsidRDefault="005D5F25" w:rsidP="005D5F25">
      <w:pPr>
        <w:pStyle w:val="Adres"/>
        <w:keepLines w:val="0"/>
        <w:spacing w:line="360" w:lineRule="auto"/>
        <w:rPr>
          <w:rFonts w:ascii="Calibri" w:hAnsi="Calibri" w:cs="Times New Roman"/>
          <w:b/>
          <w:bCs/>
          <w:sz w:val="22"/>
          <w:szCs w:val="22"/>
          <w:u w:val="single"/>
        </w:rPr>
      </w:pPr>
      <w:r w:rsidRPr="00F155BC">
        <w:rPr>
          <w:rFonts w:ascii="Calibri" w:hAnsi="Calibri" w:cs="Times New Roman"/>
          <w:b/>
          <w:bCs/>
          <w:sz w:val="22"/>
          <w:szCs w:val="22"/>
          <w:u w:val="single"/>
        </w:rPr>
        <w:t>Zamawiający:</w:t>
      </w:r>
    </w:p>
    <w:p w14:paraId="32D50261" w14:textId="77777777" w:rsidR="005D5F25" w:rsidRPr="00F155BC" w:rsidRDefault="005D5F25" w:rsidP="005D5F25">
      <w:pPr>
        <w:spacing w:line="360" w:lineRule="auto"/>
        <w:rPr>
          <w:rFonts w:ascii="Calibri" w:hAnsi="Calibri"/>
          <w:sz w:val="22"/>
          <w:szCs w:val="22"/>
        </w:rPr>
      </w:pPr>
      <w:r w:rsidRPr="00F155BC">
        <w:rPr>
          <w:rFonts w:ascii="Calibri" w:hAnsi="Calibri"/>
          <w:sz w:val="22"/>
          <w:szCs w:val="22"/>
        </w:rPr>
        <w:t>Gmina Żary o statusie miejskim</w:t>
      </w:r>
    </w:p>
    <w:p w14:paraId="30C90840" w14:textId="77777777" w:rsidR="005D5F25" w:rsidRPr="00F155BC" w:rsidRDefault="005D5F25" w:rsidP="005D5F25">
      <w:pPr>
        <w:spacing w:line="360" w:lineRule="auto"/>
        <w:rPr>
          <w:rFonts w:ascii="Calibri" w:hAnsi="Calibri"/>
          <w:sz w:val="22"/>
          <w:szCs w:val="22"/>
        </w:rPr>
      </w:pPr>
      <w:r w:rsidRPr="00F155BC">
        <w:rPr>
          <w:rFonts w:ascii="Calibri" w:hAnsi="Calibri"/>
          <w:sz w:val="22"/>
          <w:szCs w:val="22"/>
        </w:rPr>
        <w:t>Pl. Rynek 1 - 5</w:t>
      </w:r>
    </w:p>
    <w:p w14:paraId="2B4E3DE4" w14:textId="77777777" w:rsidR="005D5F25" w:rsidRPr="00F155BC" w:rsidRDefault="005D5F25" w:rsidP="005D5F25">
      <w:pPr>
        <w:spacing w:line="360" w:lineRule="auto"/>
        <w:rPr>
          <w:rFonts w:ascii="Calibri" w:hAnsi="Calibri"/>
          <w:sz w:val="22"/>
          <w:szCs w:val="22"/>
        </w:rPr>
      </w:pPr>
      <w:r w:rsidRPr="00F155BC">
        <w:rPr>
          <w:rFonts w:ascii="Calibri" w:hAnsi="Calibri"/>
          <w:sz w:val="22"/>
          <w:szCs w:val="22"/>
        </w:rPr>
        <w:t>68 - 200 Żary</w:t>
      </w:r>
    </w:p>
    <w:p w14:paraId="73A927F8" w14:textId="77777777" w:rsidR="005D5F25" w:rsidRPr="00F155BC" w:rsidRDefault="005D5F25" w:rsidP="005D5F25">
      <w:pPr>
        <w:pStyle w:val="Nagwek1"/>
        <w:spacing w:before="120" w:line="360" w:lineRule="auto"/>
        <w:jc w:val="center"/>
        <w:rPr>
          <w:rFonts w:ascii="Calibri" w:hAnsi="Calibri"/>
          <w:caps/>
          <w:sz w:val="32"/>
          <w:szCs w:val="32"/>
        </w:rPr>
      </w:pPr>
    </w:p>
    <w:p w14:paraId="7177A845" w14:textId="07605264" w:rsidR="005D5F25" w:rsidRPr="00F155BC" w:rsidRDefault="005D5F25" w:rsidP="005D5F25">
      <w:pPr>
        <w:pStyle w:val="Nagwek1"/>
        <w:spacing w:before="120" w:line="360" w:lineRule="auto"/>
        <w:jc w:val="center"/>
        <w:rPr>
          <w:rFonts w:ascii="Calibri" w:hAnsi="Calibri"/>
          <w:caps/>
          <w:sz w:val="32"/>
          <w:szCs w:val="32"/>
        </w:rPr>
      </w:pPr>
      <w:r w:rsidRPr="00F155BC">
        <w:rPr>
          <w:rFonts w:ascii="Calibri" w:hAnsi="Calibri"/>
          <w:caps/>
          <w:sz w:val="32"/>
          <w:szCs w:val="32"/>
        </w:rPr>
        <w:t>Specyfikacja Warunków Zamówienia (SWZ)</w:t>
      </w:r>
    </w:p>
    <w:p w14:paraId="167F480B" w14:textId="77777777" w:rsidR="005D5F25" w:rsidRPr="00F155BC" w:rsidRDefault="005D5F25" w:rsidP="005D5F25">
      <w:pPr>
        <w:pStyle w:val="Adres"/>
        <w:keepLines w:val="0"/>
        <w:spacing w:line="360" w:lineRule="auto"/>
        <w:rPr>
          <w:rFonts w:ascii="Calibri" w:hAnsi="Calibri" w:cs="Times New Roman"/>
          <w:b/>
          <w:bCs/>
          <w:sz w:val="22"/>
          <w:szCs w:val="22"/>
          <w:u w:val="single"/>
        </w:rPr>
      </w:pPr>
    </w:p>
    <w:p w14:paraId="2BFB93E8" w14:textId="77777777" w:rsidR="005D5F25" w:rsidRPr="00F155BC" w:rsidRDefault="005D5F25" w:rsidP="005D5F25">
      <w:pPr>
        <w:pStyle w:val="Adres"/>
        <w:keepLines w:val="0"/>
        <w:spacing w:line="360" w:lineRule="auto"/>
        <w:rPr>
          <w:rFonts w:ascii="Calibri" w:hAnsi="Calibri" w:cs="Times New Roman"/>
          <w:b/>
          <w:bCs/>
          <w:sz w:val="22"/>
          <w:szCs w:val="22"/>
          <w:u w:val="single"/>
        </w:rPr>
      </w:pPr>
      <w:r w:rsidRPr="00F155BC">
        <w:rPr>
          <w:rFonts w:ascii="Calibri" w:hAnsi="Calibri" w:cs="Times New Roman"/>
          <w:b/>
          <w:bCs/>
          <w:sz w:val="22"/>
          <w:szCs w:val="22"/>
          <w:u w:val="single"/>
        </w:rPr>
        <w:t>Przedmiot zamówienia:</w:t>
      </w:r>
    </w:p>
    <w:p w14:paraId="6D65F0D0" w14:textId="77777777" w:rsidR="005D5F25" w:rsidRPr="005D5F25" w:rsidRDefault="005D5F25" w:rsidP="005D5F25">
      <w:pPr>
        <w:spacing w:line="276" w:lineRule="auto"/>
        <w:ind w:left="360"/>
        <w:jc w:val="center"/>
        <w:rPr>
          <w:rFonts w:ascii="Calibri" w:hAnsi="Calibri" w:cs="Calibri"/>
          <w:b/>
          <w:sz w:val="28"/>
          <w:szCs w:val="28"/>
        </w:rPr>
      </w:pPr>
      <w:r w:rsidRPr="005D5F25">
        <w:rPr>
          <w:rFonts w:ascii="Calibri" w:hAnsi="Calibri" w:cs="Calibri"/>
          <w:b/>
          <w:iCs/>
          <w:sz w:val="28"/>
          <w:szCs w:val="28"/>
        </w:rPr>
        <w:t>Zakup energii elektrycznej dla potrzeb Gminy Żary o statusie miejskim</w:t>
      </w:r>
    </w:p>
    <w:p w14:paraId="7AD44AFA" w14:textId="77777777" w:rsidR="005D5F25" w:rsidRPr="00F155BC" w:rsidRDefault="005D5F25" w:rsidP="005D5F25">
      <w:pPr>
        <w:spacing w:line="276" w:lineRule="auto"/>
        <w:jc w:val="center"/>
        <w:rPr>
          <w:rFonts w:ascii="Calibri" w:hAnsi="Calibri"/>
          <w:b/>
          <w:bCs/>
          <w:sz w:val="22"/>
          <w:szCs w:val="22"/>
          <w:u w:val="single"/>
        </w:rPr>
      </w:pPr>
    </w:p>
    <w:p w14:paraId="3D4D5CEB" w14:textId="77777777" w:rsidR="005D5F25" w:rsidRPr="00F155BC" w:rsidRDefault="005D5F25" w:rsidP="005D5F25">
      <w:pPr>
        <w:spacing w:line="360" w:lineRule="auto"/>
        <w:rPr>
          <w:rFonts w:ascii="Calibri" w:hAnsi="Calibri"/>
          <w:b/>
          <w:bCs/>
          <w:sz w:val="22"/>
          <w:szCs w:val="22"/>
          <w:u w:val="single"/>
        </w:rPr>
      </w:pPr>
    </w:p>
    <w:p w14:paraId="5BF28633" w14:textId="77777777" w:rsidR="005D5F25" w:rsidRPr="00F155BC" w:rsidRDefault="005D5F25" w:rsidP="005D5F25">
      <w:pPr>
        <w:pStyle w:val="Adres"/>
        <w:keepLines w:val="0"/>
        <w:spacing w:line="360" w:lineRule="auto"/>
        <w:rPr>
          <w:rFonts w:ascii="Calibri" w:hAnsi="Calibri" w:cs="Times New Roman"/>
          <w:sz w:val="22"/>
          <w:szCs w:val="22"/>
          <w:u w:val="single"/>
        </w:rPr>
      </w:pPr>
    </w:p>
    <w:p w14:paraId="021342C6" w14:textId="77777777" w:rsidR="005D5F25" w:rsidRPr="00F155BC" w:rsidRDefault="005D5F25" w:rsidP="005D5F25">
      <w:pPr>
        <w:pStyle w:val="Adres"/>
        <w:keepLines w:val="0"/>
        <w:spacing w:line="360" w:lineRule="auto"/>
        <w:rPr>
          <w:rFonts w:ascii="Calibri" w:hAnsi="Calibri" w:cs="Times New Roman"/>
          <w:sz w:val="22"/>
          <w:szCs w:val="22"/>
          <w:u w:val="single"/>
        </w:rPr>
      </w:pPr>
      <w:r w:rsidRPr="00F155BC">
        <w:rPr>
          <w:rFonts w:ascii="Calibri" w:hAnsi="Calibri" w:cs="Times New Roman"/>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4"/>
        <w:gridCol w:w="3228"/>
        <w:gridCol w:w="3228"/>
      </w:tblGrid>
      <w:tr w:rsidR="00C50EA8" w:rsidRPr="00811C5C" w14:paraId="2BF71024" w14:textId="77777777" w:rsidTr="005D5F25">
        <w:trPr>
          <w:trHeight w:val="1643"/>
        </w:trPr>
        <w:tc>
          <w:tcPr>
            <w:tcW w:w="2604" w:type="dxa"/>
            <w:shd w:val="clear" w:color="auto" w:fill="auto"/>
            <w:vAlign w:val="center"/>
          </w:tcPr>
          <w:p w14:paraId="6AF24C01" w14:textId="77777777" w:rsidR="00C50EA8" w:rsidRPr="00965AB1" w:rsidRDefault="00C50EA8" w:rsidP="00C50EA8">
            <w:pPr>
              <w:jc w:val="center"/>
              <w:rPr>
                <w:rFonts w:ascii="Calibri" w:hAnsi="Calibri" w:cs="Calibri"/>
                <w:bCs/>
                <w:sz w:val="22"/>
                <w:szCs w:val="22"/>
              </w:rPr>
            </w:pPr>
            <w:r w:rsidRPr="00965AB1">
              <w:rPr>
                <w:rFonts w:ascii="Calibri" w:hAnsi="Calibri" w:cs="Calibri"/>
                <w:bCs/>
                <w:sz w:val="22"/>
                <w:szCs w:val="22"/>
              </w:rPr>
              <w:t xml:space="preserve">Robert </w:t>
            </w:r>
            <w:proofErr w:type="spellStart"/>
            <w:r w:rsidRPr="00965AB1">
              <w:rPr>
                <w:rFonts w:ascii="Calibri" w:hAnsi="Calibri" w:cs="Calibri"/>
                <w:bCs/>
                <w:sz w:val="22"/>
                <w:szCs w:val="22"/>
              </w:rPr>
              <w:t>Kornalewicz</w:t>
            </w:r>
            <w:proofErr w:type="spellEnd"/>
          </w:p>
          <w:p w14:paraId="5B0375FD" w14:textId="6C5ABA19" w:rsidR="00C50EA8" w:rsidRPr="00F155BC" w:rsidRDefault="00C50EA8" w:rsidP="00C50EA8">
            <w:pPr>
              <w:jc w:val="center"/>
              <w:rPr>
                <w:rFonts w:ascii="Calibri" w:hAnsi="Calibri" w:cs="Calibri"/>
                <w:bCs/>
                <w:color w:val="FF0000"/>
                <w:sz w:val="22"/>
                <w:szCs w:val="22"/>
              </w:rPr>
            </w:pPr>
            <w:r w:rsidRPr="00965AB1">
              <w:rPr>
                <w:rFonts w:ascii="Calibri" w:hAnsi="Calibri" w:cs="Calibri"/>
                <w:bCs/>
                <w:sz w:val="22"/>
                <w:szCs w:val="22"/>
              </w:rPr>
              <w:t>adwokat</w:t>
            </w:r>
          </w:p>
        </w:tc>
        <w:tc>
          <w:tcPr>
            <w:tcW w:w="3228" w:type="dxa"/>
            <w:shd w:val="clear" w:color="auto" w:fill="auto"/>
            <w:vAlign w:val="center"/>
          </w:tcPr>
          <w:p w14:paraId="6FA2351C" w14:textId="77777777" w:rsidR="00C50EA8" w:rsidRPr="00965AB1" w:rsidRDefault="00C50EA8" w:rsidP="00C50EA8">
            <w:pPr>
              <w:pStyle w:val="Adres"/>
              <w:keepLines w:val="0"/>
              <w:jc w:val="center"/>
              <w:rPr>
                <w:rFonts w:ascii="Calibri" w:hAnsi="Calibri" w:cs="Calibri"/>
                <w:bCs/>
                <w:sz w:val="22"/>
                <w:szCs w:val="22"/>
              </w:rPr>
            </w:pPr>
            <w:r w:rsidRPr="00965AB1">
              <w:rPr>
                <w:rFonts w:ascii="Calibri" w:hAnsi="Calibri" w:cs="Calibri"/>
                <w:bCs/>
                <w:sz w:val="22"/>
                <w:szCs w:val="22"/>
              </w:rPr>
              <w:t>Z up. Burmistrza</w:t>
            </w:r>
          </w:p>
          <w:p w14:paraId="3CDC5FE5" w14:textId="77777777" w:rsidR="00C50EA8" w:rsidRPr="00965AB1" w:rsidRDefault="00C50EA8" w:rsidP="00C50EA8">
            <w:pPr>
              <w:pStyle w:val="Adres"/>
              <w:keepLines w:val="0"/>
              <w:jc w:val="center"/>
              <w:rPr>
                <w:rFonts w:ascii="Calibri" w:hAnsi="Calibri" w:cs="Calibri"/>
                <w:bCs/>
                <w:sz w:val="22"/>
                <w:szCs w:val="22"/>
              </w:rPr>
            </w:pPr>
            <w:r w:rsidRPr="00965AB1">
              <w:rPr>
                <w:rFonts w:ascii="Calibri" w:hAnsi="Calibri" w:cs="Calibri"/>
                <w:bCs/>
                <w:sz w:val="22"/>
                <w:szCs w:val="22"/>
              </w:rPr>
              <w:t>Ewa Nowak</w:t>
            </w:r>
          </w:p>
          <w:p w14:paraId="3176317D" w14:textId="6D579D3E" w:rsidR="00C50EA8" w:rsidRPr="00F155BC" w:rsidRDefault="00C50EA8" w:rsidP="00C50EA8">
            <w:pPr>
              <w:pStyle w:val="Adres"/>
              <w:keepLines w:val="0"/>
              <w:jc w:val="center"/>
              <w:rPr>
                <w:rFonts w:ascii="Calibri" w:hAnsi="Calibri" w:cs="Calibri"/>
                <w:bCs/>
                <w:color w:val="FF0000"/>
                <w:sz w:val="22"/>
                <w:szCs w:val="22"/>
              </w:rPr>
            </w:pPr>
            <w:r w:rsidRPr="00965AB1">
              <w:rPr>
                <w:rFonts w:ascii="Calibri" w:hAnsi="Calibri" w:cs="Calibri"/>
                <w:bCs/>
                <w:sz w:val="22"/>
                <w:szCs w:val="22"/>
              </w:rPr>
              <w:t>naczelnik Wydziału Zamówień Publicznych i Pozyskiwania Środków Pozabudżetowych</w:t>
            </w:r>
          </w:p>
        </w:tc>
        <w:tc>
          <w:tcPr>
            <w:tcW w:w="3228" w:type="dxa"/>
            <w:vAlign w:val="center"/>
          </w:tcPr>
          <w:p w14:paraId="5538578C" w14:textId="77777777" w:rsidR="00C50EA8" w:rsidRPr="00965AB1" w:rsidRDefault="00C50EA8" w:rsidP="00C50EA8">
            <w:pPr>
              <w:pStyle w:val="Adres"/>
              <w:keepLines w:val="0"/>
              <w:jc w:val="center"/>
              <w:rPr>
                <w:rFonts w:ascii="Calibri" w:hAnsi="Calibri" w:cs="Calibri"/>
                <w:bCs/>
                <w:sz w:val="22"/>
                <w:szCs w:val="22"/>
              </w:rPr>
            </w:pPr>
            <w:r w:rsidRPr="00965AB1">
              <w:rPr>
                <w:rFonts w:ascii="Calibri" w:hAnsi="Calibri" w:cs="Calibri"/>
                <w:bCs/>
                <w:sz w:val="22"/>
                <w:szCs w:val="22"/>
              </w:rPr>
              <w:t>Z up. Burmistrza</w:t>
            </w:r>
          </w:p>
          <w:p w14:paraId="6D8371CB" w14:textId="77777777" w:rsidR="00C50EA8" w:rsidRPr="00965AB1" w:rsidRDefault="00C50EA8" w:rsidP="00C50EA8">
            <w:pPr>
              <w:pStyle w:val="Adres"/>
              <w:keepLines w:val="0"/>
              <w:jc w:val="center"/>
              <w:rPr>
                <w:rFonts w:ascii="Calibri" w:hAnsi="Calibri" w:cs="Calibri"/>
                <w:bCs/>
                <w:sz w:val="22"/>
                <w:szCs w:val="22"/>
              </w:rPr>
            </w:pPr>
            <w:r w:rsidRPr="00965AB1">
              <w:rPr>
                <w:rFonts w:ascii="Calibri" w:hAnsi="Calibri" w:cs="Calibri"/>
                <w:bCs/>
                <w:sz w:val="22"/>
                <w:szCs w:val="22"/>
              </w:rPr>
              <w:t xml:space="preserve">Rafał Fularski </w:t>
            </w:r>
          </w:p>
          <w:p w14:paraId="7F599D5E" w14:textId="66B17413" w:rsidR="00C50EA8" w:rsidRPr="00F155BC" w:rsidRDefault="00C50EA8" w:rsidP="00C50EA8">
            <w:pPr>
              <w:pStyle w:val="Adres"/>
              <w:keepLines w:val="0"/>
              <w:jc w:val="center"/>
              <w:rPr>
                <w:rFonts w:ascii="Calibri" w:hAnsi="Calibri" w:cs="Calibri"/>
                <w:bCs/>
                <w:color w:val="FF0000"/>
              </w:rPr>
            </w:pPr>
            <w:r w:rsidRPr="00965AB1">
              <w:rPr>
                <w:rFonts w:ascii="Calibri" w:hAnsi="Calibri" w:cs="Calibri"/>
                <w:bCs/>
                <w:sz w:val="22"/>
                <w:szCs w:val="22"/>
              </w:rPr>
              <w:t>naczelnik Wydziału Infrastruktury Technicznej i Ochrony Środowiska</w:t>
            </w:r>
          </w:p>
        </w:tc>
      </w:tr>
    </w:tbl>
    <w:p w14:paraId="40330B9F" w14:textId="77777777" w:rsidR="005D5F25" w:rsidRPr="00F155BC" w:rsidRDefault="005D5F25" w:rsidP="005D5F25">
      <w:pPr>
        <w:pStyle w:val="Adres"/>
        <w:keepLines w:val="0"/>
        <w:jc w:val="both"/>
        <w:rPr>
          <w:rFonts w:ascii="Calibri" w:hAnsi="Calibri" w:cs="Times New Roman"/>
          <w:b/>
          <w:bCs/>
          <w:sz w:val="22"/>
          <w:szCs w:val="22"/>
        </w:rPr>
      </w:pPr>
    </w:p>
    <w:p w14:paraId="0151A4BD" w14:textId="77777777" w:rsidR="005D5F25" w:rsidRPr="00F155BC" w:rsidRDefault="005D5F25" w:rsidP="005D5F25">
      <w:pPr>
        <w:pStyle w:val="Adres"/>
        <w:keepLines w:val="0"/>
        <w:spacing w:line="360" w:lineRule="auto"/>
        <w:jc w:val="both"/>
        <w:rPr>
          <w:rFonts w:ascii="Calibri" w:hAnsi="Calibri" w:cs="Times New Roman"/>
          <w:bCs/>
        </w:rPr>
      </w:pPr>
    </w:p>
    <w:p w14:paraId="34298F33" w14:textId="77777777" w:rsidR="005D5F25" w:rsidRPr="00F155BC" w:rsidRDefault="005D5F25" w:rsidP="005D5F25">
      <w:pPr>
        <w:pStyle w:val="Adres"/>
        <w:keepLines w:val="0"/>
        <w:spacing w:line="360" w:lineRule="auto"/>
        <w:jc w:val="both"/>
        <w:rPr>
          <w:rFonts w:ascii="Calibri" w:hAnsi="Calibri" w:cs="Times New Roman"/>
          <w:bCs/>
          <w:sz w:val="22"/>
          <w:szCs w:val="22"/>
          <w:u w:val="single"/>
        </w:rPr>
      </w:pPr>
      <w:r w:rsidRPr="00F155BC">
        <w:rPr>
          <w:rFonts w:ascii="Calibri" w:hAnsi="Calibri" w:cs="Times New Roman"/>
          <w:bCs/>
          <w:sz w:val="22"/>
          <w:szCs w:val="22"/>
          <w:u w:val="single"/>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5D5F25" w:rsidRPr="00B95B35" w14:paraId="35969E1F" w14:textId="77777777" w:rsidTr="005D5F25">
        <w:tc>
          <w:tcPr>
            <w:tcW w:w="3539" w:type="dxa"/>
            <w:shd w:val="clear" w:color="auto" w:fill="auto"/>
          </w:tcPr>
          <w:p w14:paraId="39675545" w14:textId="77777777" w:rsidR="005D5F25" w:rsidRPr="00F155BC" w:rsidRDefault="005D5F25" w:rsidP="005D5F25">
            <w:pPr>
              <w:pStyle w:val="Adres"/>
              <w:keepLines w:val="0"/>
              <w:jc w:val="center"/>
              <w:rPr>
                <w:rFonts w:ascii="Calibri" w:hAnsi="Calibri" w:cs="Times New Roman"/>
                <w:bCs/>
                <w:i/>
                <w:sz w:val="14"/>
                <w:szCs w:val="14"/>
              </w:rPr>
            </w:pPr>
          </w:p>
          <w:p w14:paraId="4C3F10D2" w14:textId="77777777" w:rsidR="005D5F25" w:rsidRPr="00F155BC" w:rsidRDefault="005D5F25" w:rsidP="005D5F25">
            <w:pPr>
              <w:pStyle w:val="Adres"/>
              <w:keepLines w:val="0"/>
              <w:jc w:val="center"/>
              <w:rPr>
                <w:rFonts w:ascii="Calibri" w:hAnsi="Calibri" w:cs="Calibri"/>
                <w:bCs/>
              </w:rPr>
            </w:pPr>
            <w:r w:rsidRPr="00F155BC">
              <w:rPr>
                <w:rFonts w:ascii="Calibri" w:hAnsi="Calibri" w:cs="Calibri"/>
                <w:bCs/>
              </w:rPr>
              <w:t>Anna Lemańska</w:t>
            </w:r>
          </w:p>
          <w:p w14:paraId="2A7514DE" w14:textId="77777777" w:rsidR="005D5F25" w:rsidRPr="00F155BC" w:rsidRDefault="005D5F25" w:rsidP="005D5F25">
            <w:pPr>
              <w:jc w:val="center"/>
              <w:rPr>
                <w:rFonts w:ascii="Calibri" w:hAnsi="Calibri" w:cs="Calibri"/>
                <w:bCs/>
                <w:sz w:val="20"/>
                <w:szCs w:val="20"/>
              </w:rPr>
            </w:pPr>
          </w:p>
          <w:p w14:paraId="68AE548C" w14:textId="77777777" w:rsidR="005D5F25" w:rsidRPr="00F155BC" w:rsidRDefault="005D5F25" w:rsidP="005D5F25">
            <w:pPr>
              <w:jc w:val="center"/>
              <w:rPr>
                <w:rFonts w:ascii="Calibri" w:hAnsi="Calibri" w:cs="Calibri"/>
                <w:bCs/>
                <w:sz w:val="20"/>
                <w:szCs w:val="20"/>
              </w:rPr>
            </w:pPr>
            <w:r w:rsidRPr="00F155BC">
              <w:rPr>
                <w:rFonts w:ascii="Calibri" w:hAnsi="Calibri" w:cs="Calibri"/>
                <w:bCs/>
                <w:sz w:val="20"/>
                <w:szCs w:val="20"/>
              </w:rPr>
              <w:t xml:space="preserve">Główny Specjalista  </w:t>
            </w:r>
          </w:p>
          <w:p w14:paraId="02EE7F24" w14:textId="77777777" w:rsidR="005D5F25" w:rsidRPr="00F155BC" w:rsidRDefault="005D5F25" w:rsidP="005D5F25">
            <w:pPr>
              <w:jc w:val="center"/>
              <w:rPr>
                <w:rFonts w:ascii="Calibri" w:hAnsi="Calibri" w:cs="Calibri"/>
                <w:bCs/>
                <w:sz w:val="20"/>
                <w:szCs w:val="20"/>
              </w:rPr>
            </w:pPr>
            <w:r w:rsidRPr="00F155BC">
              <w:rPr>
                <w:rFonts w:ascii="Calibri" w:hAnsi="Calibri" w:cs="Calibri"/>
                <w:bCs/>
                <w:sz w:val="20"/>
                <w:szCs w:val="20"/>
              </w:rPr>
              <w:t xml:space="preserve">Wydział Zamówień Publicznych </w:t>
            </w:r>
            <w:r w:rsidRPr="00F155BC">
              <w:rPr>
                <w:rFonts w:ascii="Calibri" w:hAnsi="Calibri" w:cs="Calibri"/>
                <w:bCs/>
                <w:sz w:val="20"/>
                <w:szCs w:val="20"/>
              </w:rPr>
              <w:br/>
              <w:t>i Pozyskiwania Środków Pozabudżetowych</w:t>
            </w:r>
          </w:p>
          <w:p w14:paraId="12903A5C" w14:textId="77777777" w:rsidR="005D5F25" w:rsidRPr="00F155BC" w:rsidRDefault="005D5F25" w:rsidP="005D5F25">
            <w:pPr>
              <w:pStyle w:val="Adres"/>
              <w:keepLines w:val="0"/>
              <w:rPr>
                <w:rFonts w:ascii="Calibri" w:hAnsi="Calibri" w:cs="Times New Roman"/>
                <w:bCs/>
                <w:i/>
                <w:sz w:val="14"/>
                <w:szCs w:val="14"/>
              </w:rPr>
            </w:pPr>
          </w:p>
          <w:p w14:paraId="421B8A54" w14:textId="77777777" w:rsidR="005D5F25" w:rsidRPr="00F155BC" w:rsidRDefault="005D5F25" w:rsidP="005D5F25">
            <w:pPr>
              <w:pStyle w:val="Adres"/>
              <w:keepLines w:val="0"/>
              <w:jc w:val="center"/>
              <w:rPr>
                <w:rFonts w:ascii="Calibri" w:hAnsi="Calibri" w:cs="Times New Roman"/>
                <w:bCs/>
                <w:i/>
                <w:sz w:val="14"/>
                <w:szCs w:val="14"/>
              </w:rPr>
            </w:pPr>
          </w:p>
        </w:tc>
      </w:tr>
    </w:tbl>
    <w:p w14:paraId="6E3CCA6C" w14:textId="77777777" w:rsidR="005D5F25" w:rsidRPr="00F155BC" w:rsidRDefault="005D5F25" w:rsidP="005D5F25">
      <w:pPr>
        <w:pStyle w:val="Adres"/>
        <w:keepLines w:val="0"/>
        <w:jc w:val="center"/>
        <w:rPr>
          <w:rFonts w:ascii="Calibri" w:hAnsi="Calibri" w:cs="Times New Roman"/>
          <w:bCs/>
          <w:sz w:val="22"/>
          <w:szCs w:val="22"/>
        </w:rPr>
      </w:pPr>
    </w:p>
    <w:p w14:paraId="2D2E9629" w14:textId="77777777" w:rsidR="005D5F25" w:rsidRPr="00F155BC" w:rsidRDefault="005D5F25" w:rsidP="005D5F25">
      <w:pPr>
        <w:pStyle w:val="Adres"/>
        <w:keepLines w:val="0"/>
        <w:jc w:val="center"/>
        <w:rPr>
          <w:rFonts w:ascii="Calibri" w:hAnsi="Calibri" w:cs="Times New Roman"/>
          <w:bCs/>
          <w:sz w:val="22"/>
          <w:szCs w:val="22"/>
        </w:rPr>
      </w:pPr>
    </w:p>
    <w:p w14:paraId="15456F18" w14:textId="77777777" w:rsidR="005D5F25" w:rsidRDefault="005D5F25" w:rsidP="005D5F25">
      <w:pPr>
        <w:pStyle w:val="Adres"/>
        <w:keepLines w:val="0"/>
        <w:jc w:val="center"/>
        <w:rPr>
          <w:rFonts w:ascii="Calibri" w:hAnsi="Calibri" w:cs="Times New Roman"/>
          <w:bCs/>
          <w:sz w:val="22"/>
          <w:szCs w:val="22"/>
        </w:rPr>
      </w:pPr>
    </w:p>
    <w:p w14:paraId="23C39801" w14:textId="77777777" w:rsidR="005D5F25" w:rsidRDefault="005D5F25" w:rsidP="005D5F25">
      <w:pPr>
        <w:pStyle w:val="Adres"/>
        <w:keepLines w:val="0"/>
        <w:jc w:val="center"/>
        <w:rPr>
          <w:rFonts w:ascii="Calibri" w:hAnsi="Calibri" w:cs="Times New Roman"/>
          <w:bCs/>
          <w:sz w:val="22"/>
          <w:szCs w:val="22"/>
        </w:rPr>
      </w:pPr>
    </w:p>
    <w:p w14:paraId="21AB1F41" w14:textId="77777777" w:rsidR="005D5F25" w:rsidRDefault="005D5F25" w:rsidP="005D5F25">
      <w:pPr>
        <w:pStyle w:val="Adres"/>
        <w:keepLines w:val="0"/>
        <w:jc w:val="center"/>
        <w:rPr>
          <w:rFonts w:ascii="Calibri" w:hAnsi="Calibri" w:cs="Times New Roman"/>
          <w:bCs/>
          <w:sz w:val="22"/>
          <w:szCs w:val="22"/>
        </w:rPr>
      </w:pPr>
    </w:p>
    <w:p w14:paraId="06AE3CAB" w14:textId="57F2F3A9" w:rsidR="005D5F25" w:rsidRDefault="005D5F25" w:rsidP="005D5F25">
      <w:pPr>
        <w:pStyle w:val="Adres"/>
        <w:keepLines w:val="0"/>
        <w:jc w:val="center"/>
        <w:rPr>
          <w:rFonts w:ascii="Calibri" w:hAnsi="Calibri" w:cs="Times New Roman"/>
          <w:bCs/>
          <w:sz w:val="22"/>
          <w:szCs w:val="22"/>
        </w:rPr>
      </w:pPr>
      <w:r w:rsidRPr="00F155BC">
        <w:rPr>
          <w:rFonts w:ascii="Calibri" w:hAnsi="Calibri" w:cs="Times New Roman"/>
          <w:bCs/>
          <w:sz w:val="22"/>
          <w:szCs w:val="22"/>
        </w:rPr>
        <w:t xml:space="preserve">Żary, dnia </w:t>
      </w:r>
      <w:r w:rsidR="00C50EA8">
        <w:rPr>
          <w:rFonts w:ascii="Calibri" w:hAnsi="Calibri" w:cs="Times New Roman"/>
          <w:bCs/>
          <w:sz w:val="22"/>
          <w:szCs w:val="22"/>
        </w:rPr>
        <w:t xml:space="preserve"> 07 październik 2022 r.</w:t>
      </w:r>
    </w:p>
    <w:p w14:paraId="655A237E" w14:textId="77777777" w:rsidR="005D5F25" w:rsidRDefault="005D5F25" w:rsidP="005D5F25">
      <w:pPr>
        <w:pStyle w:val="Adres"/>
        <w:keepLines w:val="0"/>
        <w:jc w:val="center"/>
        <w:rPr>
          <w:rFonts w:ascii="Calibri" w:hAnsi="Calibri" w:cs="Times New Roman"/>
          <w:bCs/>
          <w:sz w:val="22"/>
          <w:szCs w:val="22"/>
        </w:rPr>
      </w:pPr>
    </w:p>
    <w:p w14:paraId="4E107B87" w14:textId="77777777" w:rsidR="005D5F25" w:rsidRDefault="005D5F25" w:rsidP="005D5F25">
      <w:pPr>
        <w:pStyle w:val="Adres"/>
        <w:keepLines w:val="0"/>
        <w:jc w:val="center"/>
        <w:rPr>
          <w:rFonts w:ascii="Calibri" w:hAnsi="Calibri" w:cs="Times New Roman"/>
          <w:bCs/>
          <w:sz w:val="22"/>
          <w:szCs w:val="22"/>
        </w:rPr>
      </w:pPr>
    </w:p>
    <w:p w14:paraId="695FD351" w14:textId="77777777" w:rsidR="005D5F25" w:rsidRPr="00F155BC" w:rsidRDefault="005D5F25" w:rsidP="005D5F25">
      <w:pPr>
        <w:pStyle w:val="Adres"/>
        <w:keepLines w:val="0"/>
        <w:jc w:val="center"/>
        <w:rPr>
          <w:rFonts w:ascii="Calibri" w:hAnsi="Calibri" w:cs="Times New Roman"/>
          <w:bCs/>
          <w:sz w:val="22"/>
          <w:szCs w:val="22"/>
        </w:rPr>
      </w:pPr>
    </w:p>
    <w:p w14:paraId="1C3AAC23" w14:textId="77777777" w:rsidR="005D5F25" w:rsidRPr="006F10E0" w:rsidRDefault="005D5F25" w:rsidP="005D5F25">
      <w:pPr>
        <w:spacing w:before="120" w:after="120"/>
        <w:jc w:val="center"/>
        <w:rPr>
          <w:rFonts w:ascii="Calibri" w:hAnsi="Calibri" w:cs="Verdana"/>
          <w:b/>
          <w:bCs/>
          <w:sz w:val="22"/>
          <w:szCs w:val="22"/>
        </w:rPr>
      </w:pPr>
      <w:r w:rsidRPr="006F10E0">
        <w:rPr>
          <w:rFonts w:ascii="Calibri" w:hAnsi="Calibri" w:cs="Verdana"/>
          <w:b/>
          <w:bCs/>
          <w:sz w:val="22"/>
          <w:szCs w:val="22"/>
        </w:rPr>
        <w:lastRenderedPageBreak/>
        <w:t xml:space="preserve">Specyfikacja Warunków Zamówienia </w:t>
      </w:r>
      <w:r w:rsidRPr="006F10E0">
        <w:rPr>
          <w:rFonts w:ascii="Calibri" w:hAnsi="Calibri" w:cs="Verdana"/>
          <w:iCs/>
          <w:sz w:val="22"/>
          <w:szCs w:val="22"/>
        </w:rPr>
        <w:t>zwana jest dalej „SWZ” lub „Specyfikacją”</w:t>
      </w:r>
      <w:r w:rsidRPr="006F10E0">
        <w:rPr>
          <w:rFonts w:ascii="Calibri" w:hAnsi="Calibri" w:cs="Verdana"/>
          <w:b/>
          <w:bCs/>
          <w:sz w:val="22"/>
          <w:szCs w:val="22"/>
        </w:rPr>
        <w:t xml:space="preserve"> </w:t>
      </w:r>
      <w:r w:rsidRPr="006F10E0">
        <w:rPr>
          <w:rFonts w:ascii="Calibri" w:hAnsi="Calibri" w:cs="Verdana"/>
          <w:bCs/>
          <w:sz w:val="22"/>
          <w:szCs w:val="22"/>
        </w:rPr>
        <w:t>zawiera:</w:t>
      </w:r>
      <w:r w:rsidRPr="006F10E0">
        <w:rPr>
          <w:rFonts w:ascii="Calibri" w:hAnsi="Calibri" w:cs="Verdana"/>
          <w:b/>
          <w:bCs/>
          <w:sz w:val="22"/>
          <w:szCs w:val="22"/>
        </w:rPr>
        <w:t xml:space="preserve"> </w:t>
      </w:r>
    </w:p>
    <w:p w14:paraId="11EA68CD" w14:textId="77777777" w:rsidR="005D5F25" w:rsidRPr="006F10E0" w:rsidRDefault="005D5F25" w:rsidP="005D5F25">
      <w:pPr>
        <w:spacing w:before="120" w:after="120"/>
        <w:jc w:val="center"/>
        <w:rPr>
          <w:rFonts w:ascii="Calibri" w:hAnsi="Calibri" w:cs="Verdana"/>
          <w:sz w:val="22"/>
          <w:szCs w:val="22"/>
        </w:rPr>
      </w:pPr>
    </w:p>
    <w:p w14:paraId="68C328C8" w14:textId="77777777" w:rsidR="005D5F25" w:rsidRPr="006F10E0" w:rsidRDefault="005D5F25" w:rsidP="005D5F25">
      <w:pPr>
        <w:spacing w:before="120" w:after="120"/>
        <w:rPr>
          <w:rFonts w:ascii="Calibri" w:hAnsi="Calibri" w:cs="Verdana"/>
          <w:b/>
          <w:bCs/>
          <w:sz w:val="22"/>
          <w:szCs w:val="22"/>
        </w:rPr>
      </w:pPr>
      <w:r w:rsidRPr="006F10E0">
        <w:rPr>
          <w:rFonts w:ascii="Calibri" w:hAnsi="Calibri" w:cs="Verdana"/>
          <w:b/>
          <w:bCs/>
          <w:sz w:val="22"/>
          <w:szCs w:val="22"/>
        </w:rPr>
        <w:t>Rozdział 1</w:t>
      </w:r>
      <w:r w:rsidRPr="006F10E0">
        <w:rPr>
          <w:rFonts w:ascii="Calibri" w:hAnsi="Calibri" w:cs="Verdana"/>
          <w:b/>
          <w:bCs/>
          <w:sz w:val="22"/>
          <w:szCs w:val="22"/>
        </w:rPr>
        <w:tab/>
        <w:t>Instrukcja dla Wykonawców (IDW):</w:t>
      </w:r>
    </w:p>
    <w:p w14:paraId="22007639" w14:textId="77777777" w:rsidR="005D5F25" w:rsidRPr="006F10E0" w:rsidRDefault="005D5F25" w:rsidP="005D5F25">
      <w:pPr>
        <w:spacing w:before="120" w:after="120"/>
        <w:rPr>
          <w:rFonts w:ascii="Calibri" w:hAnsi="Calibri" w:cs="Verdana"/>
          <w:b/>
          <w:bCs/>
          <w:sz w:val="22"/>
          <w:szCs w:val="22"/>
        </w:rPr>
      </w:pPr>
      <w:r w:rsidRPr="006F10E0">
        <w:rPr>
          <w:rFonts w:ascii="Calibri" w:hAnsi="Calibri" w:cs="Verdana"/>
          <w:b/>
          <w:bCs/>
          <w:sz w:val="22"/>
          <w:szCs w:val="22"/>
        </w:rPr>
        <w:t>Rozdział 2</w:t>
      </w:r>
      <w:r w:rsidRPr="006F10E0">
        <w:rPr>
          <w:rFonts w:ascii="Calibri" w:hAnsi="Calibri" w:cs="Verdana"/>
          <w:b/>
          <w:bCs/>
          <w:sz w:val="22"/>
          <w:szCs w:val="22"/>
        </w:rPr>
        <w:tab/>
        <w:t>Formularz dotyczący Oferty:</w:t>
      </w:r>
    </w:p>
    <w:p w14:paraId="06C41BF6" w14:textId="77777777" w:rsidR="005D5F25" w:rsidRPr="006F10E0" w:rsidRDefault="005D5F25" w:rsidP="005D5F25">
      <w:pPr>
        <w:spacing w:before="120" w:after="120"/>
        <w:ind w:left="709" w:firstLine="709"/>
        <w:rPr>
          <w:rFonts w:ascii="Calibri" w:hAnsi="Calibri"/>
          <w:sz w:val="22"/>
          <w:szCs w:val="22"/>
        </w:rPr>
      </w:pPr>
      <w:r w:rsidRPr="006F10E0">
        <w:rPr>
          <w:rFonts w:ascii="Calibri" w:hAnsi="Calibri"/>
          <w:sz w:val="22"/>
          <w:szCs w:val="22"/>
        </w:rPr>
        <w:t xml:space="preserve">Formularz 2.1.      Oferta </w:t>
      </w:r>
    </w:p>
    <w:p w14:paraId="2C716923" w14:textId="77777777" w:rsidR="005D5F25" w:rsidRPr="006F10E0" w:rsidRDefault="005D5F25" w:rsidP="005D5F25">
      <w:pPr>
        <w:spacing w:before="120" w:after="120"/>
        <w:ind w:left="1440" w:hanging="1440"/>
        <w:jc w:val="both"/>
        <w:rPr>
          <w:rFonts w:ascii="Calibri" w:hAnsi="Calibri" w:cs="Calibri"/>
          <w:b/>
          <w:bCs/>
          <w:sz w:val="22"/>
          <w:szCs w:val="22"/>
        </w:rPr>
      </w:pPr>
      <w:r w:rsidRPr="006F10E0">
        <w:rPr>
          <w:rFonts w:ascii="Calibri" w:hAnsi="Calibri" w:cs="Calibri"/>
          <w:b/>
          <w:bCs/>
          <w:sz w:val="22"/>
          <w:szCs w:val="22"/>
        </w:rPr>
        <w:t>Rozdział 3</w:t>
      </w:r>
      <w:r w:rsidRPr="006F10E0">
        <w:rPr>
          <w:rFonts w:ascii="Calibri" w:hAnsi="Calibri" w:cs="Calibri"/>
          <w:b/>
          <w:bCs/>
          <w:sz w:val="22"/>
          <w:szCs w:val="22"/>
        </w:rPr>
        <w:tab/>
        <w:t>Formularze dotyczące spełniania przez Wykonawcę warunków udziału w postępowaniu/wykazania braku podstaw do wykluczenia Wykonawcy z postępowania:</w:t>
      </w:r>
    </w:p>
    <w:p w14:paraId="15DB231B" w14:textId="77777777" w:rsidR="005D5F25" w:rsidRPr="006F10E0" w:rsidRDefault="005D5F25" w:rsidP="005D5F25">
      <w:pPr>
        <w:spacing w:before="120" w:after="120"/>
        <w:ind w:left="3119" w:hanging="1701"/>
        <w:jc w:val="both"/>
        <w:rPr>
          <w:rFonts w:ascii="Calibri" w:hAnsi="Calibri" w:cs="Calibri"/>
          <w:i/>
          <w:sz w:val="22"/>
          <w:szCs w:val="22"/>
        </w:rPr>
      </w:pPr>
      <w:r w:rsidRPr="006F10E0">
        <w:rPr>
          <w:rFonts w:ascii="Calibri" w:hAnsi="Calibri" w:cs="Calibri"/>
          <w:sz w:val="22"/>
          <w:szCs w:val="22"/>
        </w:rPr>
        <w:t xml:space="preserve">Formularz 3.1. </w:t>
      </w:r>
      <w:r w:rsidRPr="006F10E0">
        <w:rPr>
          <w:rFonts w:ascii="Calibri" w:hAnsi="Calibri" w:cs="Calibri"/>
          <w:sz w:val="22"/>
          <w:szCs w:val="22"/>
        </w:rPr>
        <w:tab/>
        <w:t xml:space="preserve">Jednolity europejski dokument zamówienia (JEDZ/ESPD) </w:t>
      </w:r>
      <w:r w:rsidRPr="006F10E0">
        <w:rPr>
          <w:rFonts w:ascii="Calibri" w:hAnsi="Calibri" w:cs="Calibri"/>
          <w:i/>
          <w:sz w:val="22"/>
          <w:szCs w:val="22"/>
        </w:rPr>
        <w:t>(Dokument wstępnie</w:t>
      </w:r>
      <w:r w:rsidRPr="006F10E0">
        <w:rPr>
          <w:rFonts w:ascii="Calibri" w:hAnsi="Calibri" w:cs="Calibri"/>
          <w:sz w:val="22"/>
          <w:szCs w:val="22"/>
        </w:rPr>
        <w:t xml:space="preserve"> </w:t>
      </w:r>
      <w:r w:rsidRPr="006F10E0">
        <w:rPr>
          <w:rFonts w:ascii="Calibri" w:hAnsi="Calibri" w:cs="Calibri"/>
          <w:i/>
          <w:sz w:val="22"/>
          <w:szCs w:val="22"/>
        </w:rPr>
        <w:t xml:space="preserve">przygotowany przez Zamawiającego dostępny na stronie internetowej prowadzonego postępowania zarówno w formacie </w:t>
      </w:r>
      <w:proofErr w:type="spellStart"/>
      <w:r w:rsidRPr="006F10E0">
        <w:rPr>
          <w:rFonts w:ascii="Calibri" w:hAnsi="Calibri" w:cs="Calibri"/>
          <w:i/>
          <w:sz w:val="22"/>
          <w:szCs w:val="22"/>
        </w:rPr>
        <w:t>xml</w:t>
      </w:r>
      <w:proofErr w:type="spellEnd"/>
      <w:r w:rsidRPr="006F10E0">
        <w:rPr>
          <w:rFonts w:ascii="Calibri" w:hAnsi="Calibri" w:cs="Calibri"/>
          <w:i/>
          <w:sz w:val="22"/>
          <w:szCs w:val="22"/>
        </w:rPr>
        <w:t xml:space="preserve"> – do zaimportowania w serwisie </w:t>
      </w:r>
      <w:proofErr w:type="spellStart"/>
      <w:r w:rsidRPr="006F10E0">
        <w:rPr>
          <w:rFonts w:ascii="Calibri" w:hAnsi="Calibri" w:cs="Calibri"/>
          <w:i/>
          <w:sz w:val="22"/>
          <w:szCs w:val="22"/>
        </w:rPr>
        <w:t>eESPD</w:t>
      </w:r>
      <w:proofErr w:type="spellEnd"/>
      <w:r w:rsidRPr="006F10E0">
        <w:rPr>
          <w:rFonts w:ascii="Calibri" w:hAnsi="Calibri" w:cs="Calibri"/>
          <w:i/>
          <w:sz w:val="22"/>
          <w:szCs w:val="22"/>
        </w:rPr>
        <w:t>, a także w formacie pdf – poglądowo);</w:t>
      </w:r>
    </w:p>
    <w:p w14:paraId="7F43B3F5" w14:textId="66490C7B" w:rsidR="005D5F25" w:rsidRPr="000E1522" w:rsidRDefault="005D5F25" w:rsidP="000E1522">
      <w:pPr>
        <w:spacing w:before="120" w:after="120"/>
        <w:ind w:left="3119" w:hanging="1701"/>
        <w:jc w:val="both"/>
        <w:rPr>
          <w:rFonts w:ascii="Calibri" w:hAnsi="Calibri" w:cs="Calibri"/>
          <w:sz w:val="22"/>
          <w:szCs w:val="22"/>
        </w:rPr>
      </w:pPr>
      <w:r w:rsidRPr="006F10E0">
        <w:rPr>
          <w:rFonts w:ascii="Calibri" w:hAnsi="Calibri" w:cs="Calibri"/>
          <w:sz w:val="22"/>
          <w:szCs w:val="22"/>
        </w:rPr>
        <w:t xml:space="preserve">Formularz 3.2. </w:t>
      </w:r>
      <w:r w:rsidRPr="006F10E0">
        <w:rPr>
          <w:rFonts w:ascii="Calibri" w:hAnsi="Calibri" w:cs="Calibri"/>
          <w:sz w:val="22"/>
          <w:szCs w:val="22"/>
        </w:rPr>
        <w:tab/>
      </w:r>
      <w:r w:rsidRPr="006F10E0">
        <w:rPr>
          <w:rFonts w:ascii="Calibri" w:hAnsi="Calibri" w:cs="Calibri"/>
          <w:bCs/>
          <w:sz w:val="22"/>
          <w:szCs w:val="22"/>
        </w:rPr>
        <w:t xml:space="preserve">Propozycja treści oświadczenia Wykonawców wspólnie ubiegających się o udzielenie zamówienia w zakresie, o którym mowa w art. 117 ust. 4 ustawy </w:t>
      </w:r>
      <w:proofErr w:type="spellStart"/>
      <w:r w:rsidRPr="006F10E0">
        <w:rPr>
          <w:rFonts w:ascii="Calibri" w:hAnsi="Calibri" w:cs="Calibri"/>
          <w:bCs/>
          <w:sz w:val="22"/>
          <w:szCs w:val="22"/>
        </w:rPr>
        <w:t>Pzp</w:t>
      </w:r>
      <w:proofErr w:type="spellEnd"/>
      <w:r w:rsidRPr="006F10E0">
        <w:rPr>
          <w:rFonts w:ascii="Calibri" w:hAnsi="Calibri" w:cs="Calibri"/>
          <w:bCs/>
          <w:sz w:val="22"/>
          <w:szCs w:val="22"/>
        </w:rPr>
        <w:t>;</w:t>
      </w:r>
    </w:p>
    <w:p w14:paraId="635BC7CC" w14:textId="566ECA04" w:rsidR="005D5F25" w:rsidRPr="006F10E0" w:rsidRDefault="000E1522" w:rsidP="005D5F25">
      <w:pPr>
        <w:spacing w:before="120" w:after="120"/>
        <w:ind w:left="3119" w:hanging="1701"/>
        <w:jc w:val="both"/>
        <w:rPr>
          <w:rFonts w:ascii="Calibri" w:hAnsi="Calibri" w:cs="Calibri"/>
          <w:sz w:val="22"/>
          <w:szCs w:val="22"/>
        </w:rPr>
      </w:pPr>
      <w:r>
        <w:rPr>
          <w:rStyle w:val="FontStyle2207"/>
          <w:rFonts w:ascii="Calibri" w:hAnsi="Calibri" w:cs="Calibri"/>
          <w:color w:val="auto"/>
          <w:sz w:val="22"/>
          <w:szCs w:val="22"/>
        </w:rPr>
        <w:t>Formularz 3.3.</w:t>
      </w:r>
      <w:r w:rsidR="005D5F25" w:rsidRPr="006F10E0">
        <w:rPr>
          <w:rStyle w:val="FontStyle2207"/>
          <w:rFonts w:ascii="Calibri" w:hAnsi="Calibri" w:cs="Calibri"/>
          <w:color w:val="auto"/>
          <w:sz w:val="22"/>
          <w:szCs w:val="22"/>
        </w:rPr>
        <w:tab/>
        <w:t>Oświadczenie</w:t>
      </w:r>
      <w:r w:rsidR="005D5F25" w:rsidRPr="006F10E0">
        <w:rPr>
          <w:rStyle w:val="FontStyle2207"/>
          <w:rFonts w:ascii="Calibri" w:hAnsi="Calibri" w:cs="Calibri"/>
          <w:i/>
          <w:color w:val="auto"/>
          <w:sz w:val="22"/>
          <w:szCs w:val="22"/>
        </w:rPr>
        <w:t xml:space="preserve"> </w:t>
      </w:r>
      <w:r w:rsidR="005D5F25" w:rsidRPr="006F10E0">
        <w:rPr>
          <w:rFonts w:ascii="Calibri" w:hAnsi="Calibri" w:cs="Calibri"/>
          <w:sz w:val="22"/>
          <w:szCs w:val="22"/>
        </w:rPr>
        <w:t>dotyczące przepisów sankcyjnych związanych z wojną w Ukrainie, dotyczące wykonawcy/ wykonawcy wspólnie ubiegający się o zamówienia;</w:t>
      </w:r>
    </w:p>
    <w:p w14:paraId="2A0CD75D" w14:textId="77777777" w:rsidR="005D5F25" w:rsidRPr="00F91E22" w:rsidRDefault="005D5F25" w:rsidP="009647C5">
      <w:pPr>
        <w:pStyle w:val="tekstdokumentu"/>
      </w:pPr>
      <w:r w:rsidRPr="00F91E22">
        <w:rPr>
          <w:rFonts w:ascii="Calibri" w:hAnsi="Calibri" w:cs="Calibri"/>
        </w:rPr>
        <w:t>Rozdział</w:t>
      </w:r>
      <w:r>
        <w:rPr>
          <w:rFonts w:ascii="Calibri" w:hAnsi="Calibri" w:cs="Calibri"/>
        </w:rPr>
        <w:t xml:space="preserve"> 4</w:t>
      </w:r>
      <w:r w:rsidRPr="00F91E22">
        <w:rPr>
          <w:iCs/>
        </w:rPr>
        <w:tab/>
      </w:r>
      <w:r w:rsidRPr="00F91E22">
        <w:t>Opis przedmiotu zamówienia</w:t>
      </w:r>
    </w:p>
    <w:p w14:paraId="49AEDE7B" w14:textId="77777777" w:rsidR="005D5F25" w:rsidRPr="00F91E22" w:rsidRDefault="005D5F25" w:rsidP="009647C5">
      <w:pPr>
        <w:pStyle w:val="tekstdokumentu"/>
      </w:pPr>
      <w:r w:rsidRPr="00F91E22">
        <w:t>Rozdział 5</w:t>
      </w:r>
      <w:r w:rsidRPr="00F91E22">
        <w:tab/>
        <w:t>Projekt umowy w sprawie zamówienia publicznego wraz z załącznikami:</w:t>
      </w:r>
    </w:p>
    <w:p w14:paraId="5499EA67" w14:textId="77777777" w:rsidR="005D5F25" w:rsidRPr="00F91E22" w:rsidRDefault="005D5F25" w:rsidP="009647C5">
      <w:pPr>
        <w:pStyle w:val="tekstdokumentu"/>
      </w:pPr>
      <w:r w:rsidRPr="00F91E22">
        <w:t xml:space="preserve">Załącznik nr 1 -  </w:t>
      </w:r>
      <w:r>
        <w:t>Lista obiektów Zamawiającego</w:t>
      </w:r>
      <w:r w:rsidRPr="00F91E22">
        <w:t>,</w:t>
      </w:r>
    </w:p>
    <w:p w14:paraId="2FC24377" w14:textId="77777777" w:rsidR="005D5F25" w:rsidRPr="00F91E22" w:rsidRDefault="005D5F25" w:rsidP="009647C5">
      <w:pPr>
        <w:pStyle w:val="tekstdokumentu"/>
      </w:pPr>
      <w:r w:rsidRPr="00F91E22">
        <w:t xml:space="preserve">Załącznik nr 2 – </w:t>
      </w:r>
      <w:r>
        <w:t>Pełnomocnictwo do przeprowadzenia procesu zmiany sprzedawcy</w:t>
      </w:r>
      <w:r w:rsidRPr="00F91E22">
        <w:t>,</w:t>
      </w:r>
    </w:p>
    <w:p w14:paraId="2F458CB6" w14:textId="7BEABF84" w:rsidR="00B94D83" w:rsidRPr="0034781D" w:rsidRDefault="00B94D83" w:rsidP="00B94D83">
      <w:pPr>
        <w:tabs>
          <w:tab w:val="left" w:pos="1418"/>
        </w:tabs>
        <w:spacing w:before="120" w:after="120"/>
        <w:ind w:right="-96"/>
        <w:rPr>
          <w:rFonts w:asciiTheme="minorHAnsi" w:hAnsiTheme="minorHAnsi" w:cstheme="minorHAnsi"/>
          <w:bCs/>
          <w:sz w:val="22"/>
          <w:szCs w:val="22"/>
        </w:rPr>
      </w:pPr>
      <w:r w:rsidRPr="0034781D">
        <w:rPr>
          <w:rFonts w:asciiTheme="minorHAnsi" w:hAnsiTheme="minorHAnsi" w:cstheme="minorHAnsi"/>
          <w:b/>
          <w:bCs/>
          <w:iCs/>
          <w:sz w:val="22"/>
          <w:szCs w:val="22"/>
        </w:rPr>
        <w:tab/>
      </w:r>
    </w:p>
    <w:p w14:paraId="4D2FD29C" w14:textId="77777777" w:rsidR="00B94D83" w:rsidRPr="0034781D" w:rsidRDefault="00B94D83" w:rsidP="00B94D83">
      <w:pPr>
        <w:spacing w:before="120" w:after="120"/>
        <w:jc w:val="center"/>
        <w:rPr>
          <w:rFonts w:asciiTheme="minorHAnsi" w:hAnsiTheme="minorHAnsi" w:cstheme="minorHAnsi"/>
          <w:b/>
          <w:bCs/>
          <w:sz w:val="22"/>
          <w:szCs w:val="22"/>
        </w:rPr>
      </w:pPr>
    </w:p>
    <w:p w14:paraId="5095AE0C" w14:textId="17508404" w:rsidR="0006792C" w:rsidRPr="007D3A1D" w:rsidRDefault="0006792C" w:rsidP="00C258EB">
      <w:pPr>
        <w:pStyle w:val="Tekstpodstawowy"/>
        <w:spacing w:before="120" w:after="120"/>
        <w:jc w:val="center"/>
        <w:rPr>
          <w:rFonts w:ascii="Verdana" w:hAnsi="Verdana" w:cs="Verdana"/>
          <w:b/>
          <w:bCs/>
          <w:sz w:val="20"/>
          <w:szCs w:val="20"/>
        </w:rPr>
      </w:pPr>
      <w:r w:rsidRPr="007D3A1D">
        <w:rPr>
          <w:rFonts w:ascii="Verdana" w:hAnsi="Verdana"/>
          <w:sz w:val="20"/>
          <w:szCs w:val="20"/>
        </w:rPr>
        <w:br w:type="page"/>
      </w:r>
    </w:p>
    <w:p w14:paraId="2B590E32" w14:textId="77777777" w:rsidR="0006792C" w:rsidRPr="003B6E72" w:rsidRDefault="0006792C" w:rsidP="00C258EB">
      <w:pPr>
        <w:pStyle w:val="Tekstpodstawowy"/>
        <w:spacing w:before="120" w:after="120"/>
        <w:jc w:val="center"/>
        <w:rPr>
          <w:rFonts w:asciiTheme="minorHAnsi" w:hAnsiTheme="minorHAnsi" w:cs="Verdana"/>
          <w:b/>
          <w:bCs/>
          <w:sz w:val="22"/>
          <w:szCs w:val="22"/>
        </w:rPr>
      </w:pPr>
      <w:r w:rsidRPr="003B6E72">
        <w:rPr>
          <w:rFonts w:asciiTheme="minorHAnsi" w:hAnsiTheme="minorHAnsi" w:cs="Verdana"/>
          <w:b/>
          <w:bCs/>
          <w:sz w:val="22"/>
          <w:szCs w:val="22"/>
        </w:rPr>
        <w:lastRenderedPageBreak/>
        <w:t>Rozdział 1</w:t>
      </w:r>
    </w:p>
    <w:p w14:paraId="1ACAB631" w14:textId="77777777" w:rsidR="0006792C" w:rsidRPr="003B6E72" w:rsidRDefault="0006792C" w:rsidP="00C258EB">
      <w:pPr>
        <w:pStyle w:val="Tekstpodstawowy"/>
        <w:spacing w:before="120" w:after="120"/>
        <w:jc w:val="center"/>
        <w:rPr>
          <w:rFonts w:asciiTheme="minorHAnsi" w:hAnsiTheme="minorHAnsi" w:cs="Verdana"/>
          <w:b/>
          <w:bCs/>
          <w:sz w:val="22"/>
          <w:szCs w:val="22"/>
        </w:rPr>
      </w:pPr>
      <w:r w:rsidRPr="003B6E72">
        <w:rPr>
          <w:rFonts w:asciiTheme="minorHAnsi" w:hAnsiTheme="minorHAnsi" w:cs="Verdana"/>
          <w:b/>
          <w:bCs/>
          <w:sz w:val="22"/>
          <w:szCs w:val="22"/>
        </w:rPr>
        <w:t>Instrukcja dla Wykonawców (IDW)</w:t>
      </w:r>
    </w:p>
    <w:p w14:paraId="76CB724D" w14:textId="77777777" w:rsidR="0006792C" w:rsidRPr="003B6E72" w:rsidRDefault="0006792C" w:rsidP="00BF5B43">
      <w:pPr>
        <w:pStyle w:val="Tekstpodstawowy"/>
        <w:tabs>
          <w:tab w:val="left" w:pos="426"/>
        </w:tabs>
        <w:spacing w:before="120" w:after="120"/>
        <w:ind w:left="426" w:hanging="426"/>
        <w:rPr>
          <w:rFonts w:asciiTheme="minorHAnsi" w:hAnsiTheme="minorHAnsi"/>
          <w:b/>
          <w:bCs/>
          <w:sz w:val="22"/>
          <w:szCs w:val="22"/>
        </w:rPr>
      </w:pPr>
      <w:r w:rsidRPr="003B6E72">
        <w:rPr>
          <w:rFonts w:asciiTheme="minorHAnsi" w:hAnsiTheme="minorHAnsi"/>
          <w:b/>
          <w:bCs/>
          <w:sz w:val="22"/>
          <w:szCs w:val="22"/>
        </w:rPr>
        <w:t>1.</w:t>
      </w:r>
      <w:r w:rsidRPr="003B6E72">
        <w:rPr>
          <w:rFonts w:asciiTheme="minorHAnsi" w:hAnsiTheme="minorHAnsi"/>
          <w:b/>
          <w:bCs/>
          <w:sz w:val="22"/>
          <w:szCs w:val="22"/>
        </w:rPr>
        <w:tab/>
        <w:t>ZAMAWIAJĄCY</w:t>
      </w:r>
    </w:p>
    <w:p w14:paraId="29328AAB" w14:textId="77777777" w:rsidR="003B6E72" w:rsidRPr="003B6E72" w:rsidRDefault="003B6E72" w:rsidP="00BF5B43">
      <w:pPr>
        <w:pStyle w:val="Adres"/>
        <w:keepLines w:val="0"/>
        <w:tabs>
          <w:tab w:val="left" w:pos="426"/>
        </w:tabs>
        <w:spacing w:before="120" w:after="120"/>
        <w:ind w:left="426"/>
        <w:jc w:val="both"/>
        <w:rPr>
          <w:rFonts w:asciiTheme="minorHAnsi" w:hAnsiTheme="minorHAnsi" w:cs="Times New Roman"/>
          <w:sz w:val="22"/>
          <w:szCs w:val="22"/>
        </w:rPr>
      </w:pPr>
      <w:r w:rsidRPr="003B6E72">
        <w:rPr>
          <w:rFonts w:asciiTheme="minorHAnsi" w:hAnsiTheme="minorHAnsi" w:cs="Times New Roman"/>
          <w:sz w:val="22"/>
          <w:szCs w:val="22"/>
        </w:rPr>
        <w:t>Gmina Żary o statusie miejskim</w:t>
      </w:r>
    </w:p>
    <w:p w14:paraId="12FE9598" w14:textId="77777777" w:rsidR="003B6E72" w:rsidRPr="003B6E72" w:rsidRDefault="003B6E72" w:rsidP="00BF5B43">
      <w:pPr>
        <w:pStyle w:val="Adres"/>
        <w:keepLines w:val="0"/>
        <w:tabs>
          <w:tab w:val="left" w:pos="426"/>
        </w:tabs>
        <w:spacing w:before="120" w:after="120"/>
        <w:ind w:left="426"/>
        <w:jc w:val="both"/>
        <w:rPr>
          <w:rFonts w:asciiTheme="minorHAnsi" w:hAnsiTheme="minorHAnsi" w:cs="Times New Roman"/>
          <w:sz w:val="22"/>
          <w:szCs w:val="22"/>
        </w:rPr>
      </w:pPr>
      <w:r w:rsidRPr="003B6E72">
        <w:rPr>
          <w:rFonts w:asciiTheme="minorHAnsi" w:hAnsiTheme="minorHAnsi" w:cs="Times New Roman"/>
          <w:sz w:val="22"/>
          <w:szCs w:val="22"/>
        </w:rPr>
        <w:t>pl. Rynek 1 – 5, 68 - 200 Żary</w:t>
      </w:r>
    </w:p>
    <w:p w14:paraId="4BBDA908" w14:textId="77777777" w:rsidR="003B6E72" w:rsidRPr="003B6E72" w:rsidRDefault="003B6E72" w:rsidP="00BF5B43">
      <w:pPr>
        <w:pStyle w:val="Adres"/>
        <w:keepLines w:val="0"/>
        <w:tabs>
          <w:tab w:val="left" w:pos="426"/>
        </w:tabs>
        <w:spacing w:before="120" w:after="120"/>
        <w:ind w:left="426"/>
        <w:jc w:val="both"/>
        <w:rPr>
          <w:rFonts w:asciiTheme="minorHAnsi" w:hAnsiTheme="minorHAnsi" w:cs="Times New Roman"/>
          <w:sz w:val="22"/>
          <w:szCs w:val="22"/>
        </w:rPr>
      </w:pPr>
      <w:r w:rsidRPr="003B6E72">
        <w:rPr>
          <w:rFonts w:asciiTheme="minorHAnsi" w:hAnsiTheme="minorHAnsi" w:cs="Times New Roman"/>
          <w:sz w:val="22"/>
          <w:szCs w:val="22"/>
        </w:rPr>
        <w:t xml:space="preserve">numer telefonu:+ 48 (68) 4708281, </w:t>
      </w:r>
    </w:p>
    <w:p w14:paraId="1A69D62C" w14:textId="77777777" w:rsidR="003B6E72" w:rsidRPr="003B6E72" w:rsidRDefault="003B6E72" w:rsidP="00BF5B43">
      <w:pPr>
        <w:pStyle w:val="Adres"/>
        <w:keepLines w:val="0"/>
        <w:tabs>
          <w:tab w:val="left" w:pos="426"/>
        </w:tabs>
        <w:spacing w:before="120" w:after="120"/>
        <w:ind w:left="426"/>
        <w:jc w:val="both"/>
        <w:rPr>
          <w:rFonts w:asciiTheme="minorHAnsi" w:hAnsiTheme="minorHAnsi" w:cs="Times New Roman"/>
          <w:sz w:val="22"/>
          <w:szCs w:val="22"/>
        </w:rPr>
      </w:pPr>
      <w:r w:rsidRPr="003B6E72">
        <w:rPr>
          <w:rFonts w:asciiTheme="minorHAnsi" w:hAnsiTheme="minorHAnsi" w:cs="Times New Roman"/>
          <w:sz w:val="22"/>
          <w:szCs w:val="22"/>
        </w:rPr>
        <w:t xml:space="preserve">adres poczty elektronicznej: </w:t>
      </w:r>
      <w:hyperlink r:id="rId10" w:history="1">
        <w:r w:rsidRPr="003B6E72">
          <w:rPr>
            <w:rStyle w:val="Hipercze"/>
            <w:rFonts w:asciiTheme="minorHAnsi" w:hAnsiTheme="minorHAnsi"/>
            <w:sz w:val="22"/>
            <w:szCs w:val="22"/>
          </w:rPr>
          <w:t>anna.lemanska@um.zary.pl</w:t>
        </w:r>
      </w:hyperlink>
      <w:r w:rsidRPr="003B6E72">
        <w:rPr>
          <w:rFonts w:asciiTheme="minorHAnsi" w:hAnsiTheme="minorHAnsi" w:cs="Times New Roman"/>
          <w:sz w:val="22"/>
          <w:szCs w:val="22"/>
        </w:rPr>
        <w:t xml:space="preserve"> </w:t>
      </w:r>
    </w:p>
    <w:p w14:paraId="53DDA21F" w14:textId="77777777" w:rsidR="008938F1" w:rsidRDefault="003B6E72" w:rsidP="00BF5B43">
      <w:pPr>
        <w:pStyle w:val="Adres"/>
        <w:keepLines w:val="0"/>
        <w:tabs>
          <w:tab w:val="left" w:pos="426"/>
        </w:tabs>
        <w:spacing w:before="120" w:after="120"/>
        <w:ind w:left="426"/>
        <w:jc w:val="both"/>
        <w:rPr>
          <w:rFonts w:asciiTheme="minorHAnsi" w:hAnsiTheme="minorHAnsi" w:cs="Times New Roman"/>
          <w:color w:val="333333"/>
          <w:sz w:val="22"/>
          <w:szCs w:val="22"/>
          <w:shd w:val="clear" w:color="auto" w:fill="F5F5F5"/>
        </w:rPr>
      </w:pPr>
      <w:r w:rsidRPr="003B6E72">
        <w:rPr>
          <w:rFonts w:asciiTheme="minorHAnsi" w:hAnsiTheme="minorHAnsi" w:cs="Times New Roman"/>
          <w:color w:val="333333"/>
          <w:sz w:val="22"/>
          <w:szCs w:val="22"/>
          <w:shd w:val="clear" w:color="auto" w:fill="F5F5F5"/>
        </w:rPr>
        <w:t xml:space="preserve">skrzynka </w:t>
      </w:r>
      <w:r w:rsidR="00B643D7">
        <w:rPr>
          <w:rFonts w:asciiTheme="minorHAnsi" w:hAnsiTheme="minorHAnsi" w:cs="Times New Roman"/>
          <w:color w:val="333333"/>
          <w:sz w:val="22"/>
          <w:szCs w:val="22"/>
          <w:shd w:val="clear" w:color="auto" w:fill="F5F5F5"/>
        </w:rPr>
        <w:t>EPUAP:</w:t>
      </w:r>
    </w:p>
    <w:p w14:paraId="035548A1" w14:textId="5AE4B082" w:rsidR="008938F1" w:rsidRDefault="008938F1" w:rsidP="00BF5B43">
      <w:pPr>
        <w:pStyle w:val="Adres"/>
        <w:keepLines w:val="0"/>
        <w:tabs>
          <w:tab w:val="left" w:pos="426"/>
        </w:tabs>
        <w:spacing w:before="120" w:after="120"/>
        <w:ind w:left="426"/>
        <w:jc w:val="both"/>
        <w:rPr>
          <w:rFonts w:asciiTheme="minorHAnsi" w:hAnsiTheme="minorHAnsi" w:cs="Times New Roman"/>
          <w:color w:val="333333"/>
          <w:sz w:val="22"/>
          <w:szCs w:val="22"/>
          <w:shd w:val="clear" w:color="auto" w:fill="F5F5F5"/>
        </w:rPr>
      </w:pPr>
      <w:r>
        <w:rPr>
          <w:rFonts w:asciiTheme="minorHAnsi" w:hAnsiTheme="minorHAnsi" w:cs="Times New Roman"/>
          <w:color w:val="333333"/>
          <w:sz w:val="22"/>
          <w:szCs w:val="22"/>
          <w:shd w:val="clear" w:color="auto" w:fill="F5F5F5"/>
        </w:rPr>
        <w:t>- nazwa: URZĄD MIEJSKI W ŻARACH</w:t>
      </w:r>
    </w:p>
    <w:p w14:paraId="3622D3B8" w14:textId="1B249A23" w:rsidR="003B6E72" w:rsidRPr="003B6E72" w:rsidRDefault="008938F1" w:rsidP="00BF5B43">
      <w:pPr>
        <w:pStyle w:val="Adres"/>
        <w:keepLines w:val="0"/>
        <w:tabs>
          <w:tab w:val="left" w:pos="426"/>
        </w:tabs>
        <w:spacing w:before="120" w:after="120"/>
        <w:ind w:left="426"/>
        <w:jc w:val="both"/>
        <w:rPr>
          <w:rFonts w:asciiTheme="minorHAnsi" w:hAnsiTheme="minorHAnsi" w:cs="Times New Roman"/>
          <w:sz w:val="22"/>
          <w:szCs w:val="22"/>
        </w:rPr>
      </w:pPr>
      <w:r>
        <w:rPr>
          <w:rFonts w:asciiTheme="minorHAnsi" w:hAnsiTheme="minorHAnsi" w:cs="Times New Roman"/>
          <w:color w:val="333333"/>
          <w:sz w:val="22"/>
          <w:szCs w:val="22"/>
          <w:shd w:val="clear" w:color="auto" w:fill="F5F5F5"/>
        </w:rPr>
        <w:t>- adres skrzynki EPUAP:</w:t>
      </w:r>
      <w:r w:rsidR="00B643D7">
        <w:rPr>
          <w:rFonts w:asciiTheme="minorHAnsi" w:hAnsiTheme="minorHAnsi" w:cs="Times New Roman"/>
          <w:color w:val="333333"/>
          <w:sz w:val="22"/>
          <w:szCs w:val="22"/>
          <w:shd w:val="clear" w:color="auto" w:fill="F5F5F5"/>
        </w:rPr>
        <w:t> /y337iyg5yw/</w:t>
      </w:r>
      <w:proofErr w:type="spellStart"/>
      <w:r w:rsidR="00B643D7">
        <w:rPr>
          <w:rFonts w:asciiTheme="minorHAnsi" w:hAnsiTheme="minorHAnsi" w:cs="Times New Roman"/>
          <w:color w:val="333333"/>
          <w:sz w:val="22"/>
          <w:szCs w:val="22"/>
          <w:shd w:val="clear" w:color="auto" w:fill="F5F5F5"/>
        </w:rPr>
        <w:t>S</w:t>
      </w:r>
      <w:r w:rsidR="003B6E72" w:rsidRPr="003B6E72">
        <w:rPr>
          <w:rFonts w:asciiTheme="minorHAnsi" w:hAnsiTheme="minorHAnsi" w:cs="Times New Roman"/>
          <w:color w:val="333333"/>
          <w:sz w:val="22"/>
          <w:szCs w:val="22"/>
          <w:shd w:val="clear" w:color="auto" w:fill="F5F5F5"/>
        </w:rPr>
        <w:t>krytka</w:t>
      </w:r>
      <w:r w:rsidR="00B643D7">
        <w:rPr>
          <w:rFonts w:asciiTheme="minorHAnsi" w:hAnsiTheme="minorHAnsi" w:cs="Times New Roman"/>
          <w:color w:val="333333"/>
          <w:sz w:val="22"/>
          <w:szCs w:val="22"/>
          <w:shd w:val="clear" w:color="auto" w:fill="F5F5F5"/>
        </w:rPr>
        <w:t>ESP</w:t>
      </w:r>
      <w:proofErr w:type="spellEnd"/>
    </w:p>
    <w:p w14:paraId="1F701D52" w14:textId="77777777" w:rsidR="003B6E72" w:rsidRPr="003B6E72" w:rsidRDefault="003B6E72" w:rsidP="00BF5B43">
      <w:pPr>
        <w:pStyle w:val="Adres"/>
        <w:keepLines w:val="0"/>
        <w:tabs>
          <w:tab w:val="left" w:pos="426"/>
        </w:tabs>
        <w:spacing w:before="120" w:after="120"/>
        <w:ind w:left="426"/>
        <w:jc w:val="both"/>
        <w:rPr>
          <w:rFonts w:asciiTheme="minorHAnsi" w:hAnsiTheme="minorHAnsi" w:cs="Times New Roman"/>
          <w:sz w:val="22"/>
          <w:szCs w:val="22"/>
        </w:rPr>
      </w:pPr>
      <w:r w:rsidRPr="003B6E72">
        <w:rPr>
          <w:rFonts w:asciiTheme="minorHAnsi" w:hAnsiTheme="minorHAnsi" w:cs="Times New Roman"/>
          <w:sz w:val="22"/>
          <w:szCs w:val="22"/>
        </w:rPr>
        <w:t xml:space="preserve">NIP: 928 – 20 –77 – 626; </w:t>
      </w:r>
      <w:r w:rsidRPr="003B6E72">
        <w:rPr>
          <w:rStyle w:val="Pogrubienie"/>
          <w:rFonts w:asciiTheme="minorHAnsi" w:hAnsiTheme="minorHAnsi"/>
          <w:b w:val="0"/>
          <w:sz w:val="22"/>
          <w:szCs w:val="22"/>
        </w:rPr>
        <w:t>REGON:</w:t>
      </w:r>
      <w:r w:rsidRPr="003B6E72">
        <w:rPr>
          <w:rStyle w:val="Pogrubienie"/>
          <w:rFonts w:asciiTheme="minorHAnsi" w:hAnsiTheme="minorHAnsi"/>
          <w:sz w:val="22"/>
          <w:szCs w:val="22"/>
        </w:rPr>
        <w:t xml:space="preserve"> </w:t>
      </w:r>
      <w:r w:rsidRPr="003B6E72">
        <w:rPr>
          <w:rFonts w:asciiTheme="minorHAnsi" w:hAnsiTheme="minorHAnsi" w:cs="Times New Roman"/>
          <w:sz w:val="22"/>
          <w:szCs w:val="22"/>
        </w:rPr>
        <w:t>970770540</w:t>
      </w:r>
    </w:p>
    <w:p w14:paraId="2B21A789" w14:textId="77777777" w:rsidR="003B6E72" w:rsidRPr="003B6E72" w:rsidRDefault="003B6E72" w:rsidP="00BF5B43">
      <w:pPr>
        <w:pStyle w:val="Adres"/>
        <w:keepLines w:val="0"/>
        <w:tabs>
          <w:tab w:val="left" w:pos="426"/>
        </w:tabs>
        <w:spacing w:before="120" w:after="120"/>
        <w:ind w:left="426"/>
        <w:jc w:val="both"/>
        <w:rPr>
          <w:rFonts w:asciiTheme="minorHAnsi" w:hAnsiTheme="minorHAnsi" w:cs="Times New Roman"/>
          <w:sz w:val="22"/>
          <w:szCs w:val="22"/>
        </w:rPr>
      </w:pPr>
      <w:r w:rsidRPr="003B6E72">
        <w:rPr>
          <w:rFonts w:asciiTheme="minorHAnsi" w:hAnsiTheme="minorHAnsi" w:cs="Times New Roman"/>
          <w:sz w:val="22"/>
          <w:szCs w:val="22"/>
        </w:rPr>
        <w:t>godziny pracy zamawiającego: poniedziałek od 8</w:t>
      </w:r>
      <w:r w:rsidRPr="003B6E72">
        <w:rPr>
          <w:rFonts w:asciiTheme="minorHAnsi" w:hAnsiTheme="minorHAnsi" w:cs="Times New Roman"/>
          <w:sz w:val="22"/>
          <w:szCs w:val="22"/>
          <w:u w:val="single"/>
          <w:vertAlign w:val="superscript"/>
        </w:rPr>
        <w:t>00</w:t>
      </w:r>
      <w:r w:rsidRPr="003B6E72">
        <w:rPr>
          <w:rFonts w:asciiTheme="minorHAnsi" w:hAnsiTheme="minorHAnsi" w:cs="Times New Roman"/>
          <w:sz w:val="22"/>
          <w:szCs w:val="22"/>
        </w:rPr>
        <w:t xml:space="preserve"> do 16</w:t>
      </w:r>
      <w:r w:rsidRPr="003B6E72">
        <w:rPr>
          <w:rFonts w:asciiTheme="minorHAnsi" w:hAnsiTheme="minorHAnsi" w:cs="Times New Roman"/>
          <w:sz w:val="22"/>
          <w:szCs w:val="22"/>
          <w:u w:val="single"/>
          <w:vertAlign w:val="superscript"/>
        </w:rPr>
        <w:t>00</w:t>
      </w:r>
      <w:r w:rsidRPr="003B6E72">
        <w:rPr>
          <w:rFonts w:asciiTheme="minorHAnsi" w:hAnsiTheme="minorHAnsi" w:cs="Times New Roman"/>
          <w:sz w:val="22"/>
          <w:szCs w:val="22"/>
        </w:rPr>
        <w:t>; od wtorku do piątku od 7</w:t>
      </w:r>
      <w:r w:rsidRPr="003B6E72">
        <w:rPr>
          <w:rFonts w:asciiTheme="minorHAnsi" w:hAnsiTheme="minorHAnsi" w:cs="Times New Roman"/>
          <w:sz w:val="22"/>
          <w:szCs w:val="22"/>
          <w:u w:val="single"/>
          <w:vertAlign w:val="superscript"/>
        </w:rPr>
        <w:t>30</w:t>
      </w:r>
      <w:r w:rsidRPr="003B6E72">
        <w:rPr>
          <w:rFonts w:asciiTheme="minorHAnsi" w:hAnsiTheme="minorHAnsi" w:cs="Times New Roman"/>
          <w:sz w:val="22"/>
          <w:szCs w:val="22"/>
        </w:rPr>
        <w:t xml:space="preserve"> do 15</w:t>
      </w:r>
      <w:r w:rsidRPr="003B6E72">
        <w:rPr>
          <w:rFonts w:asciiTheme="minorHAnsi" w:hAnsiTheme="minorHAnsi" w:cs="Times New Roman"/>
          <w:sz w:val="22"/>
          <w:szCs w:val="22"/>
          <w:u w:val="single"/>
          <w:vertAlign w:val="superscript"/>
        </w:rPr>
        <w:t>30</w:t>
      </w:r>
    </w:p>
    <w:p w14:paraId="682149FC" w14:textId="77777777" w:rsidR="007D3A1D" w:rsidRPr="007D3A1D" w:rsidRDefault="007D3A1D" w:rsidP="00BF5B43">
      <w:pPr>
        <w:tabs>
          <w:tab w:val="left" w:pos="426"/>
        </w:tabs>
        <w:ind w:left="426" w:hanging="426"/>
        <w:rPr>
          <w:rFonts w:ascii="Verdana" w:hAnsi="Verdana" w:cs="Verdana"/>
          <w:bCs/>
          <w:sz w:val="20"/>
          <w:szCs w:val="20"/>
        </w:rPr>
      </w:pPr>
    </w:p>
    <w:p w14:paraId="03FAA316" w14:textId="31B704D4" w:rsidR="00220F8D" w:rsidRPr="003B6E72" w:rsidRDefault="00220F8D" w:rsidP="00BF5B43">
      <w:pPr>
        <w:tabs>
          <w:tab w:val="left" w:pos="426"/>
        </w:tabs>
        <w:spacing w:before="120" w:after="120"/>
        <w:ind w:left="426" w:hanging="426"/>
        <w:rPr>
          <w:rFonts w:asciiTheme="minorHAnsi" w:hAnsiTheme="minorHAnsi" w:cs="Verdana"/>
          <w:b/>
          <w:bCs/>
          <w:sz w:val="22"/>
          <w:szCs w:val="22"/>
        </w:rPr>
      </w:pPr>
      <w:r w:rsidRPr="003B6E72">
        <w:rPr>
          <w:rFonts w:asciiTheme="minorHAnsi" w:hAnsiTheme="minorHAnsi" w:cs="Verdana"/>
          <w:b/>
          <w:bCs/>
          <w:sz w:val="22"/>
          <w:szCs w:val="22"/>
        </w:rPr>
        <w:t xml:space="preserve">2. </w:t>
      </w:r>
      <w:r w:rsidRPr="003B6E72">
        <w:rPr>
          <w:rFonts w:asciiTheme="minorHAnsi" w:hAnsiTheme="minorHAnsi" w:cs="Verdana"/>
          <w:b/>
          <w:bCs/>
          <w:sz w:val="22"/>
          <w:szCs w:val="22"/>
        </w:rPr>
        <w:tab/>
        <w:t>STRONA INTERNETOWA PROWAD</w:t>
      </w:r>
      <w:r w:rsidR="0044538B" w:rsidRPr="003B6E72">
        <w:rPr>
          <w:rFonts w:asciiTheme="minorHAnsi" w:hAnsiTheme="minorHAnsi" w:cs="Verdana"/>
          <w:b/>
          <w:bCs/>
          <w:sz w:val="22"/>
          <w:szCs w:val="22"/>
        </w:rPr>
        <w:t>Z</w:t>
      </w:r>
      <w:r w:rsidRPr="003B6E72">
        <w:rPr>
          <w:rFonts w:asciiTheme="minorHAnsi" w:hAnsiTheme="minorHAnsi" w:cs="Verdana"/>
          <w:b/>
          <w:bCs/>
          <w:sz w:val="22"/>
          <w:szCs w:val="22"/>
        </w:rPr>
        <w:t>ONEGO POSTĘPOWANIA</w:t>
      </w:r>
    </w:p>
    <w:p w14:paraId="0BFF8E29" w14:textId="3BAEF33C" w:rsidR="00220F8D" w:rsidRPr="003B6E72" w:rsidRDefault="00220F8D" w:rsidP="00BF5B43">
      <w:pPr>
        <w:tabs>
          <w:tab w:val="left" w:pos="426"/>
        </w:tabs>
        <w:spacing w:before="120" w:after="120"/>
        <w:ind w:left="426"/>
        <w:jc w:val="both"/>
        <w:rPr>
          <w:rFonts w:asciiTheme="minorHAnsi" w:hAnsiTheme="minorHAnsi" w:cs="Verdana"/>
          <w:bCs/>
          <w:sz w:val="22"/>
          <w:szCs w:val="22"/>
        </w:rPr>
      </w:pPr>
      <w:r w:rsidRPr="003B6E72">
        <w:rPr>
          <w:rFonts w:asciiTheme="minorHAnsi" w:hAnsiTheme="minorHAnsi" w:cs="Verdana"/>
          <w:bCs/>
          <w:sz w:val="22"/>
          <w:szCs w:val="22"/>
        </w:rPr>
        <w:t xml:space="preserve">Ilekroć w Specyfikacji Warunków Zamówienia lub w przepisach o zamówieniach publicznych mowa jest o stronie internetowej prowadzonego postępowania należy przez to rozumieć </w:t>
      </w:r>
      <w:r w:rsidR="003B6E72" w:rsidRPr="003B6E72">
        <w:rPr>
          <w:rFonts w:asciiTheme="minorHAnsi" w:hAnsiTheme="minorHAnsi"/>
          <w:sz w:val="22"/>
          <w:szCs w:val="22"/>
        </w:rPr>
        <w:t xml:space="preserve">stronę internetową zamawiającego: </w:t>
      </w:r>
      <w:hyperlink r:id="rId11" w:history="1">
        <w:r w:rsidR="003B6E72" w:rsidRPr="003B6E72">
          <w:rPr>
            <w:rStyle w:val="Hipercze"/>
            <w:rFonts w:asciiTheme="minorHAnsi" w:hAnsiTheme="minorHAnsi"/>
            <w:sz w:val="22"/>
            <w:szCs w:val="22"/>
          </w:rPr>
          <w:t>https://bip.zary.pl</w:t>
        </w:r>
      </w:hyperlink>
      <w:r w:rsidR="003B6E72" w:rsidRPr="003B6E72">
        <w:rPr>
          <w:rStyle w:val="Hipercze"/>
          <w:rFonts w:asciiTheme="minorHAnsi" w:hAnsiTheme="minorHAnsi"/>
          <w:sz w:val="22"/>
          <w:szCs w:val="22"/>
        </w:rPr>
        <w:t xml:space="preserve"> (zakładka „zamówienia publiczne”)</w:t>
      </w:r>
    </w:p>
    <w:p w14:paraId="4585EF6F" w14:textId="3B5B0A87" w:rsidR="00220F8D" w:rsidRPr="003B6E72" w:rsidRDefault="00220F8D" w:rsidP="00BF5B43">
      <w:pPr>
        <w:tabs>
          <w:tab w:val="left" w:pos="426"/>
        </w:tabs>
        <w:spacing w:before="120" w:after="120"/>
        <w:ind w:left="426"/>
        <w:jc w:val="both"/>
        <w:rPr>
          <w:rFonts w:asciiTheme="minorHAnsi" w:hAnsiTheme="minorHAnsi" w:cs="Verdana"/>
          <w:i/>
          <w:color w:val="2F5496" w:themeColor="accent1" w:themeShade="BF"/>
          <w:sz w:val="22"/>
          <w:szCs w:val="22"/>
        </w:rPr>
      </w:pPr>
      <w:r w:rsidRPr="003B6E72">
        <w:rPr>
          <w:rFonts w:asciiTheme="minorHAnsi" w:hAnsiTheme="minorHAnsi" w:cs="Verdana"/>
          <w:bCs/>
          <w:sz w:val="22"/>
          <w:szCs w:val="22"/>
        </w:rPr>
        <w:t xml:space="preserve">Zmiany i wyjaśnienia treści SWZ oraz inne dokumenty zamówienia bezpośrednio związane </w:t>
      </w:r>
      <w:r w:rsidR="006B41A9">
        <w:rPr>
          <w:rFonts w:asciiTheme="minorHAnsi" w:hAnsiTheme="minorHAnsi" w:cs="Verdana"/>
          <w:bCs/>
          <w:sz w:val="22"/>
          <w:szCs w:val="22"/>
        </w:rPr>
        <w:br/>
      </w:r>
      <w:r w:rsidRPr="003B6E72">
        <w:rPr>
          <w:rFonts w:asciiTheme="minorHAnsi" w:hAnsiTheme="minorHAnsi" w:cs="Verdana"/>
          <w:bCs/>
          <w:sz w:val="22"/>
          <w:szCs w:val="22"/>
        </w:rPr>
        <w:t xml:space="preserve">z postępowaniem o udzielenie zamówienia dostępne będą na </w:t>
      </w:r>
      <w:r w:rsidR="003B6E72" w:rsidRPr="003B6E72">
        <w:rPr>
          <w:rFonts w:asciiTheme="minorHAnsi" w:hAnsiTheme="minorHAnsi" w:cs="Verdana"/>
          <w:bCs/>
          <w:sz w:val="22"/>
          <w:szCs w:val="22"/>
        </w:rPr>
        <w:t>tej stronie.</w:t>
      </w:r>
    </w:p>
    <w:p w14:paraId="1BC5F766" w14:textId="77777777" w:rsidR="007D3A1D" w:rsidRPr="003B6E72" w:rsidRDefault="007D3A1D" w:rsidP="00BF5B43">
      <w:pPr>
        <w:tabs>
          <w:tab w:val="left" w:pos="426"/>
        </w:tabs>
        <w:spacing w:before="120" w:after="120"/>
        <w:ind w:left="426" w:hanging="426"/>
        <w:rPr>
          <w:rFonts w:asciiTheme="minorHAnsi" w:hAnsiTheme="minorHAnsi" w:cs="Verdana"/>
          <w:i/>
          <w:color w:val="2F5496" w:themeColor="accent1" w:themeShade="BF"/>
          <w:sz w:val="22"/>
          <w:szCs w:val="22"/>
        </w:rPr>
      </w:pPr>
    </w:p>
    <w:p w14:paraId="39E51F88" w14:textId="5C128C20" w:rsidR="0006792C" w:rsidRPr="003B6E72" w:rsidRDefault="007D3A1D" w:rsidP="0017705B">
      <w:pPr>
        <w:pStyle w:val="Tekstpodstawowy"/>
        <w:tabs>
          <w:tab w:val="left" w:pos="426"/>
        </w:tabs>
        <w:spacing w:before="120" w:after="120"/>
        <w:ind w:left="425" w:hanging="426"/>
        <w:rPr>
          <w:rFonts w:asciiTheme="minorHAnsi" w:hAnsiTheme="minorHAnsi"/>
          <w:b/>
          <w:bCs/>
          <w:sz w:val="22"/>
          <w:szCs w:val="22"/>
        </w:rPr>
      </w:pPr>
      <w:r w:rsidRPr="003B6E72">
        <w:rPr>
          <w:rFonts w:asciiTheme="minorHAnsi" w:hAnsiTheme="minorHAnsi"/>
          <w:b/>
          <w:bCs/>
          <w:sz w:val="22"/>
          <w:szCs w:val="22"/>
        </w:rPr>
        <w:t>3</w:t>
      </w:r>
      <w:r w:rsidR="0006792C" w:rsidRPr="003B6E72">
        <w:rPr>
          <w:rFonts w:asciiTheme="minorHAnsi" w:hAnsiTheme="minorHAnsi"/>
          <w:b/>
          <w:bCs/>
          <w:sz w:val="22"/>
          <w:szCs w:val="22"/>
        </w:rPr>
        <w:t xml:space="preserve">. </w:t>
      </w:r>
      <w:r w:rsidR="0006792C" w:rsidRPr="003B6E72">
        <w:rPr>
          <w:rFonts w:asciiTheme="minorHAnsi" w:hAnsiTheme="minorHAnsi"/>
          <w:b/>
          <w:bCs/>
          <w:sz w:val="22"/>
          <w:szCs w:val="22"/>
        </w:rPr>
        <w:tab/>
        <w:t>OZNACZENIE POSTĘPOWANIA</w:t>
      </w:r>
    </w:p>
    <w:p w14:paraId="59AEB143" w14:textId="0D96037D" w:rsidR="0006792C" w:rsidRPr="003B6E72" w:rsidRDefault="0006792C" w:rsidP="0017705B">
      <w:pPr>
        <w:tabs>
          <w:tab w:val="left" w:pos="426"/>
        </w:tabs>
        <w:spacing w:before="120" w:after="120"/>
        <w:ind w:left="425"/>
        <w:jc w:val="both"/>
        <w:rPr>
          <w:rFonts w:asciiTheme="minorHAnsi" w:hAnsiTheme="minorHAnsi" w:cs="Verdana"/>
          <w:sz w:val="22"/>
          <w:szCs w:val="22"/>
        </w:rPr>
      </w:pPr>
      <w:r w:rsidRPr="003B6E72">
        <w:rPr>
          <w:rFonts w:asciiTheme="minorHAnsi" w:hAnsiTheme="minorHAnsi"/>
          <w:sz w:val="22"/>
          <w:szCs w:val="22"/>
        </w:rPr>
        <w:t xml:space="preserve">Postępowanie, którego dotyczy niniejszy dokument oznaczone jest znakiem (numerem </w:t>
      </w:r>
      <w:r w:rsidR="000E7357">
        <w:rPr>
          <w:rFonts w:asciiTheme="minorHAnsi" w:hAnsiTheme="minorHAnsi"/>
          <w:sz w:val="22"/>
          <w:szCs w:val="22"/>
        </w:rPr>
        <w:t>postępowania</w:t>
      </w:r>
      <w:r w:rsidRPr="003B6E72">
        <w:rPr>
          <w:rFonts w:asciiTheme="minorHAnsi" w:hAnsiTheme="minorHAnsi"/>
          <w:sz w:val="22"/>
          <w:szCs w:val="22"/>
        </w:rPr>
        <w:t>)</w:t>
      </w:r>
      <w:r w:rsidRPr="003B6E72">
        <w:rPr>
          <w:rFonts w:asciiTheme="minorHAnsi" w:hAnsiTheme="minorHAnsi" w:cs="Verdana"/>
          <w:sz w:val="22"/>
          <w:szCs w:val="22"/>
        </w:rPr>
        <w:t xml:space="preserve">: </w:t>
      </w:r>
      <w:r w:rsidR="005D5F25">
        <w:rPr>
          <w:rFonts w:asciiTheme="minorHAnsi" w:hAnsiTheme="minorHAnsi" w:cs="Verdana"/>
          <w:bCs/>
          <w:sz w:val="22"/>
          <w:szCs w:val="22"/>
        </w:rPr>
        <w:t>WZP.271.1.17</w:t>
      </w:r>
      <w:r w:rsidR="00A80469">
        <w:rPr>
          <w:rFonts w:asciiTheme="minorHAnsi" w:hAnsiTheme="minorHAnsi" w:cs="Verdana"/>
          <w:bCs/>
          <w:sz w:val="22"/>
          <w:szCs w:val="22"/>
        </w:rPr>
        <w:t>.202</w:t>
      </w:r>
      <w:r w:rsidR="00212285">
        <w:rPr>
          <w:rFonts w:asciiTheme="minorHAnsi" w:hAnsiTheme="minorHAnsi" w:cs="Verdana"/>
          <w:bCs/>
          <w:sz w:val="22"/>
          <w:szCs w:val="22"/>
        </w:rPr>
        <w:t>2</w:t>
      </w:r>
      <w:r w:rsidR="004776DB">
        <w:rPr>
          <w:rFonts w:asciiTheme="minorHAnsi" w:hAnsiTheme="minorHAnsi" w:cs="Verdana"/>
          <w:bCs/>
          <w:sz w:val="22"/>
          <w:szCs w:val="22"/>
        </w:rPr>
        <w:t>.</w:t>
      </w:r>
    </w:p>
    <w:p w14:paraId="3C7CE6FE" w14:textId="77777777" w:rsidR="0006792C" w:rsidRPr="003B6E72" w:rsidRDefault="0006792C" w:rsidP="0017705B">
      <w:pPr>
        <w:tabs>
          <w:tab w:val="left" w:pos="426"/>
        </w:tabs>
        <w:spacing w:before="120" w:after="120"/>
        <w:ind w:left="425"/>
        <w:jc w:val="both"/>
        <w:rPr>
          <w:rFonts w:asciiTheme="minorHAnsi" w:hAnsiTheme="minorHAnsi" w:cs="Verdana"/>
          <w:sz w:val="22"/>
          <w:szCs w:val="22"/>
        </w:rPr>
      </w:pPr>
      <w:r w:rsidRPr="003B6E72">
        <w:rPr>
          <w:rFonts w:asciiTheme="minorHAnsi" w:hAnsiTheme="minorHAnsi" w:cs="Verdana"/>
          <w:sz w:val="22"/>
          <w:szCs w:val="22"/>
        </w:rPr>
        <w:t xml:space="preserve">Wykonawcy powinni we wszelkich kontaktach z Zamawiającym powoływać się </w:t>
      </w:r>
      <w:r w:rsidRPr="003B6E72">
        <w:rPr>
          <w:rFonts w:asciiTheme="minorHAnsi" w:hAnsiTheme="minorHAnsi" w:cs="Verdana"/>
          <w:sz w:val="22"/>
          <w:szCs w:val="22"/>
        </w:rPr>
        <w:br/>
        <w:t>na wyżej podane oznaczenie.</w:t>
      </w:r>
    </w:p>
    <w:p w14:paraId="61829076" w14:textId="77777777" w:rsidR="0006792C" w:rsidRPr="007D3A1D" w:rsidRDefault="0006792C" w:rsidP="00BF5B43">
      <w:pPr>
        <w:tabs>
          <w:tab w:val="left" w:pos="426"/>
        </w:tabs>
        <w:spacing w:before="120" w:after="120"/>
        <w:ind w:left="426"/>
        <w:jc w:val="both"/>
        <w:rPr>
          <w:rFonts w:ascii="Verdana" w:hAnsi="Verdana" w:cs="Verdana"/>
          <w:sz w:val="20"/>
          <w:szCs w:val="20"/>
        </w:rPr>
      </w:pPr>
    </w:p>
    <w:p w14:paraId="6D5A091D" w14:textId="0B843924" w:rsidR="0006792C" w:rsidRPr="00791396" w:rsidRDefault="007D3A1D" w:rsidP="00BF5B43">
      <w:pPr>
        <w:pStyle w:val="Tekstpodstawowy"/>
        <w:tabs>
          <w:tab w:val="left" w:pos="426"/>
        </w:tabs>
        <w:spacing w:before="120" w:after="120"/>
        <w:ind w:left="426" w:hanging="426"/>
        <w:rPr>
          <w:rFonts w:asciiTheme="minorHAnsi" w:hAnsiTheme="minorHAnsi" w:cs="Verdana"/>
          <w:b/>
          <w:bCs/>
          <w:sz w:val="22"/>
          <w:szCs w:val="22"/>
        </w:rPr>
      </w:pPr>
      <w:r w:rsidRPr="00791396">
        <w:rPr>
          <w:rFonts w:asciiTheme="minorHAnsi" w:hAnsiTheme="minorHAnsi" w:cs="Verdana"/>
          <w:b/>
          <w:bCs/>
          <w:sz w:val="22"/>
          <w:szCs w:val="22"/>
        </w:rPr>
        <w:t>4</w:t>
      </w:r>
      <w:r w:rsidR="0006792C" w:rsidRPr="00791396">
        <w:rPr>
          <w:rFonts w:asciiTheme="minorHAnsi" w:hAnsiTheme="minorHAnsi" w:cs="Verdana"/>
          <w:b/>
          <w:bCs/>
          <w:sz w:val="22"/>
          <w:szCs w:val="22"/>
        </w:rPr>
        <w:t xml:space="preserve">. </w:t>
      </w:r>
      <w:r w:rsidR="0006792C" w:rsidRPr="00791396">
        <w:rPr>
          <w:rFonts w:asciiTheme="minorHAnsi" w:hAnsiTheme="minorHAnsi" w:cs="Verdana"/>
          <w:b/>
          <w:bCs/>
          <w:sz w:val="22"/>
          <w:szCs w:val="22"/>
        </w:rPr>
        <w:tab/>
        <w:t xml:space="preserve">TRYB </w:t>
      </w:r>
      <w:r w:rsidR="002D1CAF" w:rsidRPr="00791396">
        <w:rPr>
          <w:rFonts w:asciiTheme="minorHAnsi" w:hAnsiTheme="minorHAnsi" w:cs="Verdana"/>
          <w:b/>
          <w:bCs/>
          <w:sz w:val="22"/>
          <w:szCs w:val="22"/>
        </w:rPr>
        <w:t>UDZIELENIA ZAMÓWIENIA</w:t>
      </w:r>
    </w:p>
    <w:p w14:paraId="6A889A0C" w14:textId="3D7D661A" w:rsidR="0017705B" w:rsidRPr="0017705B" w:rsidRDefault="007D3A1D" w:rsidP="00086FFA">
      <w:pPr>
        <w:pStyle w:val="Tekstpodstawowy2"/>
        <w:spacing w:after="120"/>
        <w:ind w:left="426" w:hanging="426"/>
        <w:rPr>
          <w:rFonts w:asciiTheme="minorHAnsi" w:hAnsiTheme="minorHAnsi" w:cstheme="minorHAnsi"/>
          <w:b w:val="0"/>
          <w:sz w:val="22"/>
          <w:szCs w:val="22"/>
        </w:rPr>
      </w:pPr>
      <w:r w:rsidRPr="0017705B">
        <w:rPr>
          <w:rFonts w:asciiTheme="minorHAnsi" w:hAnsiTheme="minorHAnsi" w:cs="Verdana"/>
          <w:b w:val="0"/>
          <w:sz w:val="22"/>
          <w:szCs w:val="22"/>
        </w:rPr>
        <w:t>4</w:t>
      </w:r>
      <w:r w:rsidR="00220F8D" w:rsidRPr="0017705B">
        <w:rPr>
          <w:rFonts w:asciiTheme="minorHAnsi" w:hAnsiTheme="minorHAnsi" w:cs="Verdana"/>
          <w:b w:val="0"/>
          <w:sz w:val="22"/>
          <w:szCs w:val="22"/>
        </w:rPr>
        <w:t>.1.</w:t>
      </w:r>
      <w:r w:rsidR="00220F8D" w:rsidRPr="0017705B">
        <w:rPr>
          <w:rFonts w:asciiTheme="minorHAnsi" w:hAnsiTheme="minorHAnsi" w:cs="Verdana"/>
          <w:b w:val="0"/>
          <w:sz w:val="22"/>
          <w:szCs w:val="22"/>
        </w:rPr>
        <w:tab/>
      </w:r>
      <w:r w:rsidR="0006792C" w:rsidRPr="0017705B">
        <w:rPr>
          <w:rFonts w:asciiTheme="minorHAnsi" w:hAnsiTheme="minorHAnsi" w:cs="Verdana"/>
          <w:b w:val="0"/>
          <w:sz w:val="22"/>
          <w:szCs w:val="22"/>
        </w:rPr>
        <w:t xml:space="preserve">Postępowanie o udzielenie zamówienia prowadzone jest w trybie </w:t>
      </w:r>
      <w:r w:rsidR="0017705B" w:rsidRPr="0017705B">
        <w:rPr>
          <w:rFonts w:asciiTheme="minorHAnsi" w:hAnsiTheme="minorHAnsi" w:cs="Verdana"/>
          <w:b w:val="0"/>
          <w:sz w:val="22"/>
          <w:szCs w:val="22"/>
        </w:rPr>
        <w:t xml:space="preserve">przetargu nieograniczonego na podstawie </w:t>
      </w:r>
      <w:r w:rsidR="00791396" w:rsidRPr="0017705B">
        <w:rPr>
          <w:rFonts w:asciiTheme="minorHAnsi" w:hAnsiTheme="minorHAnsi" w:cs="Verdana"/>
          <w:b w:val="0"/>
          <w:sz w:val="22"/>
          <w:szCs w:val="22"/>
        </w:rPr>
        <w:t xml:space="preserve"> </w:t>
      </w:r>
      <w:r w:rsidR="0006792C" w:rsidRPr="0017705B">
        <w:rPr>
          <w:rFonts w:asciiTheme="minorHAnsi" w:hAnsiTheme="minorHAnsi" w:cs="Verdana"/>
          <w:b w:val="0"/>
          <w:sz w:val="22"/>
          <w:szCs w:val="22"/>
        </w:rPr>
        <w:t xml:space="preserve">ustawy </w:t>
      </w:r>
      <w:r w:rsidR="00147482" w:rsidRPr="0017705B">
        <w:rPr>
          <w:rFonts w:asciiTheme="minorHAnsi" w:hAnsiTheme="minorHAnsi"/>
          <w:b w:val="0"/>
          <w:sz w:val="22"/>
          <w:szCs w:val="22"/>
        </w:rPr>
        <w:t>z dnia 11 września 2019 r. Prawo zamówień publicznych (Dz. U. z 20</w:t>
      </w:r>
      <w:r w:rsidR="000F49AF">
        <w:rPr>
          <w:rFonts w:asciiTheme="minorHAnsi" w:hAnsiTheme="minorHAnsi"/>
          <w:b w:val="0"/>
          <w:sz w:val="22"/>
          <w:szCs w:val="22"/>
        </w:rPr>
        <w:t>22</w:t>
      </w:r>
      <w:r w:rsidR="00147482" w:rsidRPr="0017705B">
        <w:rPr>
          <w:rFonts w:asciiTheme="minorHAnsi" w:hAnsiTheme="minorHAnsi"/>
          <w:b w:val="0"/>
          <w:sz w:val="22"/>
          <w:szCs w:val="22"/>
        </w:rPr>
        <w:t xml:space="preserve"> </w:t>
      </w:r>
      <w:r w:rsidR="00147482" w:rsidRPr="00086FFA">
        <w:rPr>
          <w:rFonts w:asciiTheme="minorHAnsi" w:hAnsiTheme="minorHAnsi" w:cstheme="minorHAnsi"/>
          <w:b w:val="0"/>
          <w:sz w:val="22"/>
          <w:szCs w:val="22"/>
        </w:rPr>
        <w:t xml:space="preserve">r. </w:t>
      </w:r>
      <w:r w:rsidR="000F49AF">
        <w:rPr>
          <w:rFonts w:asciiTheme="minorHAnsi" w:hAnsiTheme="minorHAnsi"/>
          <w:b w:val="0"/>
          <w:sz w:val="22"/>
          <w:szCs w:val="22"/>
        </w:rPr>
        <w:t>poz. 1710</w:t>
      </w:r>
      <w:r w:rsidR="00086FFA" w:rsidRPr="00086FFA">
        <w:rPr>
          <w:rFonts w:asciiTheme="minorHAnsi" w:hAnsiTheme="minorHAnsi"/>
          <w:b w:val="0"/>
          <w:sz w:val="22"/>
          <w:szCs w:val="22"/>
        </w:rPr>
        <w:t xml:space="preserve"> ze zm.) </w:t>
      </w:r>
      <w:r w:rsidR="00086FFA" w:rsidRPr="00086FFA">
        <w:rPr>
          <w:rFonts w:asciiTheme="minorHAnsi" w:hAnsiTheme="minorHAnsi" w:cs="Verdana"/>
          <w:b w:val="0"/>
          <w:sz w:val="22"/>
          <w:szCs w:val="22"/>
        </w:rPr>
        <w:t xml:space="preserve">zwanej dalej „ustawą </w:t>
      </w:r>
      <w:proofErr w:type="spellStart"/>
      <w:r w:rsidR="00086FFA" w:rsidRPr="00086FFA">
        <w:rPr>
          <w:rFonts w:asciiTheme="minorHAnsi" w:hAnsiTheme="minorHAnsi" w:cs="Verdana"/>
          <w:b w:val="0"/>
          <w:sz w:val="22"/>
          <w:szCs w:val="22"/>
        </w:rPr>
        <w:t>Pzp</w:t>
      </w:r>
      <w:proofErr w:type="spellEnd"/>
      <w:r w:rsidR="00086FFA" w:rsidRPr="00086FFA">
        <w:rPr>
          <w:rFonts w:asciiTheme="minorHAnsi" w:hAnsiTheme="minorHAnsi" w:cs="Verdana"/>
          <w:b w:val="0"/>
          <w:sz w:val="22"/>
          <w:szCs w:val="22"/>
        </w:rPr>
        <w:t>”.</w:t>
      </w:r>
    </w:p>
    <w:p w14:paraId="08DD2FEC" w14:textId="7F6B4FD3" w:rsidR="0017705B" w:rsidRPr="0017705B" w:rsidRDefault="0017705B" w:rsidP="00086FFA">
      <w:pPr>
        <w:pStyle w:val="Tekstpodstawowy2"/>
        <w:spacing w:after="120"/>
        <w:ind w:left="426" w:hanging="426"/>
        <w:rPr>
          <w:rFonts w:asciiTheme="minorHAnsi" w:hAnsiTheme="minorHAnsi" w:cstheme="minorHAnsi"/>
          <w:b w:val="0"/>
          <w:sz w:val="22"/>
          <w:szCs w:val="22"/>
        </w:rPr>
      </w:pPr>
      <w:r w:rsidRPr="0017705B">
        <w:rPr>
          <w:rFonts w:asciiTheme="minorHAnsi" w:hAnsiTheme="minorHAnsi" w:cstheme="minorHAnsi"/>
          <w:b w:val="0"/>
          <w:sz w:val="22"/>
          <w:szCs w:val="22"/>
        </w:rPr>
        <w:t>4.2</w:t>
      </w:r>
      <w:r w:rsidRPr="0017705B">
        <w:rPr>
          <w:rFonts w:asciiTheme="minorHAnsi" w:hAnsiTheme="minorHAnsi" w:cstheme="minorHAnsi"/>
          <w:sz w:val="22"/>
          <w:szCs w:val="22"/>
        </w:rPr>
        <w:t xml:space="preserve">  </w:t>
      </w:r>
      <w:r w:rsidRPr="0017705B">
        <w:rPr>
          <w:rFonts w:asciiTheme="minorHAnsi" w:hAnsiTheme="minorHAnsi" w:cstheme="minorHAnsi"/>
          <w:b w:val="0"/>
          <w:sz w:val="22"/>
          <w:szCs w:val="22"/>
          <w:shd w:val="clear" w:color="auto" w:fill="FFFFFF"/>
        </w:rPr>
        <w:t>Zamawiający</w:t>
      </w:r>
      <w:r w:rsidRPr="0017705B">
        <w:rPr>
          <w:rFonts w:asciiTheme="minorHAnsi" w:hAnsiTheme="minorHAnsi" w:cstheme="minorHAnsi"/>
          <w:sz w:val="22"/>
          <w:szCs w:val="22"/>
          <w:shd w:val="clear" w:color="auto" w:fill="FFFFFF"/>
        </w:rPr>
        <w:t xml:space="preserve"> będzie stosował </w:t>
      </w:r>
      <w:r w:rsidRPr="0017705B">
        <w:rPr>
          <w:rFonts w:asciiTheme="minorHAnsi" w:hAnsiTheme="minorHAnsi" w:cstheme="minorHAnsi"/>
          <w:b w:val="0"/>
          <w:sz w:val="22"/>
          <w:szCs w:val="22"/>
          <w:shd w:val="clear" w:color="auto" w:fill="FFFFFF"/>
        </w:rPr>
        <w:t xml:space="preserve">procedurę, o której mowa w art. 139 ust. 1 ustawy </w:t>
      </w:r>
      <w:proofErr w:type="spellStart"/>
      <w:r w:rsidRPr="0017705B">
        <w:rPr>
          <w:rFonts w:asciiTheme="minorHAnsi" w:hAnsiTheme="minorHAnsi" w:cstheme="minorHAnsi"/>
          <w:b w:val="0"/>
          <w:sz w:val="22"/>
          <w:szCs w:val="22"/>
          <w:shd w:val="clear" w:color="auto" w:fill="FFFFFF"/>
        </w:rPr>
        <w:t>Pzp</w:t>
      </w:r>
      <w:proofErr w:type="spellEnd"/>
      <w:r w:rsidRPr="0017705B">
        <w:rPr>
          <w:rFonts w:asciiTheme="minorHAnsi" w:hAnsiTheme="minorHAnsi" w:cstheme="minorHAnsi"/>
          <w:b w:val="0"/>
          <w:sz w:val="22"/>
          <w:szCs w:val="22"/>
          <w:shd w:val="clear" w:color="auto" w:fill="FFFFFF"/>
        </w:rPr>
        <w:t xml:space="preserve"> (tj. tzw. procedurę odwróconą).</w:t>
      </w:r>
    </w:p>
    <w:p w14:paraId="28843525" w14:textId="77777777" w:rsidR="0017705B" w:rsidRPr="0017705B" w:rsidRDefault="0017705B" w:rsidP="0017705B">
      <w:pPr>
        <w:pStyle w:val="Tekstpodstawowy2"/>
        <w:spacing w:after="120"/>
        <w:ind w:left="708" w:hanging="708"/>
        <w:rPr>
          <w:rFonts w:asciiTheme="minorHAnsi" w:hAnsiTheme="minorHAnsi" w:cstheme="minorHAnsi"/>
          <w:b w:val="0"/>
          <w:sz w:val="22"/>
          <w:szCs w:val="22"/>
          <w:shd w:val="clear" w:color="auto" w:fill="FFFFFF"/>
        </w:rPr>
      </w:pPr>
      <w:r w:rsidRPr="0017705B">
        <w:rPr>
          <w:rFonts w:asciiTheme="minorHAnsi" w:hAnsiTheme="minorHAnsi" w:cstheme="minorHAnsi"/>
          <w:b w:val="0"/>
          <w:sz w:val="22"/>
          <w:szCs w:val="22"/>
          <w:shd w:val="clear" w:color="auto" w:fill="FFFFFF"/>
        </w:rPr>
        <w:t>4.2.1.</w:t>
      </w:r>
      <w:r w:rsidRPr="0017705B">
        <w:rPr>
          <w:rFonts w:asciiTheme="minorHAnsi" w:hAnsiTheme="minorHAnsi" w:cstheme="minorHAnsi"/>
          <w:b w:val="0"/>
          <w:sz w:val="22"/>
          <w:szCs w:val="22"/>
          <w:shd w:val="clear" w:color="auto" w:fill="FFFFFF"/>
        </w:rPr>
        <w:tab/>
        <w:t>W pierwszej kolejności Zamawiający dokonana badania i oceny ofert, a następnie dokona kwalifikacji podmiotowej Wykonawcy, którego oferta została najwyżej oceniona, w zakresie braku podstaw wykluczenia oraz spełniania warunków udziału w postępowaniu.</w:t>
      </w:r>
    </w:p>
    <w:p w14:paraId="72F7A00F" w14:textId="77777777" w:rsidR="0017705B" w:rsidRPr="0017705B" w:rsidRDefault="0017705B" w:rsidP="0017705B">
      <w:pPr>
        <w:pStyle w:val="Tekstpodstawowy2"/>
        <w:spacing w:after="120"/>
        <w:ind w:left="708" w:hanging="708"/>
        <w:rPr>
          <w:rFonts w:asciiTheme="minorHAnsi" w:hAnsiTheme="minorHAnsi" w:cstheme="minorHAnsi"/>
          <w:b w:val="0"/>
          <w:sz w:val="22"/>
          <w:szCs w:val="22"/>
        </w:rPr>
      </w:pPr>
      <w:r w:rsidRPr="0017705B">
        <w:rPr>
          <w:rFonts w:asciiTheme="minorHAnsi" w:hAnsiTheme="minorHAnsi" w:cstheme="minorHAnsi"/>
          <w:b w:val="0"/>
          <w:sz w:val="22"/>
          <w:szCs w:val="22"/>
          <w:shd w:val="clear" w:color="auto" w:fill="FFFFFF"/>
        </w:rPr>
        <w:t>4.2.2.</w:t>
      </w:r>
      <w:r w:rsidRPr="0017705B">
        <w:rPr>
          <w:rFonts w:asciiTheme="minorHAnsi" w:hAnsiTheme="minorHAnsi" w:cstheme="minorHAnsi"/>
          <w:b w:val="0"/>
          <w:sz w:val="22"/>
          <w:szCs w:val="22"/>
        </w:rPr>
        <w:t xml:space="preserve"> Jeżeli wobec Wykonawcy, którego oferta została najwyżej oceniona zachodzą podstawy wykluczenia, Wykonawca ten nie spełnia warunków udziału w postępowaniu, nie składa podmiotowych środków dowodowych lub oświadczenia, o którym mowa w pkt. 10.2. IDW potwierdzających brak podstaw do wykluczenia lub spełnianie warunków udziału w postępowaniu, Zamawiający dokona ponownego badania i oceny ofert pozostałych Wykonawców, a następnie dokonana kwalifikacji podmiotowej Wykonawcy, którego oferta została najwyżej ocenia, w zakresie braku podstaw wykluczenia oraz spełniania warunków udziału w postępowaniu. </w:t>
      </w:r>
    </w:p>
    <w:p w14:paraId="20C45490" w14:textId="77777777" w:rsidR="0017705B" w:rsidRPr="0017705B" w:rsidRDefault="0017705B" w:rsidP="0017705B">
      <w:pPr>
        <w:pStyle w:val="Tekstpodstawowy2"/>
        <w:spacing w:after="120"/>
        <w:ind w:left="709" w:hanging="709"/>
        <w:rPr>
          <w:rStyle w:val="Wyrnieniedelikatne"/>
          <w:rFonts w:asciiTheme="minorHAnsi" w:hAnsiTheme="minorHAnsi" w:cstheme="minorHAnsi"/>
          <w:b w:val="0"/>
          <w:i w:val="0"/>
          <w:color w:val="2E74B5"/>
          <w:sz w:val="22"/>
          <w:szCs w:val="22"/>
        </w:rPr>
      </w:pPr>
      <w:r w:rsidRPr="0017705B">
        <w:rPr>
          <w:rFonts w:asciiTheme="minorHAnsi" w:hAnsiTheme="minorHAnsi" w:cstheme="minorHAnsi"/>
          <w:b w:val="0"/>
          <w:sz w:val="22"/>
          <w:szCs w:val="22"/>
        </w:rPr>
        <w:t>4.2.3.</w:t>
      </w:r>
      <w:r w:rsidRPr="0017705B">
        <w:rPr>
          <w:rFonts w:asciiTheme="minorHAnsi" w:hAnsiTheme="minorHAnsi" w:cstheme="minorHAnsi"/>
          <w:b w:val="0"/>
          <w:sz w:val="22"/>
          <w:szCs w:val="22"/>
        </w:rPr>
        <w:tab/>
        <w:t>Zamawiający kontynuuje procedurę, o której mowa w pkt. 4.2.2. IDW do momentu wyboru najkorzystniejszej oferty albo unieważnienia postępowania o udzielenie zamówienia.</w:t>
      </w:r>
    </w:p>
    <w:p w14:paraId="2BA226A1" w14:textId="76FDFCEE" w:rsidR="0006792C" w:rsidRPr="00542B15" w:rsidRDefault="0006792C" w:rsidP="0017705B">
      <w:pPr>
        <w:tabs>
          <w:tab w:val="left" w:pos="426"/>
          <w:tab w:val="left" w:pos="851"/>
        </w:tabs>
        <w:spacing w:before="120" w:after="120"/>
        <w:ind w:left="426" w:hanging="426"/>
        <w:jc w:val="both"/>
        <w:rPr>
          <w:rFonts w:asciiTheme="minorHAnsi" w:hAnsiTheme="minorHAnsi" w:cs="Verdana"/>
          <w:sz w:val="22"/>
          <w:szCs w:val="22"/>
        </w:rPr>
      </w:pPr>
    </w:p>
    <w:p w14:paraId="4E4C8317" w14:textId="103419C7" w:rsidR="000F49AF" w:rsidRPr="00542B15" w:rsidRDefault="0025263A" w:rsidP="000F49AF">
      <w:pPr>
        <w:pStyle w:val="Tekstpodstawowy"/>
        <w:tabs>
          <w:tab w:val="left" w:pos="426"/>
        </w:tabs>
        <w:spacing w:before="120" w:after="120"/>
        <w:ind w:left="426" w:hanging="426"/>
        <w:rPr>
          <w:rFonts w:asciiTheme="minorHAnsi" w:hAnsiTheme="minorHAnsi" w:cs="Verdana"/>
          <w:b/>
          <w:bCs/>
          <w:sz w:val="22"/>
          <w:szCs w:val="22"/>
        </w:rPr>
      </w:pPr>
      <w:r w:rsidRPr="00542B15">
        <w:rPr>
          <w:rFonts w:asciiTheme="minorHAnsi" w:hAnsiTheme="minorHAnsi" w:cs="Verdana"/>
          <w:b/>
          <w:bCs/>
          <w:sz w:val="22"/>
          <w:szCs w:val="22"/>
        </w:rPr>
        <w:t>5</w:t>
      </w:r>
      <w:r w:rsidR="0006792C" w:rsidRPr="00542B15">
        <w:rPr>
          <w:rFonts w:asciiTheme="minorHAnsi" w:hAnsiTheme="minorHAnsi" w:cs="Verdana"/>
          <w:b/>
          <w:bCs/>
          <w:sz w:val="22"/>
          <w:szCs w:val="22"/>
        </w:rPr>
        <w:t xml:space="preserve">. </w:t>
      </w:r>
      <w:r w:rsidR="0006792C" w:rsidRPr="00542B15">
        <w:rPr>
          <w:rFonts w:asciiTheme="minorHAnsi" w:hAnsiTheme="minorHAnsi" w:cs="Verdana"/>
          <w:b/>
          <w:bCs/>
          <w:sz w:val="22"/>
          <w:szCs w:val="22"/>
        </w:rPr>
        <w:tab/>
        <w:t>ŹRÓDŁA FINANSOWANIA</w:t>
      </w:r>
    </w:p>
    <w:p w14:paraId="684DEAC3" w14:textId="77777777" w:rsidR="000F49AF" w:rsidRPr="00542B15" w:rsidRDefault="000F49AF" w:rsidP="000F49AF">
      <w:pPr>
        <w:tabs>
          <w:tab w:val="left" w:pos="426"/>
        </w:tabs>
        <w:spacing w:before="120" w:after="120"/>
        <w:ind w:left="426" w:hanging="426"/>
        <w:jc w:val="both"/>
        <w:rPr>
          <w:rFonts w:asciiTheme="minorHAnsi" w:hAnsiTheme="minorHAnsi" w:cs="Verdana"/>
          <w:sz w:val="22"/>
          <w:szCs w:val="22"/>
        </w:rPr>
      </w:pPr>
      <w:r w:rsidRPr="00542B15">
        <w:rPr>
          <w:rFonts w:asciiTheme="minorHAnsi" w:hAnsiTheme="minorHAnsi" w:cs="Verdana"/>
          <w:sz w:val="22"/>
          <w:szCs w:val="22"/>
        </w:rPr>
        <w:t xml:space="preserve">5.1. </w:t>
      </w:r>
      <w:r>
        <w:rPr>
          <w:rFonts w:asciiTheme="minorHAnsi" w:hAnsiTheme="minorHAnsi" w:cs="Verdana"/>
          <w:sz w:val="22"/>
          <w:szCs w:val="22"/>
        </w:rPr>
        <w:t xml:space="preserve">  </w:t>
      </w:r>
      <w:r w:rsidRPr="009A471F">
        <w:rPr>
          <w:rFonts w:asciiTheme="minorHAnsi" w:hAnsiTheme="minorHAnsi" w:cstheme="minorHAnsi"/>
          <w:sz w:val="22"/>
          <w:szCs w:val="22"/>
        </w:rPr>
        <w:t>Zamówienie jest przewidziane do finansowania ze środków własnych Zamawiającego.</w:t>
      </w:r>
    </w:p>
    <w:p w14:paraId="5D8AE5AA" w14:textId="6FD99FB9" w:rsidR="0006792C" w:rsidRPr="00542B15" w:rsidRDefault="00791396" w:rsidP="00BF5B43">
      <w:pPr>
        <w:tabs>
          <w:tab w:val="left" w:pos="426"/>
        </w:tabs>
        <w:spacing w:before="120" w:after="120"/>
        <w:ind w:left="426" w:hanging="426"/>
        <w:jc w:val="both"/>
        <w:rPr>
          <w:rFonts w:asciiTheme="minorHAnsi" w:hAnsiTheme="minorHAnsi" w:cs="Verdana"/>
          <w:sz w:val="22"/>
          <w:szCs w:val="22"/>
        </w:rPr>
      </w:pPr>
      <w:r w:rsidRPr="00542B15">
        <w:rPr>
          <w:rFonts w:asciiTheme="minorHAnsi" w:hAnsiTheme="minorHAnsi" w:cs="Verdana"/>
          <w:sz w:val="22"/>
          <w:szCs w:val="22"/>
        </w:rPr>
        <w:t xml:space="preserve">5.2. </w:t>
      </w:r>
      <w:r w:rsidR="00542B15">
        <w:rPr>
          <w:rFonts w:asciiTheme="minorHAnsi" w:hAnsiTheme="minorHAnsi" w:cs="Verdana"/>
          <w:sz w:val="22"/>
          <w:szCs w:val="22"/>
        </w:rPr>
        <w:t xml:space="preserve">  </w:t>
      </w:r>
      <w:r w:rsidRPr="00542B15">
        <w:rPr>
          <w:rFonts w:asciiTheme="minorHAnsi" w:hAnsiTheme="minorHAnsi" w:cs="Verdana"/>
          <w:sz w:val="22"/>
          <w:szCs w:val="22"/>
        </w:rPr>
        <w:t>Zamawiający nie przewiduje</w:t>
      </w:r>
      <w:r w:rsidR="00B56C59" w:rsidRPr="00542B15">
        <w:rPr>
          <w:rFonts w:asciiTheme="minorHAnsi" w:hAnsiTheme="minorHAnsi" w:cs="Verdana"/>
          <w:sz w:val="22"/>
          <w:szCs w:val="22"/>
        </w:rPr>
        <w:t xml:space="preserve"> </w:t>
      </w:r>
      <w:r w:rsidR="00542B15" w:rsidRPr="00542B15">
        <w:rPr>
          <w:rFonts w:asciiTheme="minorHAnsi" w:hAnsiTheme="minorHAnsi" w:cs="Verdana"/>
          <w:sz w:val="22"/>
          <w:szCs w:val="22"/>
        </w:rPr>
        <w:t>udzielania zaliczek na poczet wykonania zamówienia</w:t>
      </w:r>
      <w:r w:rsidRPr="00542B15">
        <w:rPr>
          <w:rFonts w:asciiTheme="minorHAnsi" w:hAnsiTheme="minorHAnsi" w:cs="Verdana"/>
          <w:sz w:val="22"/>
          <w:szCs w:val="22"/>
        </w:rPr>
        <w:t>.</w:t>
      </w:r>
    </w:p>
    <w:p w14:paraId="4778F465" w14:textId="77777777" w:rsidR="00FE7BA2" w:rsidRPr="007D3A1D" w:rsidRDefault="00FE7BA2" w:rsidP="00BF5B43">
      <w:pPr>
        <w:tabs>
          <w:tab w:val="left" w:pos="426"/>
        </w:tabs>
        <w:spacing w:before="120" w:after="120"/>
        <w:ind w:left="426" w:hanging="426"/>
        <w:jc w:val="both"/>
        <w:rPr>
          <w:rFonts w:ascii="Verdana" w:hAnsi="Verdana" w:cs="Verdana"/>
          <w:color w:val="5B9BD5" w:themeColor="accent5"/>
          <w:sz w:val="20"/>
          <w:szCs w:val="20"/>
        </w:rPr>
      </w:pPr>
    </w:p>
    <w:p w14:paraId="0D614785" w14:textId="2E2177A3" w:rsidR="0006792C" w:rsidRPr="00BF5B43" w:rsidRDefault="0025263A" w:rsidP="00BF5B43">
      <w:pPr>
        <w:pStyle w:val="Tekstpodstawowy"/>
        <w:spacing w:before="120" w:after="120"/>
        <w:ind w:left="426" w:hanging="426"/>
        <w:rPr>
          <w:rFonts w:asciiTheme="minorHAnsi" w:hAnsiTheme="minorHAnsi" w:cs="Verdana"/>
          <w:b/>
          <w:bCs/>
          <w:sz w:val="22"/>
          <w:szCs w:val="22"/>
        </w:rPr>
      </w:pPr>
      <w:r w:rsidRPr="00BF5B43">
        <w:rPr>
          <w:rFonts w:asciiTheme="minorHAnsi" w:hAnsiTheme="minorHAnsi" w:cs="Verdana"/>
          <w:b/>
          <w:bCs/>
          <w:sz w:val="22"/>
          <w:szCs w:val="22"/>
        </w:rPr>
        <w:t>6</w:t>
      </w:r>
      <w:r w:rsidR="0006792C" w:rsidRPr="00BF5B43">
        <w:rPr>
          <w:rFonts w:asciiTheme="minorHAnsi" w:hAnsiTheme="minorHAnsi" w:cs="Verdana"/>
          <w:b/>
          <w:bCs/>
          <w:sz w:val="22"/>
          <w:szCs w:val="22"/>
        </w:rPr>
        <w:t xml:space="preserve">. </w:t>
      </w:r>
      <w:r w:rsidR="0006792C" w:rsidRPr="00BF5B43">
        <w:rPr>
          <w:rFonts w:asciiTheme="minorHAnsi" w:hAnsiTheme="minorHAnsi" w:cs="Verdana"/>
          <w:b/>
          <w:bCs/>
          <w:sz w:val="22"/>
          <w:szCs w:val="22"/>
        </w:rPr>
        <w:tab/>
        <w:t>PRZEDMIOT ZAMÓWIENIA</w:t>
      </w:r>
    </w:p>
    <w:p w14:paraId="2B2F1145" w14:textId="7BFFB8F1" w:rsidR="00AE7270" w:rsidRPr="00AE7270" w:rsidRDefault="0025263A" w:rsidP="00AE7270">
      <w:pPr>
        <w:pStyle w:val="Tekstpodstawowy3"/>
        <w:spacing w:after="120"/>
        <w:ind w:left="426" w:hanging="426"/>
        <w:rPr>
          <w:rFonts w:asciiTheme="minorHAnsi" w:hAnsiTheme="minorHAnsi"/>
          <w:i w:val="0"/>
          <w:iCs w:val="0"/>
          <w:sz w:val="22"/>
          <w:szCs w:val="22"/>
        </w:rPr>
      </w:pPr>
      <w:r w:rsidRPr="00BF5B43">
        <w:rPr>
          <w:rFonts w:asciiTheme="minorHAnsi" w:hAnsiTheme="minorHAnsi" w:cs="Verdana"/>
          <w:i w:val="0"/>
          <w:iCs w:val="0"/>
          <w:sz w:val="22"/>
          <w:szCs w:val="22"/>
        </w:rPr>
        <w:t>6</w:t>
      </w:r>
      <w:r w:rsidR="0006792C" w:rsidRPr="00BF5B43">
        <w:rPr>
          <w:rFonts w:asciiTheme="minorHAnsi" w:hAnsiTheme="minorHAnsi" w:cs="Verdana"/>
          <w:i w:val="0"/>
          <w:iCs w:val="0"/>
          <w:sz w:val="22"/>
          <w:szCs w:val="22"/>
        </w:rPr>
        <w:t>.1</w:t>
      </w:r>
      <w:r w:rsidR="00542B15" w:rsidRPr="00BF5B43">
        <w:rPr>
          <w:rFonts w:asciiTheme="minorHAnsi" w:hAnsiTheme="minorHAnsi" w:cs="Verdana"/>
          <w:i w:val="0"/>
          <w:iCs w:val="0"/>
          <w:sz w:val="22"/>
          <w:szCs w:val="22"/>
        </w:rPr>
        <w:t>.</w:t>
      </w:r>
      <w:r w:rsidR="00542B15" w:rsidRPr="00BF5B43">
        <w:rPr>
          <w:rFonts w:asciiTheme="minorHAnsi" w:hAnsiTheme="minorHAnsi" w:cs="Verdana"/>
          <w:i w:val="0"/>
          <w:iCs w:val="0"/>
          <w:sz w:val="22"/>
          <w:szCs w:val="22"/>
        </w:rPr>
        <w:tab/>
      </w:r>
      <w:r w:rsidR="00AE7270" w:rsidRPr="00AE7270">
        <w:rPr>
          <w:rFonts w:asciiTheme="minorHAnsi" w:hAnsiTheme="minorHAnsi" w:cs="Verdana"/>
          <w:i w:val="0"/>
          <w:sz w:val="22"/>
          <w:szCs w:val="22"/>
        </w:rPr>
        <w:t>Nie dokonano podziału zamówienia na części.</w:t>
      </w:r>
      <w:r w:rsidR="00AE7270" w:rsidRPr="00AE7270">
        <w:rPr>
          <w:rFonts w:asciiTheme="minorHAnsi" w:hAnsiTheme="minorHAnsi"/>
          <w:i w:val="0"/>
          <w:sz w:val="22"/>
          <w:szCs w:val="22"/>
        </w:rPr>
        <w:t xml:space="preserve"> </w:t>
      </w:r>
    </w:p>
    <w:p w14:paraId="460623A6" w14:textId="2083600F" w:rsidR="00086FFA" w:rsidRDefault="000F49AF" w:rsidP="00086FFA">
      <w:pPr>
        <w:tabs>
          <w:tab w:val="left" w:pos="426"/>
        </w:tabs>
        <w:ind w:left="426"/>
        <w:jc w:val="both"/>
        <w:rPr>
          <w:rFonts w:asciiTheme="minorHAnsi" w:hAnsiTheme="minorHAnsi" w:cstheme="minorHAnsi"/>
          <w:bCs/>
          <w:sz w:val="22"/>
          <w:szCs w:val="22"/>
        </w:rPr>
      </w:pPr>
      <w:r w:rsidRPr="00C24C2C">
        <w:rPr>
          <w:rFonts w:asciiTheme="minorHAnsi" w:hAnsiTheme="minorHAnsi" w:cstheme="minorHAnsi"/>
          <w:bCs/>
          <w:sz w:val="22"/>
          <w:szCs w:val="22"/>
        </w:rPr>
        <w:t>Przedmiot zamówienia obejmuje zakup energii elektrycznej dla 125  punktów poboru energii elektrycznej stanowiących własność Gminy Żary o statusie miejskim.</w:t>
      </w:r>
    </w:p>
    <w:p w14:paraId="400FDE46" w14:textId="77777777" w:rsidR="000F49AF" w:rsidRPr="00D36E3B" w:rsidRDefault="000F49AF" w:rsidP="000F49AF">
      <w:pPr>
        <w:ind w:left="425"/>
        <w:jc w:val="both"/>
        <w:rPr>
          <w:rFonts w:asciiTheme="minorHAnsi" w:hAnsiTheme="minorHAnsi" w:cstheme="minorHAnsi"/>
          <w:color w:val="FF0000"/>
          <w:sz w:val="22"/>
          <w:szCs w:val="22"/>
        </w:rPr>
      </w:pPr>
      <w:r w:rsidRPr="00D36E3B">
        <w:rPr>
          <w:rFonts w:asciiTheme="minorHAnsi" w:hAnsiTheme="minorHAnsi" w:cstheme="minorHAnsi"/>
          <w:sz w:val="22"/>
          <w:szCs w:val="22"/>
        </w:rPr>
        <w:t xml:space="preserve">Stosownie do dyspozycji art. 7 pkt 4 ustawy PZP </w:t>
      </w:r>
      <w:r w:rsidRPr="00D36E3B">
        <w:rPr>
          <w:rFonts w:asciiTheme="minorHAnsi" w:hAnsiTheme="minorHAnsi" w:cstheme="minorHAnsi"/>
          <w:b/>
          <w:bCs/>
          <w:color w:val="212529"/>
          <w:sz w:val="22"/>
          <w:szCs w:val="22"/>
          <w:shd w:val="clear" w:color="auto" w:fill="FFFFFF"/>
        </w:rPr>
        <w:t>dostawy</w:t>
      </w:r>
      <w:r w:rsidRPr="00D36E3B">
        <w:rPr>
          <w:rFonts w:asciiTheme="minorHAnsi" w:hAnsiTheme="minorHAnsi" w:cstheme="minorHAnsi"/>
          <w:color w:val="212529"/>
          <w:sz w:val="22"/>
          <w:szCs w:val="22"/>
          <w:shd w:val="clear" w:color="auto" w:fill="FFFFFF"/>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r w:rsidRPr="00D36E3B">
        <w:rPr>
          <w:rFonts w:asciiTheme="minorHAnsi" w:hAnsiTheme="minorHAnsi" w:cstheme="minorHAnsi"/>
          <w:color w:val="FF0000"/>
          <w:sz w:val="22"/>
          <w:szCs w:val="22"/>
        </w:rPr>
        <w:t xml:space="preserve">. </w:t>
      </w:r>
    </w:p>
    <w:p w14:paraId="3BCF067C" w14:textId="77777777" w:rsidR="000F49AF" w:rsidRPr="00D36E3B" w:rsidRDefault="000F49AF" w:rsidP="000F49AF">
      <w:pPr>
        <w:ind w:left="425"/>
        <w:jc w:val="both"/>
        <w:rPr>
          <w:rFonts w:asciiTheme="minorHAnsi" w:hAnsiTheme="minorHAnsi" w:cstheme="minorHAnsi"/>
          <w:iCs/>
          <w:sz w:val="22"/>
          <w:szCs w:val="22"/>
        </w:rPr>
      </w:pPr>
      <w:r w:rsidRPr="00D36E3B">
        <w:rPr>
          <w:rFonts w:asciiTheme="minorHAnsi" w:hAnsiTheme="minorHAnsi" w:cstheme="minorHAnsi"/>
          <w:iCs/>
          <w:sz w:val="22"/>
          <w:szCs w:val="22"/>
        </w:rPr>
        <w:t>Z uwagi na fakt iż przedmiotowa umowa obejmuje tylko 12 miesięcy a zaproponowane warunki sprzedaży energii będą obowiązywały przez cały okres, nie ma możliwości podziału na części.</w:t>
      </w:r>
    </w:p>
    <w:p w14:paraId="474869CE" w14:textId="77777777" w:rsidR="000F49AF" w:rsidRDefault="000F49AF" w:rsidP="00086FFA">
      <w:pPr>
        <w:tabs>
          <w:tab w:val="left" w:pos="426"/>
        </w:tabs>
        <w:ind w:left="426"/>
        <w:jc w:val="both"/>
        <w:rPr>
          <w:rFonts w:asciiTheme="minorHAnsi" w:hAnsiTheme="minorHAnsi" w:cstheme="minorHAnsi"/>
          <w:sz w:val="22"/>
          <w:szCs w:val="22"/>
        </w:rPr>
      </w:pPr>
    </w:p>
    <w:p w14:paraId="0E7FFC4E" w14:textId="72F1EC60" w:rsidR="0006792C" w:rsidRPr="0081120D" w:rsidRDefault="0006792C" w:rsidP="00086FFA">
      <w:pPr>
        <w:tabs>
          <w:tab w:val="left" w:pos="426"/>
        </w:tabs>
        <w:ind w:left="426"/>
        <w:jc w:val="both"/>
        <w:rPr>
          <w:rFonts w:asciiTheme="minorHAnsi" w:hAnsiTheme="minorHAnsi" w:cs="Verdana"/>
          <w:b/>
          <w:bCs/>
          <w:sz w:val="22"/>
          <w:szCs w:val="22"/>
        </w:rPr>
      </w:pPr>
      <w:r w:rsidRPr="0081120D">
        <w:rPr>
          <w:rFonts w:asciiTheme="minorHAnsi" w:hAnsiTheme="minorHAnsi" w:cs="Verdana"/>
          <w:b/>
          <w:bCs/>
          <w:sz w:val="22"/>
          <w:szCs w:val="22"/>
        </w:rPr>
        <w:t xml:space="preserve">CPV (Wspólny </w:t>
      </w:r>
      <w:r w:rsidRPr="0081120D">
        <w:rPr>
          <w:rFonts w:asciiTheme="minorHAnsi" w:hAnsiTheme="minorHAnsi" w:cs="Verdana"/>
          <w:b/>
          <w:bCs/>
          <w:sz w:val="22"/>
          <w:szCs w:val="22"/>
          <w:lang w:eastAsia="en-US"/>
        </w:rPr>
        <w:t>Słownik</w:t>
      </w:r>
      <w:r w:rsidRPr="0081120D">
        <w:rPr>
          <w:rFonts w:asciiTheme="minorHAnsi" w:hAnsiTheme="minorHAnsi" w:cs="Verdana"/>
          <w:b/>
          <w:bCs/>
          <w:sz w:val="22"/>
          <w:szCs w:val="22"/>
        </w:rPr>
        <w:t xml:space="preserve"> Zamówień): </w:t>
      </w:r>
    </w:p>
    <w:p w14:paraId="1DDA3B7E" w14:textId="77777777" w:rsidR="0006792C" w:rsidRPr="0081120D" w:rsidRDefault="0006792C" w:rsidP="008B7387">
      <w:pPr>
        <w:pStyle w:val="Tekstpodstawowy"/>
        <w:spacing w:before="120" w:after="120"/>
        <w:ind w:left="426"/>
        <w:jc w:val="both"/>
        <w:rPr>
          <w:rFonts w:asciiTheme="minorHAnsi" w:hAnsiTheme="minorHAnsi" w:cs="Verdana"/>
          <w:b/>
          <w:bCs/>
          <w:sz w:val="22"/>
          <w:szCs w:val="22"/>
          <w:lang w:eastAsia="en-US"/>
        </w:rPr>
      </w:pPr>
      <w:r w:rsidRPr="0081120D">
        <w:rPr>
          <w:rFonts w:asciiTheme="minorHAnsi" w:hAnsiTheme="minorHAnsi" w:cs="Verdana"/>
          <w:b/>
          <w:bCs/>
          <w:sz w:val="22"/>
          <w:szCs w:val="22"/>
          <w:lang w:eastAsia="en-US"/>
        </w:rPr>
        <w:t>Główny przedmiot:</w:t>
      </w:r>
    </w:p>
    <w:p w14:paraId="3DD7414B" w14:textId="31033F61" w:rsidR="00AE7270" w:rsidRPr="007F3EBE" w:rsidRDefault="000F49AF" w:rsidP="00AE7270">
      <w:pPr>
        <w:tabs>
          <w:tab w:val="left" w:pos="426"/>
        </w:tabs>
        <w:ind w:left="426"/>
        <w:jc w:val="both"/>
        <w:rPr>
          <w:rFonts w:asciiTheme="minorHAnsi" w:hAnsiTheme="minorHAnsi" w:cstheme="minorHAnsi"/>
          <w:sz w:val="22"/>
          <w:szCs w:val="22"/>
        </w:rPr>
      </w:pPr>
      <w:r>
        <w:rPr>
          <w:rFonts w:asciiTheme="minorHAnsi" w:hAnsiTheme="minorHAnsi" w:cstheme="minorHAnsi"/>
          <w:sz w:val="22"/>
          <w:szCs w:val="22"/>
        </w:rPr>
        <w:t>09300000-2</w:t>
      </w:r>
      <w:r w:rsidR="00AE7270" w:rsidRPr="007F3EBE">
        <w:rPr>
          <w:rFonts w:asciiTheme="minorHAnsi" w:hAnsiTheme="minorHAnsi" w:cstheme="minorHAnsi"/>
          <w:sz w:val="22"/>
          <w:szCs w:val="22"/>
        </w:rPr>
        <w:tab/>
      </w:r>
      <w:r>
        <w:rPr>
          <w:rFonts w:asciiTheme="minorHAnsi" w:hAnsiTheme="minorHAnsi" w:cstheme="minorHAnsi"/>
          <w:sz w:val="22"/>
          <w:szCs w:val="22"/>
        </w:rPr>
        <w:t>Energia elektryczna</w:t>
      </w:r>
    </w:p>
    <w:p w14:paraId="0547BA0F" w14:textId="4C817D78" w:rsidR="00FE7BA2" w:rsidRDefault="0025263A" w:rsidP="0078293D">
      <w:pPr>
        <w:spacing w:before="120" w:after="120"/>
        <w:ind w:left="426" w:hanging="422"/>
        <w:jc w:val="both"/>
        <w:rPr>
          <w:rFonts w:asciiTheme="minorHAnsi" w:hAnsiTheme="minorHAnsi" w:cs="Verdana"/>
          <w:color w:val="0070C0"/>
          <w:sz w:val="22"/>
          <w:szCs w:val="22"/>
        </w:rPr>
      </w:pPr>
      <w:r w:rsidRPr="0078293D">
        <w:rPr>
          <w:rFonts w:asciiTheme="minorHAnsi" w:hAnsiTheme="minorHAnsi" w:cs="Verdana"/>
          <w:iCs/>
          <w:sz w:val="22"/>
          <w:szCs w:val="22"/>
        </w:rPr>
        <w:t>6</w:t>
      </w:r>
      <w:r w:rsidR="00FE7BA2" w:rsidRPr="0078293D">
        <w:rPr>
          <w:rFonts w:asciiTheme="minorHAnsi" w:hAnsiTheme="minorHAnsi" w:cs="Verdana"/>
          <w:iCs/>
          <w:sz w:val="22"/>
          <w:szCs w:val="22"/>
        </w:rPr>
        <w:t>.2.</w:t>
      </w:r>
      <w:r w:rsidR="00FE7BA2" w:rsidRPr="0078293D">
        <w:rPr>
          <w:rFonts w:asciiTheme="minorHAnsi" w:hAnsiTheme="minorHAnsi" w:cs="Verdana"/>
          <w:iCs/>
          <w:sz w:val="22"/>
          <w:szCs w:val="22"/>
        </w:rPr>
        <w:tab/>
      </w:r>
      <w:r w:rsidR="00FE7BA2" w:rsidRPr="0078293D">
        <w:rPr>
          <w:rFonts w:asciiTheme="minorHAnsi" w:hAnsiTheme="minorHAnsi" w:cs="Verdana"/>
          <w:sz w:val="22"/>
          <w:szCs w:val="22"/>
        </w:rPr>
        <w:t xml:space="preserve">Szczegółowo przedmiot zamówienia opisany został w </w:t>
      </w:r>
      <w:r w:rsidR="00147482" w:rsidRPr="0078293D">
        <w:rPr>
          <w:rFonts w:asciiTheme="minorHAnsi" w:hAnsiTheme="minorHAnsi" w:cs="Verdana"/>
          <w:sz w:val="22"/>
          <w:szCs w:val="22"/>
        </w:rPr>
        <w:t>Rozdziale 4</w:t>
      </w:r>
      <w:r w:rsidR="00FE7BA2" w:rsidRPr="0078293D">
        <w:rPr>
          <w:rFonts w:asciiTheme="minorHAnsi" w:hAnsiTheme="minorHAnsi" w:cs="Verdana"/>
          <w:sz w:val="22"/>
          <w:szCs w:val="22"/>
        </w:rPr>
        <w:t xml:space="preserve"> SWZ.</w:t>
      </w:r>
      <w:r w:rsidR="00FE7BA2" w:rsidRPr="0078293D">
        <w:rPr>
          <w:rFonts w:asciiTheme="minorHAnsi" w:hAnsiTheme="minorHAnsi" w:cs="Verdana"/>
          <w:color w:val="0070C0"/>
          <w:sz w:val="22"/>
          <w:szCs w:val="22"/>
        </w:rPr>
        <w:t xml:space="preserve"> </w:t>
      </w:r>
    </w:p>
    <w:p w14:paraId="0C3C8914" w14:textId="7C59B866" w:rsidR="008B7387" w:rsidRPr="000E1522" w:rsidRDefault="0025263A" w:rsidP="008B7387">
      <w:pPr>
        <w:tabs>
          <w:tab w:val="left" w:pos="426"/>
        </w:tabs>
        <w:spacing w:before="120" w:after="120"/>
        <w:ind w:left="426" w:hanging="426"/>
        <w:jc w:val="both"/>
        <w:rPr>
          <w:rFonts w:asciiTheme="minorHAnsi" w:hAnsiTheme="minorHAnsi"/>
          <w:sz w:val="22"/>
          <w:szCs w:val="22"/>
        </w:rPr>
      </w:pPr>
      <w:r w:rsidRPr="0078293D">
        <w:rPr>
          <w:rFonts w:asciiTheme="minorHAnsi" w:hAnsiTheme="minorHAnsi" w:cs="Verdana"/>
          <w:sz w:val="22"/>
          <w:szCs w:val="22"/>
        </w:rPr>
        <w:t>6</w:t>
      </w:r>
      <w:r w:rsidR="0006792C" w:rsidRPr="0078293D">
        <w:rPr>
          <w:rFonts w:asciiTheme="minorHAnsi" w:hAnsiTheme="minorHAnsi" w:cs="Verdana"/>
          <w:sz w:val="22"/>
          <w:szCs w:val="22"/>
        </w:rPr>
        <w:t>.</w:t>
      </w:r>
      <w:r w:rsidR="00DB0998" w:rsidRPr="0078293D">
        <w:rPr>
          <w:rFonts w:asciiTheme="minorHAnsi" w:hAnsiTheme="minorHAnsi" w:cs="Verdana"/>
          <w:sz w:val="22"/>
          <w:szCs w:val="22"/>
        </w:rPr>
        <w:t>3</w:t>
      </w:r>
      <w:r w:rsidR="0006792C" w:rsidRPr="0078293D">
        <w:rPr>
          <w:rFonts w:asciiTheme="minorHAnsi" w:hAnsiTheme="minorHAnsi" w:cs="Verdana"/>
          <w:sz w:val="22"/>
          <w:szCs w:val="22"/>
        </w:rPr>
        <w:t xml:space="preserve">. </w:t>
      </w:r>
      <w:r w:rsidR="008B7387" w:rsidRPr="000E1522">
        <w:rPr>
          <w:rFonts w:asciiTheme="minorHAnsi" w:hAnsiTheme="minorHAnsi" w:cs="Verdana"/>
          <w:sz w:val="22"/>
          <w:szCs w:val="22"/>
        </w:rPr>
        <w:t xml:space="preserve">Wymagania zatrudnienia przez Wykonawcę lub podwykonawcę na podstawie umowy o pracę osób wykonujących wskazane przez Zamawiającego czynności w zakresie realizacji zamówienia: </w:t>
      </w:r>
    </w:p>
    <w:p w14:paraId="0A84808B" w14:textId="2E684C5E" w:rsidR="008B7387" w:rsidRPr="00187889" w:rsidRDefault="00187889" w:rsidP="008B7387">
      <w:pPr>
        <w:tabs>
          <w:tab w:val="left" w:pos="426"/>
        </w:tabs>
        <w:ind w:left="426"/>
        <w:jc w:val="both"/>
        <w:rPr>
          <w:rFonts w:asciiTheme="minorHAnsi" w:hAnsiTheme="minorHAnsi" w:cstheme="minorHAnsi"/>
          <w:sz w:val="22"/>
          <w:szCs w:val="22"/>
        </w:rPr>
      </w:pPr>
      <w:r w:rsidRPr="000E1522">
        <w:rPr>
          <w:rFonts w:asciiTheme="minorHAnsi" w:hAnsiTheme="minorHAnsi"/>
          <w:sz w:val="22"/>
          <w:szCs w:val="22"/>
        </w:rPr>
        <w:t>Nie dotyczy.</w:t>
      </w:r>
    </w:p>
    <w:p w14:paraId="08CE59E5" w14:textId="77777777" w:rsidR="008B7387" w:rsidRDefault="008B7387" w:rsidP="008B7387">
      <w:pPr>
        <w:tabs>
          <w:tab w:val="left" w:pos="426"/>
        </w:tabs>
        <w:ind w:left="426"/>
        <w:jc w:val="both"/>
        <w:rPr>
          <w:rFonts w:asciiTheme="minorHAnsi" w:hAnsiTheme="minorHAnsi"/>
          <w:sz w:val="22"/>
          <w:szCs w:val="22"/>
        </w:rPr>
      </w:pPr>
    </w:p>
    <w:p w14:paraId="30F1C6EE" w14:textId="1843F910" w:rsidR="0006792C" w:rsidRPr="0078293D" w:rsidRDefault="0012143C" w:rsidP="00EC6A03">
      <w:pPr>
        <w:tabs>
          <w:tab w:val="left" w:pos="426"/>
        </w:tabs>
        <w:ind w:left="426" w:hanging="426"/>
        <w:jc w:val="both"/>
        <w:rPr>
          <w:rStyle w:val="Wyrnieniedelikatne"/>
          <w:rFonts w:asciiTheme="minorHAnsi" w:hAnsiTheme="minorHAnsi"/>
          <w:i w:val="0"/>
          <w:color w:val="2F5496" w:themeColor="accent1" w:themeShade="BF"/>
          <w:sz w:val="22"/>
          <w:szCs w:val="22"/>
        </w:rPr>
      </w:pPr>
      <w:r w:rsidRPr="00291B96">
        <w:rPr>
          <w:rFonts w:asciiTheme="minorHAnsi" w:hAnsiTheme="minorHAnsi" w:cs="Verdana"/>
          <w:sz w:val="22"/>
          <w:szCs w:val="22"/>
        </w:rPr>
        <w:t xml:space="preserve">6.4. </w:t>
      </w:r>
      <w:r w:rsidRPr="00291B96">
        <w:rPr>
          <w:rFonts w:asciiTheme="minorHAnsi" w:hAnsiTheme="minorHAnsi" w:cs="Verdana"/>
          <w:sz w:val="22"/>
          <w:szCs w:val="22"/>
        </w:rPr>
        <w:tab/>
      </w:r>
      <w:r w:rsidR="00147482" w:rsidRPr="00291B96">
        <w:rPr>
          <w:rFonts w:asciiTheme="minorHAnsi" w:hAnsiTheme="minorHAnsi"/>
          <w:sz w:val="22"/>
          <w:szCs w:val="22"/>
        </w:rPr>
        <w:t xml:space="preserve">Zamawiający </w:t>
      </w:r>
      <w:r w:rsidR="00147482" w:rsidRPr="00291B96">
        <w:rPr>
          <w:rFonts w:asciiTheme="minorHAnsi" w:hAnsiTheme="minorHAnsi"/>
          <w:b/>
          <w:sz w:val="22"/>
          <w:szCs w:val="22"/>
        </w:rPr>
        <w:t>nie przewiduje</w:t>
      </w:r>
      <w:r w:rsidR="00147482" w:rsidRPr="00291B96">
        <w:rPr>
          <w:rFonts w:asciiTheme="minorHAnsi" w:hAnsiTheme="minorHAnsi"/>
          <w:sz w:val="22"/>
          <w:szCs w:val="22"/>
        </w:rPr>
        <w:t xml:space="preserve"> wymagań </w:t>
      </w:r>
      <w:r w:rsidR="00584401" w:rsidRPr="00291B96">
        <w:rPr>
          <w:rFonts w:asciiTheme="minorHAnsi" w:hAnsiTheme="minorHAnsi" w:cs="Verdana"/>
          <w:sz w:val="22"/>
          <w:szCs w:val="22"/>
        </w:rPr>
        <w:t>związan</w:t>
      </w:r>
      <w:r w:rsidR="00147482" w:rsidRPr="00291B96">
        <w:rPr>
          <w:rFonts w:asciiTheme="minorHAnsi" w:hAnsiTheme="minorHAnsi" w:cs="Verdana"/>
          <w:sz w:val="22"/>
          <w:szCs w:val="22"/>
        </w:rPr>
        <w:t>ych</w:t>
      </w:r>
      <w:r w:rsidR="00584401" w:rsidRPr="00291B96">
        <w:rPr>
          <w:rFonts w:asciiTheme="minorHAnsi" w:hAnsiTheme="minorHAnsi" w:cs="Verdana"/>
          <w:sz w:val="22"/>
          <w:szCs w:val="22"/>
        </w:rPr>
        <w:t xml:space="preserve"> z r</w:t>
      </w:r>
      <w:r w:rsidR="00147482" w:rsidRPr="00291B96">
        <w:rPr>
          <w:rFonts w:asciiTheme="minorHAnsi" w:hAnsiTheme="minorHAnsi" w:cs="Verdana"/>
          <w:sz w:val="22"/>
          <w:szCs w:val="22"/>
        </w:rPr>
        <w:t>ealizacją zamówienia, obejmujących</w:t>
      </w:r>
      <w:r w:rsidR="00584401" w:rsidRPr="00291B96">
        <w:rPr>
          <w:rFonts w:asciiTheme="minorHAnsi" w:hAnsiTheme="minorHAnsi" w:cs="Verdana"/>
          <w:sz w:val="22"/>
          <w:szCs w:val="22"/>
        </w:rPr>
        <w:t xml:space="preserve"> aspekty gospodarcze, ś</w:t>
      </w:r>
      <w:r w:rsidR="00147482" w:rsidRPr="00291B96">
        <w:rPr>
          <w:rFonts w:asciiTheme="minorHAnsi" w:hAnsiTheme="minorHAnsi" w:cs="Verdana"/>
          <w:sz w:val="22"/>
          <w:szCs w:val="22"/>
        </w:rPr>
        <w:t>rodowiskowe, społeczne, związanych</w:t>
      </w:r>
      <w:r w:rsidR="00584401" w:rsidRPr="00291B96">
        <w:rPr>
          <w:rFonts w:asciiTheme="minorHAnsi" w:hAnsiTheme="minorHAnsi" w:cs="Verdana"/>
          <w:sz w:val="22"/>
          <w:szCs w:val="22"/>
        </w:rPr>
        <w:t xml:space="preserve"> z innowacyjnością, zatrudnieniem lub zachowaniem poufnego charakteru  informacji przekazanych wykonawcy w toku realizacji zamówienia, o których mowa w art. 96 ustawy </w:t>
      </w:r>
      <w:proofErr w:type="spellStart"/>
      <w:r w:rsidR="00584401" w:rsidRPr="00291B96">
        <w:rPr>
          <w:rFonts w:asciiTheme="minorHAnsi" w:hAnsiTheme="minorHAnsi" w:cs="Verdana"/>
          <w:sz w:val="22"/>
          <w:szCs w:val="22"/>
        </w:rPr>
        <w:t>Pzp</w:t>
      </w:r>
      <w:proofErr w:type="spellEnd"/>
      <w:r w:rsidR="00147482" w:rsidRPr="00291B96">
        <w:rPr>
          <w:rFonts w:asciiTheme="minorHAnsi" w:hAnsiTheme="minorHAnsi" w:cs="Verdana"/>
          <w:sz w:val="22"/>
          <w:szCs w:val="22"/>
        </w:rPr>
        <w:t>.</w:t>
      </w:r>
    </w:p>
    <w:p w14:paraId="7505AA85" w14:textId="4919F803" w:rsidR="00584401" w:rsidRPr="0078293D" w:rsidRDefault="00584401" w:rsidP="0078293D">
      <w:pPr>
        <w:tabs>
          <w:tab w:val="left" w:pos="709"/>
        </w:tabs>
        <w:spacing w:before="120" w:after="120"/>
        <w:ind w:left="426" w:hanging="422"/>
        <w:jc w:val="both"/>
        <w:rPr>
          <w:rFonts w:asciiTheme="minorHAnsi" w:hAnsiTheme="minorHAnsi" w:cs="Verdana"/>
          <w:sz w:val="22"/>
          <w:szCs w:val="22"/>
        </w:rPr>
      </w:pPr>
      <w:r w:rsidRPr="0078293D">
        <w:rPr>
          <w:rFonts w:asciiTheme="minorHAnsi" w:hAnsiTheme="minorHAnsi" w:cs="Verdana"/>
          <w:sz w:val="22"/>
          <w:szCs w:val="22"/>
        </w:rPr>
        <w:t>6.</w:t>
      </w:r>
      <w:r w:rsidR="0012143C" w:rsidRPr="0078293D">
        <w:rPr>
          <w:rFonts w:asciiTheme="minorHAnsi" w:hAnsiTheme="minorHAnsi" w:cs="Verdana"/>
          <w:sz w:val="22"/>
          <w:szCs w:val="22"/>
        </w:rPr>
        <w:t>5</w:t>
      </w:r>
      <w:r w:rsidRPr="0078293D">
        <w:rPr>
          <w:rFonts w:asciiTheme="minorHAnsi" w:hAnsiTheme="minorHAnsi" w:cs="Verdana"/>
          <w:sz w:val="22"/>
          <w:szCs w:val="22"/>
        </w:rPr>
        <w:t xml:space="preserve">. </w:t>
      </w:r>
      <w:r w:rsidRPr="0078293D">
        <w:rPr>
          <w:rFonts w:asciiTheme="minorHAnsi" w:hAnsiTheme="minorHAnsi" w:cs="Verdana"/>
          <w:sz w:val="22"/>
          <w:szCs w:val="22"/>
        </w:rPr>
        <w:tab/>
        <w:t xml:space="preserve">Zamawiający </w:t>
      </w:r>
      <w:r w:rsidRPr="0078293D">
        <w:rPr>
          <w:rFonts w:asciiTheme="minorHAnsi" w:hAnsiTheme="minorHAnsi" w:cs="Verdana"/>
          <w:b/>
          <w:sz w:val="22"/>
          <w:szCs w:val="22"/>
        </w:rPr>
        <w:t>nie przewiduje</w:t>
      </w:r>
      <w:r w:rsidR="00C811A1" w:rsidRPr="0078293D">
        <w:rPr>
          <w:rFonts w:asciiTheme="minorHAnsi" w:hAnsiTheme="minorHAnsi" w:cs="Verdana"/>
          <w:sz w:val="22"/>
          <w:szCs w:val="22"/>
        </w:rPr>
        <w:t>:</w:t>
      </w:r>
    </w:p>
    <w:p w14:paraId="756B952B" w14:textId="77777777" w:rsidR="00584401" w:rsidRPr="0078293D" w:rsidRDefault="00584401" w:rsidP="00B21C4A">
      <w:pPr>
        <w:numPr>
          <w:ilvl w:val="0"/>
          <w:numId w:val="3"/>
        </w:numPr>
        <w:tabs>
          <w:tab w:val="left" w:pos="1134"/>
        </w:tabs>
        <w:ind w:left="709" w:hanging="283"/>
        <w:jc w:val="both"/>
        <w:rPr>
          <w:rFonts w:asciiTheme="minorHAnsi" w:hAnsiTheme="minorHAnsi" w:cs="Verdana"/>
          <w:sz w:val="22"/>
          <w:szCs w:val="22"/>
        </w:rPr>
      </w:pPr>
      <w:r w:rsidRPr="0078293D">
        <w:rPr>
          <w:rFonts w:asciiTheme="minorHAnsi" w:hAnsiTheme="minorHAnsi" w:cs="Verdana"/>
          <w:sz w:val="22"/>
          <w:szCs w:val="22"/>
        </w:rPr>
        <w:t>odbycia przez Wykonawcę wizji lokalnej lub</w:t>
      </w:r>
    </w:p>
    <w:p w14:paraId="3B467F58" w14:textId="77777777" w:rsidR="00584401" w:rsidRPr="0078293D" w:rsidRDefault="00584401" w:rsidP="00B21C4A">
      <w:pPr>
        <w:numPr>
          <w:ilvl w:val="0"/>
          <w:numId w:val="3"/>
        </w:numPr>
        <w:tabs>
          <w:tab w:val="left" w:pos="1134"/>
        </w:tabs>
        <w:ind w:left="709" w:hanging="283"/>
        <w:jc w:val="both"/>
        <w:rPr>
          <w:rFonts w:asciiTheme="minorHAnsi" w:hAnsiTheme="minorHAnsi" w:cs="Verdana"/>
          <w:sz w:val="22"/>
          <w:szCs w:val="22"/>
        </w:rPr>
      </w:pPr>
      <w:r w:rsidRPr="0078293D">
        <w:rPr>
          <w:rFonts w:asciiTheme="minorHAnsi" w:hAnsiTheme="minorHAnsi" w:cs="Verdana"/>
          <w:sz w:val="22"/>
          <w:szCs w:val="22"/>
        </w:rPr>
        <w:t xml:space="preserve">sprawdzenia przez Wykonawcę dokumentów niezbędnych do realizacji zamówienia dostępnych na miejscu u Zamawiającego. </w:t>
      </w:r>
    </w:p>
    <w:p w14:paraId="3654247B" w14:textId="00C05C09" w:rsidR="00584401" w:rsidRPr="0078293D" w:rsidRDefault="00584401" w:rsidP="0078293D">
      <w:pPr>
        <w:spacing w:before="120" w:after="120"/>
        <w:ind w:left="426" w:hanging="422"/>
        <w:jc w:val="both"/>
        <w:rPr>
          <w:rFonts w:asciiTheme="minorHAnsi" w:hAnsiTheme="minorHAnsi" w:cs="Verdana"/>
          <w:sz w:val="22"/>
          <w:szCs w:val="22"/>
        </w:rPr>
      </w:pPr>
      <w:r w:rsidRPr="003B28F4">
        <w:rPr>
          <w:rFonts w:asciiTheme="minorHAnsi" w:hAnsiTheme="minorHAnsi" w:cs="Verdana"/>
          <w:sz w:val="22"/>
          <w:szCs w:val="22"/>
        </w:rPr>
        <w:t>6.6.</w:t>
      </w:r>
      <w:r w:rsidRPr="003B28F4">
        <w:rPr>
          <w:rFonts w:asciiTheme="minorHAnsi" w:hAnsiTheme="minorHAnsi" w:cs="Verdana"/>
          <w:sz w:val="22"/>
          <w:szCs w:val="22"/>
        </w:rPr>
        <w:tab/>
      </w:r>
      <w:r w:rsidRPr="00187889">
        <w:rPr>
          <w:rFonts w:asciiTheme="minorHAnsi" w:hAnsiTheme="minorHAnsi" w:cs="Verdana"/>
          <w:sz w:val="22"/>
          <w:szCs w:val="22"/>
        </w:rPr>
        <w:t xml:space="preserve">Zamawiający </w:t>
      </w:r>
      <w:r w:rsidRPr="00187889">
        <w:rPr>
          <w:rFonts w:asciiTheme="minorHAnsi" w:hAnsiTheme="minorHAnsi" w:cs="Verdana"/>
          <w:b/>
          <w:sz w:val="22"/>
          <w:szCs w:val="22"/>
        </w:rPr>
        <w:t>nie zastrzega</w:t>
      </w:r>
      <w:r w:rsidRPr="00187889">
        <w:rPr>
          <w:rFonts w:asciiTheme="minorHAnsi" w:hAnsiTheme="minorHAnsi" w:cs="Verdana"/>
          <w:sz w:val="22"/>
          <w:szCs w:val="22"/>
        </w:rPr>
        <w:t xml:space="preserve"> obowiązku osobistego wykonania p</w:t>
      </w:r>
      <w:r w:rsidR="00C811A1" w:rsidRPr="00187889">
        <w:rPr>
          <w:rFonts w:asciiTheme="minorHAnsi" w:hAnsiTheme="minorHAnsi" w:cs="Verdana"/>
          <w:sz w:val="22"/>
          <w:szCs w:val="22"/>
        </w:rPr>
        <w:t>rzez Wykonawcę kluczowych zadań</w:t>
      </w:r>
      <w:r w:rsidRPr="00187889">
        <w:rPr>
          <w:rFonts w:asciiTheme="minorHAnsi" w:hAnsiTheme="minorHAnsi" w:cs="Verdana"/>
          <w:sz w:val="22"/>
          <w:szCs w:val="22"/>
        </w:rPr>
        <w:t xml:space="preserve">. </w:t>
      </w:r>
    </w:p>
    <w:p w14:paraId="7196D064" w14:textId="0B2C77AF" w:rsidR="0006792C" w:rsidRPr="0078293D" w:rsidRDefault="0012143C" w:rsidP="0078293D">
      <w:pPr>
        <w:autoSpaceDE w:val="0"/>
        <w:autoSpaceDN w:val="0"/>
        <w:adjustRightInd w:val="0"/>
        <w:spacing w:before="120" w:after="120"/>
        <w:ind w:left="426" w:hanging="422"/>
        <w:jc w:val="both"/>
        <w:rPr>
          <w:rFonts w:asciiTheme="minorHAnsi" w:hAnsiTheme="minorHAnsi" w:cs="Verdana"/>
          <w:sz w:val="22"/>
          <w:szCs w:val="22"/>
        </w:rPr>
      </w:pPr>
      <w:r w:rsidRPr="0078293D">
        <w:rPr>
          <w:rFonts w:asciiTheme="minorHAnsi" w:hAnsiTheme="minorHAnsi" w:cs="Verdana"/>
          <w:sz w:val="22"/>
          <w:szCs w:val="22"/>
        </w:rPr>
        <w:t>6.7.</w:t>
      </w:r>
      <w:r w:rsidRPr="0078293D">
        <w:rPr>
          <w:rFonts w:asciiTheme="minorHAnsi" w:hAnsiTheme="minorHAnsi" w:cs="Verdana"/>
          <w:sz w:val="22"/>
          <w:szCs w:val="22"/>
        </w:rPr>
        <w:tab/>
      </w:r>
      <w:r w:rsidR="00FE7BA2" w:rsidRPr="0078293D">
        <w:rPr>
          <w:rFonts w:asciiTheme="minorHAnsi" w:hAnsiTheme="minorHAnsi" w:cs="Verdana"/>
          <w:sz w:val="22"/>
          <w:szCs w:val="22"/>
        </w:rPr>
        <w:t xml:space="preserve">Zamawiający </w:t>
      </w:r>
      <w:r w:rsidR="00605D7D" w:rsidRPr="0078293D">
        <w:rPr>
          <w:rFonts w:asciiTheme="minorHAnsi" w:hAnsiTheme="minorHAnsi" w:cs="Verdana"/>
          <w:b/>
          <w:sz w:val="22"/>
          <w:szCs w:val="22"/>
        </w:rPr>
        <w:t>nie przewiduje</w:t>
      </w:r>
      <w:r w:rsidR="00FE7BA2" w:rsidRPr="0078293D">
        <w:rPr>
          <w:rFonts w:asciiTheme="minorHAnsi" w:hAnsiTheme="minorHAnsi" w:cs="Verdana"/>
          <w:sz w:val="22"/>
          <w:szCs w:val="22"/>
        </w:rPr>
        <w:t xml:space="preserve"> możliwość udzielenia dotychczasowemu wykonawcy usług, o któr</w:t>
      </w:r>
      <w:r w:rsidR="0084183C">
        <w:rPr>
          <w:rFonts w:asciiTheme="minorHAnsi" w:hAnsiTheme="minorHAnsi" w:cs="Verdana"/>
          <w:sz w:val="22"/>
          <w:szCs w:val="22"/>
        </w:rPr>
        <w:t>ych mowa w art. 214 ust. 1 pkt 8</w:t>
      </w:r>
      <w:r w:rsidR="00FE7BA2" w:rsidRPr="0078293D">
        <w:rPr>
          <w:rFonts w:asciiTheme="minorHAnsi" w:hAnsiTheme="minorHAnsi" w:cs="Verdana"/>
          <w:sz w:val="22"/>
          <w:szCs w:val="22"/>
        </w:rPr>
        <w:t xml:space="preserve"> ustawy </w:t>
      </w:r>
      <w:proofErr w:type="spellStart"/>
      <w:r w:rsidR="00FE7BA2" w:rsidRPr="0078293D">
        <w:rPr>
          <w:rFonts w:asciiTheme="minorHAnsi" w:hAnsiTheme="minorHAnsi" w:cs="Verdana"/>
          <w:sz w:val="22"/>
          <w:szCs w:val="22"/>
        </w:rPr>
        <w:t>Pzp</w:t>
      </w:r>
      <w:proofErr w:type="spellEnd"/>
      <w:r w:rsidR="00FE7BA2" w:rsidRPr="0078293D">
        <w:rPr>
          <w:rFonts w:asciiTheme="minorHAnsi" w:hAnsiTheme="minorHAnsi" w:cs="Verdana"/>
          <w:sz w:val="22"/>
          <w:szCs w:val="22"/>
        </w:rPr>
        <w:t>, polegających na powtórzeniu podobnych usług, zgodnych z przedmiotem zamówienia podstawowego</w:t>
      </w:r>
      <w:r w:rsidR="00C811A1" w:rsidRPr="0078293D">
        <w:rPr>
          <w:rFonts w:asciiTheme="minorHAnsi" w:hAnsiTheme="minorHAnsi" w:cs="Verdana"/>
          <w:sz w:val="22"/>
          <w:szCs w:val="22"/>
        </w:rPr>
        <w:t>.</w:t>
      </w:r>
    </w:p>
    <w:p w14:paraId="2E1F4C37" w14:textId="7DDC4010" w:rsidR="0078293D" w:rsidRDefault="0078293D" w:rsidP="0078293D">
      <w:pPr>
        <w:spacing w:before="120" w:after="120"/>
        <w:ind w:left="426" w:hanging="422"/>
        <w:jc w:val="both"/>
        <w:rPr>
          <w:rFonts w:asciiTheme="minorHAnsi" w:hAnsiTheme="minorHAnsi"/>
          <w:sz w:val="22"/>
          <w:szCs w:val="22"/>
        </w:rPr>
      </w:pPr>
      <w:r w:rsidRPr="0078293D">
        <w:rPr>
          <w:rFonts w:asciiTheme="minorHAnsi" w:hAnsiTheme="minorHAnsi" w:cs="Verdana"/>
          <w:sz w:val="22"/>
          <w:szCs w:val="22"/>
        </w:rPr>
        <w:t xml:space="preserve">6.8. </w:t>
      </w:r>
      <w:r w:rsidRPr="0078293D">
        <w:rPr>
          <w:rFonts w:asciiTheme="minorHAnsi" w:hAnsiTheme="minorHAnsi"/>
          <w:sz w:val="22"/>
          <w:szCs w:val="22"/>
        </w:rPr>
        <w:t xml:space="preserve">Zamawiający </w:t>
      </w:r>
      <w:r w:rsidRPr="0078293D">
        <w:rPr>
          <w:rFonts w:asciiTheme="minorHAnsi" w:hAnsiTheme="minorHAnsi"/>
          <w:b/>
          <w:sz w:val="22"/>
          <w:szCs w:val="22"/>
        </w:rPr>
        <w:t>nie zastrzega</w:t>
      </w:r>
      <w:r w:rsidRPr="0078293D">
        <w:rPr>
          <w:rFonts w:asciiTheme="minorHAnsi" w:hAnsiTheme="minorHAnsi"/>
          <w:sz w:val="22"/>
          <w:szCs w:val="22"/>
        </w:rPr>
        <w:t xml:space="preserve"> możliwości ubiegania się o udzielenie zamówienia wyłącznie przez wykonawców, </w:t>
      </w:r>
      <w:r w:rsidR="00CD2A5B">
        <w:rPr>
          <w:rFonts w:asciiTheme="minorHAnsi" w:hAnsiTheme="minorHAnsi"/>
          <w:sz w:val="22"/>
          <w:szCs w:val="22"/>
        </w:rPr>
        <w:t xml:space="preserve">o których mowa w art. 94 ustawy </w:t>
      </w:r>
      <w:proofErr w:type="spellStart"/>
      <w:r w:rsidR="00CD2A5B">
        <w:rPr>
          <w:rFonts w:asciiTheme="minorHAnsi" w:hAnsiTheme="minorHAnsi"/>
          <w:sz w:val="22"/>
          <w:szCs w:val="22"/>
        </w:rPr>
        <w:t>P</w:t>
      </w:r>
      <w:r w:rsidRPr="0078293D">
        <w:rPr>
          <w:rFonts w:asciiTheme="minorHAnsi" w:hAnsiTheme="minorHAnsi"/>
          <w:sz w:val="22"/>
          <w:szCs w:val="22"/>
        </w:rPr>
        <w:t>zp</w:t>
      </w:r>
      <w:proofErr w:type="spellEnd"/>
      <w:r w:rsidRPr="0078293D">
        <w:rPr>
          <w:rFonts w:asciiTheme="minorHAnsi" w:hAnsiTheme="minorHAnsi"/>
          <w:sz w:val="22"/>
          <w:szCs w:val="22"/>
        </w:rPr>
        <w:t>.</w:t>
      </w:r>
    </w:p>
    <w:p w14:paraId="2828858D" w14:textId="77777777" w:rsidR="002C4356" w:rsidRPr="0078293D" w:rsidRDefault="002C4356" w:rsidP="0078293D">
      <w:pPr>
        <w:spacing w:before="120" w:after="120"/>
        <w:ind w:left="426" w:hanging="422"/>
        <w:jc w:val="both"/>
        <w:rPr>
          <w:rFonts w:asciiTheme="minorHAnsi" w:hAnsiTheme="minorHAnsi"/>
          <w:sz w:val="22"/>
          <w:szCs w:val="22"/>
        </w:rPr>
      </w:pPr>
    </w:p>
    <w:p w14:paraId="65C4E94A" w14:textId="1C531D72" w:rsidR="0006792C" w:rsidRPr="0078293D" w:rsidRDefault="0012143C" w:rsidP="00804B1A">
      <w:pPr>
        <w:tabs>
          <w:tab w:val="left" w:pos="426"/>
        </w:tabs>
        <w:spacing w:before="120" w:after="120"/>
        <w:rPr>
          <w:rFonts w:asciiTheme="minorHAnsi" w:hAnsiTheme="minorHAnsi" w:cs="Verdana"/>
          <w:b/>
          <w:bCs/>
          <w:sz w:val="22"/>
          <w:szCs w:val="22"/>
        </w:rPr>
      </w:pPr>
      <w:r w:rsidRPr="0078293D">
        <w:rPr>
          <w:rFonts w:asciiTheme="minorHAnsi" w:hAnsiTheme="minorHAnsi" w:cs="Verdana"/>
          <w:b/>
          <w:bCs/>
          <w:sz w:val="22"/>
          <w:szCs w:val="22"/>
        </w:rPr>
        <w:t>7</w:t>
      </w:r>
      <w:r w:rsidR="0006792C" w:rsidRPr="0078293D">
        <w:rPr>
          <w:rFonts w:asciiTheme="minorHAnsi" w:hAnsiTheme="minorHAnsi" w:cs="Verdana"/>
          <w:b/>
          <w:bCs/>
          <w:sz w:val="22"/>
          <w:szCs w:val="22"/>
        </w:rPr>
        <w:t xml:space="preserve">. </w:t>
      </w:r>
      <w:r w:rsidR="0006792C" w:rsidRPr="0078293D">
        <w:rPr>
          <w:rFonts w:asciiTheme="minorHAnsi" w:hAnsiTheme="minorHAnsi" w:cs="Verdana"/>
          <w:b/>
          <w:bCs/>
          <w:sz w:val="22"/>
          <w:szCs w:val="22"/>
        </w:rPr>
        <w:tab/>
        <w:t xml:space="preserve">TERMIN </w:t>
      </w:r>
      <w:r w:rsidR="003E773B" w:rsidRPr="0078293D">
        <w:rPr>
          <w:rFonts w:asciiTheme="minorHAnsi" w:hAnsiTheme="minorHAnsi" w:cs="Verdana"/>
          <w:b/>
          <w:bCs/>
          <w:sz w:val="22"/>
          <w:szCs w:val="22"/>
        </w:rPr>
        <w:t>WYKONANIA ZAMÓWIENIA</w:t>
      </w:r>
    </w:p>
    <w:p w14:paraId="514DFDEB" w14:textId="28AE87E5" w:rsidR="00B266A3" w:rsidRDefault="00EC6A03" w:rsidP="00804B1A">
      <w:pPr>
        <w:pStyle w:val="Tekstpodstawowy2"/>
        <w:tabs>
          <w:tab w:val="left" w:pos="426"/>
        </w:tabs>
        <w:spacing w:after="120"/>
        <w:ind w:left="426"/>
        <w:rPr>
          <w:rFonts w:asciiTheme="minorHAnsi" w:hAnsiTheme="minorHAnsi"/>
          <w:b w:val="0"/>
          <w:sz w:val="22"/>
          <w:szCs w:val="22"/>
        </w:rPr>
      </w:pPr>
      <w:r>
        <w:rPr>
          <w:rFonts w:asciiTheme="minorHAnsi" w:hAnsiTheme="minorHAnsi"/>
          <w:b w:val="0"/>
          <w:sz w:val="22"/>
          <w:szCs w:val="22"/>
        </w:rPr>
        <w:t xml:space="preserve">Termin wykonania zamówienia: </w:t>
      </w:r>
      <w:r w:rsidR="00295753" w:rsidRPr="005A407D">
        <w:rPr>
          <w:rFonts w:asciiTheme="minorHAnsi" w:hAnsiTheme="minorHAnsi" w:cstheme="minorHAnsi"/>
          <w:iCs/>
          <w:sz w:val="22"/>
          <w:szCs w:val="22"/>
        </w:rPr>
        <w:t>12 miesięcy licząc od dnia 01.01.2023 do dnia 31.12.2023r.</w:t>
      </w:r>
    </w:p>
    <w:p w14:paraId="27989484" w14:textId="77777777" w:rsidR="00432476" w:rsidRPr="0078293D" w:rsidRDefault="00432476" w:rsidP="00804B1A">
      <w:pPr>
        <w:pStyle w:val="Tekstpodstawowy2"/>
        <w:tabs>
          <w:tab w:val="left" w:pos="426"/>
        </w:tabs>
        <w:spacing w:after="120"/>
        <w:ind w:left="426"/>
        <w:rPr>
          <w:rFonts w:asciiTheme="minorHAnsi" w:hAnsiTheme="minorHAnsi" w:cs="Verdana"/>
          <w:b w:val="0"/>
          <w:bCs w:val="0"/>
          <w:sz w:val="22"/>
          <w:szCs w:val="22"/>
        </w:rPr>
      </w:pPr>
    </w:p>
    <w:p w14:paraId="3EA0200E" w14:textId="04E7369A" w:rsidR="0006792C" w:rsidRPr="0078293D" w:rsidRDefault="0012143C" w:rsidP="00804B1A">
      <w:pPr>
        <w:tabs>
          <w:tab w:val="left" w:pos="426"/>
        </w:tabs>
        <w:spacing w:before="120" w:after="120"/>
        <w:rPr>
          <w:rFonts w:asciiTheme="minorHAnsi" w:hAnsiTheme="minorHAnsi" w:cs="Verdana"/>
          <w:b/>
          <w:bCs/>
          <w:sz w:val="22"/>
          <w:szCs w:val="22"/>
        </w:rPr>
      </w:pPr>
      <w:r w:rsidRPr="0078293D">
        <w:rPr>
          <w:rFonts w:asciiTheme="minorHAnsi" w:hAnsiTheme="minorHAnsi" w:cs="Verdana"/>
          <w:b/>
          <w:bCs/>
          <w:sz w:val="22"/>
          <w:szCs w:val="22"/>
        </w:rPr>
        <w:t>8</w:t>
      </w:r>
      <w:r w:rsidR="0006792C" w:rsidRPr="0078293D">
        <w:rPr>
          <w:rFonts w:asciiTheme="minorHAnsi" w:hAnsiTheme="minorHAnsi" w:cs="Verdana"/>
          <w:b/>
          <w:bCs/>
          <w:sz w:val="22"/>
          <w:szCs w:val="22"/>
        </w:rPr>
        <w:t xml:space="preserve">. </w:t>
      </w:r>
      <w:r w:rsidR="0006792C" w:rsidRPr="0078293D">
        <w:rPr>
          <w:rFonts w:asciiTheme="minorHAnsi" w:hAnsiTheme="minorHAnsi" w:cs="Verdana"/>
          <w:b/>
          <w:bCs/>
          <w:sz w:val="22"/>
          <w:szCs w:val="22"/>
        </w:rPr>
        <w:tab/>
        <w:t xml:space="preserve">WARUNKI UDZIAŁU W POSTĘPOWANIU </w:t>
      </w:r>
    </w:p>
    <w:p w14:paraId="13A5148A" w14:textId="77777777" w:rsidR="00EC6A03" w:rsidRPr="005149A4" w:rsidRDefault="00EC6A03" w:rsidP="00EC6A03">
      <w:pPr>
        <w:pStyle w:val="Tekstpodstawowy2"/>
        <w:spacing w:after="120"/>
        <w:ind w:left="709" w:hanging="709"/>
        <w:rPr>
          <w:rFonts w:asciiTheme="minorHAnsi" w:hAnsiTheme="minorHAnsi" w:cstheme="minorHAnsi"/>
          <w:sz w:val="22"/>
          <w:szCs w:val="22"/>
        </w:rPr>
      </w:pPr>
      <w:r w:rsidRPr="005149A4">
        <w:rPr>
          <w:rStyle w:val="tekstdokbold"/>
          <w:rFonts w:asciiTheme="minorHAnsi" w:hAnsiTheme="minorHAnsi" w:cstheme="minorHAnsi"/>
          <w:sz w:val="22"/>
          <w:szCs w:val="22"/>
        </w:rPr>
        <w:t>8.1.</w:t>
      </w:r>
      <w:r w:rsidRPr="005149A4">
        <w:rPr>
          <w:rStyle w:val="tekstdokbold"/>
          <w:rFonts w:asciiTheme="minorHAnsi" w:hAnsiTheme="minorHAnsi" w:cstheme="minorHAnsi"/>
          <w:sz w:val="22"/>
          <w:szCs w:val="22"/>
        </w:rPr>
        <w:tab/>
        <w:t xml:space="preserve">O udzielenie zamówienia mogą ubiegać się Wykonawcy, którzy nie podlegają wykluczeniu oraz spełniają określone przez Zamawiającego warunki </w:t>
      </w:r>
      <w:r w:rsidRPr="005149A4">
        <w:rPr>
          <w:rFonts w:asciiTheme="minorHAnsi" w:hAnsiTheme="minorHAnsi" w:cstheme="minorHAnsi"/>
          <w:sz w:val="22"/>
          <w:szCs w:val="22"/>
        </w:rPr>
        <w:t>udziału w postępowaniu.</w:t>
      </w:r>
    </w:p>
    <w:p w14:paraId="3F119B6B" w14:textId="77777777" w:rsidR="00EC6A03" w:rsidRPr="005149A4" w:rsidRDefault="00EC6A03" w:rsidP="00EC6A03">
      <w:pPr>
        <w:pStyle w:val="Tekstpodstawowy2"/>
        <w:spacing w:after="120"/>
        <w:ind w:left="709" w:hanging="709"/>
        <w:rPr>
          <w:rFonts w:asciiTheme="minorHAnsi" w:hAnsiTheme="minorHAnsi" w:cstheme="minorHAnsi"/>
          <w:sz w:val="22"/>
          <w:szCs w:val="22"/>
        </w:rPr>
      </w:pPr>
      <w:r w:rsidRPr="005149A4">
        <w:rPr>
          <w:rStyle w:val="tekstdokbold"/>
          <w:rFonts w:asciiTheme="minorHAnsi" w:hAnsiTheme="minorHAnsi" w:cstheme="minorHAnsi"/>
          <w:sz w:val="22"/>
          <w:szCs w:val="22"/>
        </w:rPr>
        <w:t>8.2.</w:t>
      </w:r>
      <w:r w:rsidRPr="005149A4">
        <w:rPr>
          <w:rStyle w:val="tekstdokbold"/>
          <w:rFonts w:asciiTheme="minorHAnsi" w:hAnsiTheme="minorHAnsi" w:cstheme="minorHAnsi"/>
          <w:sz w:val="22"/>
          <w:szCs w:val="22"/>
        </w:rPr>
        <w:tab/>
      </w:r>
      <w:r w:rsidRPr="005149A4">
        <w:rPr>
          <w:rFonts w:asciiTheme="minorHAnsi" w:hAnsiTheme="minorHAnsi" w:cstheme="minorHAnsi"/>
          <w:sz w:val="22"/>
          <w:szCs w:val="22"/>
        </w:rPr>
        <w:t>O udzielenie zamówienia mogą ubiegać się Wykonawcy, którzy spełniają warunki dotyczące:</w:t>
      </w:r>
    </w:p>
    <w:p w14:paraId="218434EF" w14:textId="64469B15" w:rsidR="00EC6A03" w:rsidRPr="005149A4" w:rsidRDefault="00EC6A03" w:rsidP="00EC6A03">
      <w:pPr>
        <w:pStyle w:val="Tekstpodstawowy2"/>
        <w:tabs>
          <w:tab w:val="left" w:pos="709"/>
        </w:tabs>
        <w:spacing w:after="120"/>
        <w:rPr>
          <w:rFonts w:asciiTheme="minorHAnsi" w:hAnsiTheme="minorHAnsi" w:cstheme="minorHAnsi"/>
          <w:sz w:val="22"/>
          <w:szCs w:val="22"/>
        </w:rPr>
      </w:pPr>
      <w:r w:rsidRPr="005149A4">
        <w:rPr>
          <w:rFonts w:asciiTheme="minorHAnsi" w:hAnsiTheme="minorHAnsi" w:cstheme="minorHAnsi"/>
          <w:b w:val="0"/>
          <w:bCs w:val="0"/>
          <w:sz w:val="22"/>
          <w:szCs w:val="22"/>
        </w:rPr>
        <w:t>8.2.1.</w:t>
      </w:r>
      <w:r w:rsidRPr="005149A4">
        <w:rPr>
          <w:rFonts w:asciiTheme="minorHAnsi" w:hAnsiTheme="minorHAnsi" w:cstheme="minorHAnsi"/>
          <w:bCs w:val="0"/>
          <w:sz w:val="22"/>
          <w:szCs w:val="22"/>
        </w:rPr>
        <w:t xml:space="preserve"> </w:t>
      </w:r>
      <w:r>
        <w:rPr>
          <w:rFonts w:asciiTheme="minorHAnsi" w:hAnsiTheme="minorHAnsi" w:cstheme="minorHAnsi"/>
          <w:bCs w:val="0"/>
          <w:sz w:val="22"/>
          <w:szCs w:val="22"/>
        </w:rPr>
        <w:t xml:space="preserve">   </w:t>
      </w:r>
      <w:r w:rsidRPr="005149A4">
        <w:rPr>
          <w:rFonts w:asciiTheme="minorHAnsi" w:hAnsiTheme="minorHAnsi" w:cstheme="minorHAnsi"/>
          <w:sz w:val="22"/>
          <w:szCs w:val="22"/>
        </w:rPr>
        <w:t>zdolności do występowania w obrocie gospodarczym:</w:t>
      </w:r>
    </w:p>
    <w:p w14:paraId="67EF7F3A" w14:textId="77777777" w:rsidR="00EC6A03" w:rsidRPr="005149A4" w:rsidRDefault="00EC6A03" w:rsidP="00EC6A03">
      <w:pPr>
        <w:pStyle w:val="Tekstpodstawowy2"/>
        <w:tabs>
          <w:tab w:val="left" w:pos="709"/>
        </w:tabs>
        <w:spacing w:after="120"/>
        <w:ind w:left="142" w:hanging="142"/>
        <w:rPr>
          <w:rStyle w:val="Wyrnieniedelikatne"/>
          <w:rFonts w:asciiTheme="minorHAnsi" w:hAnsiTheme="minorHAnsi" w:cstheme="minorHAnsi"/>
          <w:b w:val="0"/>
          <w:i w:val="0"/>
          <w:color w:val="2E74B5"/>
          <w:sz w:val="22"/>
          <w:szCs w:val="22"/>
        </w:rPr>
      </w:pPr>
      <w:r w:rsidRPr="005149A4">
        <w:rPr>
          <w:rFonts w:asciiTheme="minorHAnsi" w:hAnsiTheme="minorHAnsi" w:cstheme="minorHAnsi"/>
          <w:bCs w:val="0"/>
          <w:i/>
          <w:sz w:val="22"/>
          <w:szCs w:val="22"/>
        </w:rPr>
        <w:tab/>
      </w:r>
      <w:r w:rsidRPr="005149A4">
        <w:rPr>
          <w:rFonts w:asciiTheme="minorHAnsi" w:hAnsiTheme="minorHAnsi" w:cstheme="minorHAnsi"/>
          <w:bCs w:val="0"/>
          <w:i/>
          <w:sz w:val="22"/>
          <w:szCs w:val="22"/>
        </w:rPr>
        <w:tab/>
      </w:r>
      <w:r w:rsidRPr="005149A4">
        <w:rPr>
          <w:rFonts w:asciiTheme="minorHAnsi" w:hAnsiTheme="minorHAnsi" w:cstheme="minorHAnsi"/>
          <w:b w:val="0"/>
          <w:bCs w:val="0"/>
          <w:sz w:val="22"/>
          <w:szCs w:val="22"/>
        </w:rPr>
        <w:t>Nie dotyczy</w:t>
      </w:r>
      <w:r w:rsidRPr="005149A4" w:rsidDel="002A07A7">
        <w:rPr>
          <w:rStyle w:val="Wyrnieniedelikatne"/>
          <w:rFonts w:asciiTheme="minorHAnsi" w:hAnsiTheme="minorHAnsi" w:cstheme="minorHAnsi"/>
          <w:b w:val="0"/>
          <w:i w:val="0"/>
          <w:color w:val="2E74B5"/>
          <w:sz w:val="22"/>
          <w:szCs w:val="22"/>
        </w:rPr>
        <w:t xml:space="preserve"> </w:t>
      </w:r>
    </w:p>
    <w:p w14:paraId="69F0BC12" w14:textId="6C5C2766" w:rsidR="00EC6A03" w:rsidRPr="005149A4" w:rsidRDefault="00EC6A03" w:rsidP="00EC6A03">
      <w:pPr>
        <w:pStyle w:val="Tekstpodstawowy2"/>
        <w:tabs>
          <w:tab w:val="left" w:pos="709"/>
        </w:tabs>
        <w:spacing w:after="120"/>
        <w:ind w:left="709" w:hanging="709"/>
        <w:rPr>
          <w:rFonts w:asciiTheme="minorHAnsi" w:hAnsiTheme="minorHAnsi" w:cstheme="minorHAnsi"/>
          <w:bCs w:val="0"/>
          <w:sz w:val="22"/>
          <w:szCs w:val="22"/>
        </w:rPr>
      </w:pPr>
      <w:r w:rsidRPr="005149A4">
        <w:rPr>
          <w:rFonts w:asciiTheme="minorHAnsi" w:hAnsiTheme="minorHAnsi" w:cstheme="minorHAnsi"/>
          <w:b w:val="0"/>
          <w:bCs w:val="0"/>
          <w:sz w:val="22"/>
          <w:szCs w:val="22"/>
        </w:rPr>
        <w:t>8.2.2.</w:t>
      </w:r>
      <w:r w:rsidRPr="005149A4">
        <w:rPr>
          <w:rFonts w:asciiTheme="minorHAnsi" w:hAnsiTheme="minorHAnsi" w:cstheme="minorHAnsi"/>
          <w:b w:val="0"/>
          <w:bCs w:val="0"/>
          <w:sz w:val="22"/>
          <w:szCs w:val="22"/>
        </w:rPr>
        <w:tab/>
      </w:r>
      <w:r w:rsidRPr="005149A4">
        <w:rPr>
          <w:rFonts w:asciiTheme="minorHAnsi" w:hAnsiTheme="minorHAnsi" w:cstheme="minorHAnsi"/>
          <w:bCs w:val="0"/>
          <w:sz w:val="22"/>
          <w:szCs w:val="22"/>
        </w:rPr>
        <w:t>uprawnień do prowadzenia określonej działalności gospodarczej lub zawodowej, o ile wynika to z odrębnych przepisów</w:t>
      </w:r>
      <w:r w:rsidRPr="00291B96">
        <w:rPr>
          <w:rFonts w:asciiTheme="minorHAnsi" w:hAnsiTheme="minorHAnsi" w:cstheme="minorHAnsi"/>
          <w:bCs w:val="0"/>
          <w:color w:val="000000" w:themeColor="text1"/>
          <w:sz w:val="22"/>
          <w:szCs w:val="22"/>
        </w:rPr>
        <w:t>:</w:t>
      </w:r>
    </w:p>
    <w:p w14:paraId="597EC2B6" w14:textId="77777777" w:rsidR="00295753" w:rsidRPr="005A407D" w:rsidRDefault="00295753" w:rsidP="00295753">
      <w:pPr>
        <w:pStyle w:val="Akapitzlist"/>
        <w:tabs>
          <w:tab w:val="left" w:pos="284"/>
        </w:tabs>
        <w:spacing w:before="240" w:after="240"/>
        <w:jc w:val="both"/>
        <w:rPr>
          <w:rFonts w:asciiTheme="minorHAnsi" w:hAnsiTheme="minorHAnsi" w:cstheme="minorHAnsi"/>
          <w:iCs/>
        </w:rPr>
      </w:pPr>
      <w:r w:rsidRPr="005A407D">
        <w:rPr>
          <w:rFonts w:asciiTheme="minorHAnsi" w:hAnsiTheme="minorHAnsi" w:cstheme="minorHAnsi"/>
          <w:iCs/>
        </w:rPr>
        <w:t xml:space="preserve">Wykonawcy </w:t>
      </w:r>
      <w:r w:rsidRPr="005A407D">
        <w:rPr>
          <w:rFonts w:asciiTheme="minorHAnsi" w:hAnsiTheme="minorHAnsi" w:cstheme="minorHAnsi"/>
          <w:iCs/>
          <w:color w:val="000000"/>
        </w:rPr>
        <w:t xml:space="preserve">muszą być uprawnieni do wykonywania działalności gospodarczej w zakresie obrotu energią elektryczną (sprzedaż energii elektrycznej) zgodnie z ustawą z dnia 10 kwietnia 1997r. Prawo energetyczne </w:t>
      </w:r>
      <w:r w:rsidRPr="005A407D">
        <w:rPr>
          <w:rFonts w:asciiTheme="minorHAnsi" w:hAnsiTheme="minorHAnsi" w:cstheme="minorHAnsi"/>
          <w:bCs/>
          <w:iCs/>
        </w:rPr>
        <w:t>(Dz.U. z 2021 r. poz. 716</w:t>
      </w:r>
      <w:r w:rsidRPr="005A407D">
        <w:rPr>
          <w:rFonts w:asciiTheme="minorHAnsi" w:hAnsiTheme="minorHAnsi" w:cstheme="minorHAnsi"/>
          <w:iCs/>
          <w:color w:val="000000"/>
        </w:rPr>
        <w:t>), tj. posiadają aktualną koncesję na wykonanie działalności gospodarczej w zakresie obrotu energią elektryczną (sprzedaż energii elektrycznej) wydaną przez Prezesa Urzędu Regulacji Energetyki</w:t>
      </w:r>
      <w:r w:rsidRPr="005A407D">
        <w:rPr>
          <w:rFonts w:asciiTheme="minorHAnsi" w:hAnsiTheme="minorHAnsi" w:cstheme="minorHAnsi"/>
          <w:iCs/>
        </w:rPr>
        <w:t>.</w:t>
      </w:r>
    </w:p>
    <w:p w14:paraId="6C054B26" w14:textId="41992C74" w:rsidR="00EC6A03" w:rsidRDefault="00EC6A03" w:rsidP="001D6EBB">
      <w:pPr>
        <w:pStyle w:val="Tekstpodstawowy2"/>
        <w:tabs>
          <w:tab w:val="left" w:pos="709"/>
        </w:tabs>
        <w:spacing w:after="120"/>
        <w:ind w:left="142" w:hanging="142"/>
        <w:rPr>
          <w:rStyle w:val="Wyrnieniedelikatne"/>
          <w:rFonts w:asciiTheme="minorHAnsi" w:hAnsiTheme="minorHAnsi" w:cstheme="minorHAnsi"/>
          <w:color w:val="2E74B5"/>
          <w:sz w:val="22"/>
          <w:szCs w:val="22"/>
        </w:rPr>
      </w:pPr>
      <w:r w:rsidRPr="005149A4">
        <w:rPr>
          <w:rFonts w:asciiTheme="minorHAnsi" w:hAnsiTheme="minorHAnsi" w:cstheme="minorHAnsi"/>
          <w:b w:val="0"/>
          <w:bCs w:val="0"/>
          <w:sz w:val="22"/>
          <w:szCs w:val="22"/>
        </w:rPr>
        <w:t>8.2.3.</w:t>
      </w:r>
      <w:r w:rsidRPr="005149A4">
        <w:rPr>
          <w:rFonts w:asciiTheme="minorHAnsi" w:hAnsiTheme="minorHAnsi" w:cstheme="minorHAnsi"/>
          <w:bCs w:val="0"/>
          <w:sz w:val="22"/>
          <w:szCs w:val="22"/>
        </w:rPr>
        <w:t xml:space="preserve"> </w:t>
      </w:r>
      <w:r>
        <w:rPr>
          <w:rFonts w:asciiTheme="minorHAnsi" w:hAnsiTheme="minorHAnsi" w:cstheme="minorHAnsi"/>
          <w:bCs w:val="0"/>
          <w:sz w:val="22"/>
          <w:szCs w:val="22"/>
        </w:rPr>
        <w:t xml:space="preserve">  </w:t>
      </w:r>
      <w:r w:rsidRPr="003012B7">
        <w:rPr>
          <w:rFonts w:asciiTheme="minorHAnsi" w:hAnsiTheme="minorHAnsi" w:cstheme="minorHAnsi"/>
          <w:sz w:val="22"/>
          <w:szCs w:val="22"/>
        </w:rPr>
        <w:t>sytuacji ekonomicznej lub finansowej:</w:t>
      </w:r>
      <w:r w:rsidRPr="003012B7" w:rsidDel="002A07A7">
        <w:rPr>
          <w:rStyle w:val="Wyrnieniedelikatne"/>
          <w:rFonts w:asciiTheme="minorHAnsi" w:hAnsiTheme="minorHAnsi" w:cstheme="minorHAnsi"/>
          <w:color w:val="2E74B5"/>
          <w:sz w:val="22"/>
          <w:szCs w:val="22"/>
        </w:rPr>
        <w:t xml:space="preserve"> </w:t>
      </w:r>
    </w:p>
    <w:p w14:paraId="3470A3A5" w14:textId="77777777" w:rsidR="007A3638" w:rsidRPr="005149A4" w:rsidRDefault="007A3638" w:rsidP="007A3638">
      <w:pPr>
        <w:pStyle w:val="Tekstpodstawowy2"/>
        <w:tabs>
          <w:tab w:val="left" w:pos="709"/>
        </w:tabs>
        <w:spacing w:after="120"/>
        <w:ind w:left="142" w:firstLine="567"/>
        <w:rPr>
          <w:rStyle w:val="Wyrnieniedelikatne"/>
          <w:rFonts w:asciiTheme="minorHAnsi" w:hAnsiTheme="minorHAnsi" w:cstheme="minorHAnsi"/>
          <w:b w:val="0"/>
          <w:i w:val="0"/>
          <w:color w:val="2E74B5"/>
          <w:sz w:val="22"/>
          <w:szCs w:val="22"/>
        </w:rPr>
      </w:pPr>
      <w:r w:rsidRPr="005149A4">
        <w:rPr>
          <w:rFonts w:asciiTheme="minorHAnsi" w:hAnsiTheme="minorHAnsi" w:cstheme="minorHAnsi"/>
          <w:b w:val="0"/>
          <w:bCs w:val="0"/>
          <w:sz w:val="22"/>
          <w:szCs w:val="22"/>
        </w:rPr>
        <w:t>Nie dotyczy</w:t>
      </w:r>
      <w:r w:rsidRPr="005149A4" w:rsidDel="002A07A7">
        <w:rPr>
          <w:rStyle w:val="Wyrnieniedelikatne"/>
          <w:rFonts w:asciiTheme="minorHAnsi" w:hAnsiTheme="minorHAnsi" w:cstheme="minorHAnsi"/>
          <w:b w:val="0"/>
          <w:i w:val="0"/>
          <w:color w:val="2E74B5"/>
          <w:sz w:val="22"/>
          <w:szCs w:val="22"/>
        </w:rPr>
        <w:t xml:space="preserve"> </w:t>
      </w:r>
    </w:p>
    <w:p w14:paraId="622A09BC" w14:textId="18A17245" w:rsidR="00EC6A03" w:rsidRPr="005149A4" w:rsidRDefault="00EC6A03" w:rsidP="003012B7">
      <w:pPr>
        <w:pStyle w:val="Tekstpodstawowy2"/>
        <w:tabs>
          <w:tab w:val="left" w:pos="709"/>
        </w:tabs>
        <w:spacing w:after="120"/>
        <w:rPr>
          <w:rFonts w:asciiTheme="minorHAnsi" w:hAnsiTheme="minorHAnsi" w:cstheme="minorHAnsi"/>
          <w:b w:val="0"/>
          <w:bCs w:val="0"/>
          <w:sz w:val="22"/>
          <w:szCs w:val="22"/>
        </w:rPr>
      </w:pPr>
      <w:r w:rsidRPr="005149A4">
        <w:rPr>
          <w:rFonts w:asciiTheme="minorHAnsi" w:hAnsiTheme="minorHAnsi" w:cstheme="minorHAnsi"/>
          <w:b w:val="0"/>
          <w:sz w:val="22"/>
          <w:szCs w:val="22"/>
        </w:rPr>
        <w:t xml:space="preserve">8.2.4. </w:t>
      </w:r>
      <w:r w:rsidR="007A3638">
        <w:rPr>
          <w:rFonts w:asciiTheme="minorHAnsi" w:hAnsiTheme="minorHAnsi" w:cstheme="minorHAnsi"/>
          <w:b w:val="0"/>
          <w:sz w:val="22"/>
          <w:szCs w:val="22"/>
        </w:rPr>
        <w:t xml:space="preserve">  </w:t>
      </w:r>
      <w:r w:rsidRPr="005149A4">
        <w:rPr>
          <w:rFonts w:asciiTheme="minorHAnsi" w:hAnsiTheme="minorHAnsi" w:cstheme="minorHAnsi"/>
          <w:sz w:val="22"/>
          <w:szCs w:val="22"/>
        </w:rPr>
        <w:t>zdolności technicznej lub zawodowej:</w:t>
      </w:r>
    </w:p>
    <w:p w14:paraId="0832BA3F" w14:textId="77777777" w:rsidR="00295753" w:rsidRPr="005149A4" w:rsidRDefault="00295753" w:rsidP="00295753">
      <w:pPr>
        <w:pStyle w:val="Tekstpodstawowy2"/>
        <w:tabs>
          <w:tab w:val="left" w:pos="709"/>
        </w:tabs>
        <w:spacing w:after="120"/>
        <w:ind w:left="142" w:firstLine="567"/>
        <w:rPr>
          <w:rStyle w:val="Wyrnieniedelikatne"/>
          <w:rFonts w:asciiTheme="minorHAnsi" w:hAnsiTheme="minorHAnsi" w:cstheme="minorHAnsi"/>
          <w:b w:val="0"/>
          <w:i w:val="0"/>
          <w:color w:val="2E74B5"/>
          <w:sz w:val="22"/>
          <w:szCs w:val="22"/>
        </w:rPr>
      </w:pPr>
      <w:r w:rsidRPr="005149A4">
        <w:rPr>
          <w:rFonts w:asciiTheme="minorHAnsi" w:hAnsiTheme="minorHAnsi" w:cstheme="minorHAnsi"/>
          <w:b w:val="0"/>
          <w:bCs w:val="0"/>
          <w:sz w:val="22"/>
          <w:szCs w:val="22"/>
        </w:rPr>
        <w:t>Nie dotyczy</w:t>
      </w:r>
      <w:r w:rsidRPr="005149A4" w:rsidDel="002A07A7">
        <w:rPr>
          <w:rStyle w:val="Wyrnieniedelikatne"/>
          <w:rFonts w:asciiTheme="minorHAnsi" w:hAnsiTheme="minorHAnsi" w:cstheme="minorHAnsi"/>
          <w:b w:val="0"/>
          <w:i w:val="0"/>
          <w:color w:val="2E74B5"/>
          <w:sz w:val="22"/>
          <w:szCs w:val="22"/>
        </w:rPr>
        <w:t xml:space="preserve"> </w:t>
      </w:r>
    </w:p>
    <w:p w14:paraId="7477CB7D" w14:textId="14249DDA" w:rsidR="00295753" w:rsidRPr="00295753" w:rsidRDefault="00716972" w:rsidP="00295753">
      <w:pPr>
        <w:spacing w:before="120" w:after="120"/>
        <w:ind w:left="705" w:right="-2" w:hanging="705"/>
        <w:jc w:val="both"/>
        <w:rPr>
          <w:rFonts w:asciiTheme="minorHAnsi" w:hAnsiTheme="minorHAnsi" w:cstheme="minorHAnsi"/>
          <w:sz w:val="22"/>
          <w:szCs w:val="22"/>
        </w:rPr>
      </w:pPr>
      <w:r w:rsidRPr="00473D44">
        <w:rPr>
          <w:rFonts w:asciiTheme="minorHAnsi" w:hAnsiTheme="minorHAnsi" w:cstheme="minorHAnsi"/>
          <w:bCs/>
          <w:sz w:val="22"/>
          <w:szCs w:val="22"/>
        </w:rPr>
        <w:t>8.3.</w:t>
      </w:r>
      <w:r w:rsidRPr="00473D44">
        <w:rPr>
          <w:rFonts w:asciiTheme="minorHAnsi" w:hAnsiTheme="minorHAnsi" w:cstheme="minorHAnsi"/>
          <w:bCs/>
          <w:sz w:val="22"/>
          <w:szCs w:val="22"/>
        </w:rPr>
        <w:tab/>
      </w:r>
      <w:r w:rsidR="00295753" w:rsidRPr="00295753">
        <w:rPr>
          <w:rFonts w:asciiTheme="minorHAnsi" w:hAnsiTheme="minorHAnsi" w:cstheme="minorHAnsi"/>
          <w:bCs/>
          <w:sz w:val="22"/>
          <w:szCs w:val="22"/>
          <w:shd w:val="clear" w:color="auto" w:fill="FFFFFF"/>
        </w:rPr>
        <w:t>Warunek dotyczący uprawnień do prowadzenia określonej działalności gospodarczej lub zawodowej, o którym mowa w </w:t>
      </w:r>
      <w:hyperlink r:id="rId12" w:history="1">
        <w:r w:rsidR="00295753" w:rsidRPr="00295753">
          <w:rPr>
            <w:rFonts w:asciiTheme="minorHAnsi" w:hAnsiTheme="minorHAnsi" w:cstheme="minorHAnsi"/>
            <w:bCs/>
            <w:sz w:val="22"/>
            <w:szCs w:val="22"/>
            <w:shd w:val="clear" w:color="auto" w:fill="FFFFFF"/>
          </w:rPr>
          <w:t>art. 112 ust. 2 pkt 2</w:t>
        </w:r>
      </w:hyperlink>
      <w:r w:rsidR="00295753" w:rsidRPr="00295753">
        <w:rPr>
          <w:rFonts w:asciiTheme="minorHAnsi" w:hAnsiTheme="minorHAnsi" w:cstheme="minorHAnsi"/>
          <w:sz w:val="22"/>
          <w:szCs w:val="22"/>
        </w:rPr>
        <w:t xml:space="preserve"> ustawy </w:t>
      </w:r>
      <w:proofErr w:type="spellStart"/>
      <w:r w:rsidR="00295753" w:rsidRPr="00295753">
        <w:rPr>
          <w:rFonts w:asciiTheme="minorHAnsi" w:hAnsiTheme="minorHAnsi" w:cstheme="minorHAnsi"/>
          <w:sz w:val="22"/>
          <w:szCs w:val="22"/>
        </w:rPr>
        <w:t>Pzp</w:t>
      </w:r>
      <w:proofErr w:type="spellEnd"/>
      <w:r w:rsidR="00295753" w:rsidRPr="00295753">
        <w:rPr>
          <w:rFonts w:asciiTheme="minorHAnsi" w:hAnsiTheme="minorHAnsi" w:cstheme="minorHAnsi"/>
          <w:bCs/>
          <w:sz w:val="22"/>
          <w:szCs w:val="22"/>
          <w:shd w:val="clear" w:color="auto" w:fill="FFFFFF"/>
        </w:rPr>
        <w:t>, jest spełniony, jeżeli co najmniej jeden</w:t>
      </w:r>
      <w:r w:rsidR="00295753">
        <w:rPr>
          <w:rFonts w:asciiTheme="minorHAnsi" w:hAnsiTheme="minorHAnsi" w:cstheme="minorHAnsi"/>
          <w:bCs/>
          <w:sz w:val="22"/>
          <w:szCs w:val="22"/>
          <w:shd w:val="clear" w:color="auto" w:fill="FFFFFF"/>
        </w:rPr>
        <w:t xml:space="preserve"> </w:t>
      </w:r>
      <w:r w:rsidR="00295753" w:rsidRPr="00295753">
        <w:rPr>
          <w:rFonts w:asciiTheme="minorHAnsi" w:hAnsiTheme="minorHAnsi" w:cstheme="minorHAnsi"/>
          <w:bCs/>
          <w:sz w:val="22"/>
          <w:szCs w:val="22"/>
          <w:shd w:val="clear" w:color="auto" w:fill="FFFFFF"/>
        </w:rPr>
        <w:t>z</w:t>
      </w:r>
      <w:r w:rsidR="00295753">
        <w:rPr>
          <w:rFonts w:asciiTheme="minorHAnsi" w:hAnsiTheme="minorHAnsi" w:cstheme="minorHAnsi"/>
          <w:bCs/>
          <w:sz w:val="22"/>
          <w:szCs w:val="22"/>
          <w:shd w:val="clear" w:color="auto" w:fill="FFFFFF"/>
        </w:rPr>
        <w:t xml:space="preserve"> </w:t>
      </w:r>
      <w:r w:rsidR="00295753" w:rsidRPr="00295753">
        <w:rPr>
          <w:rFonts w:asciiTheme="minorHAnsi" w:hAnsiTheme="minorHAnsi" w:cstheme="minorHAnsi"/>
          <w:bCs/>
          <w:sz w:val="22"/>
          <w:szCs w:val="22"/>
          <w:shd w:val="clear" w:color="auto" w:fill="FFFFFF"/>
        </w:rPr>
        <w:t>wykonawców</w:t>
      </w:r>
      <w:r w:rsidR="00295753">
        <w:rPr>
          <w:rFonts w:asciiTheme="minorHAnsi" w:hAnsiTheme="minorHAnsi" w:cstheme="minorHAnsi"/>
          <w:bCs/>
          <w:sz w:val="22"/>
          <w:szCs w:val="22"/>
          <w:shd w:val="clear" w:color="auto" w:fill="FFFFFF"/>
        </w:rPr>
        <w:t xml:space="preserve"> </w:t>
      </w:r>
      <w:r w:rsidR="00295753" w:rsidRPr="00295753">
        <w:rPr>
          <w:rFonts w:asciiTheme="minorHAnsi" w:hAnsiTheme="minorHAnsi" w:cstheme="minorHAnsi"/>
          <w:bCs/>
          <w:sz w:val="22"/>
          <w:szCs w:val="22"/>
          <w:shd w:val="clear" w:color="auto" w:fill="FFFFFF"/>
        </w:rPr>
        <w:t>wspólnie</w:t>
      </w:r>
      <w:r w:rsidR="00295753">
        <w:rPr>
          <w:rFonts w:asciiTheme="minorHAnsi" w:hAnsiTheme="minorHAnsi" w:cstheme="minorHAnsi"/>
          <w:bCs/>
          <w:sz w:val="22"/>
          <w:szCs w:val="22"/>
          <w:shd w:val="clear" w:color="auto" w:fill="FFFFFF"/>
        </w:rPr>
        <w:t xml:space="preserve"> </w:t>
      </w:r>
      <w:r w:rsidR="00295753" w:rsidRPr="00295753">
        <w:rPr>
          <w:rFonts w:asciiTheme="minorHAnsi" w:hAnsiTheme="minorHAnsi" w:cstheme="minorHAnsi"/>
          <w:bCs/>
          <w:sz w:val="22"/>
          <w:szCs w:val="22"/>
          <w:shd w:val="clear" w:color="auto" w:fill="FFFFFF"/>
        </w:rPr>
        <w:t>ubiegających</w:t>
      </w:r>
      <w:r w:rsidR="00295753">
        <w:rPr>
          <w:rFonts w:asciiTheme="minorHAnsi" w:hAnsiTheme="minorHAnsi" w:cstheme="minorHAnsi"/>
          <w:bCs/>
          <w:sz w:val="22"/>
          <w:szCs w:val="22"/>
          <w:shd w:val="clear" w:color="auto" w:fill="FFFFFF"/>
        </w:rPr>
        <w:t xml:space="preserve"> </w:t>
      </w:r>
      <w:r w:rsidR="00295753" w:rsidRPr="00295753">
        <w:rPr>
          <w:rFonts w:asciiTheme="minorHAnsi" w:hAnsiTheme="minorHAnsi" w:cstheme="minorHAnsi"/>
          <w:bCs/>
          <w:sz w:val="22"/>
          <w:szCs w:val="22"/>
          <w:shd w:val="clear" w:color="auto" w:fill="FFFFFF"/>
        </w:rPr>
        <w:t>się</w:t>
      </w:r>
      <w:r w:rsidR="00295753">
        <w:rPr>
          <w:rFonts w:asciiTheme="minorHAnsi" w:hAnsiTheme="minorHAnsi" w:cstheme="minorHAnsi"/>
          <w:bCs/>
          <w:sz w:val="22"/>
          <w:szCs w:val="22"/>
          <w:shd w:val="clear" w:color="auto" w:fill="FFFFFF"/>
        </w:rPr>
        <w:t xml:space="preserve"> </w:t>
      </w:r>
      <w:r w:rsidR="00295753" w:rsidRPr="00295753">
        <w:rPr>
          <w:rFonts w:asciiTheme="minorHAnsi" w:hAnsiTheme="minorHAnsi" w:cstheme="minorHAnsi"/>
          <w:bCs/>
          <w:sz w:val="22"/>
          <w:szCs w:val="22"/>
          <w:shd w:val="clear" w:color="auto" w:fill="FFFFFF"/>
        </w:rPr>
        <w:t xml:space="preserve">o udzielenie zamówienia posiada uprawnienia do prowadzenia określonej działalności gospodarczej lub zawodowej </w:t>
      </w:r>
      <w:r w:rsidR="00295753" w:rsidRPr="00295753">
        <w:rPr>
          <w:rFonts w:asciiTheme="minorHAnsi" w:hAnsiTheme="minorHAnsi" w:cstheme="minorHAnsi"/>
          <w:b/>
          <w:bCs/>
          <w:sz w:val="22"/>
          <w:szCs w:val="22"/>
          <w:u w:val="single"/>
          <w:shd w:val="clear" w:color="auto" w:fill="FFFFFF"/>
        </w:rPr>
        <w:t>i zrealizuje dostawy</w:t>
      </w:r>
      <w:r w:rsidR="00295753" w:rsidRPr="00295753">
        <w:rPr>
          <w:rFonts w:asciiTheme="minorHAnsi" w:hAnsiTheme="minorHAnsi" w:cstheme="minorHAnsi"/>
          <w:bCs/>
          <w:sz w:val="22"/>
          <w:szCs w:val="22"/>
          <w:shd w:val="clear" w:color="auto" w:fill="FFFFFF"/>
        </w:rPr>
        <w:t>, do których realizacji te uprawnienia są wymagane.</w:t>
      </w:r>
    </w:p>
    <w:p w14:paraId="5E5D4F6A" w14:textId="68F4052F" w:rsidR="006E4286" w:rsidRPr="00716972" w:rsidRDefault="006E4286" w:rsidP="00295753">
      <w:pPr>
        <w:spacing w:before="120" w:after="120"/>
        <w:ind w:left="425" w:hanging="426"/>
        <w:jc w:val="both"/>
        <w:rPr>
          <w:rFonts w:asciiTheme="minorHAnsi" w:hAnsiTheme="minorHAnsi"/>
          <w:b/>
          <w:iCs/>
          <w:sz w:val="22"/>
          <w:szCs w:val="22"/>
          <w:u w:val="single"/>
        </w:rPr>
      </w:pPr>
    </w:p>
    <w:p w14:paraId="0A8DC01B" w14:textId="1F0F1101" w:rsidR="0006792C" w:rsidRPr="005924DC" w:rsidRDefault="0012143C" w:rsidP="00804B1A">
      <w:pPr>
        <w:spacing w:before="120" w:after="120"/>
        <w:ind w:left="426" w:hanging="426"/>
        <w:jc w:val="both"/>
        <w:rPr>
          <w:rFonts w:asciiTheme="minorHAnsi" w:hAnsiTheme="minorHAnsi" w:cs="Verdana"/>
          <w:b/>
          <w:color w:val="000000" w:themeColor="text1"/>
          <w:sz w:val="22"/>
          <w:szCs w:val="22"/>
        </w:rPr>
      </w:pPr>
      <w:r w:rsidRPr="0089240C">
        <w:rPr>
          <w:rFonts w:asciiTheme="minorHAnsi" w:hAnsiTheme="minorHAnsi" w:cs="Verdana"/>
          <w:b/>
          <w:color w:val="000000" w:themeColor="text1"/>
          <w:sz w:val="22"/>
          <w:szCs w:val="22"/>
        </w:rPr>
        <w:t>9</w:t>
      </w:r>
      <w:r w:rsidR="0006792C" w:rsidRPr="0089240C">
        <w:rPr>
          <w:rFonts w:asciiTheme="minorHAnsi" w:hAnsiTheme="minorHAnsi" w:cs="Verdana"/>
          <w:b/>
          <w:color w:val="000000" w:themeColor="text1"/>
          <w:sz w:val="22"/>
          <w:szCs w:val="22"/>
        </w:rPr>
        <w:t xml:space="preserve">. </w:t>
      </w:r>
      <w:r w:rsidR="0006792C" w:rsidRPr="00DA2A29">
        <w:rPr>
          <w:rFonts w:asciiTheme="minorHAnsi" w:hAnsiTheme="minorHAnsi" w:cs="Verdana"/>
          <w:b/>
          <w:color w:val="FF0000"/>
          <w:sz w:val="22"/>
          <w:szCs w:val="22"/>
        </w:rPr>
        <w:tab/>
      </w:r>
      <w:r w:rsidR="0006792C" w:rsidRPr="005924DC">
        <w:rPr>
          <w:rFonts w:asciiTheme="minorHAnsi" w:hAnsiTheme="minorHAnsi" w:cs="Verdana"/>
          <w:b/>
          <w:color w:val="000000" w:themeColor="text1"/>
          <w:sz w:val="22"/>
          <w:szCs w:val="22"/>
        </w:rPr>
        <w:t>PRZESŁANKI WYKLUCZENIA WYKONAWCÓW</w:t>
      </w:r>
    </w:p>
    <w:p w14:paraId="2B12E743" w14:textId="7BC47670" w:rsidR="0006792C" w:rsidRDefault="0012143C" w:rsidP="00804B1A">
      <w:pPr>
        <w:pStyle w:val="Tekstpodstawowy2"/>
        <w:spacing w:after="120"/>
        <w:ind w:left="426" w:hanging="426"/>
        <w:rPr>
          <w:rFonts w:asciiTheme="minorHAnsi" w:hAnsiTheme="minorHAnsi" w:cs="Verdana"/>
          <w:b w:val="0"/>
          <w:color w:val="000000" w:themeColor="text1"/>
          <w:sz w:val="22"/>
          <w:szCs w:val="22"/>
        </w:rPr>
      </w:pPr>
      <w:r w:rsidRPr="005924DC">
        <w:rPr>
          <w:rFonts w:asciiTheme="minorHAnsi" w:hAnsiTheme="minorHAnsi" w:cs="Verdana"/>
          <w:b w:val="0"/>
          <w:color w:val="000000" w:themeColor="text1"/>
          <w:sz w:val="22"/>
          <w:szCs w:val="22"/>
        </w:rPr>
        <w:t>9</w:t>
      </w:r>
      <w:r w:rsidR="0006792C" w:rsidRPr="005924DC">
        <w:rPr>
          <w:rFonts w:asciiTheme="minorHAnsi" w:hAnsiTheme="minorHAnsi" w:cs="Verdana"/>
          <w:b w:val="0"/>
          <w:color w:val="000000" w:themeColor="text1"/>
          <w:sz w:val="22"/>
          <w:szCs w:val="22"/>
        </w:rPr>
        <w:t>.1.</w:t>
      </w:r>
      <w:r w:rsidR="0006792C" w:rsidRPr="005924DC">
        <w:rPr>
          <w:rFonts w:asciiTheme="minorHAnsi" w:hAnsiTheme="minorHAnsi" w:cs="Verdana"/>
          <w:b w:val="0"/>
          <w:color w:val="000000" w:themeColor="text1"/>
          <w:sz w:val="22"/>
          <w:szCs w:val="22"/>
        </w:rPr>
        <w:tab/>
        <w:t xml:space="preserve">Z postępowania o udzielenie zamówienia wyklucza się Wykonawcę, w stosunku do którego zachodzi którakolwiek z okoliczności, o których mowa w art. </w:t>
      </w:r>
      <w:r w:rsidR="00846AF6" w:rsidRPr="005924DC">
        <w:rPr>
          <w:rFonts w:asciiTheme="minorHAnsi" w:hAnsiTheme="minorHAnsi" w:cs="Verdana"/>
          <w:b w:val="0"/>
          <w:color w:val="000000" w:themeColor="text1"/>
          <w:sz w:val="22"/>
          <w:szCs w:val="22"/>
        </w:rPr>
        <w:t xml:space="preserve">108 </w:t>
      </w:r>
      <w:r w:rsidR="0006792C" w:rsidRPr="005924DC">
        <w:rPr>
          <w:rFonts w:asciiTheme="minorHAnsi" w:hAnsiTheme="minorHAnsi" w:cs="Verdana"/>
          <w:b w:val="0"/>
          <w:color w:val="000000" w:themeColor="text1"/>
          <w:sz w:val="22"/>
          <w:szCs w:val="22"/>
        </w:rPr>
        <w:t xml:space="preserve">ust. 1 ustawy </w:t>
      </w:r>
      <w:proofErr w:type="spellStart"/>
      <w:r w:rsidR="0006792C" w:rsidRPr="005924DC">
        <w:rPr>
          <w:rFonts w:asciiTheme="minorHAnsi" w:hAnsiTheme="minorHAnsi" w:cs="Verdana"/>
          <w:b w:val="0"/>
          <w:color w:val="000000" w:themeColor="text1"/>
          <w:sz w:val="22"/>
          <w:szCs w:val="22"/>
        </w:rPr>
        <w:t>Pzp</w:t>
      </w:r>
      <w:proofErr w:type="spellEnd"/>
      <w:r w:rsidR="0006792C" w:rsidRPr="005924DC">
        <w:rPr>
          <w:rFonts w:asciiTheme="minorHAnsi" w:hAnsiTheme="minorHAnsi" w:cs="Verdana"/>
          <w:b w:val="0"/>
          <w:color w:val="000000" w:themeColor="text1"/>
          <w:sz w:val="22"/>
          <w:szCs w:val="22"/>
        </w:rPr>
        <w:t>.</w:t>
      </w:r>
    </w:p>
    <w:p w14:paraId="7120649F" w14:textId="1FD942E6" w:rsidR="002F3637" w:rsidRPr="002F3637" w:rsidRDefault="002F3637" w:rsidP="002F3637">
      <w:pPr>
        <w:pStyle w:val="Tekstpodstawowy2"/>
        <w:ind w:left="426" w:hanging="426"/>
        <w:rPr>
          <w:rFonts w:asciiTheme="minorHAnsi" w:hAnsiTheme="minorHAnsi" w:cs="Verdana"/>
          <w:color w:val="000000" w:themeColor="text1"/>
          <w:sz w:val="22"/>
          <w:szCs w:val="22"/>
        </w:rPr>
      </w:pPr>
      <w:r>
        <w:rPr>
          <w:rFonts w:asciiTheme="minorHAnsi" w:hAnsiTheme="minorHAnsi" w:cs="Verdana"/>
          <w:color w:val="000000" w:themeColor="text1"/>
          <w:sz w:val="22"/>
          <w:szCs w:val="22"/>
        </w:rPr>
        <w:t xml:space="preserve">9.1.a </w:t>
      </w:r>
      <w:r w:rsidRPr="002F3637">
        <w:rPr>
          <w:rFonts w:asciiTheme="minorHAnsi" w:hAnsiTheme="minorHAnsi" w:cs="Verdana"/>
          <w:color w:val="000000" w:themeColor="text1"/>
          <w:sz w:val="22"/>
          <w:szCs w:val="22"/>
        </w:rPr>
        <w:t>Z postępowania o udzielenie zamówienia wyklucza się również Wykonawcę, w stosunku do którego zachodzą okoliczności, o których mowa w:</w:t>
      </w:r>
    </w:p>
    <w:p w14:paraId="02C12592" w14:textId="195D58EA" w:rsidR="002F3637" w:rsidRPr="002F3637" w:rsidRDefault="002F3637" w:rsidP="009647C5">
      <w:pPr>
        <w:pStyle w:val="Tekstpodstawowy2"/>
        <w:numPr>
          <w:ilvl w:val="0"/>
          <w:numId w:val="37"/>
        </w:numPr>
        <w:rPr>
          <w:rFonts w:asciiTheme="minorHAnsi" w:hAnsiTheme="minorHAnsi" w:cs="Verdana"/>
          <w:iCs/>
          <w:color w:val="000000" w:themeColor="text1"/>
          <w:sz w:val="22"/>
          <w:szCs w:val="22"/>
        </w:rPr>
      </w:pPr>
      <w:r w:rsidRPr="002F3637">
        <w:rPr>
          <w:rFonts w:asciiTheme="minorHAnsi" w:hAnsiTheme="minorHAnsi" w:cs="Verdana"/>
          <w:color w:val="000000" w:themeColor="text1"/>
          <w:sz w:val="22"/>
          <w:szCs w:val="22"/>
        </w:rPr>
        <w:t>art. 7 ust. 1 ustawy o szczególnych rozwiązaniach w zakresie przeciwdziałania wspieraniu agresji na Ukrainę oraz służących ochronie bezpieczeństwa narodowego;</w:t>
      </w:r>
    </w:p>
    <w:p w14:paraId="46CB049E" w14:textId="77777777" w:rsidR="002F3637" w:rsidRPr="002F3637" w:rsidRDefault="002F3637" w:rsidP="009647C5">
      <w:pPr>
        <w:pStyle w:val="Tekstpodstawowy2"/>
        <w:numPr>
          <w:ilvl w:val="0"/>
          <w:numId w:val="37"/>
        </w:numPr>
        <w:rPr>
          <w:rFonts w:asciiTheme="minorHAnsi" w:hAnsiTheme="minorHAnsi" w:cs="Verdana"/>
          <w:color w:val="000000" w:themeColor="text1"/>
          <w:sz w:val="22"/>
          <w:szCs w:val="22"/>
        </w:rPr>
      </w:pPr>
      <w:r w:rsidRPr="002F3637">
        <w:rPr>
          <w:rFonts w:asciiTheme="minorHAnsi" w:hAnsiTheme="minorHAnsi" w:cs="Verdana"/>
          <w:color w:val="000000" w:themeColor="text1"/>
          <w:sz w:val="22"/>
          <w:szCs w:val="22"/>
        </w:rPr>
        <w:t>art. 5k rozporządzenia Rady (UE) nr 833/2014 z dnia 31 lipca 2014 r. dotyczącego środków ograniczających w związku z działaniami Rosji destabilizującymi sytuację na Ukrainie.</w:t>
      </w:r>
    </w:p>
    <w:p w14:paraId="5C43D09D" w14:textId="66C418FA" w:rsidR="00DF57FD" w:rsidRPr="009578E6" w:rsidRDefault="002F3637" w:rsidP="002F3637">
      <w:pPr>
        <w:pStyle w:val="Tekstpodstawowy2"/>
        <w:ind w:left="426" w:hanging="142"/>
        <w:rPr>
          <w:rFonts w:asciiTheme="minorHAnsi" w:hAnsiTheme="minorHAnsi" w:cs="Verdana"/>
          <w:sz w:val="22"/>
          <w:szCs w:val="22"/>
        </w:rPr>
      </w:pPr>
      <w:r w:rsidRPr="009578E6">
        <w:rPr>
          <w:rFonts w:asciiTheme="minorHAnsi" w:hAnsiTheme="minorHAnsi" w:cs="Verdana"/>
          <w:sz w:val="22"/>
          <w:szCs w:val="22"/>
        </w:rPr>
        <w:t xml:space="preserve">  </w:t>
      </w:r>
      <w:r w:rsidR="00DF57FD" w:rsidRPr="009578E6">
        <w:rPr>
          <w:rFonts w:asciiTheme="minorHAnsi" w:hAnsiTheme="minorHAnsi" w:cs="Verdana"/>
          <w:sz w:val="22"/>
          <w:szCs w:val="22"/>
        </w:rPr>
        <w:t xml:space="preserve">  Zamawiający ws</w:t>
      </w:r>
      <w:r w:rsidR="00943839" w:rsidRPr="009578E6">
        <w:rPr>
          <w:rFonts w:asciiTheme="minorHAnsi" w:hAnsiTheme="minorHAnsi" w:cs="Verdana"/>
          <w:sz w:val="22"/>
          <w:szCs w:val="22"/>
        </w:rPr>
        <w:t>kazuje, że w zakresie przesłanek</w:t>
      </w:r>
      <w:r w:rsidR="00DF57FD" w:rsidRPr="009578E6">
        <w:rPr>
          <w:rFonts w:asciiTheme="minorHAnsi" w:hAnsiTheme="minorHAnsi" w:cs="Verdana"/>
          <w:sz w:val="22"/>
          <w:szCs w:val="22"/>
        </w:rPr>
        <w:t xml:space="preserve"> wykluczenia, o któr</w:t>
      </w:r>
      <w:r w:rsidR="00943839" w:rsidRPr="009578E6">
        <w:rPr>
          <w:rFonts w:asciiTheme="minorHAnsi" w:hAnsiTheme="minorHAnsi" w:cs="Verdana"/>
          <w:sz w:val="22"/>
          <w:szCs w:val="22"/>
        </w:rPr>
        <w:t>ych</w:t>
      </w:r>
      <w:r w:rsidR="00DF57FD" w:rsidRPr="009578E6">
        <w:rPr>
          <w:rFonts w:asciiTheme="minorHAnsi" w:hAnsiTheme="minorHAnsi" w:cs="Verdana"/>
          <w:sz w:val="22"/>
          <w:szCs w:val="22"/>
        </w:rPr>
        <w:t xml:space="preserve"> mowa w pkt. 9.1.a Wykonawca składa oświadczenie,</w:t>
      </w:r>
      <w:r w:rsidR="0084183C">
        <w:rPr>
          <w:rFonts w:asciiTheme="minorHAnsi" w:hAnsiTheme="minorHAnsi" w:cs="Verdana"/>
          <w:sz w:val="22"/>
          <w:szCs w:val="22"/>
        </w:rPr>
        <w:t xml:space="preserve"> wg formularza odpowiednio 3.3</w:t>
      </w:r>
      <w:r w:rsidR="00DF57FD" w:rsidRPr="009578E6">
        <w:rPr>
          <w:rFonts w:asciiTheme="minorHAnsi" w:hAnsiTheme="minorHAnsi" w:cs="Verdana"/>
          <w:sz w:val="22"/>
          <w:szCs w:val="22"/>
        </w:rPr>
        <w:t xml:space="preserve"> (w przypadku wykonawcy/ wykonawców wspólni</w:t>
      </w:r>
      <w:r w:rsidR="0084183C">
        <w:rPr>
          <w:rFonts w:asciiTheme="minorHAnsi" w:hAnsiTheme="minorHAnsi" w:cs="Verdana"/>
          <w:sz w:val="22"/>
          <w:szCs w:val="22"/>
        </w:rPr>
        <w:t>e ubiegających się o zamówienia</w:t>
      </w:r>
      <w:r w:rsidR="00DF57FD" w:rsidRPr="009578E6">
        <w:rPr>
          <w:rFonts w:asciiTheme="minorHAnsi" w:hAnsiTheme="minorHAnsi" w:cs="Verdana"/>
          <w:sz w:val="22"/>
          <w:szCs w:val="22"/>
        </w:rPr>
        <w:t>).</w:t>
      </w:r>
    </w:p>
    <w:p w14:paraId="209F53B1" w14:textId="1BE64645" w:rsidR="002F3637" w:rsidRDefault="00DF57FD" w:rsidP="002F3637">
      <w:pPr>
        <w:pStyle w:val="Tekstpodstawowy2"/>
        <w:ind w:left="426" w:hanging="142"/>
        <w:rPr>
          <w:rFonts w:asciiTheme="minorHAnsi" w:hAnsiTheme="minorHAnsi" w:cs="Verdana"/>
          <w:color w:val="000000" w:themeColor="text1"/>
          <w:sz w:val="22"/>
          <w:szCs w:val="22"/>
        </w:rPr>
      </w:pPr>
      <w:r>
        <w:rPr>
          <w:rFonts w:asciiTheme="minorHAnsi" w:hAnsiTheme="minorHAnsi" w:cs="Verdana"/>
          <w:color w:val="000000" w:themeColor="text1"/>
          <w:sz w:val="22"/>
          <w:szCs w:val="22"/>
        </w:rPr>
        <w:t xml:space="preserve">   Dodatkowo</w:t>
      </w:r>
      <w:r w:rsidR="002F3637" w:rsidRPr="002F3637">
        <w:rPr>
          <w:rFonts w:asciiTheme="minorHAnsi" w:hAnsiTheme="minorHAnsi" w:cs="Verdana"/>
          <w:color w:val="000000" w:themeColor="text1"/>
          <w:sz w:val="22"/>
          <w:szCs w:val="22"/>
        </w:rPr>
        <w:t xml:space="preserve"> w zakresie przesłanki wykluczenia, o której mowa w </w:t>
      </w:r>
      <w:proofErr w:type="spellStart"/>
      <w:r w:rsidR="002F3637" w:rsidRPr="002F3637">
        <w:rPr>
          <w:rFonts w:asciiTheme="minorHAnsi" w:hAnsiTheme="minorHAnsi" w:cs="Verdana"/>
          <w:color w:val="000000" w:themeColor="text1"/>
          <w:sz w:val="22"/>
          <w:szCs w:val="22"/>
        </w:rPr>
        <w:t>ppkt</w:t>
      </w:r>
      <w:proofErr w:type="spellEnd"/>
      <w:r w:rsidR="002F3637" w:rsidRPr="002F3637">
        <w:rPr>
          <w:rFonts w:asciiTheme="minorHAnsi" w:hAnsiTheme="minorHAnsi" w:cs="Verdana"/>
          <w:color w:val="000000" w:themeColor="text1"/>
          <w:sz w:val="22"/>
          <w:szCs w:val="22"/>
        </w:rPr>
        <w:t xml:space="preserve"> 1) powyżej Wykonawca składa oświadczenie w Części III Sekcja D jednolitego dokumentu „Podstawy wykluczenia o charakterze wyłącznie krajowym”. </w:t>
      </w:r>
    </w:p>
    <w:p w14:paraId="7040A7AA" w14:textId="4D9D51DC" w:rsidR="00804B1A" w:rsidRPr="00C36542" w:rsidRDefault="0012143C" w:rsidP="00C36542">
      <w:pPr>
        <w:pStyle w:val="Tekstpodstawowy2"/>
        <w:spacing w:after="120"/>
        <w:ind w:left="426" w:hanging="426"/>
        <w:rPr>
          <w:rFonts w:asciiTheme="minorHAnsi" w:hAnsiTheme="minorHAnsi"/>
          <w:b w:val="0"/>
          <w:color w:val="000000" w:themeColor="text1"/>
          <w:sz w:val="22"/>
          <w:szCs w:val="22"/>
        </w:rPr>
      </w:pPr>
      <w:r w:rsidRPr="00C36542">
        <w:rPr>
          <w:rFonts w:asciiTheme="minorHAnsi" w:hAnsiTheme="minorHAnsi" w:cs="Verdana"/>
          <w:b w:val="0"/>
          <w:color w:val="000000" w:themeColor="text1"/>
          <w:sz w:val="22"/>
          <w:szCs w:val="22"/>
        </w:rPr>
        <w:t>9</w:t>
      </w:r>
      <w:r w:rsidR="0006792C" w:rsidRPr="00C36542">
        <w:rPr>
          <w:rFonts w:asciiTheme="minorHAnsi" w:hAnsiTheme="minorHAnsi" w:cs="Verdana"/>
          <w:b w:val="0"/>
          <w:color w:val="000000" w:themeColor="text1"/>
          <w:sz w:val="22"/>
          <w:szCs w:val="22"/>
        </w:rPr>
        <w:t>.2.</w:t>
      </w:r>
      <w:r w:rsidR="0006792C" w:rsidRPr="00C36542">
        <w:rPr>
          <w:rFonts w:asciiTheme="minorHAnsi" w:hAnsiTheme="minorHAnsi" w:cs="Verdana"/>
          <w:b w:val="0"/>
          <w:i/>
          <w:color w:val="000000" w:themeColor="text1"/>
          <w:sz w:val="22"/>
          <w:szCs w:val="22"/>
        </w:rPr>
        <w:tab/>
      </w:r>
      <w:r w:rsidR="00804B1A" w:rsidRPr="00C36542">
        <w:rPr>
          <w:rFonts w:asciiTheme="minorHAnsi" w:hAnsiTheme="minorHAnsi"/>
          <w:b w:val="0"/>
          <w:color w:val="000000" w:themeColor="text1"/>
          <w:sz w:val="22"/>
          <w:szCs w:val="22"/>
        </w:rPr>
        <w:t>Zamawiający nie przewiduje fakultatywnych przesłanek wykluczeni</w:t>
      </w:r>
      <w:r w:rsidR="006B41A9" w:rsidRPr="00C36542">
        <w:rPr>
          <w:rFonts w:asciiTheme="minorHAnsi" w:hAnsiTheme="minorHAnsi"/>
          <w:b w:val="0"/>
          <w:color w:val="000000" w:themeColor="text1"/>
          <w:sz w:val="22"/>
          <w:szCs w:val="22"/>
        </w:rPr>
        <w:t xml:space="preserve">a wskazanych w art. 109 ustawy </w:t>
      </w:r>
      <w:proofErr w:type="spellStart"/>
      <w:r w:rsidR="006B41A9" w:rsidRPr="00C36542">
        <w:rPr>
          <w:rFonts w:asciiTheme="minorHAnsi" w:hAnsiTheme="minorHAnsi"/>
          <w:b w:val="0"/>
          <w:color w:val="000000" w:themeColor="text1"/>
          <w:sz w:val="22"/>
          <w:szCs w:val="22"/>
        </w:rPr>
        <w:t>P</w:t>
      </w:r>
      <w:r w:rsidR="00804B1A" w:rsidRPr="00C36542">
        <w:rPr>
          <w:rFonts w:asciiTheme="minorHAnsi" w:hAnsiTheme="minorHAnsi"/>
          <w:b w:val="0"/>
          <w:color w:val="000000" w:themeColor="text1"/>
          <w:sz w:val="22"/>
          <w:szCs w:val="22"/>
        </w:rPr>
        <w:t>zp</w:t>
      </w:r>
      <w:proofErr w:type="spellEnd"/>
      <w:r w:rsidR="00804B1A" w:rsidRPr="00C36542">
        <w:rPr>
          <w:rFonts w:asciiTheme="minorHAnsi" w:hAnsiTheme="minorHAnsi"/>
          <w:b w:val="0"/>
          <w:color w:val="000000" w:themeColor="text1"/>
          <w:sz w:val="22"/>
          <w:szCs w:val="22"/>
        </w:rPr>
        <w:t>.</w:t>
      </w:r>
    </w:p>
    <w:p w14:paraId="2C10F555" w14:textId="680A5A8C" w:rsidR="0006792C" w:rsidRPr="005924DC" w:rsidRDefault="006C29A1" w:rsidP="00804B1A">
      <w:pPr>
        <w:pStyle w:val="Tekstpodstawowy2"/>
        <w:spacing w:after="120"/>
        <w:ind w:left="426" w:hanging="426"/>
        <w:rPr>
          <w:rFonts w:asciiTheme="minorHAnsi" w:hAnsiTheme="minorHAnsi" w:cs="Verdana"/>
          <w:b w:val="0"/>
          <w:color w:val="000000" w:themeColor="text1"/>
          <w:sz w:val="22"/>
          <w:szCs w:val="22"/>
        </w:rPr>
      </w:pPr>
      <w:r w:rsidRPr="005924DC">
        <w:rPr>
          <w:rFonts w:asciiTheme="minorHAnsi" w:hAnsiTheme="minorHAnsi" w:cs="Verdana"/>
          <w:b w:val="0"/>
          <w:color w:val="000000" w:themeColor="text1"/>
          <w:sz w:val="22"/>
          <w:szCs w:val="22"/>
        </w:rPr>
        <w:t>9</w:t>
      </w:r>
      <w:r w:rsidR="00A719B5" w:rsidRPr="005924DC">
        <w:rPr>
          <w:rFonts w:asciiTheme="minorHAnsi" w:hAnsiTheme="minorHAnsi" w:cs="Verdana"/>
          <w:b w:val="0"/>
          <w:color w:val="000000" w:themeColor="text1"/>
          <w:sz w:val="22"/>
          <w:szCs w:val="22"/>
        </w:rPr>
        <w:t>.</w:t>
      </w:r>
      <w:r w:rsidR="00AC2B1A" w:rsidRPr="005924DC">
        <w:rPr>
          <w:rFonts w:asciiTheme="minorHAnsi" w:hAnsiTheme="minorHAnsi" w:cs="Verdana"/>
          <w:b w:val="0"/>
          <w:color w:val="000000" w:themeColor="text1"/>
          <w:sz w:val="22"/>
          <w:szCs w:val="22"/>
        </w:rPr>
        <w:t>3</w:t>
      </w:r>
      <w:r w:rsidR="00A719B5" w:rsidRPr="005924DC">
        <w:rPr>
          <w:rFonts w:asciiTheme="minorHAnsi" w:hAnsiTheme="minorHAnsi" w:cs="Verdana"/>
          <w:b w:val="0"/>
          <w:color w:val="000000" w:themeColor="text1"/>
          <w:sz w:val="22"/>
          <w:szCs w:val="22"/>
        </w:rPr>
        <w:t>.</w:t>
      </w:r>
      <w:r w:rsidR="00A719B5" w:rsidRPr="005924DC">
        <w:rPr>
          <w:rFonts w:asciiTheme="minorHAnsi" w:hAnsiTheme="minorHAnsi" w:cs="Verdana"/>
          <w:b w:val="0"/>
          <w:color w:val="000000" w:themeColor="text1"/>
          <w:sz w:val="22"/>
          <w:szCs w:val="22"/>
        </w:rPr>
        <w:tab/>
      </w:r>
      <w:r w:rsidR="0006792C" w:rsidRPr="005924DC">
        <w:rPr>
          <w:rFonts w:asciiTheme="minorHAnsi" w:hAnsiTheme="minorHAnsi" w:cs="Verdana"/>
          <w:b w:val="0"/>
          <w:color w:val="000000" w:themeColor="text1"/>
          <w:sz w:val="22"/>
          <w:szCs w:val="22"/>
        </w:rPr>
        <w:t xml:space="preserve">Wykluczenie Wykonawcy następuje </w:t>
      </w:r>
      <w:r w:rsidR="002946A8" w:rsidRPr="005924DC">
        <w:rPr>
          <w:rFonts w:asciiTheme="minorHAnsi" w:hAnsiTheme="minorHAnsi" w:cs="Verdana"/>
          <w:b w:val="0"/>
          <w:color w:val="000000" w:themeColor="text1"/>
          <w:sz w:val="22"/>
          <w:szCs w:val="22"/>
        </w:rPr>
        <w:t xml:space="preserve">na odpowiedni okres wskazany w </w:t>
      </w:r>
      <w:r w:rsidR="0006792C" w:rsidRPr="005924DC">
        <w:rPr>
          <w:rFonts w:asciiTheme="minorHAnsi" w:hAnsiTheme="minorHAnsi" w:cs="Verdana"/>
          <w:b w:val="0"/>
          <w:color w:val="000000" w:themeColor="text1"/>
          <w:sz w:val="22"/>
          <w:szCs w:val="22"/>
        </w:rPr>
        <w:t xml:space="preserve"> art. </w:t>
      </w:r>
      <w:r w:rsidR="00A719B5" w:rsidRPr="005924DC">
        <w:rPr>
          <w:rFonts w:asciiTheme="minorHAnsi" w:hAnsiTheme="minorHAnsi" w:cs="Verdana"/>
          <w:b w:val="0"/>
          <w:color w:val="000000" w:themeColor="text1"/>
          <w:sz w:val="22"/>
          <w:szCs w:val="22"/>
        </w:rPr>
        <w:t>111</w:t>
      </w:r>
      <w:r w:rsidR="0006792C" w:rsidRPr="005924DC">
        <w:rPr>
          <w:rFonts w:asciiTheme="minorHAnsi" w:hAnsiTheme="minorHAnsi" w:cs="Verdana"/>
          <w:b w:val="0"/>
          <w:color w:val="000000" w:themeColor="text1"/>
          <w:sz w:val="22"/>
          <w:szCs w:val="22"/>
        </w:rPr>
        <w:t xml:space="preserve"> ustawy </w:t>
      </w:r>
      <w:proofErr w:type="spellStart"/>
      <w:r w:rsidR="0006792C" w:rsidRPr="005924DC">
        <w:rPr>
          <w:rFonts w:asciiTheme="minorHAnsi" w:hAnsiTheme="minorHAnsi" w:cs="Verdana"/>
          <w:b w:val="0"/>
          <w:color w:val="000000" w:themeColor="text1"/>
          <w:sz w:val="22"/>
          <w:szCs w:val="22"/>
        </w:rPr>
        <w:t>Pzp</w:t>
      </w:r>
      <w:proofErr w:type="spellEnd"/>
      <w:r w:rsidR="0006792C" w:rsidRPr="005924DC">
        <w:rPr>
          <w:rFonts w:asciiTheme="minorHAnsi" w:hAnsiTheme="minorHAnsi" w:cs="Verdana"/>
          <w:b w:val="0"/>
          <w:color w:val="000000" w:themeColor="text1"/>
          <w:sz w:val="22"/>
          <w:szCs w:val="22"/>
        </w:rPr>
        <w:t>.</w:t>
      </w:r>
    </w:p>
    <w:p w14:paraId="79666CEE" w14:textId="7B6D19CB" w:rsidR="00A719B5" w:rsidRPr="005924DC" w:rsidRDefault="006C29A1" w:rsidP="00804B1A">
      <w:pPr>
        <w:pStyle w:val="Tekstpodstawowy2"/>
        <w:spacing w:after="120"/>
        <w:ind w:left="426" w:hanging="426"/>
        <w:rPr>
          <w:rFonts w:asciiTheme="minorHAnsi" w:hAnsiTheme="minorHAnsi" w:cs="Verdana"/>
          <w:b w:val="0"/>
          <w:color w:val="000000" w:themeColor="text1"/>
          <w:sz w:val="22"/>
          <w:szCs w:val="22"/>
          <w:u w:val="single"/>
        </w:rPr>
      </w:pPr>
      <w:r w:rsidRPr="005924DC">
        <w:rPr>
          <w:rFonts w:asciiTheme="minorHAnsi" w:hAnsiTheme="minorHAnsi" w:cs="Verdana"/>
          <w:b w:val="0"/>
          <w:color w:val="000000" w:themeColor="text1"/>
          <w:sz w:val="22"/>
          <w:szCs w:val="22"/>
        </w:rPr>
        <w:t>9</w:t>
      </w:r>
      <w:r w:rsidR="0006792C" w:rsidRPr="005924DC">
        <w:rPr>
          <w:rFonts w:asciiTheme="minorHAnsi" w:hAnsiTheme="minorHAnsi" w:cs="Verdana"/>
          <w:b w:val="0"/>
          <w:color w:val="000000" w:themeColor="text1"/>
          <w:sz w:val="22"/>
          <w:szCs w:val="22"/>
        </w:rPr>
        <w:t>.</w:t>
      </w:r>
      <w:r w:rsidR="00AC2B1A" w:rsidRPr="005924DC">
        <w:rPr>
          <w:rFonts w:asciiTheme="minorHAnsi" w:hAnsiTheme="minorHAnsi" w:cs="Verdana"/>
          <w:b w:val="0"/>
          <w:color w:val="000000" w:themeColor="text1"/>
          <w:sz w:val="22"/>
          <w:szCs w:val="22"/>
        </w:rPr>
        <w:t>4</w:t>
      </w:r>
      <w:r w:rsidR="0006792C" w:rsidRPr="005924DC">
        <w:rPr>
          <w:rFonts w:asciiTheme="minorHAnsi" w:hAnsiTheme="minorHAnsi" w:cs="Verdana"/>
          <w:b w:val="0"/>
          <w:color w:val="000000" w:themeColor="text1"/>
          <w:sz w:val="22"/>
          <w:szCs w:val="22"/>
        </w:rPr>
        <w:t>.</w:t>
      </w:r>
      <w:r w:rsidR="0006792C" w:rsidRPr="005924DC">
        <w:rPr>
          <w:rFonts w:asciiTheme="minorHAnsi" w:hAnsiTheme="minorHAnsi" w:cs="Verdana"/>
          <w:b w:val="0"/>
          <w:color w:val="000000" w:themeColor="text1"/>
          <w:sz w:val="22"/>
          <w:szCs w:val="22"/>
        </w:rPr>
        <w:tab/>
      </w:r>
      <w:r w:rsidR="00A719B5" w:rsidRPr="005924DC">
        <w:rPr>
          <w:rFonts w:asciiTheme="minorHAnsi" w:hAnsiTheme="minorHAnsi" w:cs="Verdana"/>
          <w:b w:val="0"/>
          <w:color w:val="000000" w:themeColor="text1"/>
          <w:sz w:val="22"/>
          <w:szCs w:val="22"/>
        </w:rPr>
        <w:t xml:space="preserve">Wykonawca </w:t>
      </w:r>
      <w:r w:rsidR="00A719B5" w:rsidRPr="005924DC">
        <w:rPr>
          <w:rFonts w:asciiTheme="minorHAnsi" w:hAnsiTheme="minorHAnsi" w:cs="Verdana"/>
          <w:b w:val="0"/>
          <w:color w:val="000000" w:themeColor="text1"/>
          <w:sz w:val="22"/>
          <w:szCs w:val="22"/>
          <w:u w:val="single"/>
        </w:rPr>
        <w:t>nie podlega wykluczeniu</w:t>
      </w:r>
      <w:r w:rsidR="00A719B5" w:rsidRPr="005924DC">
        <w:rPr>
          <w:rFonts w:asciiTheme="minorHAnsi" w:hAnsiTheme="minorHAnsi" w:cs="Verdana"/>
          <w:b w:val="0"/>
          <w:color w:val="000000" w:themeColor="text1"/>
          <w:sz w:val="22"/>
          <w:szCs w:val="22"/>
        </w:rPr>
        <w:t xml:space="preserve"> w okolicznościach określonych w art. 108 ust. 1 pkt 1, 2</w:t>
      </w:r>
      <w:r w:rsidR="00365DC4" w:rsidRPr="005924DC">
        <w:rPr>
          <w:rFonts w:asciiTheme="minorHAnsi" w:hAnsiTheme="minorHAnsi" w:cs="Verdana"/>
          <w:b w:val="0"/>
          <w:color w:val="000000" w:themeColor="text1"/>
          <w:sz w:val="22"/>
          <w:szCs w:val="22"/>
        </w:rPr>
        <w:t xml:space="preserve"> i</w:t>
      </w:r>
      <w:r w:rsidR="00A719B5" w:rsidRPr="005924DC">
        <w:rPr>
          <w:rFonts w:asciiTheme="minorHAnsi" w:hAnsiTheme="minorHAnsi" w:cs="Verdana"/>
          <w:b w:val="0"/>
          <w:color w:val="000000" w:themeColor="text1"/>
          <w:sz w:val="22"/>
          <w:szCs w:val="22"/>
        </w:rPr>
        <w:t xml:space="preserve"> 5 ustawy </w:t>
      </w:r>
      <w:proofErr w:type="spellStart"/>
      <w:r w:rsidR="00A719B5" w:rsidRPr="005924DC">
        <w:rPr>
          <w:rFonts w:asciiTheme="minorHAnsi" w:hAnsiTheme="minorHAnsi" w:cs="Verdana"/>
          <w:b w:val="0"/>
          <w:color w:val="000000" w:themeColor="text1"/>
          <w:sz w:val="22"/>
          <w:szCs w:val="22"/>
        </w:rPr>
        <w:t>Pzp</w:t>
      </w:r>
      <w:proofErr w:type="spellEnd"/>
      <w:r w:rsidR="00A719B5" w:rsidRPr="005924DC">
        <w:rPr>
          <w:rFonts w:asciiTheme="minorHAnsi" w:hAnsiTheme="minorHAnsi" w:cs="Verdana"/>
          <w:b w:val="0"/>
          <w:color w:val="000000" w:themeColor="text1"/>
          <w:sz w:val="22"/>
          <w:szCs w:val="22"/>
        </w:rPr>
        <w:t>, jeżeli udowodni zamawiającemu, że</w:t>
      </w:r>
      <w:r w:rsidR="00D65A4B" w:rsidRPr="005924DC">
        <w:rPr>
          <w:rFonts w:asciiTheme="minorHAnsi" w:hAnsiTheme="minorHAnsi" w:cs="Verdana"/>
          <w:b w:val="0"/>
          <w:color w:val="000000" w:themeColor="text1"/>
          <w:sz w:val="22"/>
          <w:szCs w:val="22"/>
        </w:rPr>
        <w:t xml:space="preserve"> spełnił </w:t>
      </w:r>
      <w:r w:rsidR="00C03541" w:rsidRPr="005924DC">
        <w:rPr>
          <w:rFonts w:asciiTheme="minorHAnsi" w:hAnsiTheme="minorHAnsi" w:cs="Verdana"/>
          <w:color w:val="000000" w:themeColor="text1"/>
          <w:sz w:val="22"/>
          <w:szCs w:val="22"/>
        </w:rPr>
        <w:t>łącznie</w:t>
      </w:r>
      <w:r w:rsidR="00C03541" w:rsidRPr="005924DC">
        <w:rPr>
          <w:rFonts w:asciiTheme="minorHAnsi" w:hAnsiTheme="minorHAnsi" w:cs="Verdana"/>
          <w:b w:val="0"/>
          <w:color w:val="000000" w:themeColor="text1"/>
          <w:sz w:val="22"/>
          <w:szCs w:val="22"/>
        </w:rPr>
        <w:t xml:space="preserve"> </w:t>
      </w:r>
      <w:r w:rsidR="00D65A4B" w:rsidRPr="005924DC">
        <w:rPr>
          <w:rFonts w:asciiTheme="minorHAnsi" w:hAnsiTheme="minorHAnsi" w:cs="Verdana"/>
          <w:b w:val="0"/>
          <w:color w:val="000000" w:themeColor="text1"/>
          <w:sz w:val="22"/>
          <w:szCs w:val="22"/>
        </w:rPr>
        <w:t>następujące przesłanki:</w:t>
      </w:r>
    </w:p>
    <w:p w14:paraId="229D238A" w14:textId="77777777" w:rsidR="00D65A4B" w:rsidRPr="00804B1A" w:rsidRDefault="00D65A4B" w:rsidP="00B21C4A">
      <w:pPr>
        <w:pStyle w:val="Tekstpodstawowy2"/>
        <w:numPr>
          <w:ilvl w:val="0"/>
          <w:numId w:val="4"/>
        </w:numPr>
        <w:spacing w:after="120"/>
        <w:ind w:left="709" w:hanging="283"/>
        <w:rPr>
          <w:rFonts w:asciiTheme="minorHAnsi" w:hAnsiTheme="minorHAnsi" w:cs="Verdana"/>
          <w:b w:val="0"/>
          <w:sz w:val="22"/>
          <w:szCs w:val="22"/>
        </w:rPr>
      </w:pPr>
      <w:r w:rsidRPr="005924DC">
        <w:rPr>
          <w:rFonts w:asciiTheme="minorHAnsi" w:hAnsiTheme="minorHAnsi" w:cs="Verdana"/>
          <w:b w:val="0"/>
          <w:color w:val="000000" w:themeColor="text1"/>
          <w:sz w:val="22"/>
          <w:szCs w:val="22"/>
        </w:rPr>
        <w:t>naprawił lub zobowiązał się do naprawiania szkody wyrządzonej przestępstwem, wykroczeniem lub swoim nieprawidłowym</w:t>
      </w:r>
      <w:r w:rsidRPr="00DA2A29">
        <w:rPr>
          <w:rFonts w:asciiTheme="minorHAnsi" w:hAnsiTheme="minorHAnsi" w:cs="Verdana"/>
          <w:b w:val="0"/>
          <w:color w:val="FF0000"/>
          <w:sz w:val="22"/>
          <w:szCs w:val="22"/>
        </w:rPr>
        <w:t xml:space="preserve"> </w:t>
      </w:r>
      <w:r w:rsidRPr="00804B1A">
        <w:rPr>
          <w:rFonts w:asciiTheme="minorHAnsi" w:hAnsiTheme="minorHAnsi" w:cs="Verdana"/>
          <w:b w:val="0"/>
          <w:sz w:val="22"/>
          <w:szCs w:val="22"/>
        </w:rPr>
        <w:t>postępowaniem, w tym poprzez zadośćuczynienie pieniężne;</w:t>
      </w:r>
    </w:p>
    <w:p w14:paraId="01692F9E" w14:textId="77777777" w:rsidR="00D65A4B" w:rsidRPr="00804B1A" w:rsidRDefault="00D65A4B" w:rsidP="00B21C4A">
      <w:pPr>
        <w:pStyle w:val="Tekstpodstawowy2"/>
        <w:numPr>
          <w:ilvl w:val="0"/>
          <w:numId w:val="4"/>
        </w:numPr>
        <w:spacing w:after="120"/>
        <w:ind w:left="709" w:hanging="283"/>
        <w:rPr>
          <w:rFonts w:asciiTheme="minorHAnsi" w:hAnsiTheme="minorHAnsi" w:cs="Verdana"/>
          <w:b w:val="0"/>
          <w:sz w:val="22"/>
          <w:szCs w:val="22"/>
        </w:rPr>
      </w:pPr>
      <w:r w:rsidRPr="00804B1A">
        <w:rPr>
          <w:rFonts w:asciiTheme="minorHAnsi" w:hAnsiTheme="minorHAnsi" w:cs="Verdana"/>
          <w:b w:val="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5462A4" w14:textId="77777777" w:rsidR="00D65A4B" w:rsidRPr="00804B1A" w:rsidRDefault="00D65A4B" w:rsidP="00B21C4A">
      <w:pPr>
        <w:pStyle w:val="Tekstpodstawowy2"/>
        <w:numPr>
          <w:ilvl w:val="0"/>
          <w:numId w:val="4"/>
        </w:numPr>
        <w:spacing w:after="120"/>
        <w:ind w:left="709" w:hanging="283"/>
        <w:rPr>
          <w:rFonts w:asciiTheme="minorHAnsi" w:hAnsiTheme="minorHAnsi" w:cs="Verdana"/>
          <w:b w:val="0"/>
          <w:sz w:val="22"/>
          <w:szCs w:val="22"/>
        </w:rPr>
      </w:pPr>
      <w:r w:rsidRPr="00804B1A">
        <w:rPr>
          <w:rFonts w:asciiTheme="minorHAnsi" w:hAnsiTheme="minorHAnsi" w:cs="Verdana"/>
          <w:b w:val="0"/>
          <w:sz w:val="22"/>
          <w:szCs w:val="22"/>
        </w:rPr>
        <w:t>podjął konkretne środki techniczne, organizacyjne i kadrowe, odpowiednie dla zapobiegania dalszym przestępstwom, wykroczeniom lub nieprawidłowemu postępowaniu, w szczególności:</w:t>
      </w:r>
    </w:p>
    <w:p w14:paraId="2F5907CB" w14:textId="77777777" w:rsidR="00D65A4B" w:rsidRPr="00804B1A" w:rsidRDefault="00D65A4B" w:rsidP="00B21C4A">
      <w:pPr>
        <w:pStyle w:val="Tekstpodstawowy2"/>
        <w:numPr>
          <w:ilvl w:val="0"/>
          <w:numId w:val="5"/>
        </w:numPr>
        <w:tabs>
          <w:tab w:val="left" w:pos="1560"/>
        </w:tabs>
        <w:spacing w:after="120"/>
        <w:ind w:left="993" w:hanging="284"/>
        <w:rPr>
          <w:rFonts w:asciiTheme="minorHAnsi" w:hAnsiTheme="minorHAnsi" w:cs="Verdana"/>
          <w:b w:val="0"/>
          <w:sz w:val="22"/>
          <w:szCs w:val="22"/>
        </w:rPr>
      </w:pPr>
      <w:r w:rsidRPr="00804B1A">
        <w:rPr>
          <w:rFonts w:asciiTheme="minorHAnsi" w:hAnsiTheme="minorHAnsi" w:cs="Verdana"/>
          <w:b w:val="0"/>
          <w:sz w:val="22"/>
          <w:szCs w:val="22"/>
        </w:rPr>
        <w:t>zerwał wszelkie powiązania z osobami lub podmiotami odpowiedzialnymi za nieprawidłowe postępowanie Wykonawcy,</w:t>
      </w:r>
    </w:p>
    <w:p w14:paraId="058CD05D" w14:textId="77777777" w:rsidR="00D65A4B" w:rsidRPr="00804B1A" w:rsidRDefault="00D65A4B" w:rsidP="00B21C4A">
      <w:pPr>
        <w:pStyle w:val="Tekstpodstawowy2"/>
        <w:numPr>
          <w:ilvl w:val="0"/>
          <w:numId w:val="5"/>
        </w:numPr>
        <w:tabs>
          <w:tab w:val="left" w:pos="1560"/>
        </w:tabs>
        <w:spacing w:after="120"/>
        <w:ind w:left="993" w:hanging="284"/>
        <w:rPr>
          <w:rFonts w:asciiTheme="minorHAnsi" w:hAnsiTheme="minorHAnsi" w:cs="Verdana"/>
          <w:b w:val="0"/>
          <w:sz w:val="22"/>
          <w:szCs w:val="22"/>
        </w:rPr>
      </w:pPr>
      <w:r w:rsidRPr="00804B1A">
        <w:rPr>
          <w:rFonts w:asciiTheme="minorHAnsi" w:hAnsiTheme="minorHAnsi" w:cs="Verdana"/>
          <w:b w:val="0"/>
          <w:sz w:val="22"/>
          <w:szCs w:val="22"/>
        </w:rPr>
        <w:t>zreorganizował personel,</w:t>
      </w:r>
    </w:p>
    <w:p w14:paraId="06223C8E" w14:textId="77777777" w:rsidR="00D65A4B" w:rsidRPr="00804B1A" w:rsidRDefault="00D65A4B" w:rsidP="00B21C4A">
      <w:pPr>
        <w:pStyle w:val="Tekstpodstawowy2"/>
        <w:numPr>
          <w:ilvl w:val="0"/>
          <w:numId w:val="5"/>
        </w:numPr>
        <w:tabs>
          <w:tab w:val="left" w:pos="1560"/>
        </w:tabs>
        <w:spacing w:after="120"/>
        <w:ind w:left="993" w:hanging="284"/>
        <w:rPr>
          <w:rFonts w:asciiTheme="minorHAnsi" w:hAnsiTheme="minorHAnsi" w:cs="Verdana"/>
          <w:b w:val="0"/>
          <w:sz w:val="22"/>
          <w:szCs w:val="22"/>
        </w:rPr>
      </w:pPr>
      <w:r w:rsidRPr="00804B1A">
        <w:rPr>
          <w:rFonts w:asciiTheme="minorHAnsi" w:hAnsiTheme="minorHAnsi" w:cs="Verdana"/>
          <w:b w:val="0"/>
          <w:sz w:val="22"/>
          <w:szCs w:val="22"/>
        </w:rPr>
        <w:t>wdrożył system sprawozdawczości i kontroli,</w:t>
      </w:r>
    </w:p>
    <w:p w14:paraId="6A79D2F9" w14:textId="77777777" w:rsidR="00D65A4B" w:rsidRPr="00804B1A" w:rsidRDefault="00D65A4B" w:rsidP="00B21C4A">
      <w:pPr>
        <w:pStyle w:val="Tekstpodstawowy2"/>
        <w:numPr>
          <w:ilvl w:val="0"/>
          <w:numId w:val="5"/>
        </w:numPr>
        <w:tabs>
          <w:tab w:val="left" w:pos="1560"/>
        </w:tabs>
        <w:spacing w:after="120"/>
        <w:ind w:left="993" w:hanging="284"/>
        <w:rPr>
          <w:rFonts w:asciiTheme="minorHAnsi" w:hAnsiTheme="minorHAnsi" w:cs="Verdana"/>
          <w:b w:val="0"/>
          <w:sz w:val="22"/>
          <w:szCs w:val="22"/>
        </w:rPr>
      </w:pPr>
      <w:r w:rsidRPr="00804B1A">
        <w:rPr>
          <w:rFonts w:asciiTheme="minorHAnsi" w:hAnsiTheme="minorHAnsi" w:cs="Verdana"/>
          <w:b w:val="0"/>
          <w:sz w:val="22"/>
          <w:szCs w:val="22"/>
        </w:rPr>
        <w:t>utworzył struktury audytu wewnętrznego do monitorowania przestrzegania przepisów, wewnętrznych regulacji lub standardów,</w:t>
      </w:r>
    </w:p>
    <w:p w14:paraId="5E9F8DEC" w14:textId="77777777" w:rsidR="00D65A4B" w:rsidRPr="00804B1A" w:rsidRDefault="00D65A4B" w:rsidP="00B21C4A">
      <w:pPr>
        <w:pStyle w:val="Tekstpodstawowy2"/>
        <w:numPr>
          <w:ilvl w:val="0"/>
          <w:numId w:val="5"/>
        </w:numPr>
        <w:tabs>
          <w:tab w:val="left" w:pos="1560"/>
        </w:tabs>
        <w:spacing w:after="120"/>
        <w:ind w:left="993" w:hanging="284"/>
        <w:rPr>
          <w:rFonts w:asciiTheme="minorHAnsi" w:hAnsiTheme="minorHAnsi" w:cs="Verdana"/>
          <w:b w:val="0"/>
          <w:sz w:val="22"/>
          <w:szCs w:val="22"/>
        </w:rPr>
      </w:pPr>
      <w:r w:rsidRPr="00804B1A">
        <w:rPr>
          <w:rFonts w:asciiTheme="minorHAnsi" w:hAnsiTheme="minorHAnsi" w:cs="Verdana"/>
          <w:b w:val="0"/>
          <w:sz w:val="22"/>
          <w:szCs w:val="22"/>
        </w:rPr>
        <w:t>wprowadził wewnętrzne regulacje dotyczące odpowiedzialności i odszkodowań za nieprzestrzeganie przepisów, wewnętrznych regulacji lub standardów.</w:t>
      </w:r>
    </w:p>
    <w:p w14:paraId="6E42FFD3" w14:textId="09AAA2FD" w:rsidR="0006792C" w:rsidRPr="00804B1A" w:rsidRDefault="006C29A1" w:rsidP="00804B1A">
      <w:pPr>
        <w:pStyle w:val="Tekstpodstawowy2"/>
        <w:spacing w:after="120"/>
        <w:ind w:left="426" w:hanging="426"/>
        <w:rPr>
          <w:rFonts w:asciiTheme="minorHAnsi" w:hAnsiTheme="minorHAnsi" w:cs="Verdana"/>
          <w:b w:val="0"/>
          <w:sz w:val="22"/>
          <w:szCs w:val="22"/>
        </w:rPr>
      </w:pPr>
      <w:r w:rsidRPr="00804B1A">
        <w:rPr>
          <w:rFonts w:asciiTheme="minorHAnsi" w:hAnsiTheme="minorHAnsi" w:cs="Verdana"/>
          <w:b w:val="0"/>
          <w:sz w:val="22"/>
          <w:szCs w:val="22"/>
        </w:rPr>
        <w:t>9</w:t>
      </w:r>
      <w:r w:rsidR="0006792C" w:rsidRPr="00804B1A">
        <w:rPr>
          <w:rFonts w:asciiTheme="minorHAnsi" w:hAnsiTheme="minorHAnsi" w:cs="Verdana"/>
          <w:b w:val="0"/>
          <w:sz w:val="22"/>
          <w:szCs w:val="22"/>
        </w:rPr>
        <w:t>.</w:t>
      </w:r>
      <w:r w:rsidR="00AC2B1A" w:rsidRPr="00804B1A">
        <w:rPr>
          <w:rFonts w:asciiTheme="minorHAnsi" w:hAnsiTheme="minorHAnsi" w:cs="Verdana"/>
          <w:b w:val="0"/>
          <w:sz w:val="22"/>
          <w:szCs w:val="22"/>
        </w:rPr>
        <w:t>5</w:t>
      </w:r>
      <w:r w:rsidR="0006792C" w:rsidRPr="00804B1A">
        <w:rPr>
          <w:rFonts w:asciiTheme="minorHAnsi" w:hAnsiTheme="minorHAnsi" w:cs="Verdana"/>
          <w:b w:val="0"/>
          <w:sz w:val="22"/>
          <w:szCs w:val="22"/>
        </w:rPr>
        <w:t>.</w:t>
      </w:r>
      <w:r w:rsidR="0006792C" w:rsidRPr="00804B1A">
        <w:rPr>
          <w:rFonts w:asciiTheme="minorHAnsi" w:hAnsiTheme="minorHAnsi" w:cs="Verdana"/>
          <w:b w:val="0"/>
          <w:sz w:val="22"/>
          <w:szCs w:val="22"/>
        </w:rPr>
        <w:tab/>
      </w:r>
      <w:r w:rsidR="00B50847" w:rsidRPr="00804B1A">
        <w:rPr>
          <w:rFonts w:asciiTheme="minorHAnsi" w:hAnsiTheme="minorHAnsi" w:cs="Verdana"/>
          <w:b w:val="0"/>
          <w:sz w:val="22"/>
          <w:szCs w:val="22"/>
        </w:rPr>
        <w:t xml:space="preserve">Zamawiający ocenia, czy podjęte przez wykonawcę czynności, o których mowa w </w:t>
      </w:r>
      <w:r w:rsidR="002946A8" w:rsidRPr="00804B1A">
        <w:rPr>
          <w:rFonts w:asciiTheme="minorHAnsi" w:hAnsiTheme="minorHAnsi" w:cs="Verdana"/>
          <w:b w:val="0"/>
          <w:sz w:val="22"/>
          <w:szCs w:val="22"/>
          <w:u w:val="single"/>
        </w:rPr>
        <w:t xml:space="preserve">pkt. </w:t>
      </w:r>
      <w:r w:rsidRPr="00804B1A">
        <w:rPr>
          <w:rFonts w:asciiTheme="minorHAnsi" w:hAnsiTheme="minorHAnsi" w:cs="Verdana"/>
          <w:b w:val="0"/>
          <w:sz w:val="22"/>
          <w:szCs w:val="22"/>
          <w:u w:val="single"/>
        </w:rPr>
        <w:t>9</w:t>
      </w:r>
      <w:r w:rsidR="002946A8" w:rsidRPr="00804B1A">
        <w:rPr>
          <w:rFonts w:asciiTheme="minorHAnsi" w:hAnsiTheme="minorHAnsi" w:cs="Verdana"/>
          <w:b w:val="0"/>
          <w:sz w:val="22"/>
          <w:szCs w:val="22"/>
          <w:u w:val="single"/>
        </w:rPr>
        <w:t>.</w:t>
      </w:r>
      <w:r w:rsidR="00AC2B1A" w:rsidRPr="00804B1A">
        <w:rPr>
          <w:rFonts w:asciiTheme="minorHAnsi" w:hAnsiTheme="minorHAnsi" w:cs="Verdana"/>
          <w:b w:val="0"/>
          <w:sz w:val="22"/>
          <w:szCs w:val="22"/>
          <w:u w:val="single"/>
        </w:rPr>
        <w:t>4</w:t>
      </w:r>
      <w:r w:rsidR="002946A8" w:rsidRPr="00804B1A">
        <w:rPr>
          <w:rFonts w:asciiTheme="minorHAnsi" w:hAnsiTheme="minorHAnsi" w:cs="Verdana"/>
          <w:b w:val="0"/>
          <w:sz w:val="22"/>
          <w:szCs w:val="22"/>
          <w:u w:val="single"/>
        </w:rPr>
        <w:t>. IDW</w:t>
      </w:r>
      <w:r w:rsidR="00B50847" w:rsidRPr="00804B1A">
        <w:rPr>
          <w:rFonts w:asciiTheme="minorHAnsi" w:hAnsiTheme="minorHAnsi" w:cs="Verdana"/>
          <w:b w:val="0"/>
          <w:sz w:val="22"/>
          <w:szCs w:val="22"/>
        </w:rPr>
        <w:t xml:space="preserve">, są wystarczające do wykazania jego rzetelności, uwzględniając wagę i szczególne okoliczności czynu wykonawcy. Jeżeli podjęte przez wykonawcę czynności, o których mowa w </w:t>
      </w:r>
      <w:r w:rsidR="002946A8" w:rsidRPr="00804B1A">
        <w:rPr>
          <w:rFonts w:asciiTheme="minorHAnsi" w:hAnsiTheme="minorHAnsi" w:cs="Verdana"/>
          <w:b w:val="0"/>
          <w:sz w:val="22"/>
          <w:szCs w:val="22"/>
          <w:u w:val="single"/>
        </w:rPr>
        <w:t xml:space="preserve">pkt. </w:t>
      </w:r>
      <w:r w:rsidRPr="00804B1A">
        <w:rPr>
          <w:rFonts w:asciiTheme="minorHAnsi" w:hAnsiTheme="minorHAnsi" w:cs="Verdana"/>
          <w:b w:val="0"/>
          <w:sz w:val="22"/>
          <w:szCs w:val="22"/>
          <w:u w:val="single"/>
        </w:rPr>
        <w:t>9</w:t>
      </w:r>
      <w:r w:rsidR="002946A8" w:rsidRPr="00804B1A">
        <w:rPr>
          <w:rFonts w:asciiTheme="minorHAnsi" w:hAnsiTheme="minorHAnsi" w:cs="Verdana"/>
          <w:b w:val="0"/>
          <w:sz w:val="22"/>
          <w:szCs w:val="22"/>
          <w:u w:val="single"/>
        </w:rPr>
        <w:t>.</w:t>
      </w:r>
      <w:r w:rsidR="00AC2B1A" w:rsidRPr="00804B1A">
        <w:rPr>
          <w:rFonts w:asciiTheme="minorHAnsi" w:hAnsiTheme="minorHAnsi" w:cs="Verdana"/>
          <w:b w:val="0"/>
          <w:sz w:val="22"/>
          <w:szCs w:val="22"/>
          <w:u w:val="single"/>
        </w:rPr>
        <w:t>4</w:t>
      </w:r>
      <w:r w:rsidR="002946A8" w:rsidRPr="00804B1A">
        <w:rPr>
          <w:rFonts w:asciiTheme="minorHAnsi" w:hAnsiTheme="minorHAnsi" w:cs="Verdana"/>
          <w:b w:val="0"/>
          <w:sz w:val="22"/>
          <w:szCs w:val="22"/>
          <w:u w:val="single"/>
        </w:rPr>
        <w:t>. IDW</w:t>
      </w:r>
      <w:r w:rsidR="00B50847" w:rsidRPr="00804B1A">
        <w:rPr>
          <w:rFonts w:asciiTheme="minorHAnsi" w:hAnsiTheme="minorHAnsi" w:cs="Verdana"/>
          <w:b w:val="0"/>
          <w:sz w:val="22"/>
          <w:szCs w:val="22"/>
        </w:rPr>
        <w:t>, nie są wystarczające do wykazania jego rzetelności, zamawiający wyklucza wykonawcę.</w:t>
      </w:r>
    </w:p>
    <w:p w14:paraId="4E677811" w14:textId="2CBCFC9F" w:rsidR="0006792C" w:rsidRPr="007D3A1D" w:rsidRDefault="006C29A1" w:rsidP="00804B1A">
      <w:pPr>
        <w:pStyle w:val="Tekstpodstawowy2"/>
        <w:spacing w:after="120"/>
        <w:ind w:left="426" w:hanging="426"/>
        <w:rPr>
          <w:rFonts w:ascii="Verdana" w:hAnsi="Verdana" w:cs="Verdana"/>
          <w:b w:val="0"/>
          <w:sz w:val="20"/>
          <w:szCs w:val="20"/>
        </w:rPr>
      </w:pPr>
      <w:r w:rsidRPr="00804B1A">
        <w:rPr>
          <w:rFonts w:asciiTheme="minorHAnsi" w:hAnsiTheme="minorHAnsi" w:cs="Verdana"/>
          <w:b w:val="0"/>
          <w:sz w:val="22"/>
          <w:szCs w:val="22"/>
        </w:rPr>
        <w:t>9</w:t>
      </w:r>
      <w:r w:rsidR="0006792C" w:rsidRPr="00804B1A">
        <w:rPr>
          <w:rFonts w:asciiTheme="minorHAnsi" w:hAnsiTheme="minorHAnsi" w:cs="Verdana"/>
          <w:b w:val="0"/>
          <w:sz w:val="22"/>
          <w:szCs w:val="22"/>
        </w:rPr>
        <w:t>.6.</w:t>
      </w:r>
      <w:r w:rsidR="0006792C" w:rsidRPr="00804B1A">
        <w:rPr>
          <w:rFonts w:asciiTheme="minorHAnsi" w:hAnsiTheme="minorHAnsi" w:cs="Verdana"/>
          <w:b w:val="0"/>
          <w:sz w:val="22"/>
          <w:szCs w:val="22"/>
        </w:rPr>
        <w:tab/>
        <w:t>Zamawiający może wykluczyć Wykonawcę na każdym etapie postępowania o udzielenie zamówienia</w:t>
      </w:r>
      <w:r w:rsidR="0006792C" w:rsidRPr="007D3A1D">
        <w:rPr>
          <w:rFonts w:ascii="Verdana" w:hAnsi="Verdana" w:cs="Verdana"/>
          <w:b w:val="0"/>
          <w:sz w:val="20"/>
          <w:szCs w:val="20"/>
        </w:rPr>
        <w:t>.</w:t>
      </w:r>
    </w:p>
    <w:p w14:paraId="0BFF1434" w14:textId="77777777" w:rsidR="0084183C" w:rsidRPr="004921EE" w:rsidRDefault="0084183C" w:rsidP="0084183C">
      <w:pPr>
        <w:spacing w:before="120" w:after="120"/>
        <w:jc w:val="both"/>
        <w:rPr>
          <w:rFonts w:asciiTheme="minorHAnsi" w:hAnsiTheme="minorHAnsi" w:cs="Verdana"/>
          <w:sz w:val="22"/>
          <w:szCs w:val="22"/>
        </w:rPr>
      </w:pPr>
    </w:p>
    <w:p w14:paraId="3CDF7506" w14:textId="6010DA94" w:rsidR="0006792C" w:rsidRPr="004921EE" w:rsidRDefault="006C29A1" w:rsidP="00C258EB">
      <w:pPr>
        <w:spacing w:before="120" w:after="120"/>
        <w:ind w:left="720" w:hanging="720"/>
        <w:jc w:val="both"/>
        <w:rPr>
          <w:rStyle w:val="tekstdokbold"/>
          <w:rFonts w:asciiTheme="minorHAnsi" w:hAnsiTheme="minorHAnsi" w:cs="Verdana"/>
          <w:sz w:val="22"/>
          <w:szCs w:val="22"/>
        </w:rPr>
      </w:pPr>
      <w:r w:rsidRPr="004921EE">
        <w:rPr>
          <w:rFonts w:asciiTheme="minorHAnsi" w:hAnsiTheme="minorHAnsi" w:cs="Verdana"/>
          <w:b/>
          <w:bCs/>
          <w:sz w:val="22"/>
          <w:szCs w:val="22"/>
        </w:rPr>
        <w:t>10</w:t>
      </w:r>
      <w:r w:rsidR="0006792C" w:rsidRPr="004921EE">
        <w:rPr>
          <w:rFonts w:asciiTheme="minorHAnsi" w:hAnsiTheme="minorHAnsi" w:cs="Verdana"/>
          <w:b/>
          <w:bCs/>
          <w:sz w:val="22"/>
          <w:szCs w:val="22"/>
        </w:rPr>
        <w:t xml:space="preserve">. </w:t>
      </w:r>
      <w:r w:rsidR="0006792C" w:rsidRPr="004921EE">
        <w:rPr>
          <w:rFonts w:asciiTheme="minorHAnsi" w:hAnsiTheme="minorHAnsi" w:cs="Verdana"/>
          <w:b/>
          <w:sz w:val="22"/>
          <w:szCs w:val="22"/>
        </w:rPr>
        <w:tab/>
      </w:r>
      <w:r w:rsidR="245FA84C" w:rsidRPr="004921EE">
        <w:rPr>
          <w:rStyle w:val="tekstdokbold"/>
          <w:rFonts w:asciiTheme="minorHAnsi" w:hAnsiTheme="minorHAnsi" w:cs="Verdana"/>
          <w:sz w:val="22"/>
          <w:szCs w:val="22"/>
        </w:rPr>
        <w:t>PODMIOTOWE ŚRODKI DOWODOWE</w:t>
      </w:r>
    </w:p>
    <w:p w14:paraId="17B58157" w14:textId="77777777" w:rsidR="0083470A" w:rsidRPr="00624298" w:rsidRDefault="0083470A" w:rsidP="0083470A">
      <w:pPr>
        <w:pStyle w:val="Tekstpodstawowy2"/>
        <w:spacing w:after="120"/>
        <w:ind w:left="709" w:hanging="709"/>
        <w:rPr>
          <w:rFonts w:asciiTheme="minorHAnsi" w:hAnsiTheme="minorHAnsi" w:cstheme="minorHAnsi"/>
          <w:b w:val="0"/>
          <w:sz w:val="22"/>
          <w:szCs w:val="22"/>
        </w:rPr>
      </w:pPr>
      <w:r w:rsidRPr="00624298">
        <w:rPr>
          <w:rFonts w:asciiTheme="minorHAnsi" w:hAnsiTheme="minorHAnsi" w:cstheme="minorHAnsi"/>
          <w:b w:val="0"/>
          <w:sz w:val="22"/>
          <w:szCs w:val="22"/>
        </w:rPr>
        <w:t>10.1.</w:t>
      </w:r>
      <w:r w:rsidRPr="00624298">
        <w:rPr>
          <w:rFonts w:asciiTheme="minorHAnsi" w:hAnsiTheme="minorHAnsi" w:cstheme="minorHAnsi"/>
          <w:b w:val="0"/>
          <w:sz w:val="22"/>
          <w:szCs w:val="22"/>
        </w:rPr>
        <w:tab/>
        <w:t>Zamawiający żąda podmiotowych środków dowodowych na potwierdzenie:</w:t>
      </w:r>
    </w:p>
    <w:p w14:paraId="292F9344" w14:textId="2C7F0C94" w:rsidR="0083470A" w:rsidRPr="00624298" w:rsidRDefault="0083470A" w:rsidP="009647C5">
      <w:pPr>
        <w:pStyle w:val="Tekstpodstawowy2"/>
        <w:numPr>
          <w:ilvl w:val="0"/>
          <w:numId w:val="27"/>
        </w:numPr>
        <w:spacing w:after="120"/>
        <w:ind w:left="1134" w:hanging="426"/>
        <w:rPr>
          <w:rFonts w:asciiTheme="minorHAnsi" w:hAnsiTheme="minorHAnsi" w:cstheme="minorHAnsi"/>
          <w:b w:val="0"/>
          <w:sz w:val="22"/>
          <w:szCs w:val="22"/>
        </w:rPr>
      </w:pPr>
      <w:r w:rsidRPr="00624298">
        <w:rPr>
          <w:rFonts w:asciiTheme="minorHAnsi" w:hAnsiTheme="minorHAnsi" w:cstheme="minorHAnsi"/>
          <w:b w:val="0"/>
          <w:sz w:val="22"/>
          <w:szCs w:val="22"/>
        </w:rPr>
        <w:t>braku podstaw wykluczenia</w:t>
      </w:r>
      <w:r>
        <w:rPr>
          <w:rFonts w:asciiTheme="minorHAnsi" w:hAnsiTheme="minorHAnsi" w:cstheme="minorHAnsi"/>
          <w:b w:val="0"/>
          <w:sz w:val="22"/>
          <w:szCs w:val="22"/>
        </w:rPr>
        <w:t>,</w:t>
      </w:r>
      <w:r w:rsidRPr="00624298">
        <w:rPr>
          <w:rFonts w:asciiTheme="minorHAnsi" w:hAnsiTheme="minorHAnsi" w:cstheme="minorHAnsi"/>
          <w:b w:val="0"/>
          <w:sz w:val="22"/>
          <w:szCs w:val="22"/>
        </w:rPr>
        <w:t xml:space="preserve"> </w:t>
      </w:r>
    </w:p>
    <w:p w14:paraId="21315512" w14:textId="77777777" w:rsidR="0083470A" w:rsidRPr="00624298" w:rsidRDefault="0083470A" w:rsidP="009647C5">
      <w:pPr>
        <w:pStyle w:val="Tekstpodstawowy2"/>
        <w:numPr>
          <w:ilvl w:val="0"/>
          <w:numId w:val="27"/>
        </w:numPr>
        <w:spacing w:after="120"/>
        <w:ind w:left="1134" w:hanging="426"/>
        <w:rPr>
          <w:rFonts w:asciiTheme="minorHAnsi" w:hAnsiTheme="minorHAnsi" w:cstheme="minorHAnsi"/>
          <w:b w:val="0"/>
          <w:sz w:val="22"/>
          <w:szCs w:val="22"/>
        </w:rPr>
      </w:pPr>
      <w:r w:rsidRPr="00624298">
        <w:rPr>
          <w:rFonts w:asciiTheme="minorHAnsi" w:hAnsiTheme="minorHAnsi" w:cstheme="minorHAnsi"/>
          <w:b w:val="0"/>
          <w:sz w:val="22"/>
          <w:szCs w:val="22"/>
        </w:rPr>
        <w:t xml:space="preserve">spełniania warunków udziału w postępowaniu. </w:t>
      </w:r>
    </w:p>
    <w:p w14:paraId="7C99644F" w14:textId="21126495" w:rsidR="0083470A" w:rsidRPr="00624298" w:rsidRDefault="0083470A" w:rsidP="0083470A">
      <w:pPr>
        <w:pStyle w:val="Tekstpodstawowy2"/>
        <w:spacing w:after="120"/>
        <w:ind w:left="709" w:hanging="709"/>
        <w:rPr>
          <w:rFonts w:asciiTheme="minorHAnsi" w:hAnsiTheme="minorHAnsi" w:cstheme="minorHAnsi"/>
          <w:b w:val="0"/>
          <w:sz w:val="22"/>
          <w:szCs w:val="22"/>
        </w:rPr>
      </w:pPr>
      <w:r w:rsidRPr="00624298">
        <w:rPr>
          <w:rFonts w:asciiTheme="minorHAnsi" w:hAnsiTheme="minorHAnsi" w:cstheme="minorHAnsi"/>
          <w:b w:val="0"/>
          <w:sz w:val="22"/>
          <w:szCs w:val="22"/>
        </w:rPr>
        <w:t>10.2.</w:t>
      </w:r>
      <w:r w:rsidRPr="00624298">
        <w:rPr>
          <w:rFonts w:asciiTheme="minorHAnsi" w:hAnsiTheme="minorHAnsi" w:cstheme="minorHAnsi"/>
          <w:b w:val="0"/>
          <w:sz w:val="22"/>
          <w:szCs w:val="22"/>
        </w:rPr>
        <w:tab/>
        <w:t xml:space="preserve">Oświadczenie, o którym mowa w art. 125 ust. 1 ustawy </w:t>
      </w:r>
      <w:proofErr w:type="spellStart"/>
      <w:r w:rsidRPr="00624298">
        <w:rPr>
          <w:rFonts w:asciiTheme="minorHAnsi" w:hAnsiTheme="minorHAnsi" w:cstheme="minorHAnsi"/>
          <w:b w:val="0"/>
          <w:sz w:val="22"/>
          <w:szCs w:val="22"/>
        </w:rPr>
        <w:t>Pzp</w:t>
      </w:r>
      <w:proofErr w:type="spellEnd"/>
      <w:r w:rsidRPr="00624298">
        <w:rPr>
          <w:rFonts w:asciiTheme="minorHAnsi" w:hAnsiTheme="minorHAnsi" w:cstheme="minorHAnsi"/>
          <w:b w:val="0"/>
          <w:sz w:val="22"/>
          <w:szCs w:val="22"/>
        </w:rPr>
        <w:t xml:space="preserve"> nie jest podmiotowym środkiem dowodowym i stanowi tymczasowy dowód potwierdzający brak podstaw wykluczenia </w:t>
      </w:r>
      <w:r>
        <w:rPr>
          <w:rFonts w:asciiTheme="minorHAnsi" w:hAnsiTheme="minorHAnsi" w:cstheme="minorHAnsi"/>
          <w:b w:val="0"/>
          <w:sz w:val="22"/>
          <w:szCs w:val="22"/>
        </w:rPr>
        <w:br/>
      </w:r>
      <w:r w:rsidRPr="00624298">
        <w:rPr>
          <w:rFonts w:asciiTheme="minorHAnsi" w:hAnsiTheme="minorHAnsi" w:cstheme="minorHAnsi"/>
          <w:b w:val="0"/>
          <w:sz w:val="22"/>
          <w:szCs w:val="22"/>
        </w:rPr>
        <w:t xml:space="preserve">i spełnianie warunków udziału w postępowaniu na dzień składania ofert.  </w:t>
      </w:r>
    </w:p>
    <w:p w14:paraId="23AA2390" w14:textId="117BA30D" w:rsidR="0083470A" w:rsidRPr="00291B96" w:rsidRDefault="0083470A" w:rsidP="0083470A">
      <w:pPr>
        <w:pStyle w:val="Tekstpodstawowy2"/>
        <w:spacing w:after="120"/>
        <w:ind w:left="709" w:hanging="709"/>
        <w:rPr>
          <w:rFonts w:asciiTheme="minorHAnsi" w:hAnsiTheme="minorHAnsi" w:cstheme="minorHAnsi"/>
          <w:b w:val="0"/>
          <w:sz w:val="22"/>
          <w:szCs w:val="22"/>
        </w:rPr>
      </w:pPr>
      <w:r w:rsidRPr="00624298">
        <w:rPr>
          <w:rFonts w:asciiTheme="minorHAnsi" w:hAnsiTheme="minorHAnsi" w:cstheme="minorHAnsi"/>
          <w:b w:val="0"/>
          <w:sz w:val="22"/>
          <w:szCs w:val="22"/>
        </w:rPr>
        <w:t>10.3.</w:t>
      </w:r>
      <w:r w:rsidRPr="00624298">
        <w:rPr>
          <w:rFonts w:asciiTheme="minorHAnsi" w:hAnsiTheme="minorHAnsi" w:cstheme="minorHAnsi"/>
          <w:b w:val="0"/>
          <w:sz w:val="22"/>
          <w:szCs w:val="22"/>
        </w:rPr>
        <w:tab/>
      </w:r>
      <w:r w:rsidRPr="00291B96">
        <w:rPr>
          <w:rFonts w:asciiTheme="minorHAnsi" w:hAnsiTheme="minorHAnsi" w:cstheme="minorHAnsi"/>
          <w:b w:val="0"/>
          <w:sz w:val="22"/>
          <w:szCs w:val="22"/>
        </w:rPr>
        <w:t xml:space="preserve">Oświadczenie, o którym mowa w pkt. 10.2. IDW (w formie jednolitego europejskiego dokumentu zamówienia sporządzonego zgodnie z wzorem standardowego formularza określonego </w:t>
      </w:r>
      <w:r w:rsidR="00EF2544" w:rsidRPr="00291B96">
        <w:rPr>
          <w:rFonts w:asciiTheme="minorHAnsi" w:hAnsiTheme="minorHAnsi" w:cstheme="minorHAnsi"/>
          <w:b w:val="0"/>
          <w:sz w:val="22"/>
          <w:szCs w:val="22"/>
        </w:rPr>
        <w:br/>
      </w:r>
      <w:r w:rsidRPr="00291B96">
        <w:rPr>
          <w:rFonts w:asciiTheme="minorHAnsi" w:hAnsiTheme="minorHAnsi" w:cstheme="minorHAnsi"/>
          <w:b w:val="0"/>
          <w:sz w:val="22"/>
          <w:szCs w:val="22"/>
        </w:rPr>
        <w:t xml:space="preserve">w rozporządzeniu Wykonawczym Komisji Europejskiej </w:t>
      </w:r>
      <w:r w:rsidRPr="00291B96">
        <w:rPr>
          <w:rFonts w:asciiTheme="minorHAnsi" w:hAnsiTheme="minorHAnsi" w:cstheme="minorHAnsi"/>
          <w:b w:val="0"/>
          <w:color w:val="000000" w:themeColor="text1"/>
          <w:sz w:val="22"/>
          <w:szCs w:val="22"/>
        </w:rPr>
        <w:t>wydanym na podstawie art. 59 ust. 2 dyrektywy 2014/24/UE,</w:t>
      </w:r>
      <w:r w:rsidRPr="00291B96">
        <w:rPr>
          <w:rFonts w:asciiTheme="minorHAnsi" w:hAnsiTheme="minorHAnsi" w:cstheme="minorHAnsi"/>
          <w:b w:val="0"/>
          <w:sz w:val="22"/>
          <w:szCs w:val="22"/>
        </w:rPr>
        <w:t xml:space="preserve"> zwanego dalej „jednolitym dokumentem” lub „JEDZ”), Wykonawca zobowiązany jest przesłać Zamawiającemu w formie elektronicznej (tj. opatrzonej kwalifikowanym podpisem elektronicznym), zgodnie z zasadami określonymi w pkt. 14 IDW.</w:t>
      </w:r>
    </w:p>
    <w:p w14:paraId="5122FE57" w14:textId="0602AC7D" w:rsidR="0083470A" w:rsidRPr="00291B96" w:rsidRDefault="0083470A" w:rsidP="0083470A">
      <w:pPr>
        <w:pStyle w:val="Tekstpodstawowy2"/>
        <w:spacing w:after="120"/>
        <w:ind w:left="709"/>
        <w:rPr>
          <w:rFonts w:asciiTheme="minorHAnsi" w:hAnsiTheme="minorHAnsi" w:cstheme="minorHAnsi"/>
          <w:b w:val="0"/>
          <w:sz w:val="22"/>
          <w:szCs w:val="22"/>
        </w:rPr>
      </w:pPr>
      <w:r w:rsidRPr="00291B96">
        <w:rPr>
          <w:rFonts w:asciiTheme="minorHAnsi" w:hAnsiTheme="minorHAnsi" w:cstheme="minorHAnsi"/>
          <w:b w:val="0"/>
          <w:sz w:val="22"/>
          <w:szCs w:val="22"/>
        </w:rPr>
        <w:t xml:space="preserve">Wykonawca wypełnia JEDZ, tworząc dokument elektroniczny. Może korzystać z narzędzia ESPD lub innych dostępnych narzędzi lub oprogramowania, które umożliwiają wypełnienie JEDZ </w:t>
      </w:r>
      <w:r w:rsidR="00EF2544" w:rsidRPr="00291B96">
        <w:rPr>
          <w:rFonts w:asciiTheme="minorHAnsi" w:hAnsiTheme="minorHAnsi" w:cstheme="minorHAnsi"/>
          <w:b w:val="0"/>
          <w:sz w:val="22"/>
          <w:szCs w:val="22"/>
        </w:rPr>
        <w:br/>
      </w:r>
      <w:r w:rsidRPr="00291B96">
        <w:rPr>
          <w:rFonts w:asciiTheme="minorHAnsi" w:hAnsiTheme="minorHAnsi" w:cstheme="minorHAnsi"/>
          <w:b w:val="0"/>
          <w:sz w:val="22"/>
          <w:szCs w:val="22"/>
        </w:rPr>
        <w:t>i utworzenie dokumentu elektronicznego.</w:t>
      </w:r>
    </w:p>
    <w:p w14:paraId="46841DD5" w14:textId="2575ED0A" w:rsidR="0083470A" w:rsidRPr="000D517C" w:rsidRDefault="0083470A" w:rsidP="0083470A">
      <w:pPr>
        <w:pStyle w:val="Tekstpodstawowy2"/>
        <w:spacing w:after="120"/>
        <w:ind w:left="709"/>
        <w:rPr>
          <w:rFonts w:asciiTheme="minorHAnsi" w:hAnsiTheme="minorHAnsi" w:cstheme="minorHAnsi"/>
          <w:b w:val="0"/>
          <w:sz w:val="22"/>
          <w:szCs w:val="22"/>
        </w:rPr>
      </w:pPr>
      <w:r w:rsidRPr="000D517C">
        <w:rPr>
          <w:rFonts w:asciiTheme="minorHAnsi" w:hAnsiTheme="minorHAnsi" w:cstheme="minorHAnsi"/>
          <w:b w:val="0"/>
          <w:sz w:val="22"/>
          <w:szCs w:val="22"/>
        </w:rPr>
        <w:t xml:space="preserve">Jednolity dokument przygotowany wstępnie przez Zamawiającego dla przedmiotowego postępowania (w formacie </w:t>
      </w:r>
      <w:proofErr w:type="spellStart"/>
      <w:r w:rsidRPr="000D517C">
        <w:rPr>
          <w:rFonts w:asciiTheme="minorHAnsi" w:hAnsiTheme="minorHAnsi" w:cstheme="minorHAnsi"/>
          <w:b w:val="0"/>
          <w:sz w:val="22"/>
          <w:szCs w:val="22"/>
        </w:rPr>
        <w:t>xml</w:t>
      </w:r>
      <w:proofErr w:type="spellEnd"/>
      <w:r w:rsidRPr="000D517C">
        <w:rPr>
          <w:rFonts w:asciiTheme="minorHAnsi" w:hAnsiTheme="minorHAnsi" w:cstheme="minorHAnsi"/>
          <w:b w:val="0"/>
          <w:sz w:val="22"/>
          <w:szCs w:val="22"/>
        </w:rPr>
        <w:t xml:space="preserve"> – do zaimportowania w serwisie ESPD) jest dostępny na stronie prowadzonego postępowania w miejscu zamieszczenia niniejszej SWZ.</w:t>
      </w:r>
    </w:p>
    <w:p w14:paraId="55794021" w14:textId="77777777" w:rsidR="0083470A" w:rsidRPr="00291B96" w:rsidRDefault="0083470A" w:rsidP="0083470A">
      <w:pPr>
        <w:pStyle w:val="Tekstpodstawowy2"/>
        <w:spacing w:after="120"/>
        <w:ind w:left="709"/>
        <w:rPr>
          <w:rFonts w:asciiTheme="minorHAnsi" w:hAnsiTheme="minorHAnsi" w:cstheme="minorHAnsi"/>
          <w:b w:val="0"/>
          <w:sz w:val="22"/>
          <w:szCs w:val="22"/>
        </w:rPr>
      </w:pPr>
      <w:r w:rsidRPr="00291B96">
        <w:rPr>
          <w:rFonts w:asciiTheme="minorHAnsi" w:hAnsiTheme="minorHAnsi" w:cstheme="minorHAnsi"/>
          <w:b w:val="0"/>
          <w:sz w:val="22"/>
          <w:szCs w:val="22"/>
        </w:rPr>
        <w:t xml:space="preserve">W zakresie „części IV Kryteria kwalifikacji” JEDZ, </w:t>
      </w:r>
      <w:r w:rsidRPr="00291B96">
        <w:rPr>
          <w:rFonts w:asciiTheme="minorHAnsi" w:hAnsiTheme="minorHAnsi" w:cstheme="minorHAnsi"/>
          <w:sz w:val="22"/>
          <w:szCs w:val="22"/>
        </w:rPr>
        <w:t xml:space="preserve">Wykonawca może ograniczyć się do wypełnienia sekcji </w:t>
      </w:r>
      <w:r w:rsidRPr="00291B96">
        <w:rPr>
          <w:rFonts w:asciiTheme="minorHAnsi" w:hAnsiTheme="minorHAnsi" w:cstheme="minorHAnsi"/>
          <w:sz w:val="22"/>
          <w:szCs w:val="22"/>
        </w:rPr>
        <w:sym w:font="Symbol" w:char="F061"/>
      </w:r>
      <w:r w:rsidRPr="00291B96">
        <w:rPr>
          <w:rFonts w:asciiTheme="minorHAnsi" w:hAnsiTheme="minorHAnsi" w:cstheme="minorHAnsi"/>
          <w:b w:val="0"/>
          <w:sz w:val="22"/>
          <w:szCs w:val="22"/>
        </w:rPr>
        <w:t xml:space="preserve">, w takim przypadku Wykonawca nie wypełnia żadnej z pozostałych sekcji (A-D) w części IV JEDZ.  </w:t>
      </w:r>
    </w:p>
    <w:p w14:paraId="279E2455" w14:textId="77777777" w:rsidR="0083470A" w:rsidRPr="00291B96" w:rsidRDefault="0083470A" w:rsidP="0083470A">
      <w:pPr>
        <w:pStyle w:val="Tekstpodstawowy2"/>
        <w:spacing w:after="120"/>
        <w:ind w:left="709"/>
        <w:rPr>
          <w:rFonts w:asciiTheme="minorHAnsi" w:hAnsiTheme="minorHAnsi" w:cstheme="minorHAnsi"/>
          <w:b w:val="0"/>
          <w:sz w:val="22"/>
          <w:szCs w:val="22"/>
        </w:rPr>
      </w:pPr>
      <w:r w:rsidRPr="00291B96">
        <w:rPr>
          <w:rFonts w:asciiTheme="minorHAnsi" w:hAnsiTheme="minorHAnsi" w:cstheme="minorHAnsi"/>
          <w:b w:val="0"/>
          <w:sz w:val="22"/>
          <w:szCs w:val="22"/>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78E48B65" w14:textId="41A5CCB3" w:rsidR="0083470A" w:rsidRPr="00291B96" w:rsidRDefault="0083470A" w:rsidP="009647C5">
      <w:pPr>
        <w:pStyle w:val="Tekstpodstawowy2"/>
        <w:numPr>
          <w:ilvl w:val="0"/>
          <w:numId w:val="24"/>
        </w:numPr>
        <w:spacing w:after="120"/>
        <w:ind w:left="1134" w:hanging="425"/>
        <w:rPr>
          <w:rFonts w:asciiTheme="minorHAnsi" w:hAnsiTheme="minorHAnsi" w:cstheme="minorHAnsi"/>
          <w:b w:val="0"/>
          <w:sz w:val="22"/>
          <w:szCs w:val="22"/>
        </w:rPr>
      </w:pPr>
      <w:r w:rsidRPr="00291B96">
        <w:rPr>
          <w:rFonts w:asciiTheme="minorHAnsi" w:hAnsiTheme="minorHAnsi" w:cstheme="minorHAnsi"/>
          <w:b w:val="0"/>
          <w:sz w:val="22"/>
          <w:szCs w:val="22"/>
        </w:rPr>
        <w:t xml:space="preserve">przestępstwa, o którym mowa w art. 9 </w:t>
      </w:r>
      <w:r w:rsidR="007727A2" w:rsidRPr="00291B96">
        <w:rPr>
          <w:rFonts w:asciiTheme="minorHAnsi" w:hAnsiTheme="minorHAnsi" w:cstheme="minorHAnsi"/>
          <w:b w:val="0"/>
          <w:sz w:val="22"/>
          <w:szCs w:val="22"/>
        </w:rPr>
        <w:t>ust</w:t>
      </w:r>
      <w:r w:rsidR="007727A2" w:rsidRPr="00291B96">
        <w:rPr>
          <w:rFonts w:asciiTheme="minorHAnsi" w:hAnsiTheme="minorHAnsi" w:cstheme="minorHAnsi"/>
          <w:b w:val="0"/>
          <w:color w:val="000000" w:themeColor="text1"/>
          <w:sz w:val="22"/>
          <w:szCs w:val="22"/>
        </w:rPr>
        <w:t xml:space="preserve">. 1 i 3  </w:t>
      </w:r>
      <w:r w:rsidRPr="00291B96">
        <w:rPr>
          <w:rFonts w:asciiTheme="minorHAnsi" w:hAnsiTheme="minorHAnsi" w:cstheme="minorHAnsi"/>
          <w:b w:val="0"/>
          <w:sz w:val="22"/>
          <w:szCs w:val="22"/>
        </w:rPr>
        <w:t xml:space="preserve">lub art. 10 ustawy z dnia 15 czerwca 2012 r. o skutkach powierzania wykonywania pracy cudzoziemcom przebywającym wbrew przepisom na terytorium Rzeczypospolitej Polskiej (Dz. U. poz. 769 ze zm.). </w:t>
      </w:r>
    </w:p>
    <w:p w14:paraId="72C49C92" w14:textId="09BCD12B" w:rsidR="0083470A" w:rsidRPr="00624298" w:rsidRDefault="0083470A" w:rsidP="0083470A">
      <w:pPr>
        <w:pStyle w:val="Tekstpodstawowy2"/>
        <w:spacing w:after="120"/>
        <w:ind w:left="709"/>
        <w:rPr>
          <w:rFonts w:asciiTheme="minorHAnsi" w:hAnsiTheme="minorHAnsi" w:cstheme="minorHAnsi"/>
          <w:b w:val="0"/>
          <w:sz w:val="22"/>
          <w:szCs w:val="22"/>
        </w:rPr>
      </w:pPr>
      <w:r w:rsidRPr="00291B96">
        <w:rPr>
          <w:rFonts w:asciiTheme="minorHAnsi" w:hAnsiTheme="minorHAnsi" w:cstheme="minorHAnsi"/>
          <w:b w:val="0"/>
          <w:sz w:val="22"/>
          <w:szCs w:val="22"/>
        </w:rPr>
        <w:t xml:space="preserve">W związku z tym, że Zamawiający nie stosuje przesłanek fakultatywnych, o których mowa w art. 109 ust. 1 pkt  2) i 3) ustawy </w:t>
      </w:r>
      <w:proofErr w:type="spellStart"/>
      <w:r w:rsidRPr="00291B96">
        <w:rPr>
          <w:rFonts w:asciiTheme="minorHAnsi" w:hAnsiTheme="minorHAnsi" w:cstheme="minorHAnsi"/>
          <w:b w:val="0"/>
          <w:sz w:val="22"/>
          <w:szCs w:val="22"/>
        </w:rPr>
        <w:t>Pzp</w:t>
      </w:r>
      <w:proofErr w:type="spellEnd"/>
      <w:r w:rsidRPr="00291B96">
        <w:rPr>
          <w:rFonts w:asciiTheme="minorHAnsi" w:hAnsiTheme="minorHAnsi" w:cstheme="minorHAnsi"/>
          <w:b w:val="0"/>
          <w:sz w:val="22"/>
          <w:szCs w:val="22"/>
        </w:rPr>
        <w:t xml:space="preserve"> w Części III Sekcja C jednolitego dokumentu „Podstawy związane z niewypłacalnością, konfliktem interesów lub wykroczeniami zawodowymi” Wykonawca składa oświadczenie w zakresie wyżej wymienionych przestępstw, stanowiących obligatoryjną przesłankę wykluczenia określonych w art. 108 ust. 1 pkt  1) lit. h) oraz pkt 2) ustawy </w:t>
      </w:r>
      <w:proofErr w:type="spellStart"/>
      <w:r w:rsidRPr="00291B96">
        <w:rPr>
          <w:rFonts w:asciiTheme="minorHAnsi" w:hAnsiTheme="minorHAnsi" w:cstheme="minorHAnsi"/>
          <w:b w:val="0"/>
          <w:sz w:val="22"/>
          <w:szCs w:val="22"/>
        </w:rPr>
        <w:t>Pzp</w:t>
      </w:r>
      <w:proofErr w:type="spellEnd"/>
      <w:r w:rsidRPr="00291B96">
        <w:rPr>
          <w:rFonts w:asciiTheme="minorHAnsi" w:hAnsiTheme="minorHAnsi" w:cstheme="minorHAnsi"/>
          <w:b w:val="0"/>
          <w:sz w:val="22"/>
          <w:szCs w:val="22"/>
        </w:rPr>
        <w:t>.</w:t>
      </w:r>
      <w:r w:rsidRPr="00624298">
        <w:rPr>
          <w:rFonts w:asciiTheme="minorHAnsi" w:hAnsiTheme="minorHAnsi" w:cstheme="minorHAnsi"/>
          <w:sz w:val="22"/>
          <w:szCs w:val="22"/>
        </w:rPr>
        <w:t xml:space="preserve"> </w:t>
      </w:r>
    </w:p>
    <w:p w14:paraId="7BB7890B" w14:textId="77777777" w:rsidR="0083470A" w:rsidRPr="00624298" w:rsidRDefault="0083470A" w:rsidP="0083470A">
      <w:pPr>
        <w:pStyle w:val="Tekstpodstawowy2"/>
        <w:spacing w:after="120"/>
        <w:ind w:left="709" w:hanging="709"/>
        <w:rPr>
          <w:rStyle w:val="Wyrnieniedelikatne"/>
          <w:rFonts w:asciiTheme="minorHAnsi" w:hAnsiTheme="minorHAnsi" w:cstheme="minorHAnsi"/>
          <w:i w:val="0"/>
          <w:color w:val="2E74B5"/>
          <w:sz w:val="22"/>
          <w:szCs w:val="22"/>
        </w:rPr>
      </w:pPr>
      <w:r w:rsidRPr="00624298">
        <w:rPr>
          <w:rFonts w:asciiTheme="minorHAnsi" w:hAnsiTheme="minorHAnsi" w:cstheme="minorHAnsi"/>
          <w:b w:val="0"/>
          <w:sz w:val="22"/>
          <w:szCs w:val="22"/>
        </w:rPr>
        <w:t>10.4.</w:t>
      </w:r>
      <w:r w:rsidRPr="00624298">
        <w:rPr>
          <w:rFonts w:asciiTheme="minorHAnsi" w:hAnsiTheme="minorHAnsi" w:cstheme="minorHAnsi"/>
          <w:b w:val="0"/>
          <w:sz w:val="22"/>
          <w:szCs w:val="22"/>
        </w:rPr>
        <w:tab/>
        <w:t>Zamawiający przed wyborem najkorzystniejszej oferty, wezwie Wykonawcę, którego oferta została najwyżej oceniona, do złożenia w wyznaczonym terminie, nie krótszym niż 10 dni, aktualnych na dzień złożenia podmiotowych środków dowodowych.</w:t>
      </w:r>
    </w:p>
    <w:p w14:paraId="4B115C83" w14:textId="77777777" w:rsidR="0083470A" w:rsidRPr="00624298" w:rsidRDefault="0083470A" w:rsidP="0083470A">
      <w:pPr>
        <w:pStyle w:val="Tekstpodstawowy2"/>
        <w:spacing w:after="120"/>
        <w:ind w:left="709" w:hanging="709"/>
        <w:rPr>
          <w:rFonts w:asciiTheme="minorHAnsi" w:hAnsiTheme="minorHAnsi" w:cstheme="minorHAnsi"/>
          <w:b w:val="0"/>
          <w:sz w:val="22"/>
          <w:szCs w:val="22"/>
        </w:rPr>
      </w:pPr>
      <w:r w:rsidRPr="00624298">
        <w:rPr>
          <w:rFonts w:asciiTheme="minorHAnsi" w:hAnsiTheme="minorHAnsi" w:cstheme="minorHAnsi"/>
          <w:b w:val="0"/>
          <w:sz w:val="22"/>
          <w:szCs w:val="22"/>
        </w:rPr>
        <w:t>10.5.</w:t>
      </w:r>
      <w:r w:rsidRPr="00624298">
        <w:rPr>
          <w:rFonts w:asciiTheme="minorHAnsi" w:hAnsiTheme="minorHAnsi" w:cstheme="minorHAnsi"/>
          <w:b w:val="0"/>
          <w:sz w:val="22"/>
          <w:szCs w:val="22"/>
        </w:rPr>
        <w:tab/>
        <w:t>Na wezwanie Zamawiającego Wykonawca, o którym mowa w pkt. 10.4. IDW zobowiązany jest do złożenia:</w:t>
      </w:r>
    </w:p>
    <w:p w14:paraId="7416EE9E" w14:textId="77777777" w:rsidR="0083470A" w:rsidRPr="00624298" w:rsidRDefault="0083470A" w:rsidP="009647C5">
      <w:pPr>
        <w:pStyle w:val="Tekstpodstawowy2"/>
        <w:numPr>
          <w:ilvl w:val="0"/>
          <w:numId w:val="30"/>
        </w:numPr>
        <w:spacing w:after="120"/>
        <w:ind w:left="1134"/>
        <w:rPr>
          <w:rFonts w:asciiTheme="minorHAnsi" w:hAnsiTheme="minorHAnsi" w:cstheme="minorHAnsi"/>
          <w:b w:val="0"/>
          <w:sz w:val="22"/>
          <w:szCs w:val="22"/>
        </w:rPr>
      </w:pPr>
      <w:r w:rsidRPr="00624298">
        <w:rPr>
          <w:rFonts w:asciiTheme="minorHAnsi" w:hAnsiTheme="minorHAnsi" w:cstheme="minorHAnsi"/>
          <w:b w:val="0"/>
          <w:sz w:val="22"/>
          <w:szCs w:val="22"/>
        </w:rPr>
        <w:t>podmiotowych środków dowodowych, o których mowa w pkt. 10.6., 10.7., 10.8. IDW.</w:t>
      </w:r>
    </w:p>
    <w:p w14:paraId="2ECD2C38" w14:textId="77777777" w:rsidR="0083470A" w:rsidRPr="00624298" w:rsidRDefault="0083470A" w:rsidP="009647C5">
      <w:pPr>
        <w:pStyle w:val="Tekstpodstawowy2"/>
        <w:numPr>
          <w:ilvl w:val="1"/>
          <w:numId w:val="31"/>
        </w:numPr>
        <w:spacing w:after="120"/>
        <w:ind w:left="709"/>
        <w:rPr>
          <w:rFonts w:asciiTheme="minorHAnsi" w:hAnsiTheme="minorHAnsi" w:cstheme="minorHAnsi"/>
          <w:b w:val="0"/>
          <w:sz w:val="22"/>
          <w:szCs w:val="22"/>
        </w:rPr>
      </w:pPr>
      <w:r w:rsidRPr="00624298">
        <w:rPr>
          <w:rFonts w:asciiTheme="minorHAnsi" w:hAnsiTheme="minorHAnsi" w:cstheme="minorHAnsi"/>
          <w:b w:val="0"/>
          <w:bCs w:val="0"/>
          <w:sz w:val="22"/>
          <w:szCs w:val="22"/>
        </w:rPr>
        <w:t>W</w:t>
      </w:r>
      <w:r w:rsidRPr="00624298">
        <w:rPr>
          <w:rFonts w:asciiTheme="minorHAnsi" w:hAnsiTheme="minorHAnsi" w:cstheme="minorHAnsi"/>
          <w:b w:val="0"/>
          <w:sz w:val="22"/>
          <w:szCs w:val="22"/>
        </w:rPr>
        <w:t xml:space="preserve"> celu </w:t>
      </w:r>
      <w:r w:rsidRPr="00624298">
        <w:rPr>
          <w:rFonts w:asciiTheme="minorHAnsi" w:hAnsiTheme="minorHAnsi" w:cstheme="minorHAnsi"/>
          <w:sz w:val="22"/>
          <w:szCs w:val="22"/>
        </w:rPr>
        <w:t>potwierdzenia braku podstaw wykluczenia</w:t>
      </w:r>
      <w:r w:rsidRPr="00624298">
        <w:rPr>
          <w:rFonts w:asciiTheme="minorHAnsi" w:hAnsiTheme="minorHAnsi" w:cstheme="minorHAnsi"/>
          <w:b w:val="0"/>
          <w:sz w:val="22"/>
          <w:szCs w:val="22"/>
        </w:rPr>
        <w:t xml:space="preserve"> z udziału w postępowaniu o udzielenie zamówienia Wykonawca składa:</w:t>
      </w:r>
    </w:p>
    <w:p w14:paraId="10262DE6" w14:textId="77777777" w:rsidR="0083470A" w:rsidRPr="00624298" w:rsidRDefault="0083470A" w:rsidP="0083470A">
      <w:pPr>
        <w:pStyle w:val="NormalnyWeb"/>
        <w:numPr>
          <w:ilvl w:val="1"/>
          <w:numId w:val="4"/>
        </w:numPr>
        <w:spacing w:before="0" w:beforeAutospacing="0" w:after="0" w:afterAutospacing="0"/>
        <w:ind w:left="1134" w:hanging="425"/>
        <w:rPr>
          <w:rFonts w:asciiTheme="minorHAnsi" w:hAnsiTheme="minorHAnsi" w:cstheme="minorHAnsi"/>
          <w:sz w:val="22"/>
          <w:szCs w:val="22"/>
        </w:rPr>
      </w:pPr>
      <w:r w:rsidRPr="00624298">
        <w:rPr>
          <w:rFonts w:asciiTheme="minorHAnsi" w:hAnsiTheme="minorHAnsi" w:cstheme="minorHAnsi"/>
          <w:sz w:val="22"/>
          <w:szCs w:val="22"/>
        </w:rPr>
        <w:t>informację z Krajowego Rejestru Karnego w zakresie:</w:t>
      </w:r>
    </w:p>
    <w:p w14:paraId="23BB83F5" w14:textId="77777777" w:rsidR="0083470A" w:rsidRPr="00624298" w:rsidRDefault="0083470A" w:rsidP="009647C5">
      <w:pPr>
        <w:pStyle w:val="NormalnyWeb"/>
        <w:numPr>
          <w:ilvl w:val="0"/>
          <w:numId w:val="25"/>
        </w:numPr>
        <w:tabs>
          <w:tab w:val="left" w:pos="1560"/>
        </w:tabs>
        <w:spacing w:before="0" w:beforeAutospacing="0" w:after="0" w:afterAutospacing="0"/>
        <w:ind w:left="1560" w:hanging="426"/>
        <w:rPr>
          <w:rFonts w:asciiTheme="minorHAnsi" w:hAnsiTheme="minorHAnsi" w:cstheme="minorHAnsi"/>
          <w:sz w:val="22"/>
          <w:szCs w:val="22"/>
        </w:rPr>
      </w:pPr>
      <w:r w:rsidRPr="00624298">
        <w:rPr>
          <w:rFonts w:asciiTheme="minorHAnsi" w:hAnsiTheme="minorHAnsi" w:cstheme="minorHAnsi"/>
          <w:sz w:val="22"/>
          <w:szCs w:val="22"/>
        </w:rPr>
        <w:t xml:space="preserve">art. 108 ust. 1 pkt 1 i 2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w:t>
      </w:r>
    </w:p>
    <w:p w14:paraId="6BC218B4" w14:textId="77777777" w:rsidR="0083470A" w:rsidRPr="00624298" w:rsidRDefault="0083470A" w:rsidP="009647C5">
      <w:pPr>
        <w:pStyle w:val="NormalnyWeb"/>
        <w:numPr>
          <w:ilvl w:val="0"/>
          <w:numId w:val="25"/>
        </w:numPr>
        <w:tabs>
          <w:tab w:val="left" w:pos="1560"/>
        </w:tabs>
        <w:spacing w:before="0" w:beforeAutospacing="0" w:after="0" w:afterAutospacing="0"/>
        <w:ind w:left="1560" w:hanging="426"/>
        <w:rPr>
          <w:rFonts w:asciiTheme="minorHAnsi" w:hAnsiTheme="minorHAnsi" w:cstheme="minorHAnsi"/>
          <w:sz w:val="22"/>
          <w:szCs w:val="22"/>
        </w:rPr>
      </w:pPr>
      <w:r w:rsidRPr="00624298">
        <w:rPr>
          <w:rFonts w:asciiTheme="minorHAnsi" w:hAnsiTheme="minorHAnsi" w:cstheme="minorHAnsi"/>
          <w:sz w:val="22"/>
          <w:szCs w:val="22"/>
        </w:rPr>
        <w:t xml:space="preserve">art. 108 ust. 1 pkt 4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dotyczącą orzeczenia zakazu ubiegania się o zamówienie publiczne tytułem środka karnego,</w:t>
      </w:r>
    </w:p>
    <w:p w14:paraId="7CE979DB" w14:textId="77777777" w:rsidR="0083470A" w:rsidRPr="00624298" w:rsidRDefault="0083470A" w:rsidP="0083470A">
      <w:pPr>
        <w:pStyle w:val="NormalnyWeb"/>
        <w:spacing w:before="120" w:beforeAutospacing="0" w:after="120" w:afterAutospacing="0"/>
        <w:ind w:left="1134"/>
        <w:rPr>
          <w:rFonts w:asciiTheme="minorHAnsi" w:hAnsiTheme="minorHAnsi" w:cstheme="minorHAnsi"/>
          <w:sz w:val="22"/>
          <w:szCs w:val="22"/>
        </w:rPr>
      </w:pPr>
      <w:r w:rsidRPr="00624298">
        <w:rPr>
          <w:rFonts w:asciiTheme="minorHAnsi" w:hAnsiTheme="minorHAnsi" w:cstheme="minorHAnsi"/>
          <w:sz w:val="22"/>
          <w:szCs w:val="22"/>
        </w:rPr>
        <w:t xml:space="preserve">-  sporządzoną nie wcześniej niż 6 miesięcy przed jej złożeniem; </w:t>
      </w:r>
    </w:p>
    <w:p w14:paraId="23F4CD82" w14:textId="6AD2A114" w:rsidR="0083470A" w:rsidRDefault="0083470A" w:rsidP="00291B96">
      <w:pPr>
        <w:pStyle w:val="NormalnyWeb"/>
        <w:numPr>
          <w:ilvl w:val="1"/>
          <w:numId w:val="4"/>
        </w:numPr>
        <w:tabs>
          <w:tab w:val="left" w:pos="1134"/>
        </w:tabs>
        <w:spacing w:before="120" w:beforeAutospacing="0" w:after="120" w:afterAutospacing="0"/>
        <w:ind w:left="1276" w:hanging="567"/>
        <w:rPr>
          <w:rFonts w:asciiTheme="minorHAnsi" w:hAnsiTheme="minorHAnsi" w:cstheme="minorHAnsi"/>
          <w:sz w:val="22"/>
          <w:szCs w:val="22"/>
        </w:rPr>
      </w:pPr>
      <w:r w:rsidRPr="00624298">
        <w:rPr>
          <w:rFonts w:asciiTheme="minorHAnsi" w:hAnsiTheme="minorHAnsi" w:cstheme="minorHAnsi"/>
          <w:sz w:val="22"/>
          <w:szCs w:val="22"/>
        </w:rPr>
        <w:t xml:space="preserve">oświadczenie Wykonawcy, w zakresie art. 108 ust. 1 pkt 5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o braku przynależności do tej samej grupy kapitałowej, w rozumieniu ustawy z dnia 16 lutego 2007 r. o ochronie konkurencji i konsumentów (Dz. U. z 2020 r. poz.  1076 i 1086), 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w:t>
      </w:r>
    </w:p>
    <w:p w14:paraId="50DB1BCF" w14:textId="37A055F9" w:rsidR="0083470A" w:rsidRPr="00624298" w:rsidRDefault="0083470A" w:rsidP="00291B96">
      <w:pPr>
        <w:pStyle w:val="NormalnyWeb"/>
        <w:numPr>
          <w:ilvl w:val="1"/>
          <w:numId w:val="4"/>
        </w:numPr>
        <w:spacing w:before="0" w:beforeAutospacing="0" w:after="0" w:afterAutospacing="0"/>
        <w:ind w:left="1134" w:hanging="425"/>
        <w:rPr>
          <w:rFonts w:asciiTheme="minorHAnsi" w:hAnsiTheme="minorHAnsi" w:cstheme="minorHAnsi"/>
          <w:sz w:val="22"/>
          <w:szCs w:val="22"/>
        </w:rPr>
      </w:pPr>
      <w:r w:rsidRPr="00624298">
        <w:rPr>
          <w:rFonts w:asciiTheme="minorHAnsi" w:hAnsiTheme="minorHAnsi" w:cstheme="minorHAnsi"/>
          <w:sz w:val="22"/>
          <w:szCs w:val="22"/>
        </w:rPr>
        <w:t xml:space="preserve">oświadczenie Wykonawcy o aktualności informacji zawartych w oświadczeniu, o którym mowa w art. 125 ust. 1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w zakresie podstaw wykluczenia z postępowania wskazanych przez Zmawiającego, o których mowa w:</w:t>
      </w:r>
    </w:p>
    <w:p w14:paraId="00C6C499" w14:textId="77777777" w:rsidR="0083470A" w:rsidRPr="00624298" w:rsidRDefault="0083470A" w:rsidP="009647C5">
      <w:pPr>
        <w:numPr>
          <w:ilvl w:val="0"/>
          <w:numId w:val="26"/>
        </w:numPr>
        <w:tabs>
          <w:tab w:val="left" w:pos="1560"/>
        </w:tabs>
        <w:ind w:left="1560" w:hanging="426"/>
        <w:rPr>
          <w:rFonts w:asciiTheme="minorHAnsi" w:hAnsiTheme="minorHAnsi" w:cstheme="minorHAnsi"/>
          <w:sz w:val="22"/>
          <w:szCs w:val="22"/>
        </w:rPr>
      </w:pPr>
      <w:r w:rsidRPr="00624298">
        <w:rPr>
          <w:rFonts w:asciiTheme="minorHAnsi" w:hAnsiTheme="minorHAnsi" w:cstheme="minorHAnsi"/>
          <w:sz w:val="22"/>
          <w:szCs w:val="22"/>
        </w:rPr>
        <w:t xml:space="preserve">art. 108 ust. 1 pkt 3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w:t>
      </w:r>
    </w:p>
    <w:p w14:paraId="6470C060" w14:textId="77777777" w:rsidR="0083470A" w:rsidRPr="00624298" w:rsidRDefault="0083470A" w:rsidP="009647C5">
      <w:pPr>
        <w:numPr>
          <w:ilvl w:val="0"/>
          <w:numId w:val="26"/>
        </w:numPr>
        <w:tabs>
          <w:tab w:val="left" w:pos="1560"/>
        </w:tabs>
        <w:ind w:left="1560" w:hanging="426"/>
        <w:rPr>
          <w:rFonts w:asciiTheme="minorHAnsi" w:hAnsiTheme="minorHAnsi" w:cstheme="minorHAnsi"/>
          <w:sz w:val="22"/>
          <w:szCs w:val="22"/>
        </w:rPr>
      </w:pPr>
      <w:r w:rsidRPr="00624298">
        <w:rPr>
          <w:rFonts w:asciiTheme="minorHAnsi" w:hAnsiTheme="minorHAnsi" w:cstheme="minorHAnsi"/>
          <w:sz w:val="22"/>
          <w:szCs w:val="22"/>
        </w:rPr>
        <w:t xml:space="preserve">art. 108 ust. 1 pkt 4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xml:space="preserve">  dotyczących orzeczenia zakazu ubiegania się o zamówienie publiczne tytułem środka zapobiegawczego,</w:t>
      </w:r>
    </w:p>
    <w:p w14:paraId="549115D1" w14:textId="77777777" w:rsidR="0083470A" w:rsidRPr="00624298" w:rsidRDefault="0083470A" w:rsidP="009647C5">
      <w:pPr>
        <w:numPr>
          <w:ilvl w:val="0"/>
          <w:numId w:val="26"/>
        </w:numPr>
        <w:tabs>
          <w:tab w:val="left" w:pos="1560"/>
        </w:tabs>
        <w:ind w:left="1560" w:hanging="426"/>
        <w:rPr>
          <w:rFonts w:asciiTheme="minorHAnsi" w:hAnsiTheme="minorHAnsi" w:cstheme="minorHAnsi"/>
          <w:sz w:val="22"/>
          <w:szCs w:val="22"/>
        </w:rPr>
      </w:pPr>
      <w:r w:rsidRPr="00624298">
        <w:rPr>
          <w:rFonts w:asciiTheme="minorHAnsi" w:hAnsiTheme="minorHAnsi" w:cstheme="minorHAnsi"/>
          <w:sz w:val="22"/>
          <w:szCs w:val="22"/>
        </w:rPr>
        <w:t xml:space="preserve">art. 108 ust. 1 pkt 5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xml:space="preserve">  dotyczących  zawarcia z innymi Wykonawcami porozumienia mającego na celu zakłócenie konkurencji,</w:t>
      </w:r>
    </w:p>
    <w:p w14:paraId="5CFECA4A" w14:textId="77777777" w:rsidR="0083470A" w:rsidRPr="00624298" w:rsidRDefault="0083470A" w:rsidP="009647C5">
      <w:pPr>
        <w:numPr>
          <w:ilvl w:val="0"/>
          <w:numId w:val="26"/>
        </w:numPr>
        <w:tabs>
          <w:tab w:val="left" w:pos="1560"/>
        </w:tabs>
        <w:ind w:left="1560" w:hanging="426"/>
        <w:rPr>
          <w:rFonts w:asciiTheme="minorHAnsi" w:hAnsiTheme="minorHAnsi" w:cstheme="minorHAnsi"/>
          <w:sz w:val="22"/>
          <w:szCs w:val="22"/>
        </w:rPr>
      </w:pPr>
      <w:r w:rsidRPr="00624298">
        <w:rPr>
          <w:rFonts w:asciiTheme="minorHAnsi" w:hAnsiTheme="minorHAnsi" w:cstheme="minorHAnsi"/>
          <w:sz w:val="22"/>
          <w:szCs w:val="22"/>
        </w:rPr>
        <w:t xml:space="preserve">art. 108 ust. 1 pkt 6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w:t>
      </w:r>
    </w:p>
    <w:p w14:paraId="1080938A" w14:textId="77777777" w:rsidR="0083470A" w:rsidRPr="00624298" w:rsidRDefault="0083470A" w:rsidP="009647C5">
      <w:pPr>
        <w:pStyle w:val="NormalnyWeb"/>
        <w:numPr>
          <w:ilvl w:val="2"/>
          <w:numId w:val="32"/>
        </w:numPr>
        <w:tabs>
          <w:tab w:val="left" w:pos="851"/>
        </w:tabs>
        <w:spacing w:before="120" w:beforeAutospacing="0" w:after="120" w:afterAutospacing="0"/>
        <w:ind w:left="851" w:hanging="851"/>
        <w:rPr>
          <w:rFonts w:asciiTheme="minorHAnsi" w:hAnsiTheme="minorHAnsi" w:cstheme="minorHAnsi"/>
          <w:i/>
          <w:sz w:val="22"/>
          <w:szCs w:val="22"/>
        </w:rPr>
      </w:pPr>
      <w:r w:rsidRPr="00624298">
        <w:rPr>
          <w:rFonts w:asciiTheme="minorHAnsi" w:hAnsiTheme="minorHAnsi" w:cstheme="minorHAnsi"/>
          <w:sz w:val="22"/>
          <w:szCs w:val="22"/>
        </w:rPr>
        <w:t xml:space="preserve">Jeżeli Wykonawca ma siedzibę lub miejsce zamieszkania poza granicami Rzeczypospolitej Polskiej, zamiast: </w:t>
      </w:r>
    </w:p>
    <w:p w14:paraId="2FA8D68C" w14:textId="544BB7B5" w:rsidR="0083470A" w:rsidRPr="00624298" w:rsidRDefault="0083470A" w:rsidP="009647C5">
      <w:pPr>
        <w:numPr>
          <w:ilvl w:val="0"/>
          <w:numId w:val="28"/>
        </w:numPr>
        <w:autoSpaceDE w:val="0"/>
        <w:autoSpaceDN w:val="0"/>
        <w:adjustRightInd w:val="0"/>
        <w:spacing w:before="120" w:after="120"/>
        <w:ind w:left="1134" w:hanging="283"/>
        <w:jc w:val="both"/>
        <w:rPr>
          <w:rFonts w:asciiTheme="minorHAnsi" w:hAnsiTheme="minorHAnsi" w:cstheme="minorHAnsi"/>
          <w:sz w:val="22"/>
          <w:szCs w:val="22"/>
        </w:rPr>
      </w:pPr>
      <w:r w:rsidRPr="00624298">
        <w:rPr>
          <w:rFonts w:asciiTheme="minorHAnsi" w:hAnsiTheme="minorHAnsi" w:cstheme="minorHAnsi"/>
          <w:sz w:val="22"/>
          <w:szCs w:val="22"/>
        </w:rPr>
        <w:t xml:space="preserve">informacji z Krajowego Rejestru Karnego, o której mowa w pkt. 10.6. lit. a) IDW –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xml:space="preserve">; </w:t>
      </w:r>
    </w:p>
    <w:p w14:paraId="44363490" w14:textId="77D37D0F" w:rsidR="0083470A" w:rsidRPr="00FF5AE2" w:rsidRDefault="0083470A" w:rsidP="009647C5">
      <w:pPr>
        <w:numPr>
          <w:ilvl w:val="2"/>
          <w:numId w:val="32"/>
        </w:numPr>
        <w:autoSpaceDE w:val="0"/>
        <w:autoSpaceDN w:val="0"/>
        <w:adjustRightInd w:val="0"/>
        <w:spacing w:before="120" w:after="120"/>
        <w:ind w:left="851" w:hanging="851"/>
        <w:jc w:val="both"/>
        <w:rPr>
          <w:rFonts w:asciiTheme="minorHAnsi" w:hAnsiTheme="minorHAnsi" w:cstheme="minorHAnsi"/>
          <w:strike/>
          <w:sz w:val="22"/>
          <w:szCs w:val="22"/>
        </w:rPr>
      </w:pPr>
      <w:r w:rsidRPr="00624298">
        <w:rPr>
          <w:rFonts w:asciiTheme="minorHAnsi" w:hAnsiTheme="minorHAnsi" w:cstheme="minorHAnsi"/>
          <w:sz w:val="22"/>
          <w:szCs w:val="22"/>
        </w:rPr>
        <w:t xml:space="preserve">Dokument, o którym mowa w pkt. 10.7.1 </w:t>
      </w:r>
      <w:proofErr w:type="spellStart"/>
      <w:r w:rsidRPr="00624298">
        <w:rPr>
          <w:rFonts w:asciiTheme="minorHAnsi" w:hAnsiTheme="minorHAnsi" w:cstheme="minorHAnsi"/>
          <w:sz w:val="22"/>
          <w:szCs w:val="22"/>
        </w:rPr>
        <w:t>ppkt</w:t>
      </w:r>
      <w:proofErr w:type="spellEnd"/>
      <w:r w:rsidRPr="00624298">
        <w:rPr>
          <w:rFonts w:asciiTheme="minorHAnsi" w:hAnsiTheme="minorHAnsi" w:cstheme="minorHAnsi"/>
          <w:sz w:val="22"/>
          <w:szCs w:val="22"/>
        </w:rPr>
        <w:t xml:space="preserve"> 1), powinien być wystawiony nie wcześniej niż 6 miesięcy przed jego złożeniem. </w:t>
      </w:r>
    </w:p>
    <w:p w14:paraId="6E8B43EA" w14:textId="0E5F895B" w:rsidR="0083470A" w:rsidRPr="00624298" w:rsidRDefault="0083470A" w:rsidP="009647C5">
      <w:pPr>
        <w:numPr>
          <w:ilvl w:val="2"/>
          <w:numId w:val="32"/>
        </w:numPr>
        <w:autoSpaceDE w:val="0"/>
        <w:autoSpaceDN w:val="0"/>
        <w:adjustRightInd w:val="0"/>
        <w:spacing w:before="120" w:after="120"/>
        <w:ind w:left="851" w:hanging="851"/>
        <w:jc w:val="both"/>
        <w:rPr>
          <w:rFonts w:asciiTheme="minorHAnsi" w:hAnsiTheme="minorHAnsi" w:cstheme="minorHAnsi"/>
          <w:sz w:val="22"/>
          <w:szCs w:val="22"/>
        </w:rPr>
      </w:pPr>
      <w:r w:rsidRPr="00624298">
        <w:rPr>
          <w:rFonts w:asciiTheme="minorHAnsi" w:hAnsiTheme="minorHAnsi" w:cstheme="minorHAnsi"/>
          <w:sz w:val="22"/>
          <w:szCs w:val="22"/>
        </w:rPr>
        <w:t xml:space="preserve">Jeżeli w kraju, w którym Wykonawca ma siedzibę lub miejsce zamieszkania, nie wydaje się dokumentów, o których mowa w pkt. 10.7.1. IDW, lub gdy dokumenty te nie odnoszą się do wszystkich przypadków, o których mowa w art. 108 ust. 1 pkt 1, 2 i 4, ustawy </w:t>
      </w:r>
      <w:proofErr w:type="spellStart"/>
      <w:r w:rsidRPr="00624298">
        <w:rPr>
          <w:rFonts w:asciiTheme="minorHAnsi" w:hAnsiTheme="minorHAnsi" w:cstheme="minorHAnsi"/>
          <w:sz w:val="22"/>
          <w:szCs w:val="22"/>
        </w:rPr>
        <w:t>Pzp</w:t>
      </w:r>
      <w:proofErr w:type="spellEnd"/>
      <w:r w:rsidRPr="00624298">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10.7.2. IDW stosuje się. </w:t>
      </w:r>
    </w:p>
    <w:p w14:paraId="6FB94C69" w14:textId="77777777" w:rsidR="0083470A" w:rsidRPr="00624298" w:rsidRDefault="0083470A" w:rsidP="009647C5">
      <w:pPr>
        <w:pStyle w:val="NormalnyWeb"/>
        <w:numPr>
          <w:ilvl w:val="1"/>
          <w:numId w:val="32"/>
        </w:numPr>
        <w:tabs>
          <w:tab w:val="left" w:pos="709"/>
        </w:tabs>
        <w:spacing w:before="120" w:beforeAutospacing="0" w:after="120" w:afterAutospacing="0"/>
        <w:rPr>
          <w:rFonts w:asciiTheme="minorHAnsi" w:hAnsiTheme="minorHAnsi" w:cstheme="minorHAnsi"/>
          <w:sz w:val="22"/>
          <w:szCs w:val="22"/>
        </w:rPr>
      </w:pPr>
      <w:r w:rsidRPr="00624298">
        <w:rPr>
          <w:rFonts w:asciiTheme="minorHAnsi" w:hAnsiTheme="minorHAnsi" w:cstheme="minorHAnsi"/>
          <w:sz w:val="22"/>
          <w:szCs w:val="22"/>
        </w:rPr>
        <w:t xml:space="preserve">W celu </w:t>
      </w:r>
      <w:r w:rsidRPr="00624298">
        <w:rPr>
          <w:rFonts w:asciiTheme="minorHAnsi" w:hAnsiTheme="minorHAnsi" w:cstheme="minorHAnsi"/>
          <w:b/>
          <w:sz w:val="22"/>
          <w:szCs w:val="22"/>
        </w:rPr>
        <w:t>potwierdzenia spełniania przez Wykonawcę warunków udziału</w:t>
      </w:r>
      <w:r w:rsidRPr="00624298">
        <w:rPr>
          <w:rFonts w:asciiTheme="minorHAnsi" w:hAnsiTheme="minorHAnsi" w:cstheme="minorHAnsi"/>
          <w:sz w:val="22"/>
          <w:szCs w:val="22"/>
        </w:rPr>
        <w:t xml:space="preserve"> </w:t>
      </w:r>
      <w:r w:rsidRPr="00624298">
        <w:rPr>
          <w:rFonts w:asciiTheme="minorHAnsi" w:hAnsiTheme="minorHAnsi" w:cstheme="minorHAnsi"/>
          <w:sz w:val="22"/>
          <w:szCs w:val="22"/>
        </w:rPr>
        <w:br/>
        <w:t>w postępowaniu Wykonawca składa:</w:t>
      </w:r>
    </w:p>
    <w:p w14:paraId="748E68ED" w14:textId="6FC71ED5" w:rsidR="0083470A" w:rsidRPr="003B169D" w:rsidRDefault="003B169D" w:rsidP="009647C5">
      <w:pPr>
        <w:pStyle w:val="Default"/>
        <w:numPr>
          <w:ilvl w:val="0"/>
          <w:numId w:val="29"/>
        </w:numPr>
        <w:spacing w:before="120" w:after="120"/>
        <w:jc w:val="both"/>
        <w:rPr>
          <w:rFonts w:asciiTheme="minorHAnsi" w:hAnsiTheme="minorHAnsi" w:cstheme="minorHAnsi"/>
          <w:b/>
          <w:sz w:val="22"/>
          <w:szCs w:val="22"/>
        </w:rPr>
      </w:pPr>
      <w:r w:rsidRPr="003B169D">
        <w:rPr>
          <w:rFonts w:asciiTheme="minorHAnsi" w:hAnsiTheme="minorHAnsi" w:cstheme="minorHAnsi"/>
          <w:b/>
          <w:color w:val="auto"/>
          <w:sz w:val="22"/>
          <w:szCs w:val="22"/>
        </w:rPr>
        <w:t>Aktualną koncesję</w:t>
      </w:r>
      <w:r w:rsidRPr="003B169D">
        <w:rPr>
          <w:rFonts w:asciiTheme="minorHAnsi" w:hAnsiTheme="minorHAnsi" w:cstheme="minorHAnsi"/>
          <w:b/>
          <w:iCs/>
          <w:sz w:val="22"/>
          <w:szCs w:val="22"/>
        </w:rPr>
        <w:t xml:space="preserve"> na wykonanie działalności gospodarczej w zakresie obrotu energią elektryczną (sprzedaż energii elektrycznej) wydaną przez Prezesa Urzędu Regulacji Energetyki.</w:t>
      </w:r>
    </w:p>
    <w:p w14:paraId="070B04D9" w14:textId="481E7D8E" w:rsidR="0083470A" w:rsidRPr="00624298" w:rsidRDefault="003B169D" w:rsidP="0083470A">
      <w:pPr>
        <w:pStyle w:val="Tekstpodstawowy2"/>
        <w:spacing w:after="120"/>
        <w:ind w:left="709" w:hanging="709"/>
        <w:rPr>
          <w:rFonts w:asciiTheme="minorHAnsi" w:hAnsiTheme="minorHAnsi" w:cstheme="minorHAnsi"/>
          <w:b w:val="0"/>
          <w:sz w:val="22"/>
          <w:szCs w:val="22"/>
        </w:rPr>
      </w:pPr>
      <w:r>
        <w:rPr>
          <w:rFonts w:asciiTheme="minorHAnsi" w:hAnsiTheme="minorHAnsi" w:cstheme="minorHAnsi"/>
          <w:b w:val="0"/>
          <w:sz w:val="22"/>
          <w:szCs w:val="22"/>
        </w:rPr>
        <w:t>10.9</w:t>
      </w:r>
      <w:r w:rsidR="0083470A" w:rsidRPr="00624298">
        <w:rPr>
          <w:rFonts w:asciiTheme="minorHAnsi" w:hAnsiTheme="minorHAnsi" w:cstheme="minorHAnsi"/>
          <w:b w:val="0"/>
          <w:sz w:val="22"/>
          <w:szCs w:val="22"/>
        </w:rPr>
        <w:t>.</w:t>
      </w:r>
      <w:r w:rsidR="0083470A" w:rsidRPr="00624298">
        <w:rPr>
          <w:rFonts w:asciiTheme="minorHAnsi" w:hAnsiTheme="minorHAnsi" w:cstheme="minorHAnsi"/>
          <w:b w:val="0"/>
          <w:sz w:val="22"/>
          <w:szCs w:val="22"/>
        </w:rPr>
        <w:tab/>
        <w:t xml:space="preserve">Jeżeli złożone przez Wykonawcę oświadczenie, o którym </w:t>
      </w:r>
      <w:r w:rsidR="0083470A" w:rsidRPr="002921C8">
        <w:rPr>
          <w:rFonts w:asciiTheme="minorHAnsi" w:hAnsiTheme="minorHAnsi" w:cstheme="minorHAnsi"/>
          <w:b w:val="0"/>
          <w:sz w:val="22"/>
          <w:szCs w:val="22"/>
        </w:rPr>
        <w:t xml:space="preserve">mowa </w:t>
      </w:r>
      <w:r w:rsidR="006324FB" w:rsidRPr="002921C8">
        <w:rPr>
          <w:rFonts w:asciiTheme="minorHAnsi" w:hAnsiTheme="minorHAnsi" w:cstheme="minorHAnsi"/>
          <w:b w:val="0"/>
          <w:sz w:val="22"/>
          <w:szCs w:val="22"/>
        </w:rPr>
        <w:t xml:space="preserve">w art. 125 ust. 1 ustawy </w:t>
      </w:r>
      <w:proofErr w:type="spellStart"/>
      <w:r w:rsidR="006324FB" w:rsidRPr="002921C8">
        <w:rPr>
          <w:rFonts w:asciiTheme="minorHAnsi" w:hAnsiTheme="minorHAnsi" w:cstheme="minorHAnsi"/>
          <w:b w:val="0"/>
          <w:sz w:val="22"/>
          <w:szCs w:val="22"/>
        </w:rPr>
        <w:t>pzp</w:t>
      </w:r>
      <w:proofErr w:type="spellEnd"/>
      <w:r w:rsidR="006324FB" w:rsidRPr="002921C8">
        <w:rPr>
          <w:rFonts w:asciiTheme="minorHAnsi" w:hAnsiTheme="minorHAnsi" w:cstheme="minorHAnsi"/>
          <w:b w:val="0"/>
          <w:sz w:val="22"/>
          <w:szCs w:val="22"/>
        </w:rPr>
        <w:t xml:space="preserve"> </w:t>
      </w:r>
      <w:r w:rsidR="0083470A" w:rsidRPr="00624298">
        <w:rPr>
          <w:rFonts w:asciiTheme="minorHAnsi" w:hAnsiTheme="minorHAnsi" w:cstheme="minorHAnsi"/>
          <w:b w:val="0"/>
          <w:sz w:val="22"/>
          <w:szCs w:val="22"/>
        </w:rPr>
        <w:t xml:space="preserve">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4CC5AC9B" w14:textId="6A71C27C" w:rsidR="0083470A" w:rsidRPr="00624298" w:rsidRDefault="003B169D" w:rsidP="0083470A">
      <w:pPr>
        <w:pStyle w:val="Tekstpodstawowy2"/>
        <w:spacing w:after="120"/>
        <w:rPr>
          <w:rFonts w:asciiTheme="minorHAnsi" w:hAnsiTheme="minorHAnsi" w:cstheme="minorHAnsi"/>
          <w:b w:val="0"/>
          <w:sz w:val="22"/>
          <w:szCs w:val="22"/>
        </w:rPr>
      </w:pPr>
      <w:r>
        <w:rPr>
          <w:rFonts w:asciiTheme="minorHAnsi" w:hAnsiTheme="minorHAnsi" w:cstheme="minorHAnsi"/>
          <w:b w:val="0"/>
          <w:sz w:val="22"/>
          <w:szCs w:val="22"/>
        </w:rPr>
        <w:t>10.10</w:t>
      </w:r>
      <w:r w:rsidR="0083470A" w:rsidRPr="00624298">
        <w:rPr>
          <w:rFonts w:asciiTheme="minorHAnsi" w:hAnsiTheme="minorHAnsi" w:cstheme="minorHAnsi"/>
          <w:b w:val="0"/>
          <w:sz w:val="22"/>
          <w:szCs w:val="22"/>
        </w:rPr>
        <w:t>.</w:t>
      </w:r>
      <w:r w:rsidR="0083470A" w:rsidRPr="00624298">
        <w:rPr>
          <w:rFonts w:asciiTheme="minorHAnsi" w:hAnsiTheme="minorHAnsi" w:cstheme="minorHAnsi"/>
          <w:b w:val="0"/>
          <w:sz w:val="22"/>
          <w:szCs w:val="22"/>
        </w:rPr>
        <w:tab/>
        <w:t>Zamawiający nie wzywa do złożenia podmiotowych środków dowodowych, jeżeli:</w:t>
      </w:r>
    </w:p>
    <w:p w14:paraId="567BA3DA" w14:textId="77777777" w:rsidR="0083470A" w:rsidRPr="00624298" w:rsidRDefault="0083470A" w:rsidP="009647C5">
      <w:pPr>
        <w:pStyle w:val="Tekstpodstawowy2"/>
        <w:numPr>
          <w:ilvl w:val="1"/>
          <w:numId w:val="29"/>
        </w:numPr>
        <w:spacing w:after="120"/>
        <w:ind w:left="1134" w:hanging="425"/>
        <w:rPr>
          <w:rFonts w:asciiTheme="minorHAnsi" w:hAnsiTheme="minorHAnsi" w:cstheme="minorHAnsi"/>
          <w:b w:val="0"/>
          <w:sz w:val="22"/>
          <w:szCs w:val="22"/>
        </w:rPr>
      </w:pPr>
      <w:r w:rsidRPr="00624298">
        <w:rPr>
          <w:rFonts w:asciiTheme="minorHAnsi" w:hAnsiTheme="minorHAnsi" w:cstheme="minorHAnsi"/>
          <w:b w:val="0"/>
          <w:sz w:val="22"/>
          <w:szCs w:val="22"/>
        </w:rPr>
        <w:t>może je uzyskać za pomocą bezpłatnych i ogólnodostępnych baz danych, w szczególności rejestrów publicznych w rozumieniu ustawy z dnia 17.02.2005r. o informatyzacji działalności podmiotów realizujących zadania publiczne, o ile Wykonawca wskazał w jednolitym dokumencie dane umożliwiające dostęp do tych środków;</w:t>
      </w:r>
    </w:p>
    <w:p w14:paraId="6049D176" w14:textId="77777777" w:rsidR="0083470A" w:rsidRPr="00624298" w:rsidRDefault="0083470A" w:rsidP="009647C5">
      <w:pPr>
        <w:pStyle w:val="Tekstpodstawowy2"/>
        <w:numPr>
          <w:ilvl w:val="1"/>
          <w:numId w:val="29"/>
        </w:numPr>
        <w:spacing w:after="120"/>
        <w:ind w:left="1134" w:hanging="425"/>
        <w:rPr>
          <w:rFonts w:asciiTheme="minorHAnsi" w:hAnsiTheme="minorHAnsi" w:cstheme="minorHAnsi"/>
          <w:b w:val="0"/>
          <w:sz w:val="22"/>
          <w:szCs w:val="22"/>
        </w:rPr>
      </w:pPr>
      <w:r w:rsidRPr="00624298">
        <w:rPr>
          <w:rFonts w:asciiTheme="minorHAnsi" w:hAnsiTheme="minorHAnsi" w:cstheme="minorHAnsi"/>
          <w:b w:val="0"/>
          <w:sz w:val="22"/>
          <w:szCs w:val="22"/>
        </w:rPr>
        <w:t>podmiotowym środkiem dowodowym jest oświadczenie, którego treść odpowiada zakresowi oświadczenia, o którym mowa w pkt. 10.2. IDW.</w:t>
      </w:r>
    </w:p>
    <w:p w14:paraId="0AF591F5" w14:textId="72DA0030" w:rsidR="0083470A" w:rsidRPr="00624298" w:rsidRDefault="003B169D" w:rsidP="0083470A">
      <w:pPr>
        <w:tabs>
          <w:tab w:val="left" w:pos="709"/>
        </w:tabs>
        <w:spacing w:before="120" w:after="120"/>
        <w:ind w:left="705" w:right="281" w:hanging="705"/>
        <w:jc w:val="both"/>
        <w:rPr>
          <w:rStyle w:val="Wyrnieniedelikatne"/>
          <w:rFonts w:asciiTheme="minorHAnsi" w:hAnsiTheme="minorHAnsi" w:cstheme="minorHAnsi"/>
          <w:i w:val="0"/>
          <w:color w:val="auto"/>
          <w:sz w:val="22"/>
          <w:szCs w:val="22"/>
        </w:rPr>
      </w:pPr>
      <w:r>
        <w:rPr>
          <w:rStyle w:val="Wyrnieniedelikatne"/>
          <w:rFonts w:asciiTheme="minorHAnsi" w:hAnsiTheme="minorHAnsi" w:cstheme="minorHAnsi"/>
          <w:i w:val="0"/>
          <w:color w:val="auto"/>
          <w:sz w:val="22"/>
          <w:szCs w:val="22"/>
        </w:rPr>
        <w:t>10.11</w:t>
      </w:r>
      <w:r w:rsidR="0083470A" w:rsidRPr="00624298">
        <w:rPr>
          <w:rStyle w:val="Wyrnieniedelikatne"/>
          <w:rFonts w:asciiTheme="minorHAnsi" w:hAnsiTheme="minorHAnsi" w:cstheme="minorHAnsi"/>
          <w:i w:val="0"/>
          <w:color w:val="auto"/>
          <w:sz w:val="22"/>
          <w:szCs w:val="22"/>
        </w:rPr>
        <w:t>.</w:t>
      </w:r>
      <w:r w:rsidR="0083470A" w:rsidRPr="00624298">
        <w:rPr>
          <w:rStyle w:val="Wyrnieniedelikatne"/>
          <w:rFonts w:asciiTheme="minorHAnsi" w:hAnsiTheme="minorHAnsi" w:cstheme="minorHAnsi"/>
          <w:i w:val="0"/>
          <w:color w:val="auto"/>
          <w:sz w:val="22"/>
          <w:szCs w:val="22"/>
        </w:rPr>
        <w:tab/>
        <w:t>Wykonawca nie jest zobowiązany do złożenia podmiotowych środków dowodowych, które Zamawiający posiada, jeżeli Wykonawca wskaże te środki (poprzez podanie numeru referencyjnego postępowania lub nazwy postępowania p</w:t>
      </w:r>
      <w:r w:rsidR="002941E7">
        <w:rPr>
          <w:rStyle w:val="Wyrnieniedelikatne"/>
          <w:rFonts w:asciiTheme="minorHAnsi" w:hAnsiTheme="minorHAnsi" w:cstheme="minorHAnsi"/>
          <w:i w:val="0"/>
          <w:color w:val="auto"/>
          <w:sz w:val="22"/>
          <w:szCs w:val="22"/>
        </w:rPr>
        <w:t>rzep</w:t>
      </w:r>
      <w:r w:rsidR="0083470A" w:rsidRPr="00624298">
        <w:rPr>
          <w:rStyle w:val="Wyrnieniedelikatne"/>
          <w:rFonts w:asciiTheme="minorHAnsi" w:hAnsiTheme="minorHAnsi" w:cstheme="minorHAnsi"/>
          <w:i w:val="0"/>
          <w:color w:val="auto"/>
          <w:sz w:val="22"/>
          <w:szCs w:val="22"/>
        </w:rPr>
        <w:t>rowadz</w:t>
      </w:r>
      <w:r w:rsidR="002941E7">
        <w:rPr>
          <w:rStyle w:val="Wyrnieniedelikatne"/>
          <w:rFonts w:asciiTheme="minorHAnsi" w:hAnsiTheme="minorHAnsi" w:cstheme="minorHAnsi"/>
          <w:i w:val="0"/>
          <w:color w:val="auto"/>
          <w:sz w:val="22"/>
          <w:szCs w:val="22"/>
        </w:rPr>
        <w:t>onego przez Zamawiającego</w:t>
      </w:r>
      <w:r w:rsidR="0083470A" w:rsidRPr="00624298">
        <w:rPr>
          <w:rStyle w:val="Wyrnieniedelikatne"/>
          <w:rFonts w:asciiTheme="minorHAnsi" w:hAnsiTheme="minorHAnsi" w:cstheme="minorHAnsi"/>
          <w:i w:val="0"/>
          <w:color w:val="auto"/>
          <w:sz w:val="22"/>
          <w:szCs w:val="22"/>
        </w:rPr>
        <w:t xml:space="preserve">) oraz potwierdzi ich prawidłowość i aktualność. </w:t>
      </w:r>
    </w:p>
    <w:p w14:paraId="09ED21AC" w14:textId="0D3C312A" w:rsidR="0083470A" w:rsidRPr="00624298" w:rsidRDefault="003B169D" w:rsidP="0083470A">
      <w:pPr>
        <w:pStyle w:val="Tekstpodstawowy2"/>
        <w:spacing w:after="120"/>
        <w:ind w:left="709" w:hanging="709"/>
        <w:rPr>
          <w:rFonts w:asciiTheme="minorHAnsi" w:hAnsiTheme="minorHAnsi" w:cstheme="minorHAnsi"/>
          <w:b w:val="0"/>
          <w:sz w:val="22"/>
          <w:szCs w:val="22"/>
        </w:rPr>
      </w:pPr>
      <w:r>
        <w:rPr>
          <w:rFonts w:asciiTheme="minorHAnsi" w:hAnsiTheme="minorHAnsi" w:cstheme="minorHAnsi"/>
          <w:b w:val="0"/>
          <w:sz w:val="22"/>
          <w:szCs w:val="22"/>
        </w:rPr>
        <w:t>10.12</w:t>
      </w:r>
      <w:r w:rsidR="0083470A" w:rsidRPr="00624298">
        <w:rPr>
          <w:rFonts w:asciiTheme="minorHAnsi" w:hAnsiTheme="minorHAnsi" w:cstheme="minorHAnsi"/>
          <w:b w:val="0"/>
          <w:sz w:val="22"/>
          <w:szCs w:val="22"/>
        </w:rPr>
        <w:t>.</w:t>
      </w:r>
      <w:r w:rsidR="0083470A" w:rsidRPr="00624298">
        <w:rPr>
          <w:rFonts w:asciiTheme="minorHAnsi" w:hAnsiTheme="minorHAnsi" w:cstheme="minorHAnsi"/>
          <w:b w:val="0"/>
          <w:sz w:val="22"/>
          <w:szCs w:val="22"/>
        </w:rPr>
        <w:tab/>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93189C4" w14:textId="77777777" w:rsidR="0083470A" w:rsidRPr="00624298" w:rsidRDefault="0083470A" w:rsidP="0083470A">
      <w:pPr>
        <w:pStyle w:val="Tekstpodstawowy2"/>
        <w:spacing w:after="120"/>
        <w:ind w:left="709" w:hanging="709"/>
        <w:rPr>
          <w:rFonts w:asciiTheme="minorHAnsi" w:hAnsiTheme="minorHAnsi" w:cstheme="minorHAnsi"/>
          <w:b w:val="0"/>
          <w:sz w:val="22"/>
          <w:szCs w:val="22"/>
        </w:rPr>
      </w:pPr>
      <w:r w:rsidRPr="00624298">
        <w:rPr>
          <w:rFonts w:asciiTheme="minorHAnsi" w:hAnsiTheme="minorHAnsi" w:cstheme="minorHAnsi"/>
          <w:b w:val="0"/>
          <w:sz w:val="22"/>
          <w:szCs w:val="22"/>
        </w:rPr>
        <w:tab/>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4BA21CE" w14:textId="77777777" w:rsidR="00B266A3" w:rsidRDefault="00B266A3" w:rsidP="00B266A3">
      <w:pPr>
        <w:pStyle w:val="Tekstpodstawowy2"/>
        <w:spacing w:after="120"/>
        <w:ind w:left="720"/>
        <w:rPr>
          <w:rFonts w:ascii="Verdana" w:hAnsi="Verdana" w:cs="Verdana"/>
          <w:b w:val="0"/>
          <w:sz w:val="20"/>
          <w:szCs w:val="20"/>
        </w:rPr>
      </w:pPr>
    </w:p>
    <w:p w14:paraId="2F3607D1" w14:textId="7B644B1B" w:rsidR="0006792C" w:rsidRPr="00EF0D50" w:rsidRDefault="00B563AA" w:rsidP="009647C5">
      <w:pPr>
        <w:pStyle w:val="Akapitzlist"/>
        <w:numPr>
          <w:ilvl w:val="0"/>
          <w:numId w:val="32"/>
        </w:numPr>
        <w:spacing w:before="120" w:after="120"/>
        <w:jc w:val="both"/>
        <w:rPr>
          <w:rFonts w:asciiTheme="minorHAnsi" w:hAnsiTheme="minorHAnsi"/>
          <w:b/>
        </w:rPr>
      </w:pPr>
      <w:r w:rsidRPr="00EF0D50">
        <w:rPr>
          <w:rFonts w:asciiTheme="minorHAnsi" w:hAnsiTheme="minorHAnsi"/>
          <w:b/>
        </w:rPr>
        <w:t>UDOSTĘPNIENIE ZASOBÓW</w:t>
      </w:r>
      <w:r w:rsidR="00B957BF" w:rsidRPr="00EF0D50">
        <w:rPr>
          <w:rFonts w:asciiTheme="minorHAnsi" w:hAnsiTheme="minorHAnsi"/>
          <w:b/>
        </w:rPr>
        <w:t xml:space="preserve"> </w:t>
      </w:r>
      <w:r w:rsidR="003B169D">
        <w:rPr>
          <w:rFonts w:asciiTheme="minorHAnsi" w:hAnsiTheme="minorHAnsi"/>
          <w:b/>
        </w:rPr>
        <w:t>– Nie dotyczy</w:t>
      </w:r>
    </w:p>
    <w:p w14:paraId="654710E0" w14:textId="452CEFA2" w:rsidR="00812D2B" w:rsidRPr="009D473E" w:rsidRDefault="00812D2B" w:rsidP="00C258EB">
      <w:pPr>
        <w:pStyle w:val="Tekstpodstawowy2"/>
        <w:spacing w:after="120"/>
        <w:rPr>
          <w:rFonts w:asciiTheme="minorHAnsi" w:hAnsiTheme="minorHAnsi"/>
          <w:iCs/>
          <w:sz w:val="22"/>
          <w:szCs w:val="22"/>
        </w:rPr>
      </w:pPr>
      <w:r w:rsidRPr="009D473E">
        <w:rPr>
          <w:rFonts w:asciiTheme="minorHAnsi" w:hAnsiTheme="minorHAnsi"/>
          <w:iCs/>
          <w:sz w:val="22"/>
          <w:szCs w:val="22"/>
        </w:rPr>
        <w:t>1</w:t>
      </w:r>
      <w:r w:rsidR="00754808" w:rsidRPr="009D473E">
        <w:rPr>
          <w:rFonts w:asciiTheme="minorHAnsi" w:hAnsiTheme="minorHAnsi"/>
          <w:iCs/>
          <w:sz w:val="22"/>
          <w:szCs w:val="22"/>
        </w:rPr>
        <w:t>2</w:t>
      </w:r>
      <w:r w:rsidRPr="009D473E">
        <w:rPr>
          <w:rFonts w:asciiTheme="minorHAnsi" w:hAnsiTheme="minorHAnsi"/>
          <w:iCs/>
          <w:sz w:val="22"/>
          <w:szCs w:val="22"/>
        </w:rPr>
        <w:t xml:space="preserve">. </w:t>
      </w:r>
      <w:r w:rsidR="00754808" w:rsidRPr="009D473E">
        <w:rPr>
          <w:rFonts w:asciiTheme="minorHAnsi" w:hAnsiTheme="minorHAnsi"/>
          <w:iCs/>
          <w:sz w:val="22"/>
          <w:szCs w:val="22"/>
        </w:rPr>
        <w:tab/>
      </w:r>
      <w:r w:rsidRPr="009D473E">
        <w:rPr>
          <w:rFonts w:asciiTheme="minorHAnsi" w:hAnsiTheme="minorHAnsi"/>
          <w:iCs/>
          <w:sz w:val="22"/>
          <w:szCs w:val="22"/>
        </w:rPr>
        <w:t xml:space="preserve">PODWYKONAWSTWO </w:t>
      </w:r>
    </w:p>
    <w:p w14:paraId="38A2B111" w14:textId="0F7D23C1" w:rsidR="00812D2B" w:rsidRDefault="00812D2B" w:rsidP="00F82161">
      <w:pPr>
        <w:spacing w:before="120" w:after="120"/>
        <w:ind w:left="709" w:hanging="709"/>
        <w:jc w:val="both"/>
        <w:rPr>
          <w:rFonts w:asciiTheme="minorHAnsi" w:hAnsiTheme="minorHAnsi" w:cs="Verdana"/>
          <w:sz w:val="22"/>
          <w:szCs w:val="22"/>
        </w:rPr>
      </w:pPr>
      <w:r w:rsidRPr="009D473E">
        <w:rPr>
          <w:rFonts w:asciiTheme="minorHAnsi" w:hAnsiTheme="minorHAnsi" w:cs="Verdana"/>
          <w:sz w:val="22"/>
          <w:szCs w:val="22"/>
        </w:rPr>
        <w:t xml:space="preserve">12.1. </w:t>
      </w:r>
      <w:r w:rsidRPr="009D473E">
        <w:rPr>
          <w:rFonts w:asciiTheme="minorHAnsi" w:hAnsiTheme="minorHAnsi" w:cs="Verdana"/>
          <w:sz w:val="22"/>
          <w:szCs w:val="22"/>
        </w:rPr>
        <w:tab/>
        <w:t>Wykonawca może powierzyć wykonanie</w:t>
      </w:r>
      <w:r w:rsidR="00273E76">
        <w:rPr>
          <w:rFonts w:asciiTheme="minorHAnsi" w:hAnsiTheme="minorHAnsi" w:cs="Verdana"/>
          <w:sz w:val="22"/>
          <w:szCs w:val="22"/>
        </w:rPr>
        <w:t xml:space="preserve"> części zamówienia podwykonawcy</w:t>
      </w:r>
      <w:r w:rsidRPr="009D473E">
        <w:rPr>
          <w:rFonts w:asciiTheme="minorHAnsi" w:hAnsiTheme="minorHAnsi" w:cs="Verdana"/>
          <w:sz w:val="22"/>
          <w:szCs w:val="22"/>
        </w:rPr>
        <w:t>.</w:t>
      </w:r>
    </w:p>
    <w:p w14:paraId="4D72D69C" w14:textId="77777777" w:rsidR="008F68CB" w:rsidRPr="00F67D94" w:rsidRDefault="00FD61D3" w:rsidP="008F68CB">
      <w:pPr>
        <w:spacing w:before="120" w:after="120"/>
        <w:ind w:left="708" w:hanging="708"/>
        <w:jc w:val="both"/>
        <w:rPr>
          <w:rFonts w:asciiTheme="minorHAnsi" w:hAnsiTheme="minorHAnsi" w:cstheme="minorHAnsi"/>
          <w:sz w:val="22"/>
          <w:szCs w:val="22"/>
        </w:rPr>
      </w:pPr>
      <w:r>
        <w:rPr>
          <w:rFonts w:asciiTheme="minorHAnsi" w:hAnsiTheme="minorHAnsi" w:cs="Verdana"/>
          <w:sz w:val="22"/>
          <w:szCs w:val="22"/>
        </w:rPr>
        <w:t>12</w:t>
      </w:r>
      <w:r w:rsidRPr="00F67D94">
        <w:rPr>
          <w:rFonts w:asciiTheme="minorHAnsi" w:hAnsiTheme="minorHAnsi" w:cs="Verdana"/>
          <w:sz w:val="22"/>
          <w:szCs w:val="22"/>
        </w:rPr>
        <w:t xml:space="preserve">.2.     </w:t>
      </w:r>
      <w:r w:rsidR="008F68CB" w:rsidRPr="00F67D94">
        <w:rPr>
          <w:rFonts w:asciiTheme="minorHAnsi" w:hAnsiTheme="minorHAnsi" w:cstheme="minorHAnsi"/>
          <w:sz w:val="22"/>
          <w:szCs w:val="22"/>
        </w:rPr>
        <w:tab/>
        <w:t xml:space="preserve">Zamawiający </w:t>
      </w:r>
      <w:r w:rsidR="008F68CB" w:rsidRPr="00F67D94">
        <w:rPr>
          <w:rFonts w:asciiTheme="minorHAnsi" w:hAnsiTheme="minorHAnsi" w:cstheme="minorHAnsi"/>
          <w:b/>
          <w:sz w:val="22"/>
          <w:szCs w:val="22"/>
        </w:rPr>
        <w:t>żąda</w:t>
      </w:r>
      <w:r w:rsidR="008F68CB" w:rsidRPr="00F67D94">
        <w:rPr>
          <w:rFonts w:asciiTheme="minorHAnsi" w:hAnsiTheme="minorHAnsi" w:cstheme="minorHAnsi"/>
          <w:sz w:val="22"/>
          <w:szCs w:val="22"/>
        </w:rPr>
        <w:t xml:space="preserve"> wskazania przez Wykonawcę części zamówienia, których wykonanie zamierza powierzyć podwykonawcom, oraz podania nazw ewentualnych podwykonawców, jeżeli są już znani. Wykonawca, który zamierza powierzyć wykonanie części zamówienia podwykonawcom, na etapie postępowania o udzielenie zamówienia publicznego:</w:t>
      </w:r>
    </w:p>
    <w:p w14:paraId="49A003AD" w14:textId="77777777" w:rsidR="008F68CB" w:rsidRPr="00F67D94" w:rsidRDefault="008F68CB" w:rsidP="008F68CB">
      <w:pPr>
        <w:pStyle w:val="Tekstpodstawowy2"/>
        <w:tabs>
          <w:tab w:val="left" w:pos="851"/>
        </w:tabs>
        <w:spacing w:after="120"/>
        <w:ind w:left="993" w:hanging="284"/>
        <w:rPr>
          <w:rFonts w:asciiTheme="minorHAnsi" w:hAnsiTheme="minorHAnsi" w:cstheme="minorHAnsi"/>
          <w:b w:val="0"/>
          <w:iCs/>
          <w:sz w:val="22"/>
          <w:szCs w:val="22"/>
        </w:rPr>
      </w:pPr>
      <w:r w:rsidRPr="00F67D94">
        <w:rPr>
          <w:rFonts w:asciiTheme="minorHAnsi" w:hAnsiTheme="minorHAnsi" w:cstheme="minorHAnsi"/>
          <w:b w:val="0"/>
          <w:iCs/>
          <w:sz w:val="22"/>
          <w:szCs w:val="22"/>
        </w:rPr>
        <w:t>a)</w:t>
      </w:r>
      <w:r w:rsidRPr="00F67D94">
        <w:rPr>
          <w:rFonts w:asciiTheme="minorHAnsi" w:hAnsiTheme="minorHAnsi" w:cstheme="minorHAnsi"/>
          <w:b w:val="0"/>
          <w:iCs/>
          <w:sz w:val="22"/>
          <w:szCs w:val="22"/>
        </w:rPr>
        <w:tab/>
        <w:t>jest zobowiązany wypełnić część II sekcja D jednolitego dokumentu, w tym, o ile jest to wiadome, podać firmy podwykonawców;</w:t>
      </w:r>
    </w:p>
    <w:p w14:paraId="1AB9D7FF" w14:textId="77777777" w:rsidR="008F68CB" w:rsidRPr="002C3535" w:rsidRDefault="008F68CB" w:rsidP="008F68CB">
      <w:pPr>
        <w:pStyle w:val="Tekstpodstawowy2"/>
        <w:tabs>
          <w:tab w:val="left" w:pos="851"/>
          <w:tab w:val="left" w:pos="993"/>
        </w:tabs>
        <w:spacing w:after="120"/>
        <w:ind w:left="1134" w:hanging="425"/>
        <w:rPr>
          <w:rFonts w:asciiTheme="minorHAnsi" w:hAnsiTheme="minorHAnsi" w:cstheme="minorHAnsi"/>
          <w:b w:val="0"/>
          <w:iCs/>
          <w:sz w:val="22"/>
          <w:szCs w:val="22"/>
        </w:rPr>
      </w:pPr>
      <w:r w:rsidRPr="00F67D94">
        <w:rPr>
          <w:rFonts w:asciiTheme="minorHAnsi" w:hAnsiTheme="minorHAnsi" w:cstheme="minorHAnsi"/>
          <w:b w:val="0"/>
          <w:iCs/>
          <w:sz w:val="22"/>
          <w:szCs w:val="22"/>
        </w:rPr>
        <w:t>b)</w:t>
      </w:r>
      <w:r w:rsidRPr="00F67D94">
        <w:rPr>
          <w:rFonts w:asciiTheme="minorHAnsi" w:hAnsiTheme="minorHAnsi" w:cstheme="minorHAnsi"/>
          <w:b w:val="0"/>
          <w:iCs/>
          <w:sz w:val="22"/>
          <w:szCs w:val="22"/>
        </w:rPr>
        <w:tab/>
        <w:t>nie jest zobowiązany do przedstawienia dla każdego podwykonawcy informacji wymaganych w części II Sekcja A i B oraz części III jednolitego dokumentu.</w:t>
      </w:r>
    </w:p>
    <w:p w14:paraId="47E8EB0A" w14:textId="205B2401" w:rsidR="00273E76" w:rsidRDefault="008F68CB" w:rsidP="008F68CB">
      <w:pPr>
        <w:tabs>
          <w:tab w:val="left" w:pos="993"/>
        </w:tabs>
        <w:spacing w:before="120" w:after="120"/>
        <w:ind w:left="709"/>
        <w:jc w:val="both"/>
        <w:rPr>
          <w:rFonts w:asciiTheme="minorHAnsi" w:hAnsiTheme="minorHAnsi"/>
          <w:color w:val="000000"/>
          <w:sz w:val="22"/>
          <w:szCs w:val="22"/>
        </w:rPr>
      </w:pPr>
      <w:r w:rsidRPr="008F68CB">
        <w:rPr>
          <w:rFonts w:asciiTheme="minorHAnsi" w:hAnsiTheme="minorHAnsi" w:cstheme="minorHAnsi"/>
          <w:iCs/>
          <w:sz w:val="22"/>
          <w:szCs w:val="22"/>
        </w:rPr>
        <w:t xml:space="preserve">c) </w:t>
      </w:r>
      <w:r w:rsidRPr="008F68CB">
        <w:rPr>
          <w:rFonts w:asciiTheme="minorHAnsi" w:hAnsiTheme="minorHAnsi" w:cstheme="minorHAnsi"/>
          <w:iCs/>
          <w:sz w:val="22"/>
          <w:szCs w:val="22"/>
        </w:rPr>
        <w:tab/>
        <w:t>jest zobowiązany wskazać w Ofercie</w:t>
      </w:r>
      <w:r w:rsidR="00B24E08">
        <w:rPr>
          <w:rFonts w:asciiTheme="minorHAnsi" w:hAnsiTheme="minorHAnsi" w:cstheme="minorHAnsi"/>
          <w:iCs/>
          <w:sz w:val="22"/>
          <w:szCs w:val="22"/>
        </w:rPr>
        <w:t xml:space="preserve"> </w:t>
      </w:r>
      <w:r w:rsidRPr="00F67D94">
        <w:rPr>
          <w:rFonts w:asciiTheme="minorHAnsi" w:hAnsiTheme="minorHAnsi" w:cstheme="minorHAnsi"/>
          <w:iCs/>
          <w:color w:val="000000" w:themeColor="text1"/>
          <w:sz w:val="22"/>
          <w:szCs w:val="22"/>
        </w:rPr>
        <w:t xml:space="preserve"> </w:t>
      </w:r>
      <w:r w:rsidRPr="008F68CB">
        <w:rPr>
          <w:rFonts w:asciiTheme="minorHAnsi" w:hAnsiTheme="minorHAnsi" w:cstheme="minorHAnsi"/>
          <w:iCs/>
          <w:sz w:val="22"/>
          <w:szCs w:val="22"/>
        </w:rPr>
        <w:t>części zamówienia, których wykonanie zamierza powierzyć podwykonawcom</w:t>
      </w:r>
      <w:r>
        <w:rPr>
          <w:rFonts w:asciiTheme="minorHAnsi" w:hAnsiTheme="minorHAnsi" w:cstheme="minorHAnsi"/>
          <w:b/>
          <w:iCs/>
          <w:sz w:val="22"/>
          <w:szCs w:val="22"/>
        </w:rPr>
        <w:t xml:space="preserve">. </w:t>
      </w:r>
      <w:r w:rsidR="00273E76" w:rsidRPr="00C35711">
        <w:rPr>
          <w:rFonts w:asciiTheme="minorHAnsi" w:hAnsiTheme="minorHAnsi"/>
          <w:bCs/>
          <w:color w:val="000000"/>
          <w:sz w:val="22"/>
          <w:szCs w:val="22"/>
        </w:rPr>
        <w:t xml:space="preserve">W </w:t>
      </w:r>
      <w:r w:rsidR="00273E76" w:rsidRPr="00C35711">
        <w:rPr>
          <w:rFonts w:asciiTheme="minorHAnsi" w:hAnsiTheme="minorHAnsi"/>
          <w:bCs/>
          <w:sz w:val="22"/>
          <w:szCs w:val="22"/>
        </w:rPr>
        <w:t xml:space="preserve">pkt. </w:t>
      </w:r>
      <w:r w:rsidR="00C35711" w:rsidRPr="00C35711">
        <w:rPr>
          <w:rFonts w:asciiTheme="minorHAnsi" w:hAnsiTheme="minorHAnsi"/>
          <w:bCs/>
          <w:sz w:val="22"/>
          <w:szCs w:val="22"/>
        </w:rPr>
        <w:t>7</w:t>
      </w:r>
      <w:r w:rsidR="00273E76" w:rsidRPr="00C35711">
        <w:rPr>
          <w:rFonts w:asciiTheme="minorHAnsi" w:hAnsiTheme="minorHAnsi"/>
          <w:bCs/>
          <w:sz w:val="22"/>
          <w:szCs w:val="22"/>
        </w:rPr>
        <w:t xml:space="preserve"> </w:t>
      </w:r>
      <w:r w:rsidR="00273E76" w:rsidRPr="00C35711">
        <w:rPr>
          <w:rFonts w:asciiTheme="minorHAnsi" w:hAnsiTheme="minorHAnsi"/>
          <w:bCs/>
          <w:color w:val="000000"/>
          <w:sz w:val="22"/>
          <w:szCs w:val="22"/>
        </w:rPr>
        <w:t>formularza</w:t>
      </w:r>
      <w:r w:rsidR="00273E76" w:rsidRPr="00FD61D3">
        <w:rPr>
          <w:rFonts w:asciiTheme="minorHAnsi" w:hAnsiTheme="minorHAnsi"/>
          <w:bCs/>
          <w:color w:val="000000"/>
          <w:sz w:val="22"/>
          <w:szCs w:val="22"/>
        </w:rPr>
        <w:t xml:space="preserve"> oferty wykonawca zobowiązany jest oświadczyć (dokonując odpowiedniego skreślenia) czy </w:t>
      </w:r>
      <w:r w:rsidR="00273E76" w:rsidRPr="00FD61D3">
        <w:rPr>
          <w:rFonts w:asciiTheme="minorHAnsi" w:hAnsiTheme="minorHAnsi"/>
          <w:color w:val="000000"/>
          <w:sz w:val="22"/>
          <w:szCs w:val="22"/>
        </w:rPr>
        <w:t>przedmiot zamówienia zamierza zrealizować sam, czy też</w:t>
      </w:r>
      <w:r w:rsidR="00273E76" w:rsidRPr="00FD61D3">
        <w:rPr>
          <w:rFonts w:asciiTheme="minorHAnsi" w:hAnsiTheme="minorHAnsi"/>
          <w:bCs/>
          <w:color w:val="000000"/>
          <w:sz w:val="22"/>
          <w:szCs w:val="22"/>
        </w:rPr>
        <w:t xml:space="preserve"> zamierza powierzyć wykonanie części zamówienia podwykonawcom</w:t>
      </w:r>
      <w:r w:rsidR="00273E76" w:rsidRPr="00FD61D3">
        <w:rPr>
          <w:rFonts w:asciiTheme="minorHAnsi" w:hAnsiTheme="minorHAnsi"/>
          <w:color w:val="000000"/>
          <w:sz w:val="22"/>
          <w:szCs w:val="22"/>
        </w:rPr>
        <w:t>, wskazując jednocześnie zakres (część) zamówienia, którego wykonanie zamierza powierzyć podwykonawcom oraz o ile jest to wiadome, podać nazwy firmy podwykonawców. W przypadku braku</w:t>
      </w:r>
      <w:r>
        <w:rPr>
          <w:rFonts w:asciiTheme="minorHAnsi" w:hAnsiTheme="minorHAnsi"/>
          <w:color w:val="000000"/>
          <w:sz w:val="22"/>
          <w:szCs w:val="22"/>
        </w:rPr>
        <w:t xml:space="preserve"> </w:t>
      </w:r>
      <w:r w:rsidR="00273E76" w:rsidRPr="00FD61D3">
        <w:rPr>
          <w:rFonts w:asciiTheme="minorHAnsi" w:hAnsiTheme="minorHAnsi"/>
          <w:color w:val="000000"/>
          <w:sz w:val="22"/>
          <w:szCs w:val="22"/>
        </w:rPr>
        <w:t>informacji w przedmiotowym zakresie, zamawiający uzna, że wykonawca będzie realizował zamówienie osobiście (siłami własnymi) bez udziału podwykonawców.</w:t>
      </w:r>
    </w:p>
    <w:p w14:paraId="11437D60" w14:textId="4F37E93E" w:rsidR="00812D2B" w:rsidRPr="009D473E" w:rsidRDefault="00FD61D3" w:rsidP="00F82161">
      <w:pPr>
        <w:spacing w:before="120" w:after="120"/>
        <w:ind w:left="709" w:hanging="709"/>
        <w:jc w:val="both"/>
        <w:rPr>
          <w:rFonts w:asciiTheme="minorHAnsi" w:hAnsiTheme="minorHAnsi" w:cs="Verdana"/>
          <w:sz w:val="22"/>
          <w:szCs w:val="22"/>
        </w:rPr>
      </w:pPr>
      <w:r>
        <w:rPr>
          <w:rFonts w:asciiTheme="minorHAnsi" w:hAnsiTheme="minorHAnsi" w:cs="Verdana"/>
          <w:sz w:val="22"/>
          <w:szCs w:val="22"/>
        </w:rPr>
        <w:t xml:space="preserve">12.3.  </w:t>
      </w:r>
      <w:r w:rsidR="00F82161">
        <w:rPr>
          <w:rFonts w:asciiTheme="minorHAnsi" w:hAnsiTheme="minorHAnsi" w:cs="Verdana"/>
          <w:sz w:val="22"/>
          <w:szCs w:val="22"/>
        </w:rPr>
        <w:t xml:space="preserve"> </w:t>
      </w:r>
      <w:r w:rsidR="00812D2B" w:rsidRPr="00D66CFE">
        <w:rPr>
          <w:rFonts w:asciiTheme="minorHAnsi" w:hAnsiTheme="minorHAnsi" w:cs="Verdana"/>
          <w:sz w:val="22"/>
          <w:szCs w:val="22"/>
        </w:rPr>
        <w:t xml:space="preserve">Pozostałe wymagania dotyczące podwykonawstwa zostały określone w </w:t>
      </w:r>
      <w:r w:rsidR="009D473E" w:rsidRPr="00D66CFE">
        <w:rPr>
          <w:rFonts w:asciiTheme="minorHAnsi" w:hAnsiTheme="minorHAnsi" w:cs="Verdana"/>
          <w:sz w:val="22"/>
          <w:szCs w:val="22"/>
        </w:rPr>
        <w:t>projekcie umowy</w:t>
      </w:r>
      <w:r w:rsidR="00B24E08" w:rsidRPr="00D66CFE">
        <w:rPr>
          <w:rFonts w:asciiTheme="minorHAnsi" w:hAnsiTheme="minorHAnsi" w:cs="Verdana"/>
          <w:sz w:val="22"/>
          <w:szCs w:val="22"/>
        </w:rPr>
        <w:t xml:space="preserve"> - </w:t>
      </w:r>
      <w:r w:rsidR="009D473E" w:rsidRPr="00D66CFE">
        <w:rPr>
          <w:rFonts w:asciiTheme="minorHAnsi" w:hAnsiTheme="minorHAnsi" w:cs="Verdana"/>
          <w:sz w:val="22"/>
          <w:szCs w:val="22"/>
        </w:rPr>
        <w:t xml:space="preserve"> (Rozdział 5</w:t>
      </w:r>
      <w:r w:rsidR="00812D2B" w:rsidRPr="00D66CFE">
        <w:rPr>
          <w:rFonts w:asciiTheme="minorHAnsi" w:hAnsiTheme="minorHAnsi" w:cs="Verdana"/>
          <w:sz w:val="22"/>
          <w:szCs w:val="22"/>
        </w:rPr>
        <w:t xml:space="preserve"> SWZ</w:t>
      </w:r>
      <w:r w:rsidR="009D473E" w:rsidRPr="00D66CFE">
        <w:rPr>
          <w:rFonts w:asciiTheme="minorHAnsi" w:hAnsiTheme="minorHAnsi" w:cs="Verdana"/>
          <w:sz w:val="22"/>
          <w:szCs w:val="22"/>
        </w:rPr>
        <w:t>)</w:t>
      </w:r>
      <w:r w:rsidR="00812D2B" w:rsidRPr="00D66CFE">
        <w:rPr>
          <w:rFonts w:asciiTheme="minorHAnsi" w:hAnsiTheme="minorHAnsi" w:cs="Verdana"/>
          <w:sz w:val="22"/>
          <w:szCs w:val="22"/>
        </w:rPr>
        <w:t>.</w:t>
      </w:r>
    </w:p>
    <w:p w14:paraId="44FB30F8" w14:textId="77777777" w:rsidR="0006792C" w:rsidRPr="00034D9F" w:rsidRDefault="0006792C" w:rsidP="00C258EB">
      <w:pPr>
        <w:pStyle w:val="Tekstpodstawowy2"/>
        <w:spacing w:after="120"/>
        <w:rPr>
          <w:rFonts w:asciiTheme="minorHAnsi" w:hAnsiTheme="minorHAnsi"/>
          <w:iCs/>
          <w:sz w:val="22"/>
          <w:szCs w:val="22"/>
        </w:rPr>
      </w:pPr>
    </w:p>
    <w:p w14:paraId="6CD2F79B" w14:textId="72FDBB1E" w:rsidR="0006792C" w:rsidRPr="00034D9F" w:rsidRDefault="0006792C" w:rsidP="00C258EB">
      <w:pPr>
        <w:spacing w:before="120" w:after="120"/>
        <w:ind w:left="720" w:hanging="720"/>
        <w:jc w:val="both"/>
        <w:rPr>
          <w:rFonts w:asciiTheme="minorHAnsi" w:hAnsiTheme="minorHAnsi" w:cs="Verdana"/>
          <w:b/>
          <w:sz w:val="22"/>
          <w:szCs w:val="22"/>
        </w:rPr>
      </w:pPr>
      <w:r w:rsidRPr="00034D9F">
        <w:rPr>
          <w:rFonts w:asciiTheme="minorHAnsi" w:hAnsiTheme="minorHAnsi" w:cs="Verdana"/>
          <w:b/>
          <w:sz w:val="22"/>
          <w:szCs w:val="22"/>
        </w:rPr>
        <w:t>1</w:t>
      </w:r>
      <w:r w:rsidR="0034296C" w:rsidRPr="00034D9F">
        <w:rPr>
          <w:rFonts w:asciiTheme="minorHAnsi" w:hAnsiTheme="minorHAnsi" w:cs="Verdana"/>
          <w:b/>
          <w:sz w:val="22"/>
          <w:szCs w:val="22"/>
        </w:rPr>
        <w:t>3</w:t>
      </w:r>
      <w:r w:rsidRPr="00034D9F">
        <w:rPr>
          <w:rFonts w:asciiTheme="minorHAnsi" w:hAnsiTheme="minorHAnsi" w:cs="Verdana"/>
          <w:b/>
          <w:sz w:val="22"/>
          <w:szCs w:val="22"/>
        </w:rPr>
        <w:t xml:space="preserve">. </w:t>
      </w:r>
      <w:r w:rsidRPr="00034D9F">
        <w:rPr>
          <w:rFonts w:asciiTheme="minorHAnsi" w:hAnsiTheme="minorHAnsi" w:cs="Verdana"/>
          <w:b/>
          <w:sz w:val="22"/>
          <w:szCs w:val="22"/>
        </w:rPr>
        <w:tab/>
      </w:r>
      <w:r w:rsidR="0034296C" w:rsidRPr="00034D9F">
        <w:rPr>
          <w:rFonts w:asciiTheme="minorHAnsi" w:hAnsiTheme="minorHAnsi" w:cs="Verdana"/>
          <w:b/>
          <w:sz w:val="22"/>
          <w:szCs w:val="22"/>
        </w:rPr>
        <w:t>INFORMACJA DLA WYKONAWCÓW WSPÓLNIE UBIEGAJĄCYCH SIĘ O UDZIELENIE ZAMÓWIENIA</w:t>
      </w:r>
    </w:p>
    <w:p w14:paraId="48B0D52B" w14:textId="77777777" w:rsidR="008F68CB" w:rsidRPr="002C3535" w:rsidRDefault="008F68CB" w:rsidP="008F68CB">
      <w:pPr>
        <w:pStyle w:val="Tekstpodstawowy2"/>
        <w:spacing w:after="120"/>
        <w:ind w:left="709" w:hanging="709"/>
        <w:rPr>
          <w:rFonts w:asciiTheme="minorHAnsi" w:hAnsiTheme="minorHAnsi" w:cstheme="minorHAnsi"/>
          <w:b w:val="0"/>
          <w:sz w:val="22"/>
          <w:szCs w:val="22"/>
        </w:rPr>
      </w:pPr>
      <w:r w:rsidRPr="002C3535">
        <w:rPr>
          <w:rFonts w:asciiTheme="minorHAnsi" w:hAnsiTheme="minorHAnsi" w:cstheme="minorHAnsi"/>
          <w:b w:val="0"/>
          <w:sz w:val="22"/>
          <w:szCs w:val="22"/>
        </w:rPr>
        <w:t>13.1.</w:t>
      </w:r>
      <w:r w:rsidRPr="002C3535">
        <w:rPr>
          <w:rFonts w:asciiTheme="minorHAnsi" w:hAnsiTheme="minorHAnsi" w:cstheme="minorHAnsi"/>
          <w:b w:val="0"/>
          <w:sz w:val="22"/>
          <w:szCs w:val="22"/>
        </w:rPr>
        <w:tab/>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42EEB4A1" w14:textId="1A4DC344" w:rsidR="008F68CB" w:rsidRPr="00C83648" w:rsidRDefault="008F68CB" w:rsidP="008F68CB">
      <w:pPr>
        <w:pStyle w:val="Tekstpodstawowy2"/>
        <w:spacing w:after="120"/>
        <w:ind w:left="709" w:hanging="709"/>
        <w:rPr>
          <w:rStyle w:val="Wyrnieniedelikatne"/>
          <w:rFonts w:asciiTheme="minorHAnsi" w:hAnsiTheme="minorHAnsi" w:cstheme="minorHAnsi"/>
          <w:b w:val="0"/>
          <w:bCs w:val="0"/>
          <w:i w:val="0"/>
          <w:color w:val="2E74B5"/>
          <w:sz w:val="22"/>
          <w:szCs w:val="22"/>
        </w:rPr>
      </w:pPr>
      <w:r w:rsidRPr="002C3535">
        <w:rPr>
          <w:rFonts w:asciiTheme="minorHAnsi" w:hAnsiTheme="minorHAnsi" w:cstheme="minorHAnsi"/>
          <w:b w:val="0"/>
          <w:sz w:val="22"/>
          <w:szCs w:val="22"/>
        </w:rPr>
        <w:t>13.2.</w:t>
      </w:r>
      <w:r w:rsidRPr="002C3535">
        <w:rPr>
          <w:rFonts w:asciiTheme="minorHAnsi" w:hAnsiTheme="minorHAnsi" w:cstheme="minorHAnsi"/>
          <w:b w:val="0"/>
          <w:sz w:val="22"/>
          <w:szCs w:val="22"/>
        </w:rPr>
        <w:tab/>
        <w:t xml:space="preserve">W przypadku Wykonawców wspólnie ubiegających się o udzielenie zamówienia, żaden z nich nie może podlegać wykluczeniu </w:t>
      </w:r>
      <w:r w:rsidR="003D6BCC">
        <w:rPr>
          <w:rFonts w:asciiTheme="minorHAnsi" w:hAnsiTheme="minorHAnsi" w:cstheme="minorHAnsi"/>
          <w:b w:val="0"/>
          <w:sz w:val="22"/>
          <w:szCs w:val="22"/>
        </w:rPr>
        <w:t>z postępowania</w:t>
      </w:r>
      <w:r w:rsidRPr="002C3535">
        <w:rPr>
          <w:rFonts w:asciiTheme="minorHAnsi" w:hAnsiTheme="minorHAnsi" w:cstheme="minorHAnsi"/>
          <w:b w:val="0"/>
          <w:sz w:val="22"/>
          <w:szCs w:val="22"/>
        </w:rPr>
        <w:t>, natomiast spełnianie warunk</w:t>
      </w:r>
      <w:r w:rsidR="003B169D">
        <w:rPr>
          <w:rFonts w:asciiTheme="minorHAnsi" w:hAnsiTheme="minorHAnsi" w:cstheme="minorHAnsi"/>
          <w:b w:val="0"/>
          <w:sz w:val="22"/>
          <w:szCs w:val="22"/>
        </w:rPr>
        <w:t>u</w:t>
      </w:r>
      <w:r w:rsidRPr="002C3535">
        <w:rPr>
          <w:rFonts w:asciiTheme="minorHAnsi" w:hAnsiTheme="minorHAnsi" w:cstheme="minorHAnsi"/>
          <w:b w:val="0"/>
          <w:sz w:val="22"/>
          <w:szCs w:val="22"/>
        </w:rPr>
        <w:t xml:space="preserve"> udziału w postępowaniu Wykonawcy wykazują zgodnie z </w:t>
      </w:r>
      <w:r w:rsidRPr="00C83648">
        <w:rPr>
          <w:rFonts w:asciiTheme="minorHAnsi" w:hAnsiTheme="minorHAnsi" w:cstheme="minorHAnsi"/>
          <w:b w:val="0"/>
          <w:sz w:val="22"/>
          <w:szCs w:val="22"/>
        </w:rPr>
        <w:t xml:space="preserve">pkt </w:t>
      </w:r>
      <w:r w:rsidR="00D66CFE" w:rsidRPr="00C83648">
        <w:rPr>
          <w:rFonts w:asciiTheme="minorHAnsi" w:hAnsiTheme="minorHAnsi" w:cstheme="minorHAnsi"/>
          <w:b w:val="0"/>
          <w:sz w:val="22"/>
          <w:szCs w:val="22"/>
        </w:rPr>
        <w:t xml:space="preserve">8.2 i </w:t>
      </w:r>
      <w:r w:rsidRPr="00C83648">
        <w:rPr>
          <w:rFonts w:asciiTheme="minorHAnsi" w:hAnsiTheme="minorHAnsi" w:cstheme="minorHAnsi"/>
          <w:b w:val="0"/>
          <w:sz w:val="22"/>
          <w:szCs w:val="22"/>
        </w:rPr>
        <w:t>8.</w:t>
      </w:r>
      <w:r w:rsidR="003B169D" w:rsidRPr="00C83648">
        <w:rPr>
          <w:rFonts w:asciiTheme="minorHAnsi" w:hAnsiTheme="minorHAnsi" w:cstheme="minorHAnsi"/>
          <w:b w:val="0"/>
          <w:sz w:val="22"/>
          <w:szCs w:val="22"/>
        </w:rPr>
        <w:t>3</w:t>
      </w:r>
      <w:r w:rsidRPr="00C83648">
        <w:rPr>
          <w:rFonts w:asciiTheme="minorHAnsi" w:hAnsiTheme="minorHAnsi" w:cstheme="minorHAnsi"/>
          <w:b w:val="0"/>
          <w:sz w:val="22"/>
          <w:szCs w:val="22"/>
        </w:rPr>
        <w:t>. IDW.</w:t>
      </w:r>
    </w:p>
    <w:p w14:paraId="5A944E71" w14:textId="77777777" w:rsidR="008F68CB" w:rsidRPr="00C83648" w:rsidRDefault="008F68CB" w:rsidP="008F68CB">
      <w:pPr>
        <w:pStyle w:val="Tekstpodstawowy2"/>
        <w:spacing w:after="120"/>
        <w:ind w:left="709" w:hanging="709"/>
        <w:rPr>
          <w:rFonts w:asciiTheme="minorHAnsi" w:hAnsiTheme="minorHAnsi" w:cstheme="minorHAnsi"/>
          <w:b w:val="0"/>
          <w:sz w:val="22"/>
          <w:szCs w:val="22"/>
        </w:rPr>
      </w:pPr>
      <w:r w:rsidRPr="00C83648">
        <w:rPr>
          <w:rFonts w:asciiTheme="minorHAnsi" w:hAnsiTheme="minorHAnsi" w:cstheme="minorHAnsi"/>
          <w:b w:val="0"/>
          <w:sz w:val="22"/>
          <w:szCs w:val="22"/>
        </w:rPr>
        <w:t>13.3.</w:t>
      </w:r>
      <w:r w:rsidRPr="00C83648">
        <w:rPr>
          <w:rFonts w:asciiTheme="minorHAnsi" w:hAnsiTheme="minorHAnsi" w:cstheme="minorHAnsi"/>
          <w:b w:val="0"/>
          <w:sz w:val="22"/>
          <w:szCs w:val="22"/>
        </w:rPr>
        <w:tab/>
        <w:t>W przypadku wspólnego ubiegania się o zamówienie przez Wykonawców, oświadczenie, o którym mowa w pkt. 10.2. IDW, składa każdy z Wykonawców. Oświadczenia te potwierdzają brak podstaw wykluczenia oraz spełnianie warunków udziału w postępowaniu w zakresie, w jakim każdy z Wykonawców wykazuje spełnianie warunków udziału w postępowaniu.</w:t>
      </w:r>
    </w:p>
    <w:p w14:paraId="0692299C" w14:textId="77777777" w:rsidR="008F68CB" w:rsidRPr="00C83648" w:rsidRDefault="008F68CB" w:rsidP="008F68CB">
      <w:pPr>
        <w:pStyle w:val="Tekstpodstawowy2"/>
        <w:spacing w:after="120"/>
        <w:ind w:left="709" w:hanging="709"/>
        <w:rPr>
          <w:rFonts w:asciiTheme="minorHAnsi" w:hAnsiTheme="minorHAnsi" w:cstheme="minorHAnsi"/>
          <w:b w:val="0"/>
          <w:sz w:val="22"/>
          <w:szCs w:val="22"/>
        </w:rPr>
      </w:pPr>
      <w:r w:rsidRPr="00C83648">
        <w:rPr>
          <w:rFonts w:asciiTheme="minorHAnsi" w:hAnsiTheme="minorHAnsi" w:cstheme="minorHAnsi"/>
          <w:b w:val="0"/>
          <w:sz w:val="22"/>
          <w:szCs w:val="22"/>
        </w:rPr>
        <w:t>13.4.</w:t>
      </w:r>
      <w:r w:rsidRPr="00C83648">
        <w:rPr>
          <w:rFonts w:asciiTheme="minorHAnsi" w:hAnsiTheme="minorHAnsi" w:cstheme="minorHAnsi"/>
          <w:b w:val="0"/>
          <w:sz w:val="22"/>
          <w:szCs w:val="22"/>
        </w:rPr>
        <w:tab/>
        <w:t>W przypadku wspólnego ubiegania się o zamówienie przez Wykonawców są oni zobowiązani na wezwanie Zamawiającego złożyć aktualne na dzień złożenia podmiotowe środki dowodowe, o których mowa w pkt. 10., przy czym:</w:t>
      </w:r>
    </w:p>
    <w:p w14:paraId="3052F002" w14:textId="65DF27E6" w:rsidR="008F68CB" w:rsidRPr="00C83648" w:rsidRDefault="008F68CB" w:rsidP="009647C5">
      <w:pPr>
        <w:pStyle w:val="Tekstpodstawowy2"/>
        <w:numPr>
          <w:ilvl w:val="0"/>
          <w:numId w:val="33"/>
        </w:numPr>
        <w:spacing w:after="120"/>
        <w:rPr>
          <w:rFonts w:asciiTheme="minorHAnsi" w:hAnsiTheme="minorHAnsi" w:cstheme="minorHAnsi"/>
          <w:b w:val="0"/>
          <w:sz w:val="22"/>
          <w:szCs w:val="22"/>
        </w:rPr>
      </w:pPr>
      <w:r w:rsidRPr="00C83648">
        <w:rPr>
          <w:rFonts w:asciiTheme="minorHAnsi" w:hAnsiTheme="minorHAnsi" w:cstheme="minorHAnsi"/>
          <w:b w:val="0"/>
          <w:sz w:val="22"/>
          <w:szCs w:val="22"/>
        </w:rPr>
        <w:t>podmiotowe środki dowodowe, o których mowa w pkt 10.8. IDW składa odpowiednio Wykonawca/Wykonawcy, który/którzy wykazuje/ą spełnianie warunku, w zakresie i na zasadach opisanych w pkt 8.2</w:t>
      </w:r>
      <w:r w:rsidR="00D66CFE" w:rsidRPr="00C83648">
        <w:rPr>
          <w:rFonts w:asciiTheme="minorHAnsi" w:hAnsiTheme="minorHAnsi" w:cstheme="minorHAnsi"/>
          <w:b w:val="0"/>
          <w:sz w:val="22"/>
          <w:szCs w:val="22"/>
        </w:rPr>
        <w:t xml:space="preserve"> i 8.3</w:t>
      </w:r>
      <w:r w:rsidRPr="00C83648">
        <w:rPr>
          <w:rFonts w:asciiTheme="minorHAnsi" w:hAnsiTheme="minorHAnsi" w:cstheme="minorHAnsi"/>
          <w:b w:val="0"/>
          <w:sz w:val="22"/>
          <w:szCs w:val="22"/>
        </w:rPr>
        <w:t xml:space="preserve"> IDW.</w:t>
      </w:r>
    </w:p>
    <w:p w14:paraId="78CE4840" w14:textId="77777777" w:rsidR="008F68CB" w:rsidRPr="00F67D94" w:rsidRDefault="008F68CB" w:rsidP="009647C5">
      <w:pPr>
        <w:pStyle w:val="Tekstpodstawowy2"/>
        <w:numPr>
          <w:ilvl w:val="0"/>
          <w:numId w:val="33"/>
        </w:numPr>
        <w:spacing w:after="120"/>
        <w:rPr>
          <w:rFonts w:asciiTheme="minorHAnsi" w:hAnsiTheme="minorHAnsi" w:cstheme="minorHAnsi"/>
          <w:b w:val="0"/>
          <w:sz w:val="22"/>
          <w:szCs w:val="22"/>
        </w:rPr>
      </w:pPr>
      <w:r w:rsidRPr="00F67D94">
        <w:rPr>
          <w:rFonts w:asciiTheme="minorHAnsi" w:hAnsiTheme="minorHAnsi" w:cstheme="minorHAnsi"/>
          <w:b w:val="0"/>
          <w:sz w:val="22"/>
          <w:szCs w:val="22"/>
        </w:rPr>
        <w:t>podmiotowe środki dowodowe, o których mowa w pkt 10.6. IDW składa każdy z nich.</w:t>
      </w:r>
    </w:p>
    <w:p w14:paraId="1CB6C30D" w14:textId="77777777" w:rsidR="008F68CB" w:rsidRPr="002C3535" w:rsidRDefault="008F68CB" w:rsidP="008F68CB">
      <w:pPr>
        <w:pStyle w:val="Tekstpodstawowy2"/>
        <w:spacing w:after="120"/>
        <w:ind w:left="705" w:hanging="705"/>
        <w:rPr>
          <w:rFonts w:asciiTheme="minorHAnsi" w:hAnsiTheme="minorHAnsi" w:cstheme="minorHAnsi"/>
          <w:b w:val="0"/>
          <w:sz w:val="22"/>
          <w:szCs w:val="22"/>
        </w:rPr>
      </w:pPr>
      <w:r w:rsidRPr="00F67D94">
        <w:rPr>
          <w:rFonts w:asciiTheme="minorHAnsi" w:hAnsiTheme="minorHAnsi" w:cstheme="minorHAnsi"/>
          <w:b w:val="0"/>
          <w:sz w:val="22"/>
          <w:szCs w:val="22"/>
        </w:rPr>
        <w:t>13.5.</w:t>
      </w:r>
      <w:r w:rsidRPr="00F67D94">
        <w:rPr>
          <w:rFonts w:asciiTheme="minorHAnsi" w:hAnsiTheme="minorHAnsi" w:cstheme="minorHAnsi"/>
          <w:b w:val="0"/>
          <w:sz w:val="22"/>
          <w:szCs w:val="22"/>
        </w:rPr>
        <w:tab/>
        <w:t xml:space="preserve">Zamawiający </w:t>
      </w:r>
      <w:r w:rsidRPr="00F67D94">
        <w:rPr>
          <w:rFonts w:asciiTheme="minorHAnsi" w:hAnsiTheme="minorHAnsi" w:cstheme="minorHAnsi"/>
          <w:sz w:val="22"/>
          <w:szCs w:val="22"/>
        </w:rPr>
        <w:t>nie określił odmiennych wymagań</w:t>
      </w:r>
      <w:r w:rsidRPr="00F67D94">
        <w:rPr>
          <w:rFonts w:asciiTheme="minorHAnsi" w:hAnsiTheme="minorHAnsi" w:cstheme="minorHAnsi"/>
          <w:b w:val="0"/>
          <w:sz w:val="22"/>
          <w:szCs w:val="22"/>
        </w:rPr>
        <w:t xml:space="preserve"> związanych z realizacją zamówienia w odniesieniu do Wykonawców wspólnie ubiegających się o udzielenie zamówienia.</w:t>
      </w:r>
      <w:r w:rsidRPr="002C3535">
        <w:rPr>
          <w:rFonts w:asciiTheme="minorHAnsi" w:hAnsiTheme="minorHAnsi" w:cstheme="minorHAnsi"/>
          <w:b w:val="0"/>
          <w:sz w:val="22"/>
          <w:szCs w:val="22"/>
        </w:rPr>
        <w:t xml:space="preserve">  </w:t>
      </w:r>
    </w:p>
    <w:p w14:paraId="5C949D77" w14:textId="77777777" w:rsidR="00B957BF" w:rsidRPr="00034D9F" w:rsidRDefault="00B957BF" w:rsidP="00C258EB">
      <w:pPr>
        <w:pStyle w:val="Tekstpodstawowy2"/>
        <w:spacing w:after="120"/>
        <w:ind w:left="709" w:hanging="709"/>
        <w:rPr>
          <w:rFonts w:asciiTheme="minorHAnsi" w:hAnsiTheme="minorHAnsi"/>
          <w:b w:val="0"/>
          <w:bCs w:val="0"/>
          <w:sz w:val="22"/>
          <w:szCs w:val="22"/>
        </w:rPr>
      </w:pPr>
    </w:p>
    <w:p w14:paraId="1080C3FA" w14:textId="703630BE" w:rsidR="0006792C" w:rsidRPr="00864E93" w:rsidRDefault="0006792C" w:rsidP="00864E93">
      <w:pPr>
        <w:spacing w:before="120" w:after="120"/>
        <w:ind w:left="720" w:hanging="720"/>
        <w:jc w:val="both"/>
        <w:rPr>
          <w:rFonts w:asciiTheme="minorHAnsi" w:hAnsiTheme="minorHAnsi" w:cs="Verdana"/>
          <w:b/>
          <w:sz w:val="22"/>
          <w:szCs w:val="22"/>
        </w:rPr>
      </w:pPr>
      <w:r w:rsidRPr="00864E93">
        <w:rPr>
          <w:rFonts w:asciiTheme="minorHAnsi" w:hAnsiTheme="minorHAnsi" w:cs="Verdana"/>
          <w:b/>
          <w:sz w:val="22"/>
          <w:szCs w:val="22"/>
        </w:rPr>
        <w:t>1</w:t>
      </w:r>
      <w:r w:rsidR="00153E93" w:rsidRPr="00864E93">
        <w:rPr>
          <w:rFonts w:asciiTheme="minorHAnsi" w:hAnsiTheme="minorHAnsi" w:cs="Verdana"/>
          <w:b/>
          <w:sz w:val="22"/>
          <w:szCs w:val="22"/>
        </w:rPr>
        <w:t>4</w:t>
      </w:r>
      <w:r w:rsidRPr="00864E93">
        <w:rPr>
          <w:rFonts w:asciiTheme="minorHAnsi" w:hAnsiTheme="minorHAnsi" w:cs="Verdana"/>
          <w:b/>
          <w:sz w:val="22"/>
          <w:szCs w:val="22"/>
        </w:rPr>
        <w:t xml:space="preserve">. </w:t>
      </w:r>
      <w:r w:rsidRPr="00864E93">
        <w:rPr>
          <w:rFonts w:asciiTheme="minorHAnsi" w:hAnsiTheme="minorHAnsi" w:cs="Verdana"/>
          <w:b/>
          <w:sz w:val="22"/>
          <w:szCs w:val="22"/>
        </w:rPr>
        <w:tab/>
        <w:t>SPOSÓB KOMUNIKACJI ORAZ WYMAGANIA FORMALNE DOTYCZĄCE SKŁADANYCH OŚWIADCZEŃ I DOKUMENTÓW</w:t>
      </w:r>
    </w:p>
    <w:p w14:paraId="1552C10A" w14:textId="77777777" w:rsidR="0032240D" w:rsidRPr="00864E93" w:rsidRDefault="0006792C" w:rsidP="00864E93">
      <w:pPr>
        <w:pStyle w:val="Tekstpodstawowywcity"/>
        <w:spacing w:before="120" w:after="120"/>
        <w:ind w:left="0"/>
        <w:jc w:val="both"/>
        <w:rPr>
          <w:rFonts w:asciiTheme="minorHAnsi" w:hAnsiTheme="minorHAnsi"/>
          <w:sz w:val="22"/>
          <w:szCs w:val="22"/>
        </w:rPr>
      </w:pPr>
      <w:r w:rsidRPr="00864E93">
        <w:rPr>
          <w:rFonts w:asciiTheme="minorHAnsi" w:hAnsiTheme="minorHAnsi" w:cs="Verdana"/>
          <w:sz w:val="22"/>
          <w:szCs w:val="22"/>
        </w:rPr>
        <w:t>1</w:t>
      </w:r>
      <w:r w:rsidR="00153E93" w:rsidRPr="00864E93">
        <w:rPr>
          <w:rFonts w:asciiTheme="minorHAnsi" w:hAnsiTheme="minorHAnsi" w:cs="Verdana"/>
          <w:sz w:val="22"/>
          <w:szCs w:val="22"/>
        </w:rPr>
        <w:t>4</w:t>
      </w:r>
      <w:r w:rsidRPr="00864E93">
        <w:rPr>
          <w:rFonts w:asciiTheme="minorHAnsi" w:hAnsiTheme="minorHAnsi" w:cs="Verdana"/>
          <w:sz w:val="22"/>
          <w:szCs w:val="22"/>
        </w:rPr>
        <w:t>.1.</w:t>
      </w:r>
      <w:r w:rsidRPr="00864E93">
        <w:rPr>
          <w:rFonts w:asciiTheme="minorHAnsi" w:hAnsiTheme="minorHAnsi" w:cs="Verdana"/>
          <w:sz w:val="22"/>
          <w:szCs w:val="22"/>
        </w:rPr>
        <w:tab/>
      </w:r>
      <w:r w:rsidR="0032240D" w:rsidRPr="00864E93">
        <w:rPr>
          <w:rFonts w:asciiTheme="minorHAnsi" w:hAnsiTheme="minorHAnsi"/>
          <w:sz w:val="22"/>
          <w:szCs w:val="22"/>
        </w:rPr>
        <w:t>Informacje ogólne:</w:t>
      </w:r>
    </w:p>
    <w:p w14:paraId="22C46C22" w14:textId="3C9A86AA" w:rsidR="0032240D" w:rsidRPr="00864E93" w:rsidRDefault="0032240D"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Postępowanie p</w:t>
      </w:r>
      <w:r w:rsidR="00AA6A55">
        <w:rPr>
          <w:rFonts w:asciiTheme="minorHAnsi" w:hAnsiTheme="minorHAnsi"/>
          <w:sz w:val="22"/>
          <w:szCs w:val="22"/>
        </w:rPr>
        <w:t>rowadzone jest w języku polskim;</w:t>
      </w:r>
    </w:p>
    <w:p w14:paraId="64752379" w14:textId="7B4BE83F" w:rsidR="0032240D" w:rsidRPr="00864E93" w:rsidRDefault="0032240D"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 xml:space="preserve">W postępowaniu o udzielenie zamówienia komunikacja między Zamawiającym a Wykonawcami  odbywa się przy użyciu </w:t>
      </w:r>
      <w:proofErr w:type="spellStart"/>
      <w:r w:rsidRPr="00864E93">
        <w:rPr>
          <w:rFonts w:asciiTheme="minorHAnsi" w:hAnsiTheme="minorHAnsi"/>
          <w:sz w:val="22"/>
          <w:szCs w:val="22"/>
        </w:rPr>
        <w:t>miniPortalu</w:t>
      </w:r>
      <w:proofErr w:type="spellEnd"/>
      <w:r w:rsidRPr="00864E93">
        <w:rPr>
          <w:rFonts w:asciiTheme="minorHAnsi" w:hAnsiTheme="minorHAnsi"/>
          <w:sz w:val="22"/>
          <w:szCs w:val="22"/>
        </w:rPr>
        <w:t xml:space="preserve">, który dostępny jest pod adresem </w:t>
      </w:r>
      <w:hyperlink r:id="rId13" w:history="1">
        <w:r w:rsidRPr="00864E93">
          <w:rPr>
            <w:rStyle w:val="Hipercze"/>
            <w:rFonts w:asciiTheme="minorHAnsi" w:hAnsiTheme="minorHAnsi"/>
            <w:sz w:val="22"/>
            <w:szCs w:val="22"/>
          </w:rPr>
          <w:t>https://miniportal.uzp.gov.pl</w:t>
        </w:r>
      </w:hyperlink>
      <w:r w:rsidRPr="00864E93">
        <w:rPr>
          <w:rFonts w:asciiTheme="minorHAnsi" w:hAnsiTheme="minorHAnsi"/>
          <w:sz w:val="22"/>
          <w:szCs w:val="22"/>
        </w:rPr>
        <w:t xml:space="preserve">, </w:t>
      </w:r>
      <w:proofErr w:type="spellStart"/>
      <w:r w:rsidRPr="00864E93">
        <w:rPr>
          <w:rFonts w:asciiTheme="minorHAnsi" w:hAnsiTheme="minorHAnsi"/>
          <w:sz w:val="22"/>
          <w:szCs w:val="22"/>
        </w:rPr>
        <w:t>ePUAP</w:t>
      </w:r>
      <w:proofErr w:type="spellEnd"/>
      <w:r w:rsidRPr="00864E93">
        <w:rPr>
          <w:rFonts w:asciiTheme="minorHAnsi" w:hAnsiTheme="minorHAnsi"/>
          <w:sz w:val="22"/>
          <w:szCs w:val="22"/>
        </w:rPr>
        <w:t xml:space="preserve">-u dostępnego po adresem </w:t>
      </w:r>
      <w:hyperlink r:id="rId14" w:history="1">
        <w:r w:rsidRPr="00864E93">
          <w:rPr>
            <w:rStyle w:val="Hipercze"/>
            <w:rFonts w:asciiTheme="minorHAnsi" w:hAnsiTheme="minorHAnsi"/>
            <w:sz w:val="22"/>
            <w:szCs w:val="22"/>
          </w:rPr>
          <w:t>https://epuap.gov.pl/wps/portal</w:t>
        </w:r>
      </w:hyperlink>
      <w:r w:rsidR="00AA6A55">
        <w:rPr>
          <w:rFonts w:asciiTheme="minorHAnsi" w:hAnsiTheme="minorHAnsi"/>
          <w:sz w:val="22"/>
          <w:szCs w:val="22"/>
        </w:rPr>
        <w:t xml:space="preserve">; </w:t>
      </w:r>
    </w:p>
    <w:p w14:paraId="7CDED1F6" w14:textId="2C7EAD90" w:rsidR="0032240D" w:rsidRPr="00864E93" w:rsidRDefault="00AA6A55"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 xml:space="preserve">W postępowaniu </w:t>
      </w:r>
      <w:r>
        <w:rPr>
          <w:rFonts w:asciiTheme="minorHAnsi" w:hAnsiTheme="minorHAnsi"/>
          <w:sz w:val="22"/>
          <w:szCs w:val="22"/>
        </w:rPr>
        <w:t xml:space="preserve">Zamawiający dopuszcza również komunikację </w:t>
      </w:r>
      <w:r w:rsidRPr="00864E93">
        <w:rPr>
          <w:rFonts w:asciiTheme="minorHAnsi" w:hAnsiTheme="minorHAnsi"/>
          <w:sz w:val="22"/>
          <w:szCs w:val="22"/>
        </w:rPr>
        <w:t xml:space="preserve">między Zamawiającym </w:t>
      </w:r>
      <w:r w:rsidR="00F82161">
        <w:rPr>
          <w:rFonts w:asciiTheme="minorHAnsi" w:hAnsiTheme="minorHAnsi"/>
          <w:sz w:val="22"/>
          <w:szCs w:val="22"/>
        </w:rPr>
        <w:br/>
      </w:r>
      <w:r w:rsidRPr="00864E93">
        <w:rPr>
          <w:rFonts w:asciiTheme="minorHAnsi" w:hAnsiTheme="minorHAnsi"/>
          <w:sz w:val="22"/>
          <w:szCs w:val="22"/>
        </w:rPr>
        <w:t>a Wykonawcami za pomocą poczty elektronicznej</w:t>
      </w:r>
      <w:r>
        <w:rPr>
          <w:rFonts w:asciiTheme="minorHAnsi" w:hAnsiTheme="minorHAnsi"/>
          <w:sz w:val="22"/>
          <w:szCs w:val="22"/>
        </w:rPr>
        <w:t xml:space="preserve">. </w:t>
      </w:r>
      <w:r w:rsidR="0032240D" w:rsidRPr="00864E93">
        <w:rPr>
          <w:rFonts w:asciiTheme="minorHAnsi" w:hAnsiTheme="minorHAnsi"/>
          <w:sz w:val="22"/>
          <w:szCs w:val="22"/>
        </w:rPr>
        <w:t xml:space="preserve">Zamawiający wyznacza </w:t>
      </w:r>
      <w:r>
        <w:rPr>
          <w:rFonts w:asciiTheme="minorHAnsi" w:hAnsiTheme="minorHAnsi"/>
          <w:sz w:val="22"/>
          <w:szCs w:val="22"/>
        </w:rPr>
        <w:t xml:space="preserve">do kontaktu </w:t>
      </w:r>
      <w:r w:rsidR="00F82161">
        <w:rPr>
          <w:rFonts w:asciiTheme="minorHAnsi" w:hAnsiTheme="minorHAnsi"/>
          <w:sz w:val="22"/>
          <w:szCs w:val="22"/>
        </w:rPr>
        <w:br/>
      </w:r>
      <w:r>
        <w:rPr>
          <w:rFonts w:asciiTheme="minorHAnsi" w:hAnsiTheme="minorHAnsi"/>
          <w:sz w:val="22"/>
          <w:szCs w:val="22"/>
        </w:rPr>
        <w:t xml:space="preserve">z Wykonawcami: </w:t>
      </w:r>
      <w:r w:rsidR="0032240D" w:rsidRPr="00864E93">
        <w:rPr>
          <w:rFonts w:asciiTheme="minorHAnsi" w:hAnsiTheme="minorHAnsi"/>
          <w:sz w:val="22"/>
          <w:szCs w:val="22"/>
        </w:rPr>
        <w:t xml:space="preserve">Pani Anna Lemańska tel. 68/ 470-82-81, e-mail: </w:t>
      </w:r>
      <w:hyperlink r:id="rId15" w:history="1">
        <w:r w:rsidR="0032240D" w:rsidRPr="00864E93">
          <w:rPr>
            <w:rStyle w:val="Hipercze"/>
            <w:rFonts w:asciiTheme="minorHAnsi" w:hAnsiTheme="minorHAnsi"/>
            <w:sz w:val="22"/>
            <w:szCs w:val="22"/>
          </w:rPr>
          <w:t>anna.lemanska@um.zary.pl</w:t>
        </w:r>
      </w:hyperlink>
      <w:r>
        <w:rPr>
          <w:rFonts w:asciiTheme="minorHAnsi" w:hAnsiTheme="minorHAnsi"/>
          <w:sz w:val="22"/>
          <w:szCs w:val="22"/>
        </w:rPr>
        <w:t>;</w:t>
      </w:r>
    </w:p>
    <w:p w14:paraId="0B29D7FC" w14:textId="4EB25220" w:rsidR="0032240D" w:rsidRPr="00864E93" w:rsidRDefault="0032240D"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 xml:space="preserve">Wykonawca zamierzający wziąć udział w postępowaniu o udzielenie zamówienia publicznego, musi posiadać konto na </w:t>
      </w:r>
      <w:proofErr w:type="spellStart"/>
      <w:r w:rsidRPr="00864E93">
        <w:rPr>
          <w:rFonts w:asciiTheme="minorHAnsi" w:hAnsiTheme="minorHAnsi"/>
          <w:sz w:val="22"/>
          <w:szCs w:val="22"/>
        </w:rPr>
        <w:t>ePUAP</w:t>
      </w:r>
      <w:proofErr w:type="spellEnd"/>
      <w:r w:rsidRPr="00864E93">
        <w:rPr>
          <w:rFonts w:asciiTheme="minorHAnsi" w:hAnsiTheme="minorHAnsi"/>
          <w:sz w:val="22"/>
          <w:szCs w:val="22"/>
        </w:rPr>
        <w:t xml:space="preserve">. Wykonawca posiadający konto na </w:t>
      </w:r>
      <w:proofErr w:type="spellStart"/>
      <w:r w:rsidRPr="00864E93">
        <w:rPr>
          <w:rFonts w:asciiTheme="minorHAnsi" w:hAnsiTheme="minorHAnsi"/>
          <w:sz w:val="22"/>
          <w:szCs w:val="22"/>
        </w:rPr>
        <w:t>ePUAP</w:t>
      </w:r>
      <w:proofErr w:type="spellEnd"/>
      <w:r w:rsidRPr="00864E93">
        <w:rPr>
          <w:rFonts w:asciiTheme="minorHAnsi" w:hAnsiTheme="minorHAnsi"/>
          <w:sz w:val="22"/>
          <w:szCs w:val="22"/>
        </w:rPr>
        <w:t xml:space="preserve"> ma dostęp do następujących formularzy: „Formularz do złożenia, zmiany, wycofania oferty lub wniosku” oraz </w:t>
      </w:r>
      <w:r w:rsidR="0070307F">
        <w:rPr>
          <w:rFonts w:asciiTheme="minorHAnsi" w:hAnsiTheme="minorHAnsi"/>
          <w:sz w:val="22"/>
          <w:szCs w:val="22"/>
        </w:rPr>
        <w:t>„F</w:t>
      </w:r>
      <w:r w:rsidR="00F6640A">
        <w:rPr>
          <w:rFonts w:asciiTheme="minorHAnsi" w:hAnsiTheme="minorHAnsi"/>
          <w:sz w:val="22"/>
          <w:szCs w:val="22"/>
        </w:rPr>
        <w:t>ormularz</w:t>
      </w:r>
      <w:r w:rsidRPr="00864E93">
        <w:rPr>
          <w:rFonts w:asciiTheme="minorHAnsi" w:hAnsiTheme="minorHAnsi"/>
          <w:sz w:val="22"/>
          <w:szCs w:val="22"/>
        </w:rPr>
        <w:t xml:space="preserve"> do komun</w:t>
      </w:r>
      <w:r w:rsidR="00AA6A55">
        <w:rPr>
          <w:rFonts w:asciiTheme="minorHAnsi" w:hAnsiTheme="minorHAnsi"/>
          <w:sz w:val="22"/>
          <w:szCs w:val="22"/>
        </w:rPr>
        <w:t>ikacji”;</w:t>
      </w:r>
    </w:p>
    <w:p w14:paraId="5F4F9DB6" w14:textId="12D527AF" w:rsidR="0032240D" w:rsidRPr="00864E93" w:rsidRDefault="0032240D"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64E93">
        <w:rPr>
          <w:rFonts w:asciiTheme="minorHAnsi" w:hAnsiTheme="minorHAnsi"/>
          <w:sz w:val="22"/>
          <w:szCs w:val="22"/>
        </w:rPr>
        <w:t>miniPortalu</w:t>
      </w:r>
      <w:proofErr w:type="spellEnd"/>
      <w:r w:rsidRPr="00864E93">
        <w:rPr>
          <w:rFonts w:asciiTheme="minorHAnsi" w:hAnsiTheme="minorHAnsi"/>
          <w:sz w:val="22"/>
          <w:szCs w:val="22"/>
        </w:rPr>
        <w:t xml:space="preserve"> oraz Warunkach korzystania </w:t>
      </w:r>
      <w:r w:rsidR="00F82161">
        <w:rPr>
          <w:rFonts w:asciiTheme="minorHAnsi" w:hAnsiTheme="minorHAnsi"/>
          <w:sz w:val="22"/>
          <w:szCs w:val="22"/>
        </w:rPr>
        <w:br/>
      </w:r>
      <w:r w:rsidRPr="00864E93">
        <w:rPr>
          <w:rFonts w:asciiTheme="minorHAnsi" w:hAnsiTheme="minorHAnsi"/>
          <w:sz w:val="22"/>
          <w:szCs w:val="22"/>
        </w:rPr>
        <w:t>z elektronicznej platformy usług a</w:t>
      </w:r>
      <w:r w:rsidR="00AA6A55">
        <w:rPr>
          <w:rFonts w:asciiTheme="minorHAnsi" w:hAnsiTheme="minorHAnsi"/>
          <w:sz w:val="22"/>
          <w:szCs w:val="22"/>
        </w:rPr>
        <w:t>dministracji publicznej (</w:t>
      </w:r>
      <w:proofErr w:type="spellStart"/>
      <w:r w:rsidR="00AA6A55">
        <w:rPr>
          <w:rFonts w:asciiTheme="minorHAnsi" w:hAnsiTheme="minorHAnsi"/>
          <w:sz w:val="22"/>
          <w:szCs w:val="22"/>
        </w:rPr>
        <w:t>ePUAP</w:t>
      </w:r>
      <w:proofErr w:type="spellEnd"/>
      <w:r w:rsidR="00AA6A55">
        <w:rPr>
          <w:rFonts w:asciiTheme="minorHAnsi" w:hAnsiTheme="minorHAnsi"/>
          <w:sz w:val="22"/>
          <w:szCs w:val="22"/>
        </w:rPr>
        <w:t>);</w:t>
      </w:r>
    </w:p>
    <w:p w14:paraId="0C622DAE" w14:textId="0741034A" w:rsidR="0032240D" w:rsidRPr="00864E93" w:rsidRDefault="0070307F" w:rsidP="005A2F23">
      <w:pPr>
        <w:pStyle w:val="Tekstpodstawowywcity"/>
        <w:numPr>
          <w:ilvl w:val="0"/>
          <w:numId w:val="7"/>
        </w:numPr>
        <w:spacing w:before="120" w:after="120"/>
        <w:jc w:val="both"/>
        <w:rPr>
          <w:rFonts w:asciiTheme="minorHAnsi" w:hAnsiTheme="minorHAnsi"/>
          <w:sz w:val="22"/>
          <w:szCs w:val="22"/>
        </w:rPr>
      </w:pPr>
      <w:r w:rsidRPr="00AA6A55">
        <w:rPr>
          <w:rFonts w:asciiTheme="minorHAnsi" w:hAnsiTheme="minorHAnsi" w:cs="Verdana"/>
          <w:bCs/>
          <w:sz w:val="22"/>
          <w:szCs w:val="22"/>
        </w:rPr>
        <w:t>Zamawiający dopuszcza przesyłanie danych w formatach dopuszczonych odpowiednimi przepisami prawa tj. m.in.: .</w:t>
      </w:r>
      <w:proofErr w:type="spellStart"/>
      <w:r w:rsidRPr="00AA6A55">
        <w:rPr>
          <w:rFonts w:asciiTheme="minorHAnsi" w:hAnsiTheme="minorHAnsi" w:cs="Verdana"/>
          <w:bCs/>
          <w:sz w:val="22"/>
          <w:szCs w:val="22"/>
        </w:rPr>
        <w:t>doc</w:t>
      </w:r>
      <w:proofErr w:type="spellEnd"/>
      <w:r w:rsidRPr="00AA6A55">
        <w:rPr>
          <w:rFonts w:asciiTheme="minorHAnsi" w:hAnsiTheme="minorHAnsi" w:cs="Verdana"/>
          <w:bCs/>
          <w:sz w:val="22"/>
          <w:szCs w:val="22"/>
        </w:rPr>
        <w:t>, .</w:t>
      </w:r>
      <w:proofErr w:type="spellStart"/>
      <w:r w:rsidRPr="00AA6A55">
        <w:rPr>
          <w:rFonts w:asciiTheme="minorHAnsi" w:hAnsiTheme="minorHAnsi" w:cs="Verdana"/>
          <w:bCs/>
          <w:sz w:val="22"/>
          <w:szCs w:val="22"/>
        </w:rPr>
        <w:t>docx</w:t>
      </w:r>
      <w:proofErr w:type="spellEnd"/>
      <w:r w:rsidRPr="00AA6A55">
        <w:rPr>
          <w:rFonts w:asciiTheme="minorHAnsi" w:hAnsiTheme="minorHAnsi" w:cs="Verdana"/>
          <w:bCs/>
          <w:sz w:val="22"/>
          <w:szCs w:val="22"/>
        </w:rPr>
        <w:t>, .txt, .xls, .</w:t>
      </w:r>
      <w:proofErr w:type="spellStart"/>
      <w:r w:rsidRPr="00AA6A55">
        <w:rPr>
          <w:rFonts w:asciiTheme="minorHAnsi" w:hAnsiTheme="minorHAnsi" w:cs="Verdana"/>
          <w:bCs/>
          <w:sz w:val="22"/>
          <w:szCs w:val="22"/>
        </w:rPr>
        <w:t>xlsx</w:t>
      </w:r>
      <w:proofErr w:type="spellEnd"/>
      <w:r w:rsidRPr="00AA6A55">
        <w:rPr>
          <w:rFonts w:asciiTheme="minorHAnsi" w:hAnsiTheme="minorHAnsi" w:cs="Verdana"/>
          <w:bCs/>
          <w:sz w:val="22"/>
          <w:szCs w:val="22"/>
        </w:rPr>
        <w:t>, .</w:t>
      </w:r>
      <w:proofErr w:type="spellStart"/>
      <w:r w:rsidRPr="00AA6A55">
        <w:rPr>
          <w:rFonts w:asciiTheme="minorHAnsi" w:hAnsiTheme="minorHAnsi" w:cs="Verdana"/>
          <w:bCs/>
          <w:sz w:val="22"/>
          <w:szCs w:val="22"/>
        </w:rPr>
        <w:t>ppt</w:t>
      </w:r>
      <w:proofErr w:type="spellEnd"/>
      <w:r w:rsidRPr="00AA6A55">
        <w:rPr>
          <w:rFonts w:asciiTheme="minorHAnsi" w:hAnsiTheme="minorHAnsi" w:cs="Verdana"/>
          <w:bCs/>
          <w:sz w:val="22"/>
          <w:szCs w:val="22"/>
        </w:rPr>
        <w:t>, .</w:t>
      </w:r>
      <w:proofErr w:type="spellStart"/>
      <w:r w:rsidRPr="00AA6A55">
        <w:rPr>
          <w:rFonts w:asciiTheme="minorHAnsi" w:hAnsiTheme="minorHAnsi" w:cs="Verdana"/>
          <w:bCs/>
          <w:sz w:val="22"/>
          <w:szCs w:val="22"/>
        </w:rPr>
        <w:t>csv</w:t>
      </w:r>
      <w:proofErr w:type="spellEnd"/>
      <w:r w:rsidRPr="00AA6A55">
        <w:rPr>
          <w:rFonts w:asciiTheme="minorHAnsi" w:hAnsiTheme="minorHAnsi" w:cs="Verdana"/>
          <w:bCs/>
          <w:sz w:val="22"/>
          <w:szCs w:val="22"/>
        </w:rPr>
        <w:t>, .pdf, .jpg,.png, .</w:t>
      </w:r>
      <w:proofErr w:type="spellStart"/>
      <w:r w:rsidRPr="00AA6A55">
        <w:rPr>
          <w:rFonts w:asciiTheme="minorHAnsi" w:hAnsiTheme="minorHAnsi" w:cs="Verdana"/>
          <w:bCs/>
          <w:sz w:val="22"/>
          <w:szCs w:val="22"/>
        </w:rPr>
        <w:t>tif</w:t>
      </w:r>
      <w:proofErr w:type="spellEnd"/>
      <w:r w:rsidRPr="00AA6A55">
        <w:rPr>
          <w:rFonts w:asciiTheme="minorHAnsi" w:hAnsiTheme="minorHAnsi" w:cs="Verdana"/>
          <w:bCs/>
          <w:sz w:val="22"/>
          <w:szCs w:val="22"/>
        </w:rPr>
        <w:t>, .</w:t>
      </w:r>
      <w:proofErr w:type="spellStart"/>
      <w:r w:rsidRPr="00AA6A55">
        <w:rPr>
          <w:rFonts w:asciiTheme="minorHAnsi" w:hAnsiTheme="minorHAnsi" w:cs="Verdana"/>
          <w:bCs/>
          <w:sz w:val="22"/>
          <w:szCs w:val="22"/>
        </w:rPr>
        <w:t>dwg</w:t>
      </w:r>
      <w:proofErr w:type="spellEnd"/>
      <w:r w:rsidRPr="00AA6A55">
        <w:rPr>
          <w:rFonts w:asciiTheme="minorHAnsi" w:hAnsiTheme="minorHAnsi" w:cs="Verdana"/>
          <w:bCs/>
          <w:sz w:val="22"/>
          <w:szCs w:val="22"/>
        </w:rPr>
        <w:t>, .zip, .</w:t>
      </w:r>
      <w:proofErr w:type="spellStart"/>
      <w:r w:rsidRPr="00AA6A55">
        <w:rPr>
          <w:rFonts w:asciiTheme="minorHAnsi" w:hAnsiTheme="minorHAnsi" w:cs="Verdana"/>
          <w:bCs/>
          <w:sz w:val="22"/>
          <w:szCs w:val="22"/>
        </w:rPr>
        <w:t>rar</w:t>
      </w:r>
      <w:proofErr w:type="spellEnd"/>
      <w:r w:rsidRPr="00AA6A55">
        <w:rPr>
          <w:rFonts w:asciiTheme="minorHAnsi" w:hAnsiTheme="minorHAnsi" w:cs="Verdana"/>
          <w:bCs/>
          <w:sz w:val="22"/>
          <w:szCs w:val="22"/>
        </w:rPr>
        <w:t>, przy czym Zamawiający zaleca wykorzystywanie plików w formacie .pdf.</w:t>
      </w:r>
      <w:r w:rsidRPr="007D3A1D">
        <w:rPr>
          <w:rFonts w:ascii="Verdana" w:hAnsi="Verdana" w:cs="Verdana"/>
          <w:b/>
          <w:bCs/>
          <w:sz w:val="20"/>
          <w:szCs w:val="20"/>
        </w:rPr>
        <w:t xml:space="preserve"> </w:t>
      </w:r>
      <w:r w:rsidR="0032240D" w:rsidRPr="00864E93">
        <w:rPr>
          <w:rFonts w:asciiTheme="minorHAnsi" w:hAnsiTheme="minorHAnsi"/>
          <w:sz w:val="22"/>
          <w:szCs w:val="22"/>
        </w:rPr>
        <w:t>Maksymalny rozmiar plików przesyłanych za pośrednictwem dedykowanych formularzy: „Formularz złożenia, zmiany, wycofania oferty lub wniosku” i „Formularz  do komunikacji” wy</w:t>
      </w:r>
      <w:r w:rsidR="00C80FEB">
        <w:rPr>
          <w:rFonts w:asciiTheme="minorHAnsi" w:hAnsiTheme="minorHAnsi"/>
          <w:sz w:val="22"/>
          <w:szCs w:val="22"/>
        </w:rPr>
        <w:t>nosi 150MB;</w:t>
      </w:r>
    </w:p>
    <w:p w14:paraId="2D7F2888" w14:textId="16602B29" w:rsidR="0032240D" w:rsidRDefault="0032240D"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Za datę przekazania oferty, wniosków, zawiadomień, dokumentów elektronicznych, oświadczeń lub elektronicznych kopii dokumentów lub oświadczeń oraz innych informacji</w:t>
      </w:r>
      <w:r w:rsidR="00AA6A55">
        <w:rPr>
          <w:rFonts w:asciiTheme="minorHAnsi" w:hAnsiTheme="minorHAnsi"/>
          <w:sz w:val="22"/>
          <w:szCs w:val="22"/>
        </w:rPr>
        <w:t xml:space="preserve">, przekazanych </w:t>
      </w:r>
      <w:r w:rsidR="00F82161">
        <w:rPr>
          <w:rFonts w:asciiTheme="minorHAnsi" w:hAnsiTheme="minorHAnsi"/>
          <w:sz w:val="22"/>
          <w:szCs w:val="22"/>
        </w:rPr>
        <w:br/>
      </w:r>
      <w:r w:rsidR="00AA6A55">
        <w:rPr>
          <w:rFonts w:asciiTheme="minorHAnsi" w:hAnsiTheme="minorHAnsi"/>
          <w:sz w:val="22"/>
          <w:szCs w:val="22"/>
        </w:rPr>
        <w:t>w sposób o którym mowa w pkt. 2</w:t>
      </w:r>
      <w:r w:rsidRPr="00864E93">
        <w:rPr>
          <w:rFonts w:asciiTheme="minorHAnsi" w:hAnsiTheme="minorHAnsi"/>
          <w:sz w:val="22"/>
          <w:szCs w:val="22"/>
        </w:rPr>
        <w:t xml:space="preserve"> przyjmuje si</w:t>
      </w:r>
      <w:r w:rsidR="00C80FEB">
        <w:rPr>
          <w:rFonts w:asciiTheme="minorHAnsi" w:hAnsiTheme="minorHAnsi"/>
          <w:sz w:val="22"/>
          <w:szCs w:val="22"/>
        </w:rPr>
        <w:t xml:space="preserve">ę datę ich przekazania na </w:t>
      </w:r>
      <w:proofErr w:type="spellStart"/>
      <w:r w:rsidR="00C80FEB">
        <w:rPr>
          <w:rFonts w:asciiTheme="minorHAnsi" w:hAnsiTheme="minorHAnsi"/>
          <w:sz w:val="22"/>
          <w:szCs w:val="22"/>
        </w:rPr>
        <w:t>ePUAP</w:t>
      </w:r>
      <w:proofErr w:type="spellEnd"/>
      <w:r w:rsidR="00C80FEB">
        <w:rPr>
          <w:rFonts w:asciiTheme="minorHAnsi" w:hAnsiTheme="minorHAnsi"/>
          <w:sz w:val="22"/>
          <w:szCs w:val="22"/>
        </w:rPr>
        <w:t>;</w:t>
      </w:r>
    </w:p>
    <w:p w14:paraId="30C78494" w14:textId="1E88877E" w:rsidR="002C4356" w:rsidRPr="00B957BF" w:rsidRDefault="0032240D" w:rsidP="005A2F23">
      <w:pPr>
        <w:pStyle w:val="Tekstpodstawowywcity"/>
        <w:numPr>
          <w:ilvl w:val="0"/>
          <w:numId w:val="7"/>
        </w:numPr>
        <w:spacing w:before="120" w:after="120"/>
        <w:jc w:val="both"/>
        <w:rPr>
          <w:rFonts w:asciiTheme="minorHAnsi" w:hAnsiTheme="minorHAnsi"/>
          <w:sz w:val="22"/>
          <w:szCs w:val="22"/>
        </w:rPr>
      </w:pPr>
      <w:r w:rsidRPr="00B957BF">
        <w:rPr>
          <w:rFonts w:asciiTheme="minorHAnsi" w:hAnsiTheme="minorHAnsi"/>
          <w:sz w:val="22"/>
          <w:szCs w:val="22"/>
        </w:rPr>
        <w:t xml:space="preserve">Dane postępowania można wyszukać na liście wszystkich postępowań na </w:t>
      </w:r>
      <w:proofErr w:type="spellStart"/>
      <w:r w:rsidRPr="00B957BF">
        <w:rPr>
          <w:rFonts w:asciiTheme="minorHAnsi" w:hAnsiTheme="minorHAnsi"/>
          <w:sz w:val="22"/>
          <w:szCs w:val="22"/>
        </w:rPr>
        <w:t>miniPortalu</w:t>
      </w:r>
      <w:proofErr w:type="spellEnd"/>
      <w:r w:rsidRPr="00B957BF">
        <w:rPr>
          <w:rFonts w:asciiTheme="minorHAnsi" w:hAnsiTheme="minorHAnsi"/>
          <w:sz w:val="22"/>
          <w:szCs w:val="22"/>
        </w:rPr>
        <w:t xml:space="preserve"> klikając wcześniej opcję „Dla Wykonawców” lub ze strony </w:t>
      </w:r>
      <w:r w:rsidR="00C80FEB" w:rsidRPr="00B957BF">
        <w:rPr>
          <w:rFonts w:asciiTheme="minorHAnsi" w:hAnsiTheme="minorHAnsi"/>
          <w:sz w:val="22"/>
          <w:szCs w:val="22"/>
        </w:rPr>
        <w:t>głównej z zakładki Postępowania</w:t>
      </w:r>
      <w:r w:rsidR="004A0262" w:rsidRPr="00B957BF">
        <w:rPr>
          <w:rFonts w:asciiTheme="minorHAnsi" w:hAnsiTheme="minorHAnsi"/>
          <w:sz w:val="22"/>
          <w:szCs w:val="22"/>
        </w:rPr>
        <w:t xml:space="preserve">. </w:t>
      </w:r>
    </w:p>
    <w:p w14:paraId="51CE2D29" w14:textId="77777777" w:rsidR="0032240D" w:rsidRPr="00864E93" w:rsidRDefault="0032240D" w:rsidP="005A2F23">
      <w:pPr>
        <w:pStyle w:val="Tekstpodstawowywcity"/>
        <w:numPr>
          <w:ilvl w:val="0"/>
          <w:numId w:val="7"/>
        </w:numPr>
        <w:spacing w:before="120" w:after="120"/>
        <w:jc w:val="both"/>
        <w:rPr>
          <w:rFonts w:asciiTheme="minorHAnsi" w:hAnsiTheme="minorHAnsi"/>
          <w:sz w:val="22"/>
          <w:szCs w:val="22"/>
        </w:rPr>
      </w:pPr>
      <w:r w:rsidRPr="00864E93">
        <w:rPr>
          <w:rFonts w:asciiTheme="minorHAnsi" w:hAnsiTheme="minorHAnsi"/>
          <w:sz w:val="22"/>
          <w:szCs w:val="22"/>
        </w:rPr>
        <w:t>Zalecenia Zamawiającego odnośnie kwalifikowanego podpisu elektronicznego:</w:t>
      </w:r>
    </w:p>
    <w:p w14:paraId="6DA751F7" w14:textId="77777777" w:rsidR="0032240D" w:rsidRPr="00864E93" w:rsidRDefault="0032240D" w:rsidP="00864E93">
      <w:pPr>
        <w:pStyle w:val="Tekstpodstawowywcity"/>
        <w:spacing w:before="120" w:after="120"/>
        <w:rPr>
          <w:rFonts w:asciiTheme="minorHAnsi" w:hAnsiTheme="minorHAnsi"/>
          <w:sz w:val="22"/>
          <w:szCs w:val="22"/>
        </w:rPr>
      </w:pPr>
      <w:r w:rsidRPr="00864E93">
        <w:rPr>
          <w:rFonts w:asciiTheme="minorHAnsi" w:hAnsiTheme="minorHAnsi"/>
          <w:sz w:val="22"/>
          <w:szCs w:val="22"/>
        </w:rPr>
        <w:t xml:space="preserve">- dla dokumentów w formacie „PDF” zaleca się podpis formatem </w:t>
      </w:r>
      <w:proofErr w:type="spellStart"/>
      <w:r w:rsidRPr="00864E93">
        <w:rPr>
          <w:rFonts w:asciiTheme="minorHAnsi" w:hAnsiTheme="minorHAnsi"/>
          <w:sz w:val="22"/>
          <w:szCs w:val="22"/>
        </w:rPr>
        <w:t>PAdES</w:t>
      </w:r>
      <w:proofErr w:type="spellEnd"/>
      <w:r w:rsidRPr="00864E93">
        <w:rPr>
          <w:rFonts w:asciiTheme="minorHAnsi" w:hAnsiTheme="minorHAnsi"/>
          <w:sz w:val="22"/>
          <w:szCs w:val="22"/>
        </w:rPr>
        <w:t>,</w:t>
      </w:r>
    </w:p>
    <w:p w14:paraId="470059EE" w14:textId="736AB38C" w:rsidR="0032240D" w:rsidRPr="00C80FEB" w:rsidRDefault="0032240D" w:rsidP="00864E93">
      <w:pPr>
        <w:pStyle w:val="Tekstpodstawowywcity"/>
        <w:spacing w:before="120" w:after="120"/>
        <w:rPr>
          <w:rFonts w:asciiTheme="minorHAnsi" w:hAnsiTheme="minorHAnsi"/>
          <w:sz w:val="22"/>
          <w:szCs w:val="22"/>
        </w:rPr>
      </w:pPr>
      <w:r w:rsidRPr="00C80FEB">
        <w:rPr>
          <w:rFonts w:asciiTheme="minorHAnsi" w:hAnsiTheme="minorHAnsi"/>
          <w:sz w:val="22"/>
          <w:szCs w:val="22"/>
        </w:rPr>
        <w:t>- dokumenty w formacie innym niż „PDF” zalec</w:t>
      </w:r>
      <w:r w:rsidR="00C80FEB" w:rsidRPr="00C80FEB">
        <w:rPr>
          <w:rFonts w:asciiTheme="minorHAnsi" w:hAnsiTheme="minorHAnsi"/>
          <w:sz w:val="22"/>
          <w:szCs w:val="22"/>
        </w:rPr>
        <w:t xml:space="preserve">a się podpisywać formatem </w:t>
      </w:r>
      <w:proofErr w:type="spellStart"/>
      <w:r w:rsidR="00C80FEB" w:rsidRPr="00C80FEB">
        <w:rPr>
          <w:rFonts w:asciiTheme="minorHAnsi" w:hAnsiTheme="minorHAnsi"/>
          <w:sz w:val="22"/>
          <w:szCs w:val="22"/>
        </w:rPr>
        <w:t>XAdES</w:t>
      </w:r>
      <w:proofErr w:type="spellEnd"/>
      <w:r w:rsidR="00C80FEB" w:rsidRPr="00C80FEB">
        <w:rPr>
          <w:rFonts w:asciiTheme="minorHAnsi" w:hAnsiTheme="minorHAnsi"/>
          <w:sz w:val="22"/>
          <w:szCs w:val="22"/>
        </w:rPr>
        <w:t>;</w:t>
      </w:r>
    </w:p>
    <w:p w14:paraId="5F76F2ED" w14:textId="7F2DEE2A" w:rsidR="00C80FEB" w:rsidRPr="00C80FEB" w:rsidRDefault="00C80FEB" w:rsidP="00F82161">
      <w:pPr>
        <w:pStyle w:val="Tekstpodstawowywcity"/>
        <w:spacing w:before="120" w:after="120"/>
        <w:ind w:left="709" w:hanging="425"/>
        <w:jc w:val="both"/>
        <w:rPr>
          <w:rFonts w:asciiTheme="minorHAnsi" w:hAnsiTheme="minorHAnsi"/>
          <w:sz w:val="22"/>
          <w:szCs w:val="22"/>
        </w:rPr>
      </w:pPr>
      <w:r w:rsidRPr="00C80FEB">
        <w:rPr>
          <w:rFonts w:asciiTheme="minorHAnsi" w:hAnsiTheme="minorHAnsi"/>
          <w:sz w:val="22"/>
          <w:szCs w:val="22"/>
        </w:rPr>
        <w:t xml:space="preserve">10) </w:t>
      </w:r>
      <w:r w:rsidRPr="00C80FEB">
        <w:rPr>
          <w:rFonts w:asciiTheme="minorHAnsi" w:hAnsiTheme="minorHAnsi" w:cs="Verdana"/>
          <w:sz w:val="22"/>
          <w:szCs w:val="22"/>
        </w:rPr>
        <w:tab/>
      </w:r>
      <w:r w:rsidRPr="00C80FEB">
        <w:rPr>
          <w:rFonts w:asciiTheme="minorHAnsi" w:hAnsiTheme="minorHAnsi" w:cs="Verdana"/>
          <w:bCs/>
          <w:iCs/>
          <w:sz w:val="22"/>
          <w:szCs w:val="22"/>
        </w:rPr>
        <w:t xml:space="preserve">W przypadku przekazywania w postępowaniu dokumentu elektronicznego w formacie poddającym dane kompresji, opatrzenie pliku zawierającego skompresowane dokumenty kwalifikowanym podpisem elektronicznym, </w:t>
      </w:r>
      <w:r w:rsidRPr="00C80FEB">
        <w:rPr>
          <w:rFonts w:asciiTheme="minorHAnsi" w:hAnsiTheme="minorHAnsi" w:cs="Verdana"/>
          <w:iCs/>
          <w:sz w:val="22"/>
          <w:szCs w:val="22"/>
        </w:rPr>
        <w:t>jest równoznaczne z opatrzeniem wszystkich dokumentów zawartych w tym pliku podpisem kwalifikowanym.</w:t>
      </w:r>
    </w:p>
    <w:p w14:paraId="52CCD1BB" w14:textId="77777777" w:rsidR="0085176D" w:rsidRPr="00864E93" w:rsidRDefault="00DA299B" w:rsidP="00864E93">
      <w:pPr>
        <w:pStyle w:val="Tekstpodstawowywcity"/>
        <w:spacing w:before="120" w:after="120"/>
        <w:ind w:left="0"/>
        <w:jc w:val="both"/>
        <w:rPr>
          <w:rFonts w:asciiTheme="minorHAnsi" w:hAnsiTheme="minorHAnsi"/>
          <w:b/>
          <w:sz w:val="22"/>
          <w:szCs w:val="22"/>
        </w:rPr>
      </w:pPr>
      <w:r w:rsidRPr="00864E93">
        <w:rPr>
          <w:rFonts w:asciiTheme="minorHAnsi" w:hAnsiTheme="minorHAnsi"/>
          <w:b/>
          <w:iCs/>
          <w:sz w:val="22"/>
          <w:szCs w:val="22"/>
        </w:rPr>
        <w:t>1</w:t>
      </w:r>
      <w:r w:rsidR="00153E93" w:rsidRPr="00864E93">
        <w:rPr>
          <w:rFonts w:asciiTheme="minorHAnsi" w:hAnsiTheme="minorHAnsi"/>
          <w:b/>
          <w:iCs/>
          <w:sz w:val="22"/>
          <w:szCs w:val="22"/>
        </w:rPr>
        <w:t>4</w:t>
      </w:r>
      <w:r w:rsidRPr="00864E93">
        <w:rPr>
          <w:rFonts w:asciiTheme="minorHAnsi" w:hAnsiTheme="minorHAnsi"/>
          <w:b/>
          <w:iCs/>
          <w:sz w:val="22"/>
          <w:szCs w:val="22"/>
        </w:rPr>
        <w:t>.2.</w:t>
      </w:r>
      <w:r w:rsidRPr="00864E93">
        <w:rPr>
          <w:rFonts w:asciiTheme="minorHAnsi" w:hAnsiTheme="minorHAnsi"/>
          <w:b/>
          <w:iCs/>
          <w:sz w:val="22"/>
          <w:szCs w:val="22"/>
        </w:rPr>
        <w:tab/>
      </w:r>
      <w:r w:rsidR="0085176D" w:rsidRPr="00864E93">
        <w:rPr>
          <w:rFonts w:asciiTheme="minorHAnsi" w:hAnsiTheme="minorHAnsi"/>
          <w:b/>
          <w:sz w:val="22"/>
          <w:szCs w:val="22"/>
        </w:rPr>
        <w:t xml:space="preserve">Złożenie oferty </w:t>
      </w:r>
    </w:p>
    <w:p w14:paraId="2026D5AA" w14:textId="60A95ADB" w:rsidR="009F7CA6" w:rsidRDefault="0085176D" w:rsidP="005A2F23">
      <w:pPr>
        <w:pStyle w:val="Tekstpodstawowywcity"/>
        <w:numPr>
          <w:ilvl w:val="0"/>
          <w:numId w:val="8"/>
        </w:numPr>
        <w:spacing w:before="120" w:after="120"/>
        <w:jc w:val="both"/>
        <w:rPr>
          <w:rFonts w:asciiTheme="minorHAnsi" w:hAnsiTheme="minorHAnsi"/>
          <w:sz w:val="22"/>
          <w:szCs w:val="22"/>
        </w:rPr>
      </w:pPr>
      <w:r w:rsidRPr="009F7CA6">
        <w:rPr>
          <w:rFonts w:asciiTheme="minorHAnsi" w:hAnsiTheme="minorHAnsi"/>
          <w:sz w:val="22"/>
          <w:szCs w:val="22"/>
        </w:rPr>
        <w:t xml:space="preserve">Wykonawca składa ofertę za  pośrednictwem </w:t>
      </w:r>
      <w:r w:rsidRPr="009F7CA6">
        <w:rPr>
          <w:rFonts w:asciiTheme="minorHAnsi" w:hAnsiTheme="minorHAnsi"/>
          <w:b/>
          <w:i/>
          <w:sz w:val="22"/>
          <w:szCs w:val="22"/>
        </w:rPr>
        <w:t>Formularza do złożenia, zmiany, wycofania oferty lub wniosku</w:t>
      </w:r>
      <w:r w:rsidRPr="009F7CA6">
        <w:rPr>
          <w:rFonts w:asciiTheme="minorHAnsi" w:hAnsiTheme="minorHAnsi"/>
          <w:b/>
          <w:sz w:val="22"/>
          <w:szCs w:val="22"/>
        </w:rPr>
        <w:t xml:space="preserve"> </w:t>
      </w:r>
      <w:r w:rsidRPr="009F7CA6">
        <w:rPr>
          <w:rFonts w:asciiTheme="minorHAnsi" w:hAnsiTheme="minorHAnsi"/>
          <w:sz w:val="22"/>
          <w:szCs w:val="22"/>
        </w:rPr>
        <w:t xml:space="preserve">dostępnego na </w:t>
      </w:r>
      <w:proofErr w:type="spellStart"/>
      <w:r w:rsidRPr="009F7CA6">
        <w:rPr>
          <w:rFonts w:asciiTheme="minorHAnsi" w:hAnsiTheme="minorHAnsi"/>
          <w:sz w:val="22"/>
          <w:szCs w:val="22"/>
        </w:rPr>
        <w:t>ePUAP</w:t>
      </w:r>
      <w:proofErr w:type="spellEnd"/>
      <w:r w:rsidRPr="009F7CA6">
        <w:rPr>
          <w:rFonts w:asciiTheme="minorHAnsi" w:hAnsiTheme="minorHAnsi"/>
          <w:sz w:val="22"/>
          <w:szCs w:val="22"/>
        </w:rPr>
        <w:t xml:space="preserve"> i udostępnionego również na </w:t>
      </w:r>
      <w:proofErr w:type="spellStart"/>
      <w:r w:rsidRPr="009F7CA6">
        <w:rPr>
          <w:rFonts w:asciiTheme="minorHAnsi" w:hAnsiTheme="minorHAnsi"/>
          <w:sz w:val="22"/>
          <w:szCs w:val="22"/>
        </w:rPr>
        <w:t>miniPortalu</w:t>
      </w:r>
      <w:proofErr w:type="spellEnd"/>
      <w:r w:rsidRPr="009F7CA6">
        <w:rPr>
          <w:rFonts w:asciiTheme="minorHAnsi" w:hAnsiTheme="minorHAnsi"/>
          <w:sz w:val="22"/>
          <w:szCs w:val="22"/>
        </w:rPr>
        <w:t xml:space="preserve">. Adres </w:t>
      </w:r>
      <w:r w:rsidRPr="009F7CA6">
        <w:rPr>
          <w:rFonts w:asciiTheme="minorHAnsi" w:hAnsiTheme="minorHAnsi"/>
          <w:sz w:val="22"/>
          <w:szCs w:val="22"/>
          <w:lang w:val="x-none"/>
        </w:rPr>
        <w:t xml:space="preserve">skrzynki </w:t>
      </w:r>
      <w:r w:rsidRPr="009F7CA6">
        <w:rPr>
          <w:rFonts w:asciiTheme="minorHAnsi" w:hAnsiTheme="minorHAnsi"/>
          <w:sz w:val="22"/>
          <w:szCs w:val="22"/>
        </w:rPr>
        <w:t xml:space="preserve"> </w:t>
      </w:r>
      <w:proofErr w:type="spellStart"/>
      <w:r w:rsidRPr="009F7CA6">
        <w:rPr>
          <w:rFonts w:asciiTheme="minorHAnsi" w:hAnsiTheme="minorHAnsi"/>
          <w:sz w:val="22"/>
          <w:szCs w:val="22"/>
        </w:rPr>
        <w:t>ePUAP</w:t>
      </w:r>
      <w:proofErr w:type="spellEnd"/>
      <w:r w:rsidRPr="009F7CA6">
        <w:rPr>
          <w:rFonts w:asciiTheme="minorHAnsi" w:hAnsiTheme="minorHAnsi"/>
          <w:sz w:val="22"/>
          <w:szCs w:val="22"/>
        </w:rPr>
        <w:t xml:space="preserve"> Zamawiającego do złożenia oferty: </w:t>
      </w:r>
      <w:r w:rsidR="00B643D7">
        <w:rPr>
          <w:rFonts w:asciiTheme="minorHAnsi" w:hAnsiTheme="minorHAnsi"/>
          <w:sz w:val="22"/>
          <w:szCs w:val="22"/>
          <w:lang w:val="x-none"/>
        </w:rPr>
        <w:t>EPUAP: /y337iyg5yw/</w:t>
      </w:r>
      <w:proofErr w:type="spellStart"/>
      <w:r w:rsidR="00B643D7">
        <w:rPr>
          <w:rFonts w:asciiTheme="minorHAnsi" w:hAnsiTheme="minorHAnsi"/>
          <w:sz w:val="22"/>
          <w:szCs w:val="22"/>
          <w:lang w:val="x-none"/>
        </w:rPr>
        <w:t>S</w:t>
      </w:r>
      <w:r w:rsidRPr="009F7CA6">
        <w:rPr>
          <w:rFonts w:asciiTheme="minorHAnsi" w:hAnsiTheme="minorHAnsi"/>
          <w:sz w:val="22"/>
          <w:szCs w:val="22"/>
          <w:lang w:val="x-none"/>
        </w:rPr>
        <w:t>krytka</w:t>
      </w:r>
      <w:r w:rsidR="00B643D7">
        <w:rPr>
          <w:rFonts w:asciiTheme="minorHAnsi" w:hAnsiTheme="minorHAnsi"/>
          <w:sz w:val="22"/>
          <w:szCs w:val="22"/>
        </w:rPr>
        <w:t>ESP</w:t>
      </w:r>
      <w:proofErr w:type="spellEnd"/>
      <w:r w:rsidR="008938F1">
        <w:rPr>
          <w:rFonts w:asciiTheme="minorHAnsi" w:hAnsiTheme="minorHAnsi"/>
          <w:sz w:val="22"/>
          <w:szCs w:val="22"/>
        </w:rPr>
        <w:t xml:space="preserve"> (nazwa skrzynki: URZĄD MIEJSKI W ŻARACH)</w:t>
      </w:r>
      <w:r w:rsidRPr="009F7CA6">
        <w:rPr>
          <w:rFonts w:asciiTheme="minorHAnsi" w:hAnsiTheme="minorHAnsi"/>
          <w:sz w:val="22"/>
          <w:szCs w:val="22"/>
        </w:rPr>
        <w:t xml:space="preserve">. Funkcjonalność do zaszyfrowania oferty przez Wykonawcę jest dostępna dla Wykonawców na </w:t>
      </w:r>
      <w:proofErr w:type="spellStart"/>
      <w:r w:rsidRPr="009F7CA6">
        <w:rPr>
          <w:rFonts w:asciiTheme="minorHAnsi" w:hAnsiTheme="minorHAnsi"/>
          <w:sz w:val="22"/>
          <w:szCs w:val="22"/>
        </w:rPr>
        <w:t>miniPortalu</w:t>
      </w:r>
      <w:proofErr w:type="spellEnd"/>
      <w:r w:rsidRPr="009F7CA6">
        <w:rPr>
          <w:rFonts w:asciiTheme="minorHAnsi" w:hAnsiTheme="minorHAnsi"/>
          <w:sz w:val="22"/>
          <w:szCs w:val="22"/>
        </w:rPr>
        <w:t xml:space="preserve">, w </w:t>
      </w:r>
      <w:r w:rsidR="00C80FEB">
        <w:rPr>
          <w:rFonts w:asciiTheme="minorHAnsi" w:hAnsiTheme="minorHAnsi"/>
          <w:sz w:val="22"/>
          <w:szCs w:val="22"/>
        </w:rPr>
        <w:t>szczegółach danego postępowania;</w:t>
      </w:r>
      <w:r w:rsidRPr="009F7CA6">
        <w:rPr>
          <w:rFonts w:asciiTheme="minorHAnsi" w:hAnsiTheme="minorHAnsi"/>
          <w:sz w:val="22"/>
          <w:szCs w:val="22"/>
        </w:rPr>
        <w:t xml:space="preserve"> </w:t>
      </w:r>
    </w:p>
    <w:p w14:paraId="120DC6E9" w14:textId="54466275" w:rsidR="009F7CA6" w:rsidRPr="00931D25" w:rsidRDefault="0085176D" w:rsidP="005A2F23">
      <w:pPr>
        <w:pStyle w:val="Tekstpodstawowywcity"/>
        <w:numPr>
          <w:ilvl w:val="0"/>
          <w:numId w:val="8"/>
        </w:numPr>
        <w:spacing w:before="120" w:after="120"/>
        <w:jc w:val="both"/>
        <w:rPr>
          <w:rFonts w:asciiTheme="minorHAnsi" w:hAnsiTheme="minorHAnsi"/>
          <w:sz w:val="22"/>
          <w:szCs w:val="22"/>
        </w:rPr>
      </w:pPr>
      <w:r w:rsidRPr="00931D25">
        <w:rPr>
          <w:rFonts w:asciiTheme="minorHAnsi" w:hAnsiTheme="minorHAnsi"/>
          <w:sz w:val="22"/>
          <w:szCs w:val="22"/>
        </w:rPr>
        <w:t>Oferta powinna być sporządzona w języku polskim</w:t>
      </w:r>
      <w:r w:rsidR="00931D25" w:rsidRPr="00931D25">
        <w:rPr>
          <w:rFonts w:asciiTheme="minorHAnsi" w:hAnsiTheme="minorHAnsi"/>
          <w:sz w:val="22"/>
          <w:szCs w:val="22"/>
        </w:rPr>
        <w:t>.</w:t>
      </w:r>
      <w:r w:rsidRPr="00931D25">
        <w:rPr>
          <w:rFonts w:asciiTheme="minorHAnsi" w:hAnsiTheme="minorHAnsi"/>
          <w:sz w:val="22"/>
          <w:szCs w:val="22"/>
        </w:rPr>
        <w:t xml:space="preserve"> </w:t>
      </w:r>
      <w:r w:rsidR="009F7CA6" w:rsidRPr="00931D25">
        <w:rPr>
          <w:rFonts w:asciiTheme="minorHAnsi" w:hAnsiTheme="minorHAnsi"/>
          <w:sz w:val="22"/>
          <w:szCs w:val="22"/>
        </w:rPr>
        <w:t xml:space="preserve">W formularzu oferty Wykonawca zobowiązany jest podać adres skrzynki </w:t>
      </w:r>
      <w:proofErr w:type="spellStart"/>
      <w:r w:rsidR="009F7CA6" w:rsidRPr="00931D25">
        <w:rPr>
          <w:rFonts w:asciiTheme="minorHAnsi" w:hAnsiTheme="minorHAnsi"/>
          <w:sz w:val="22"/>
          <w:szCs w:val="22"/>
        </w:rPr>
        <w:t>ePUAP</w:t>
      </w:r>
      <w:proofErr w:type="spellEnd"/>
      <w:r w:rsidR="009F7CA6" w:rsidRPr="00931D25">
        <w:rPr>
          <w:rFonts w:asciiTheme="minorHAnsi" w:hAnsiTheme="minorHAnsi"/>
          <w:sz w:val="22"/>
          <w:szCs w:val="22"/>
        </w:rPr>
        <w:t xml:space="preserve"> oraz adres e-mail, na których prowadzona będzie korespon</w:t>
      </w:r>
      <w:r w:rsidR="00C80FEB">
        <w:rPr>
          <w:rFonts w:asciiTheme="minorHAnsi" w:hAnsiTheme="minorHAnsi"/>
          <w:sz w:val="22"/>
          <w:szCs w:val="22"/>
        </w:rPr>
        <w:t>dencja związana z postępowaniem;</w:t>
      </w:r>
    </w:p>
    <w:p w14:paraId="43CF84A1" w14:textId="2016BAF2" w:rsidR="0085176D" w:rsidRPr="00931D25" w:rsidRDefault="0085176D" w:rsidP="005A2F23">
      <w:pPr>
        <w:pStyle w:val="Tekstpodstawowywcity"/>
        <w:numPr>
          <w:ilvl w:val="0"/>
          <w:numId w:val="8"/>
        </w:numPr>
        <w:spacing w:before="120" w:after="120"/>
        <w:jc w:val="both"/>
        <w:rPr>
          <w:rFonts w:asciiTheme="minorHAnsi" w:hAnsiTheme="minorHAnsi"/>
          <w:sz w:val="22"/>
          <w:szCs w:val="22"/>
        </w:rPr>
      </w:pPr>
      <w:r w:rsidRPr="00931D25">
        <w:rPr>
          <w:rFonts w:asciiTheme="minorHAnsi" w:hAnsiTheme="minorHAnsi"/>
          <w:sz w:val="22"/>
          <w:szCs w:val="22"/>
        </w:rPr>
        <w:t>Ofertę składa się, pod rygorem nieważności, w formie elektronicznej</w:t>
      </w:r>
      <w:r w:rsidR="00C80FEB">
        <w:rPr>
          <w:rFonts w:asciiTheme="minorHAnsi" w:hAnsiTheme="minorHAnsi"/>
          <w:sz w:val="22"/>
          <w:szCs w:val="22"/>
        </w:rPr>
        <w:t>;</w:t>
      </w:r>
    </w:p>
    <w:p w14:paraId="0B1FEE55" w14:textId="6C82D92E" w:rsidR="0085176D" w:rsidRPr="00864E93" w:rsidRDefault="0085176D" w:rsidP="005A2F23">
      <w:pPr>
        <w:pStyle w:val="Tekstpodstawowywcity"/>
        <w:numPr>
          <w:ilvl w:val="0"/>
          <w:numId w:val="8"/>
        </w:numPr>
        <w:spacing w:before="120" w:after="120"/>
        <w:jc w:val="both"/>
        <w:rPr>
          <w:rFonts w:asciiTheme="minorHAnsi" w:hAnsiTheme="minorHAnsi"/>
          <w:sz w:val="22"/>
          <w:szCs w:val="22"/>
        </w:rPr>
      </w:pPr>
      <w:r w:rsidRPr="00864E93">
        <w:rPr>
          <w:rFonts w:asciiTheme="minorHAnsi" w:hAnsiTheme="minorHAnsi"/>
          <w:sz w:val="22"/>
          <w:szCs w:val="22"/>
        </w:rPr>
        <w:t xml:space="preserve">Sposób złożenia oferty, w tym zaszyfrowania oferty opisany został w „Instrukcji użytkownika”, dostępnej na stronie: </w:t>
      </w:r>
      <w:hyperlink r:id="rId16" w:history="1">
        <w:r w:rsidR="006F7901" w:rsidRPr="00A15D61">
          <w:rPr>
            <w:rStyle w:val="Hipercze"/>
            <w:rFonts w:asciiTheme="minorHAnsi" w:hAnsiTheme="minorHAnsi"/>
            <w:sz w:val="22"/>
            <w:szCs w:val="22"/>
          </w:rPr>
          <w:t>https://miniportal.uzp.gov.pl/</w:t>
        </w:r>
      </w:hyperlink>
      <w:r w:rsidR="006F7901">
        <w:rPr>
          <w:rFonts w:asciiTheme="minorHAnsi" w:hAnsiTheme="minorHAnsi"/>
          <w:sz w:val="22"/>
          <w:szCs w:val="22"/>
        </w:rPr>
        <w:t xml:space="preserve">. </w:t>
      </w:r>
      <w:r w:rsidR="006F7901" w:rsidRPr="00F6640A">
        <w:rPr>
          <w:rFonts w:asciiTheme="minorHAnsi" w:hAnsiTheme="minorHAnsi"/>
          <w:b/>
          <w:sz w:val="22"/>
          <w:szCs w:val="22"/>
        </w:rPr>
        <w:t>W celu prawidłowego złożenia oferty, wykonawcy</w:t>
      </w:r>
      <w:r w:rsidR="006F7901" w:rsidRPr="00B957BF">
        <w:rPr>
          <w:rFonts w:asciiTheme="minorHAnsi" w:hAnsiTheme="minorHAnsi"/>
          <w:sz w:val="22"/>
          <w:szCs w:val="22"/>
        </w:rPr>
        <w:t xml:space="preserve"> </w:t>
      </w:r>
      <w:r w:rsidR="006F7901" w:rsidRPr="00F6640A">
        <w:rPr>
          <w:rFonts w:asciiTheme="minorHAnsi" w:hAnsiTheme="minorHAnsi"/>
          <w:b/>
          <w:sz w:val="22"/>
          <w:szCs w:val="22"/>
        </w:rPr>
        <w:t xml:space="preserve">powinni posługiwać się 32 znakowym identyfikatorem postępowania z </w:t>
      </w:r>
      <w:proofErr w:type="spellStart"/>
      <w:r w:rsidR="006F7901" w:rsidRPr="00F6640A">
        <w:rPr>
          <w:rFonts w:asciiTheme="minorHAnsi" w:hAnsiTheme="minorHAnsi"/>
          <w:b/>
          <w:sz w:val="22"/>
          <w:szCs w:val="22"/>
        </w:rPr>
        <w:t>miniPortalu</w:t>
      </w:r>
      <w:proofErr w:type="spellEnd"/>
      <w:r w:rsidR="006F7901" w:rsidRPr="00B957BF">
        <w:rPr>
          <w:rFonts w:asciiTheme="minorHAnsi" w:hAnsiTheme="minorHAnsi"/>
          <w:sz w:val="22"/>
          <w:szCs w:val="22"/>
        </w:rPr>
        <w:t xml:space="preserve">. </w:t>
      </w:r>
      <w:r w:rsidR="006F7901" w:rsidRPr="00B957BF">
        <w:rPr>
          <w:rFonts w:asciiTheme="minorHAnsi" w:hAnsiTheme="minorHAnsi" w:cs="Arial"/>
          <w:sz w:val="22"/>
          <w:szCs w:val="22"/>
        </w:rPr>
        <w:t xml:space="preserve">W sytuacji, w której Wykonawca składając ofertę przez </w:t>
      </w:r>
      <w:proofErr w:type="spellStart"/>
      <w:r w:rsidR="006F7901" w:rsidRPr="00B957BF">
        <w:rPr>
          <w:rFonts w:asciiTheme="minorHAnsi" w:hAnsiTheme="minorHAnsi" w:cs="Arial"/>
          <w:sz w:val="22"/>
          <w:szCs w:val="22"/>
        </w:rPr>
        <w:t>miniPortal</w:t>
      </w:r>
      <w:proofErr w:type="spellEnd"/>
      <w:r w:rsidR="006F7901" w:rsidRPr="00B957BF">
        <w:rPr>
          <w:rFonts w:asciiTheme="minorHAnsi" w:hAnsiTheme="minorHAnsi" w:cs="Arial"/>
          <w:sz w:val="22"/>
          <w:szCs w:val="22"/>
        </w:rPr>
        <w:t xml:space="preserve">, wprowadzi w formularzu inny identyfikator postępowania niż wskazany w </w:t>
      </w:r>
      <w:proofErr w:type="spellStart"/>
      <w:r w:rsidR="006F7901" w:rsidRPr="00B957BF">
        <w:rPr>
          <w:rFonts w:asciiTheme="minorHAnsi" w:hAnsiTheme="minorHAnsi" w:cs="Arial"/>
          <w:sz w:val="22"/>
          <w:szCs w:val="22"/>
        </w:rPr>
        <w:t>miniPortalu</w:t>
      </w:r>
      <w:proofErr w:type="spellEnd"/>
      <w:r w:rsidR="006F7901" w:rsidRPr="00B957BF">
        <w:rPr>
          <w:rFonts w:asciiTheme="minorHAnsi" w:hAnsiTheme="minorHAnsi" w:cs="Arial"/>
          <w:sz w:val="22"/>
          <w:szCs w:val="22"/>
        </w:rPr>
        <w:t xml:space="preserve">, oferta taka nie będzie widoczna na liście złożonych ofert i nie będzie </w:t>
      </w:r>
      <w:r w:rsidR="006F7901">
        <w:rPr>
          <w:rFonts w:asciiTheme="minorHAnsi" w:hAnsiTheme="minorHAnsi" w:cs="Arial"/>
          <w:sz w:val="22"/>
          <w:szCs w:val="22"/>
        </w:rPr>
        <w:t>możliwości na jej odszyfrowanie</w:t>
      </w:r>
      <w:r w:rsidR="00C80FEB">
        <w:rPr>
          <w:rFonts w:asciiTheme="minorHAnsi" w:hAnsiTheme="minorHAnsi"/>
          <w:sz w:val="22"/>
          <w:szCs w:val="22"/>
        </w:rPr>
        <w:t>;</w:t>
      </w:r>
    </w:p>
    <w:p w14:paraId="6306DE30" w14:textId="1092BF91" w:rsidR="0085176D" w:rsidRPr="00864E93" w:rsidRDefault="0085176D" w:rsidP="005A2F23">
      <w:pPr>
        <w:pStyle w:val="Tekstpodstawowywcity"/>
        <w:numPr>
          <w:ilvl w:val="0"/>
          <w:numId w:val="8"/>
        </w:numPr>
        <w:spacing w:before="120" w:after="120"/>
        <w:jc w:val="both"/>
        <w:rPr>
          <w:rFonts w:asciiTheme="minorHAnsi" w:hAnsiTheme="minorHAnsi"/>
          <w:sz w:val="22"/>
          <w:szCs w:val="22"/>
        </w:rPr>
      </w:pPr>
      <w:r w:rsidRPr="00864E93">
        <w:rPr>
          <w:rFonts w:asciiTheme="minorHAnsi" w:hAnsiTheme="minorHAnsi"/>
          <w:sz w:val="22"/>
          <w:szCs w:val="22"/>
        </w:rPr>
        <w:t xml:space="preserve">Jeżeli dokumenty elektroniczne, przekazywane przy użyciu środków komunikacji elektronicznej, zawierają informacje stanowiące tajemnicę przedsiębiorstwa w rozumieniu przepisów ustawy </w:t>
      </w:r>
      <w:r w:rsidR="00F82161">
        <w:rPr>
          <w:rFonts w:asciiTheme="minorHAnsi" w:hAnsiTheme="minorHAnsi"/>
          <w:sz w:val="22"/>
          <w:szCs w:val="22"/>
        </w:rPr>
        <w:br/>
      </w:r>
      <w:r w:rsidRPr="00864E93">
        <w:rPr>
          <w:rFonts w:asciiTheme="minorHAnsi" w:hAnsiTheme="minorHAnsi"/>
          <w:sz w:val="22"/>
          <w:szCs w:val="22"/>
        </w:rPr>
        <w:t xml:space="preserve">z dnia 16 kwietnia 1993 r. o zwalczaniu nieuczciwej konkurencji (Dz. U. z 2020 r. poz. 1913), wykonawca, w celu utrzymania w poufności tych informacji, przekazuje je w wydzielonym </w:t>
      </w:r>
      <w:r w:rsidR="00F82161">
        <w:rPr>
          <w:rFonts w:asciiTheme="minorHAnsi" w:hAnsiTheme="minorHAnsi"/>
          <w:sz w:val="22"/>
          <w:szCs w:val="22"/>
        </w:rPr>
        <w:br/>
      </w:r>
      <w:r w:rsidRPr="00864E93">
        <w:rPr>
          <w:rFonts w:asciiTheme="minorHAnsi" w:hAnsiTheme="minorHAnsi"/>
          <w:sz w:val="22"/>
          <w:szCs w:val="22"/>
        </w:rPr>
        <w:t>i odpowiednio oznaczonym pliku, wraz z jednoczesnym zaznaczeniem polecenia „Załącznik stanowiący tajemnicę przedsiębiorstwa” a następnie wraz z plikami stanowiącymi jawną częś</w:t>
      </w:r>
      <w:r w:rsidR="00C80FEB">
        <w:rPr>
          <w:rFonts w:asciiTheme="minorHAnsi" w:hAnsiTheme="minorHAnsi"/>
          <w:sz w:val="22"/>
          <w:szCs w:val="22"/>
        </w:rPr>
        <w:t>ć należy ten plik zaszyfrować;</w:t>
      </w:r>
    </w:p>
    <w:p w14:paraId="375C683C" w14:textId="77777777" w:rsidR="00F6640A" w:rsidRPr="009A471F" w:rsidRDefault="00F6640A" w:rsidP="00F6640A">
      <w:pPr>
        <w:pStyle w:val="Tekstpodstawowywcity"/>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Wykonawca może przed terminem do składania ofert wycofać ofertę za </w:t>
      </w:r>
      <w:r w:rsidRPr="009A471F">
        <w:rPr>
          <w:rFonts w:asciiTheme="minorHAnsi" w:hAnsiTheme="minorHAnsi" w:cstheme="minorHAnsi"/>
          <w:sz w:val="22"/>
          <w:szCs w:val="22"/>
        </w:rPr>
        <w:t xml:space="preserve">pośrednictwem „Formularza do złożenia, zmiany, wycofania oferty lub wniosku” dostępnego na </w:t>
      </w:r>
      <w:proofErr w:type="spellStart"/>
      <w:r w:rsidRPr="009A471F">
        <w:rPr>
          <w:rFonts w:asciiTheme="minorHAnsi" w:hAnsiTheme="minorHAnsi" w:cstheme="minorHAnsi"/>
          <w:sz w:val="22"/>
          <w:szCs w:val="22"/>
        </w:rPr>
        <w:t>ePUAP</w:t>
      </w:r>
      <w:proofErr w:type="spellEnd"/>
      <w:r w:rsidRPr="009A471F">
        <w:rPr>
          <w:rFonts w:asciiTheme="minorHAnsi" w:hAnsiTheme="minorHAnsi" w:cstheme="minorHAnsi"/>
          <w:sz w:val="22"/>
          <w:szCs w:val="22"/>
        </w:rPr>
        <w:t xml:space="preserve"> i udostępnionego również na </w:t>
      </w:r>
      <w:proofErr w:type="spellStart"/>
      <w:r w:rsidRPr="009A471F">
        <w:rPr>
          <w:rFonts w:asciiTheme="minorHAnsi" w:hAnsiTheme="minorHAnsi" w:cstheme="minorHAnsi"/>
          <w:sz w:val="22"/>
          <w:szCs w:val="22"/>
        </w:rPr>
        <w:t>miniPortalu</w:t>
      </w:r>
      <w:proofErr w:type="spellEnd"/>
      <w:r w:rsidRPr="009A471F">
        <w:rPr>
          <w:rFonts w:asciiTheme="minorHAnsi" w:hAnsiTheme="minorHAnsi" w:cstheme="minorHAnsi"/>
          <w:sz w:val="22"/>
          <w:szCs w:val="22"/>
        </w:rPr>
        <w:t xml:space="preserve">. Sposób wycofania oferty został opisany w „Instrukcji użytkownika” dostępnej na </w:t>
      </w:r>
      <w:proofErr w:type="spellStart"/>
      <w:r w:rsidRPr="009A471F">
        <w:rPr>
          <w:rFonts w:asciiTheme="minorHAnsi" w:hAnsiTheme="minorHAnsi" w:cstheme="minorHAnsi"/>
          <w:sz w:val="22"/>
          <w:szCs w:val="22"/>
        </w:rPr>
        <w:t>miniPortalu</w:t>
      </w:r>
      <w:proofErr w:type="spellEnd"/>
      <w:r w:rsidRPr="009A471F">
        <w:rPr>
          <w:rFonts w:asciiTheme="minorHAnsi" w:hAnsiTheme="minorHAnsi" w:cstheme="minorHAnsi"/>
          <w:sz w:val="22"/>
          <w:szCs w:val="22"/>
        </w:rPr>
        <w:t>.</w:t>
      </w:r>
    </w:p>
    <w:p w14:paraId="181C1EB1" w14:textId="02B1D2CB" w:rsidR="0085176D" w:rsidRPr="00864E93" w:rsidRDefault="00DA299B" w:rsidP="00864E93">
      <w:pPr>
        <w:pStyle w:val="Tekstpodstawowywcity"/>
        <w:spacing w:before="120" w:after="120"/>
        <w:ind w:left="0"/>
        <w:rPr>
          <w:rFonts w:asciiTheme="minorHAnsi" w:hAnsiTheme="minorHAnsi"/>
          <w:sz w:val="22"/>
          <w:szCs w:val="22"/>
        </w:rPr>
      </w:pPr>
      <w:r w:rsidRPr="00864E93">
        <w:rPr>
          <w:rFonts w:asciiTheme="minorHAnsi" w:hAnsiTheme="minorHAnsi"/>
          <w:b/>
          <w:iCs/>
          <w:sz w:val="22"/>
          <w:szCs w:val="22"/>
        </w:rPr>
        <w:t>1</w:t>
      </w:r>
      <w:r w:rsidR="00153E93" w:rsidRPr="00864E93">
        <w:rPr>
          <w:rFonts w:asciiTheme="minorHAnsi" w:hAnsiTheme="minorHAnsi"/>
          <w:b/>
          <w:iCs/>
          <w:sz w:val="22"/>
          <w:szCs w:val="22"/>
        </w:rPr>
        <w:t>4</w:t>
      </w:r>
      <w:r w:rsidRPr="00864E93">
        <w:rPr>
          <w:rFonts w:asciiTheme="minorHAnsi" w:hAnsiTheme="minorHAnsi"/>
          <w:b/>
          <w:iCs/>
          <w:sz w:val="22"/>
          <w:szCs w:val="22"/>
        </w:rPr>
        <w:t>.3.</w:t>
      </w:r>
      <w:r w:rsidRPr="00864E93">
        <w:rPr>
          <w:rFonts w:asciiTheme="minorHAnsi" w:hAnsiTheme="minorHAnsi"/>
          <w:b/>
          <w:iCs/>
          <w:sz w:val="22"/>
          <w:szCs w:val="22"/>
        </w:rPr>
        <w:tab/>
      </w:r>
      <w:r w:rsidR="0085176D" w:rsidRPr="00864E93">
        <w:rPr>
          <w:rFonts w:asciiTheme="minorHAnsi" w:hAnsiTheme="minorHAnsi"/>
          <w:b/>
          <w:sz w:val="22"/>
          <w:szCs w:val="22"/>
        </w:rPr>
        <w:t xml:space="preserve">Sposób komunikowania się Zamawiającego z Wykonawcami (nie dotyczy składania ofert) </w:t>
      </w:r>
    </w:p>
    <w:p w14:paraId="09D217FD" w14:textId="7A85845B" w:rsidR="0085176D" w:rsidRPr="00864E93" w:rsidRDefault="0085176D" w:rsidP="005A2F23">
      <w:pPr>
        <w:pStyle w:val="Tekstpodstawowywcity"/>
        <w:numPr>
          <w:ilvl w:val="0"/>
          <w:numId w:val="9"/>
        </w:numPr>
        <w:spacing w:before="120" w:after="120"/>
        <w:jc w:val="both"/>
        <w:rPr>
          <w:rFonts w:asciiTheme="minorHAnsi" w:hAnsiTheme="minorHAnsi"/>
          <w:sz w:val="22"/>
          <w:szCs w:val="22"/>
        </w:rPr>
      </w:pPr>
      <w:r w:rsidRPr="00864E93">
        <w:rPr>
          <w:rFonts w:asciiTheme="minorHAnsi" w:hAnsiTheme="minorHAnsi"/>
          <w:sz w:val="22"/>
          <w:szCs w:val="22"/>
        </w:rPr>
        <w:t xml:space="preserve">W postępowaniu o udzielenie zamówienia komunikacja pomiędzy Zamawiającym </w:t>
      </w:r>
      <w:r w:rsidRPr="00864E93">
        <w:rPr>
          <w:rFonts w:asciiTheme="minorHAnsi" w:hAnsiTheme="minorHAnsi"/>
          <w:sz w:val="22"/>
          <w:szCs w:val="22"/>
        </w:rPr>
        <w:br/>
        <w:t>a Wykonawcami w szczególności składanie oświadczeń, wniosków</w:t>
      </w:r>
      <w:r w:rsidR="004A0262">
        <w:rPr>
          <w:rFonts w:asciiTheme="minorHAnsi" w:hAnsiTheme="minorHAnsi"/>
          <w:sz w:val="22"/>
          <w:szCs w:val="22"/>
        </w:rPr>
        <w:t xml:space="preserve"> (innych niż wskazanych w pkt 14</w:t>
      </w:r>
      <w:r w:rsidRPr="00864E93">
        <w:rPr>
          <w:rFonts w:asciiTheme="minorHAnsi" w:hAnsiTheme="minorHAnsi"/>
          <w:sz w:val="22"/>
          <w:szCs w:val="22"/>
        </w:rPr>
        <w:t xml:space="preserve">.2), zawiadomień oraz przekazywanie informacji odbywa się elektronicznie za pośrednictwem </w:t>
      </w:r>
      <w:r w:rsidRPr="00864E93">
        <w:rPr>
          <w:rFonts w:asciiTheme="minorHAnsi" w:hAnsiTheme="minorHAnsi"/>
          <w:b/>
          <w:i/>
          <w:sz w:val="22"/>
          <w:szCs w:val="22"/>
        </w:rPr>
        <w:t xml:space="preserve">dedykowanego formularza: „Formularz do komunikacji” dostępnego na </w:t>
      </w:r>
      <w:proofErr w:type="spellStart"/>
      <w:r w:rsidRPr="00864E93">
        <w:rPr>
          <w:rFonts w:asciiTheme="minorHAnsi" w:hAnsiTheme="minorHAnsi"/>
          <w:b/>
          <w:i/>
          <w:sz w:val="22"/>
          <w:szCs w:val="22"/>
        </w:rPr>
        <w:t>ePUAP</w:t>
      </w:r>
      <w:proofErr w:type="spellEnd"/>
      <w:r w:rsidRPr="00864E93">
        <w:rPr>
          <w:rFonts w:asciiTheme="minorHAnsi" w:hAnsiTheme="minorHAnsi"/>
          <w:b/>
          <w:i/>
          <w:sz w:val="22"/>
          <w:szCs w:val="22"/>
        </w:rPr>
        <w:t xml:space="preserve"> oraz </w:t>
      </w:r>
      <w:r w:rsidR="00C80FEB">
        <w:rPr>
          <w:rFonts w:asciiTheme="minorHAnsi" w:hAnsiTheme="minorHAnsi"/>
          <w:b/>
          <w:i/>
          <w:sz w:val="22"/>
          <w:szCs w:val="22"/>
        </w:rPr>
        <w:t xml:space="preserve">udostępnionego przez </w:t>
      </w:r>
      <w:proofErr w:type="spellStart"/>
      <w:r w:rsidR="00C80FEB">
        <w:rPr>
          <w:rFonts w:asciiTheme="minorHAnsi" w:hAnsiTheme="minorHAnsi"/>
          <w:b/>
          <w:i/>
          <w:sz w:val="22"/>
          <w:szCs w:val="22"/>
        </w:rPr>
        <w:t>miniPortal</w:t>
      </w:r>
      <w:proofErr w:type="spellEnd"/>
      <w:r w:rsidR="00C80FEB">
        <w:rPr>
          <w:rFonts w:asciiTheme="minorHAnsi" w:hAnsiTheme="minorHAnsi"/>
          <w:b/>
          <w:i/>
          <w:sz w:val="22"/>
          <w:szCs w:val="22"/>
        </w:rPr>
        <w:t>;</w:t>
      </w:r>
    </w:p>
    <w:p w14:paraId="5BEEF46A" w14:textId="06254E20" w:rsidR="0085176D" w:rsidRPr="00864E93" w:rsidRDefault="0085176D" w:rsidP="005A2F23">
      <w:pPr>
        <w:pStyle w:val="Tekstpodstawowywcity"/>
        <w:numPr>
          <w:ilvl w:val="0"/>
          <w:numId w:val="9"/>
        </w:numPr>
        <w:spacing w:before="120" w:after="120"/>
        <w:jc w:val="both"/>
        <w:rPr>
          <w:rFonts w:asciiTheme="minorHAnsi" w:hAnsiTheme="minorHAnsi"/>
          <w:sz w:val="22"/>
          <w:szCs w:val="22"/>
        </w:rPr>
      </w:pPr>
      <w:r w:rsidRPr="00864E93">
        <w:rPr>
          <w:rFonts w:asciiTheme="minorHAnsi" w:hAnsiTheme="minorHAnsi"/>
          <w:sz w:val="22"/>
          <w:szCs w:val="22"/>
        </w:rPr>
        <w:t xml:space="preserve">Zamawiający może również komunikować się z Wykonawcami za pomocą poczty elektronicznej, email: </w:t>
      </w:r>
      <w:hyperlink r:id="rId17" w:history="1">
        <w:r w:rsidRPr="00864E93">
          <w:rPr>
            <w:rStyle w:val="Hipercze"/>
            <w:rFonts w:asciiTheme="minorHAnsi" w:hAnsiTheme="minorHAnsi"/>
            <w:sz w:val="22"/>
            <w:szCs w:val="22"/>
          </w:rPr>
          <w:t>anna.lemanska@um.zary.pl</w:t>
        </w:r>
      </w:hyperlink>
      <w:r w:rsidRPr="00864E93">
        <w:rPr>
          <w:rFonts w:asciiTheme="minorHAnsi" w:hAnsiTheme="minorHAnsi"/>
          <w:sz w:val="22"/>
          <w:szCs w:val="22"/>
        </w:rPr>
        <w:t xml:space="preserve"> </w:t>
      </w:r>
      <w:r w:rsidR="00C80FEB">
        <w:rPr>
          <w:rFonts w:asciiTheme="minorHAnsi" w:hAnsiTheme="minorHAnsi"/>
          <w:sz w:val="22"/>
          <w:szCs w:val="22"/>
        </w:rPr>
        <w:t>;</w:t>
      </w:r>
    </w:p>
    <w:p w14:paraId="28E4C5FA" w14:textId="68CBCA68" w:rsidR="0085176D" w:rsidRPr="00C80FEB" w:rsidRDefault="0085176D" w:rsidP="005A2F23">
      <w:pPr>
        <w:pStyle w:val="Tekstpodstawowywcity"/>
        <w:numPr>
          <w:ilvl w:val="0"/>
          <w:numId w:val="9"/>
        </w:numPr>
        <w:spacing w:before="120" w:after="120"/>
        <w:jc w:val="both"/>
        <w:rPr>
          <w:rFonts w:asciiTheme="minorHAnsi" w:hAnsiTheme="minorHAnsi"/>
          <w:i/>
          <w:sz w:val="22"/>
          <w:szCs w:val="22"/>
        </w:rPr>
      </w:pPr>
      <w:r w:rsidRPr="00C80FEB">
        <w:rPr>
          <w:rFonts w:asciiTheme="minorHAnsi" w:hAnsiTheme="minorHAnsi"/>
          <w:sz w:val="22"/>
          <w:szCs w:val="22"/>
        </w:rPr>
        <w:t xml:space="preserve">Dokumenty elektroniczne, składane są przez Wykonawcę za  pośrednictwem </w:t>
      </w:r>
      <w:r w:rsidRPr="00C80FEB">
        <w:rPr>
          <w:rFonts w:asciiTheme="minorHAnsi" w:hAnsiTheme="minorHAnsi"/>
          <w:i/>
          <w:sz w:val="22"/>
          <w:szCs w:val="22"/>
        </w:rPr>
        <w:t>Formularza do komunikacji</w:t>
      </w:r>
      <w:r w:rsidRPr="00C80FEB">
        <w:rPr>
          <w:rFonts w:asciiTheme="minorHAnsi" w:hAnsiTheme="minorHAnsi"/>
          <w:sz w:val="22"/>
          <w:szCs w:val="22"/>
        </w:rPr>
        <w:t xml:space="preserve"> jako załączniki. Zamawiający dopuszcza również możliwość składania dokumentów elektronicznych  za pomocą poczty elektronicznej, na wskazany w pkt 2 adres email. Sposób sporządzenia dokumentów elektronicznych musi być zgodny z wymaganiami określonymi </w:t>
      </w:r>
      <w:r w:rsidR="00F82161">
        <w:rPr>
          <w:rFonts w:asciiTheme="minorHAnsi" w:hAnsiTheme="minorHAnsi"/>
          <w:sz w:val="22"/>
          <w:szCs w:val="22"/>
        </w:rPr>
        <w:br/>
      </w:r>
      <w:r w:rsidRPr="00C80FEB">
        <w:rPr>
          <w:rFonts w:asciiTheme="minorHAnsi" w:hAnsiTheme="minorHAnsi"/>
          <w:sz w:val="22"/>
          <w:szCs w:val="22"/>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22B00AE" w14:textId="7097E7A9" w:rsidR="0006792C" w:rsidRPr="007D3A1D" w:rsidRDefault="0006792C" w:rsidP="00C258EB">
      <w:pPr>
        <w:pStyle w:val="Tekstpodstawowy2"/>
        <w:spacing w:after="120"/>
        <w:ind w:left="709" w:hanging="709"/>
        <w:rPr>
          <w:rFonts w:ascii="Verdana" w:hAnsi="Verdana"/>
          <w:b w:val="0"/>
          <w:iCs/>
          <w:sz w:val="20"/>
          <w:szCs w:val="20"/>
        </w:rPr>
      </w:pPr>
    </w:p>
    <w:p w14:paraId="2E0EF01D" w14:textId="2877EC8E" w:rsidR="0006792C" w:rsidRPr="00864E93" w:rsidRDefault="0006792C" w:rsidP="00C258EB">
      <w:pPr>
        <w:spacing w:before="120" w:after="120"/>
        <w:ind w:left="720" w:hanging="720"/>
        <w:jc w:val="both"/>
        <w:rPr>
          <w:rFonts w:asciiTheme="minorHAnsi" w:hAnsiTheme="minorHAnsi"/>
          <w:b/>
          <w:sz w:val="22"/>
          <w:szCs w:val="22"/>
        </w:rPr>
      </w:pPr>
      <w:r w:rsidRPr="00864E93">
        <w:rPr>
          <w:rFonts w:asciiTheme="minorHAnsi" w:hAnsiTheme="minorHAnsi"/>
          <w:b/>
          <w:sz w:val="22"/>
          <w:szCs w:val="22"/>
        </w:rPr>
        <w:t>1</w:t>
      </w:r>
      <w:r w:rsidR="009465D9" w:rsidRPr="00864E93">
        <w:rPr>
          <w:rFonts w:asciiTheme="minorHAnsi" w:hAnsiTheme="minorHAnsi"/>
          <w:b/>
          <w:sz w:val="22"/>
          <w:szCs w:val="22"/>
        </w:rPr>
        <w:t>5</w:t>
      </w:r>
      <w:r w:rsidRPr="00864E93">
        <w:rPr>
          <w:rFonts w:asciiTheme="minorHAnsi" w:hAnsiTheme="minorHAnsi"/>
          <w:b/>
          <w:sz w:val="22"/>
          <w:szCs w:val="22"/>
        </w:rPr>
        <w:t>.</w:t>
      </w:r>
      <w:r w:rsidRPr="00864E93">
        <w:rPr>
          <w:rFonts w:asciiTheme="minorHAnsi" w:hAnsiTheme="minorHAnsi"/>
          <w:b/>
          <w:sz w:val="22"/>
          <w:szCs w:val="22"/>
        </w:rPr>
        <w:tab/>
        <w:t xml:space="preserve">UDZIELANIE WYJAŚNIEŃ TREŚCI SWZ </w:t>
      </w:r>
    </w:p>
    <w:p w14:paraId="35BDA56A" w14:textId="6032DFD0" w:rsidR="0006792C" w:rsidRPr="00864E93" w:rsidRDefault="0006792C" w:rsidP="00C258EB">
      <w:pPr>
        <w:pStyle w:val="Tekstpodstawowywcity"/>
        <w:tabs>
          <w:tab w:val="left" w:pos="709"/>
        </w:tabs>
        <w:spacing w:before="120" w:after="120"/>
        <w:ind w:left="709" w:hanging="709"/>
        <w:jc w:val="both"/>
        <w:rPr>
          <w:rFonts w:asciiTheme="minorHAnsi" w:hAnsiTheme="minorHAnsi"/>
          <w:sz w:val="22"/>
          <w:szCs w:val="22"/>
        </w:rPr>
      </w:pPr>
      <w:r w:rsidRPr="00864E93">
        <w:rPr>
          <w:rFonts w:asciiTheme="minorHAnsi" w:hAnsiTheme="minorHAnsi"/>
          <w:sz w:val="22"/>
          <w:szCs w:val="22"/>
        </w:rPr>
        <w:t>1</w:t>
      </w:r>
      <w:r w:rsidR="009465D9" w:rsidRPr="00864E93">
        <w:rPr>
          <w:rFonts w:asciiTheme="minorHAnsi" w:hAnsiTheme="minorHAnsi"/>
          <w:sz w:val="22"/>
          <w:szCs w:val="22"/>
        </w:rPr>
        <w:t>5</w:t>
      </w:r>
      <w:r w:rsidRPr="00864E93">
        <w:rPr>
          <w:rFonts w:asciiTheme="minorHAnsi" w:hAnsiTheme="minorHAnsi"/>
          <w:sz w:val="22"/>
          <w:szCs w:val="22"/>
        </w:rPr>
        <w:t>.1.</w:t>
      </w:r>
      <w:r w:rsidRPr="00864E93">
        <w:rPr>
          <w:rFonts w:asciiTheme="minorHAnsi" w:hAnsiTheme="minorHAnsi"/>
          <w:sz w:val="22"/>
          <w:szCs w:val="22"/>
        </w:rPr>
        <w:tab/>
        <w:t xml:space="preserve">Wykonawca może zwrócić się do Zamawiającego </w:t>
      </w:r>
      <w:r w:rsidR="43B07BE5" w:rsidRPr="00864E93">
        <w:rPr>
          <w:rFonts w:asciiTheme="minorHAnsi" w:hAnsiTheme="minorHAnsi"/>
          <w:sz w:val="22"/>
          <w:szCs w:val="22"/>
        </w:rPr>
        <w:t xml:space="preserve">z wnioskiem </w:t>
      </w:r>
      <w:r w:rsidRPr="00864E93">
        <w:rPr>
          <w:rFonts w:asciiTheme="minorHAnsi" w:hAnsiTheme="minorHAnsi"/>
          <w:sz w:val="22"/>
          <w:szCs w:val="22"/>
        </w:rPr>
        <w:t xml:space="preserve">o wyjaśnienie treści </w:t>
      </w:r>
      <w:r w:rsidR="002BE5F4" w:rsidRPr="00864E93">
        <w:rPr>
          <w:rFonts w:asciiTheme="minorHAnsi" w:hAnsiTheme="minorHAnsi"/>
          <w:sz w:val="22"/>
          <w:szCs w:val="22"/>
        </w:rPr>
        <w:t>SWZ</w:t>
      </w:r>
      <w:r w:rsidR="00A7055D" w:rsidRPr="00864E93">
        <w:rPr>
          <w:rFonts w:asciiTheme="minorHAnsi" w:hAnsiTheme="minorHAnsi"/>
          <w:sz w:val="22"/>
          <w:szCs w:val="22"/>
        </w:rPr>
        <w:t xml:space="preserve">. </w:t>
      </w:r>
    </w:p>
    <w:p w14:paraId="2DD0CE3C" w14:textId="735F2D65" w:rsidR="0006792C" w:rsidRPr="00864E93" w:rsidRDefault="0077141E" w:rsidP="00C258EB">
      <w:pPr>
        <w:pStyle w:val="Tekstpodstawowywcity"/>
        <w:spacing w:before="120" w:after="120"/>
        <w:ind w:left="709"/>
        <w:jc w:val="both"/>
        <w:rPr>
          <w:rFonts w:asciiTheme="minorHAnsi" w:hAnsiTheme="minorHAnsi"/>
          <w:b/>
          <w:sz w:val="22"/>
          <w:szCs w:val="22"/>
        </w:rPr>
      </w:pPr>
      <w:r w:rsidRPr="00864E93">
        <w:rPr>
          <w:rFonts w:asciiTheme="minorHAnsi" w:hAnsiTheme="minorHAnsi"/>
          <w:sz w:val="22"/>
          <w:szCs w:val="22"/>
        </w:rPr>
        <w:t>Zamawiają</w:t>
      </w:r>
      <w:r w:rsidR="00F305D1" w:rsidRPr="00864E93">
        <w:rPr>
          <w:rFonts w:asciiTheme="minorHAnsi" w:hAnsiTheme="minorHAnsi"/>
          <w:sz w:val="22"/>
          <w:szCs w:val="22"/>
        </w:rPr>
        <w:t>cy p</w:t>
      </w:r>
      <w:r w:rsidR="00B51E04" w:rsidRPr="00864E93">
        <w:rPr>
          <w:rFonts w:asciiTheme="minorHAnsi" w:hAnsiTheme="minorHAnsi"/>
          <w:sz w:val="22"/>
          <w:szCs w:val="22"/>
        </w:rPr>
        <w:t xml:space="preserve">rosi o przekazanie </w:t>
      </w:r>
      <w:r w:rsidR="00F305D1" w:rsidRPr="00864E93">
        <w:rPr>
          <w:rFonts w:asciiTheme="minorHAnsi" w:hAnsiTheme="minorHAnsi"/>
          <w:sz w:val="22"/>
          <w:szCs w:val="22"/>
        </w:rPr>
        <w:t xml:space="preserve">pytań </w:t>
      </w:r>
      <w:r w:rsidR="00B51E04" w:rsidRPr="00864E93">
        <w:rPr>
          <w:rFonts w:asciiTheme="minorHAnsi" w:hAnsiTheme="minorHAnsi"/>
          <w:sz w:val="22"/>
          <w:szCs w:val="22"/>
        </w:rPr>
        <w:t>również w formie edytowalnej</w:t>
      </w:r>
      <w:r w:rsidR="00F305D1" w:rsidRPr="00864E93">
        <w:rPr>
          <w:rFonts w:asciiTheme="minorHAnsi" w:hAnsiTheme="minorHAnsi"/>
          <w:sz w:val="22"/>
          <w:szCs w:val="22"/>
        </w:rPr>
        <w:t>, gdyż skróci to czas na udzielenie wyjaśnień</w:t>
      </w:r>
      <w:r w:rsidR="00B51E04" w:rsidRPr="00864E93">
        <w:rPr>
          <w:rFonts w:asciiTheme="minorHAnsi" w:hAnsiTheme="minorHAnsi"/>
          <w:sz w:val="22"/>
          <w:szCs w:val="22"/>
        </w:rPr>
        <w:t>.</w:t>
      </w:r>
      <w:r w:rsidR="00F8486A">
        <w:rPr>
          <w:rFonts w:asciiTheme="minorHAnsi" w:hAnsiTheme="minorHAnsi"/>
          <w:sz w:val="22"/>
          <w:szCs w:val="22"/>
        </w:rPr>
        <w:t xml:space="preserve"> </w:t>
      </w:r>
    </w:p>
    <w:p w14:paraId="76ED52CE" w14:textId="46FD071B" w:rsidR="005B4E44" w:rsidRPr="00864E93" w:rsidRDefault="0006792C" w:rsidP="00C258EB">
      <w:pPr>
        <w:pStyle w:val="Tekstpodstawowywcity"/>
        <w:tabs>
          <w:tab w:val="left" w:pos="709"/>
        </w:tabs>
        <w:spacing w:before="120" w:after="120"/>
        <w:ind w:left="709" w:hanging="709"/>
        <w:jc w:val="both"/>
        <w:rPr>
          <w:rFonts w:asciiTheme="minorHAnsi" w:hAnsiTheme="minorHAnsi"/>
          <w:i/>
          <w:color w:val="2F5496" w:themeColor="accent1" w:themeShade="BF"/>
          <w:sz w:val="22"/>
          <w:szCs w:val="22"/>
        </w:rPr>
      </w:pPr>
      <w:r w:rsidRPr="00864E93">
        <w:rPr>
          <w:rFonts w:asciiTheme="minorHAnsi" w:hAnsiTheme="minorHAnsi"/>
          <w:sz w:val="22"/>
          <w:szCs w:val="22"/>
        </w:rPr>
        <w:t>1</w:t>
      </w:r>
      <w:r w:rsidR="009465D9" w:rsidRPr="00864E93">
        <w:rPr>
          <w:rFonts w:asciiTheme="minorHAnsi" w:hAnsiTheme="minorHAnsi"/>
          <w:sz w:val="22"/>
          <w:szCs w:val="22"/>
        </w:rPr>
        <w:t>5</w:t>
      </w:r>
      <w:r w:rsidRPr="00864E93">
        <w:rPr>
          <w:rFonts w:asciiTheme="minorHAnsi" w:hAnsiTheme="minorHAnsi"/>
          <w:sz w:val="22"/>
          <w:szCs w:val="22"/>
        </w:rPr>
        <w:t>.2.</w:t>
      </w:r>
      <w:r w:rsidR="218384F4" w:rsidRPr="00864E93">
        <w:rPr>
          <w:rFonts w:asciiTheme="minorHAnsi" w:hAnsiTheme="minorHAnsi"/>
          <w:sz w:val="22"/>
          <w:szCs w:val="22"/>
        </w:rPr>
        <w:t xml:space="preserve">  </w:t>
      </w:r>
      <w:r w:rsidRPr="00864E93">
        <w:rPr>
          <w:rFonts w:asciiTheme="minorHAnsi" w:hAnsiTheme="minorHAnsi"/>
          <w:sz w:val="22"/>
          <w:szCs w:val="22"/>
        </w:rPr>
        <w:tab/>
      </w:r>
      <w:r w:rsidRPr="00855290">
        <w:rPr>
          <w:rFonts w:asciiTheme="minorHAnsi" w:hAnsiTheme="minorHAnsi"/>
          <w:sz w:val="22"/>
          <w:szCs w:val="22"/>
        </w:rPr>
        <w:t xml:space="preserve">Zamawiający jest obowiązany udzielić wyjaśnień niezwłocznie, jednak nie później niż na </w:t>
      </w:r>
      <w:r w:rsidR="00C16DE3" w:rsidRPr="00855290">
        <w:rPr>
          <w:rFonts w:asciiTheme="minorHAnsi" w:hAnsiTheme="minorHAnsi"/>
          <w:sz w:val="22"/>
          <w:szCs w:val="22"/>
        </w:rPr>
        <w:t>6</w:t>
      </w:r>
      <w:r w:rsidRPr="00855290">
        <w:rPr>
          <w:rFonts w:asciiTheme="minorHAnsi" w:hAnsiTheme="minorHAnsi"/>
          <w:sz w:val="22"/>
          <w:szCs w:val="22"/>
        </w:rPr>
        <w:t xml:space="preserve"> dni przed upływem terminu składania ofert – pod warunkiem, że wniosek o wyjaśnienie treści SWZ wpłynął do Zamawiającego nie później niż </w:t>
      </w:r>
      <w:r w:rsidR="12C57A61" w:rsidRPr="00855290">
        <w:rPr>
          <w:rFonts w:asciiTheme="minorHAnsi" w:hAnsiTheme="minorHAnsi"/>
          <w:sz w:val="22"/>
          <w:szCs w:val="22"/>
        </w:rPr>
        <w:t xml:space="preserve">na </w:t>
      </w:r>
      <w:r w:rsidR="00C16DE3" w:rsidRPr="00855290">
        <w:rPr>
          <w:rFonts w:asciiTheme="minorHAnsi" w:hAnsiTheme="minorHAnsi"/>
          <w:sz w:val="22"/>
          <w:szCs w:val="22"/>
        </w:rPr>
        <w:t>1</w:t>
      </w:r>
      <w:r w:rsidR="12C57A61" w:rsidRPr="00855290">
        <w:rPr>
          <w:rFonts w:asciiTheme="minorHAnsi" w:hAnsiTheme="minorHAnsi"/>
          <w:sz w:val="22"/>
          <w:szCs w:val="22"/>
        </w:rPr>
        <w:t xml:space="preserve">4 dni przed upływem </w:t>
      </w:r>
      <w:r w:rsidRPr="00855290">
        <w:rPr>
          <w:rFonts w:asciiTheme="minorHAnsi" w:hAnsiTheme="minorHAnsi"/>
          <w:sz w:val="22"/>
          <w:szCs w:val="22"/>
        </w:rPr>
        <w:t xml:space="preserve"> terminu składania ofert.</w:t>
      </w:r>
    </w:p>
    <w:p w14:paraId="25794992" w14:textId="77777777" w:rsidR="009465D9" w:rsidRPr="00864E93" w:rsidRDefault="710F5EB4" w:rsidP="009465D9">
      <w:pPr>
        <w:pStyle w:val="Tekstpodstawowywcity"/>
        <w:spacing w:before="120" w:after="120"/>
        <w:ind w:left="709" w:hanging="709"/>
        <w:jc w:val="both"/>
        <w:rPr>
          <w:rFonts w:asciiTheme="minorHAnsi" w:eastAsia="Verdana" w:hAnsiTheme="minorHAnsi" w:cs="Verdana"/>
          <w:sz w:val="22"/>
          <w:szCs w:val="22"/>
        </w:rPr>
      </w:pPr>
      <w:r w:rsidRPr="00864E93">
        <w:rPr>
          <w:rFonts w:asciiTheme="minorHAnsi" w:hAnsiTheme="minorHAnsi"/>
          <w:sz w:val="22"/>
          <w:szCs w:val="22"/>
        </w:rPr>
        <w:t>1</w:t>
      </w:r>
      <w:r w:rsidR="009465D9" w:rsidRPr="00864E93">
        <w:rPr>
          <w:rFonts w:asciiTheme="minorHAnsi" w:hAnsiTheme="minorHAnsi"/>
          <w:sz w:val="22"/>
          <w:szCs w:val="22"/>
        </w:rPr>
        <w:t>5</w:t>
      </w:r>
      <w:r w:rsidRPr="00864E93">
        <w:rPr>
          <w:rFonts w:asciiTheme="minorHAnsi" w:hAnsiTheme="minorHAnsi"/>
          <w:sz w:val="22"/>
          <w:szCs w:val="22"/>
        </w:rPr>
        <w:t xml:space="preserve">.3. </w:t>
      </w:r>
      <w:r w:rsidR="009465D9" w:rsidRPr="00864E93">
        <w:rPr>
          <w:rFonts w:asciiTheme="minorHAnsi" w:hAnsiTheme="minorHAnsi"/>
          <w:sz w:val="22"/>
          <w:szCs w:val="22"/>
        </w:rPr>
        <w:tab/>
      </w:r>
      <w:r w:rsidRPr="00864E93">
        <w:rPr>
          <w:rFonts w:asciiTheme="minorHAnsi" w:eastAsia="Verdana" w:hAnsiTheme="minorHAnsi" w:cs="Verdana"/>
          <w:sz w:val="22"/>
          <w:szCs w:val="22"/>
        </w:rPr>
        <w:t>Jeżeli Zamawiający nie udzieli wyjaśnień w terminie, o którym mowa w pkt. 1</w:t>
      </w:r>
      <w:r w:rsidR="009465D9" w:rsidRPr="00864E93">
        <w:rPr>
          <w:rFonts w:asciiTheme="minorHAnsi" w:eastAsia="Verdana" w:hAnsiTheme="minorHAnsi" w:cs="Verdana"/>
          <w:sz w:val="22"/>
          <w:szCs w:val="22"/>
        </w:rPr>
        <w:t>5</w:t>
      </w:r>
      <w:r w:rsidRPr="00864E93">
        <w:rPr>
          <w:rFonts w:asciiTheme="minorHAnsi" w:eastAsia="Verdana" w:hAnsiTheme="minorHAnsi" w:cs="Verdana"/>
          <w:sz w:val="22"/>
          <w:szCs w:val="22"/>
        </w:rPr>
        <w:t>.2. przedłuża termin składania ofert o czas niezbędny do zapoznania się wszystkich zainteresowanych Wykonawców z wyjaśnieniami niezbędnymi do należytego przygotowania i złożenia ofert.</w:t>
      </w:r>
    </w:p>
    <w:p w14:paraId="49B3DFF8" w14:textId="68051AE9" w:rsidR="710F5EB4" w:rsidRPr="00864E93" w:rsidDel="005B4E44" w:rsidRDefault="710F5EB4" w:rsidP="009465D9">
      <w:pPr>
        <w:pStyle w:val="Tekstpodstawowywcity"/>
        <w:spacing w:before="120" w:after="120"/>
        <w:ind w:left="709" w:hanging="709"/>
        <w:jc w:val="both"/>
        <w:rPr>
          <w:rFonts w:asciiTheme="minorHAnsi" w:eastAsia="Verdana" w:hAnsiTheme="minorHAnsi" w:cs="Verdana"/>
          <w:sz w:val="22"/>
          <w:szCs w:val="22"/>
        </w:rPr>
      </w:pPr>
      <w:r w:rsidRPr="00864E93" w:rsidDel="005B4E44">
        <w:rPr>
          <w:rFonts w:asciiTheme="minorHAnsi" w:eastAsia="Verdana" w:hAnsiTheme="minorHAnsi" w:cs="Verdana"/>
          <w:sz w:val="22"/>
          <w:szCs w:val="22"/>
        </w:rPr>
        <w:t>1</w:t>
      </w:r>
      <w:r w:rsidR="009465D9" w:rsidRPr="00864E93">
        <w:rPr>
          <w:rFonts w:asciiTheme="minorHAnsi" w:eastAsia="Verdana" w:hAnsiTheme="minorHAnsi" w:cs="Verdana"/>
          <w:sz w:val="22"/>
          <w:szCs w:val="22"/>
        </w:rPr>
        <w:t>5</w:t>
      </w:r>
      <w:r w:rsidRPr="00864E93" w:rsidDel="005B4E44">
        <w:rPr>
          <w:rFonts w:asciiTheme="minorHAnsi" w:eastAsia="Verdana" w:hAnsiTheme="minorHAnsi" w:cs="Verdana"/>
          <w:sz w:val="22"/>
          <w:szCs w:val="22"/>
        </w:rPr>
        <w:t xml:space="preserve">.4. </w:t>
      </w:r>
      <w:r w:rsidR="009465D9" w:rsidRPr="00864E93">
        <w:rPr>
          <w:rFonts w:asciiTheme="minorHAnsi" w:eastAsia="Verdana" w:hAnsiTheme="minorHAnsi" w:cs="Verdana"/>
          <w:sz w:val="22"/>
          <w:szCs w:val="22"/>
        </w:rPr>
        <w:tab/>
      </w:r>
      <w:r w:rsidRPr="00864E93" w:rsidDel="005B4E44">
        <w:rPr>
          <w:rFonts w:asciiTheme="minorHAnsi" w:hAnsiTheme="minorHAnsi"/>
          <w:sz w:val="22"/>
          <w:szCs w:val="22"/>
        </w:rPr>
        <w:t>Przedłużenie terminu składania ofert nie wpływa na bieg terminu składania wniosku, o którym mowa w pkt 1</w:t>
      </w:r>
      <w:r w:rsidR="009465D9" w:rsidRPr="00864E93">
        <w:rPr>
          <w:rFonts w:asciiTheme="minorHAnsi" w:hAnsiTheme="minorHAnsi"/>
          <w:sz w:val="22"/>
          <w:szCs w:val="22"/>
        </w:rPr>
        <w:t>5</w:t>
      </w:r>
      <w:r w:rsidRPr="00864E93" w:rsidDel="005B4E44">
        <w:rPr>
          <w:rFonts w:asciiTheme="minorHAnsi" w:hAnsiTheme="minorHAnsi"/>
          <w:sz w:val="22"/>
          <w:szCs w:val="22"/>
        </w:rPr>
        <w:t>.2.</w:t>
      </w:r>
    </w:p>
    <w:p w14:paraId="64FDCE18" w14:textId="6D20E27A" w:rsidR="0006792C" w:rsidRPr="00864E93" w:rsidRDefault="710F5EB4" w:rsidP="009465D9">
      <w:pPr>
        <w:pStyle w:val="Tekstpodstawowy"/>
        <w:tabs>
          <w:tab w:val="left" w:pos="851"/>
        </w:tabs>
        <w:spacing w:before="120" w:after="120"/>
        <w:ind w:left="708" w:hanging="708"/>
        <w:jc w:val="both"/>
        <w:rPr>
          <w:rFonts w:asciiTheme="minorHAnsi" w:hAnsiTheme="minorHAnsi"/>
          <w:sz w:val="22"/>
          <w:szCs w:val="22"/>
        </w:rPr>
      </w:pPr>
      <w:r w:rsidRPr="00864E93">
        <w:rPr>
          <w:rFonts w:asciiTheme="minorHAnsi" w:hAnsiTheme="minorHAnsi"/>
          <w:sz w:val="22"/>
          <w:szCs w:val="22"/>
        </w:rPr>
        <w:t>1</w:t>
      </w:r>
      <w:r w:rsidR="009465D9" w:rsidRPr="00864E93">
        <w:rPr>
          <w:rFonts w:asciiTheme="minorHAnsi" w:hAnsiTheme="minorHAnsi"/>
          <w:sz w:val="22"/>
          <w:szCs w:val="22"/>
        </w:rPr>
        <w:t>5</w:t>
      </w:r>
      <w:r w:rsidRPr="00864E93">
        <w:rPr>
          <w:rFonts w:asciiTheme="minorHAnsi" w:hAnsiTheme="minorHAnsi"/>
          <w:sz w:val="22"/>
          <w:szCs w:val="22"/>
        </w:rPr>
        <w:t xml:space="preserve">.5. </w:t>
      </w:r>
      <w:r w:rsidR="009465D9" w:rsidRPr="00864E93">
        <w:rPr>
          <w:rFonts w:asciiTheme="minorHAnsi" w:hAnsiTheme="minorHAnsi"/>
          <w:sz w:val="22"/>
          <w:szCs w:val="22"/>
        </w:rPr>
        <w:tab/>
      </w:r>
      <w:r w:rsidR="3A6007CB" w:rsidRPr="00864E93">
        <w:rPr>
          <w:rFonts w:asciiTheme="minorHAnsi" w:hAnsiTheme="minorHAnsi"/>
          <w:sz w:val="22"/>
          <w:szCs w:val="22"/>
        </w:rPr>
        <w:t>W przypadku gdy</w:t>
      </w:r>
      <w:r w:rsidR="0006792C" w:rsidRPr="00864E93">
        <w:rPr>
          <w:rFonts w:asciiTheme="minorHAnsi" w:hAnsiTheme="minorHAnsi"/>
          <w:sz w:val="22"/>
          <w:szCs w:val="22"/>
        </w:rPr>
        <w:t xml:space="preserve"> wniosek o wyjaśnienie treści </w:t>
      </w:r>
      <w:r w:rsidR="6FAA1E3B" w:rsidRPr="00864E93">
        <w:rPr>
          <w:rFonts w:asciiTheme="minorHAnsi" w:hAnsiTheme="minorHAnsi"/>
          <w:sz w:val="22"/>
          <w:szCs w:val="22"/>
        </w:rPr>
        <w:t>SWZ</w:t>
      </w:r>
      <w:r w:rsidR="0006792C" w:rsidRPr="00864E93">
        <w:rPr>
          <w:rFonts w:asciiTheme="minorHAnsi" w:hAnsiTheme="minorHAnsi"/>
          <w:sz w:val="22"/>
          <w:szCs w:val="22"/>
        </w:rPr>
        <w:t xml:space="preserve"> </w:t>
      </w:r>
      <w:r w:rsidR="0EC4F8B5" w:rsidRPr="00864E93">
        <w:rPr>
          <w:rFonts w:asciiTheme="minorHAnsi" w:hAnsiTheme="minorHAnsi"/>
          <w:sz w:val="22"/>
          <w:szCs w:val="22"/>
        </w:rPr>
        <w:t xml:space="preserve">nie </w:t>
      </w:r>
      <w:r w:rsidR="0006792C" w:rsidRPr="00864E93">
        <w:rPr>
          <w:rFonts w:asciiTheme="minorHAnsi" w:hAnsiTheme="minorHAnsi"/>
          <w:sz w:val="22"/>
          <w:szCs w:val="22"/>
        </w:rPr>
        <w:t xml:space="preserve">wpłynął </w:t>
      </w:r>
      <w:r w:rsidR="07B32AAE" w:rsidRPr="00864E93">
        <w:rPr>
          <w:rFonts w:asciiTheme="minorHAnsi" w:hAnsiTheme="minorHAnsi"/>
          <w:sz w:val="22"/>
          <w:szCs w:val="22"/>
        </w:rPr>
        <w:t xml:space="preserve"> w</w:t>
      </w:r>
      <w:r w:rsidR="0006792C" w:rsidRPr="00864E93">
        <w:rPr>
          <w:rFonts w:asciiTheme="minorHAnsi" w:hAnsiTheme="minorHAnsi"/>
          <w:sz w:val="22"/>
          <w:szCs w:val="22"/>
        </w:rPr>
        <w:t xml:space="preserve"> termin</w:t>
      </w:r>
      <w:r w:rsidR="458D382F" w:rsidRPr="00864E93">
        <w:rPr>
          <w:rFonts w:asciiTheme="minorHAnsi" w:hAnsiTheme="minorHAnsi"/>
          <w:sz w:val="22"/>
          <w:szCs w:val="22"/>
        </w:rPr>
        <w:t>ie</w:t>
      </w:r>
      <w:r w:rsidR="0006792C" w:rsidRPr="00864E93">
        <w:rPr>
          <w:rFonts w:asciiTheme="minorHAnsi" w:hAnsiTheme="minorHAnsi"/>
          <w:sz w:val="22"/>
          <w:szCs w:val="22"/>
        </w:rPr>
        <w:t xml:space="preserve"> , o którym mowa </w:t>
      </w:r>
      <w:r w:rsidR="00F82161">
        <w:rPr>
          <w:rFonts w:asciiTheme="minorHAnsi" w:hAnsiTheme="minorHAnsi"/>
          <w:sz w:val="22"/>
          <w:szCs w:val="22"/>
        </w:rPr>
        <w:br/>
      </w:r>
      <w:r w:rsidR="0006792C" w:rsidRPr="00864E93">
        <w:rPr>
          <w:rFonts w:asciiTheme="minorHAnsi" w:hAnsiTheme="minorHAnsi"/>
          <w:sz w:val="22"/>
          <w:szCs w:val="22"/>
        </w:rPr>
        <w:t>w pkt 1</w:t>
      </w:r>
      <w:r w:rsidR="009465D9" w:rsidRPr="00864E93">
        <w:rPr>
          <w:rFonts w:asciiTheme="minorHAnsi" w:hAnsiTheme="minorHAnsi"/>
          <w:sz w:val="22"/>
          <w:szCs w:val="22"/>
        </w:rPr>
        <w:t>5</w:t>
      </w:r>
      <w:r w:rsidR="0006792C" w:rsidRPr="00864E93">
        <w:rPr>
          <w:rFonts w:asciiTheme="minorHAnsi" w:hAnsiTheme="minorHAnsi"/>
          <w:sz w:val="22"/>
          <w:szCs w:val="22"/>
        </w:rPr>
        <w:t xml:space="preserve">.2, Zamawiający </w:t>
      </w:r>
      <w:r w:rsidR="74944D15" w:rsidRPr="00864E93">
        <w:rPr>
          <w:rFonts w:asciiTheme="minorHAnsi" w:hAnsiTheme="minorHAnsi"/>
          <w:sz w:val="22"/>
          <w:szCs w:val="22"/>
        </w:rPr>
        <w:t xml:space="preserve">nie ma obowiązku udzielania </w:t>
      </w:r>
      <w:r w:rsidR="4CEDDE56" w:rsidRPr="00864E93">
        <w:rPr>
          <w:rFonts w:asciiTheme="minorHAnsi" w:hAnsiTheme="minorHAnsi"/>
          <w:sz w:val="22"/>
          <w:szCs w:val="22"/>
        </w:rPr>
        <w:t>wyjaśnień SWZ oraz obowiązku przedłużenia terminu składania ofert</w:t>
      </w:r>
      <w:r w:rsidR="74944D15" w:rsidRPr="00864E93">
        <w:rPr>
          <w:rFonts w:asciiTheme="minorHAnsi" w:hAnsiTheme="minorHAnsi"/>
          <w:sz w:val="22"/>
          <w:szCs w:val="22"/>
        </w:rPr>
        <w:t xml:space="preserve">. </w:t>
      </w:r>
    </w:p>
    <w:p w14:paraId="09618475" w14:textId="043B355F" w:rsidR="0006792C" w:rsidRPr="00864E93" w:rsidRDefault="0006792C" w:rsidP="009465D9">
      <w:pPr>
        <w:pStyle w:val="Tekstpodstawowywcity"/>
        <w:tabs>
          <w:tab w:val="left" w:pos="709"/>
        </w:tabs>
        <w:spacing w:before="120" w:after="120"/>
        <w:ind w:left="705" w:hanging="705"/>
        <w:jc w:val="both"/>
        <w:rPr>
          <w:rFonts w:asciiTheme="minorHAnsi" w:hAnsiTheme="minorHAnsi"/>
          <w:sz w:val="22"/>
          <w:szCs w:val="22"/>
        </w:rPr>
      </w:pPr>
      <w:r w:rsidRPr="00864E93">
        <w:rPr>
          <w:rFonts w:asciiTheme="minorHAnsi" w:hAnsiTheme="minorHAnsi"/>
          <w:sz w:val="22"/>
          <w:szCs w:val="22"/>
        </w:rPr>
        <w:t>1</w:t>
      </w:r>
      <w:r w:rsidR="009465D9" w:rsidRPr="00864E93">
        <w:rPr>
          <w:rFonts w:asciiTheme="minorHAnsi" w:hAnsiTheme="minorHAnsi"/>
          <w:sz w:val="22"/>
          <w:szCs w:val="22"/>
        </w:rPr>
        <w:t>5</w:t>
      </w:r>
      <w:r w:rsidRPr="00864E93">
        <w:rPr>
          <w:rFonts w:asciiTheme="minorHAnsi" w:hAnsiTheme="minorHAnsi"/>
          <w:sz w:val="22"/>
          <w:szCs w:val="22"/>
        </w:rPr>
        <w:t>.</w:t>
      </w:r>
      <w:r w:rsidR="22BBECA2" w:rsidRPr="00864E93">
        <w:rPr>
          <w:rFonts w:asciiTheme="minorHAnsi" w:hAnsiTheme="minorHAnsi"/>
          <w:sz w:val="22"/>
          <w:szCs w:val="22"/>
        </w:rPr>
        <w:t>6</w:t>
      </w:r>
      <w:r w:rsidRPr="00864E93">
        <w:rPr>
          <w:rFonts w:asciiTheme="minorHAnsi" w:hAnsiTheme="minorHAnsi"/>
          <w:sz w:val="22"/>
          <w:szCs w:val="22"/>
        </w:rPr>
        <w:t>.</w:t>
      </w:r>
      <w:r w:rsidRPr="00864E93">
        <w:rPr>
          <w:rFonts w:asciiTheme="minorHAnsi" w:hAnsiTheme="minorHAnsi"/>
          <w:sz w:val="22"/>
          <w:szCs w:val="22"/>
        </w:rPr>
        <w:tab/>
        <w:t>Tre</w:t>
      </w:r>
      <w:r w:rsidRPr="00864E93">
        <w:rPr>
          <w:rFonts w:asciiTheme="minorHAnsi" w:eastAsia="TimesNewRoman" w:hAnsiTheme="minorHAnsi"/>
          <w:sz w:val="22"/>
          <w:szCs w:val="22"/>
        </w:rPr>
        <w:t xml:space="preserve">ść </w:t>
      </w:r>
      <w:r w:rsidRPr="00864E93">
        <w:rPr>
          <w:rFonts w:asciiTheme="minorHAnsi" w:hAnsiTheme="minorHAnsi"/>
          <w:sz w:val="22"/>
          <w:szCs w:val="22"/>
        </w:rPr>
        <w:t>zapyta</w:t>
      </w:r>
      <w:r w:rsidRPr="00864E93">
        <w:rPr>
          <w:rFonts w:asciiTheme="minorHAnsi" w:eastAsia="TimesNewRoman" w:hAnsiTheme="minorHAnsi"/>
          <w:sz w:val="22"/>
          <w:szCs w:val="22"/>
        </w:rPr>
        <w:t>ń</w:t>
      </w:r>
      <w:r w:rsidR="00A7055D" w:rsidRPr="00864E93">
        <w:rPr>
          <w:rFonts w:asciiTheme="minorHAnsi" w:eastAsia="TimesNewRoman" w:hAnsiTheme="minorHAnsi"/>
          <w:sz w:val="22"/>
          <w:szCs w:val="22"/>
        </w:rPr>
        <w:t>, bez ujawniania źródła zapytania,</w:t>
      </w:r>
      <w:r w:rsidRPr="00864E93">
        <w:rPr>
          <w:rFonts w:asciiTheme="minorHAnsi" w:eastAsia="TimesNewRoman" w:hAnsiTheme="minorHAnsi"/>
          <w:sz w:val="22"/>
          <w:szCs w:val="22"/>
        </w:rPr>
        <w:t xml:space="preserve"> </w:t>
      </w:r>
      <w:r w:rsidRPr="00864E93">
        <w:rPr>
          <w:rFonts w:asciiTheme="minorHAnsi" w:hAnsiTheme="minorHAnsi"/>
          <w:sz w:val="22"/>
          <w:szCs w:val="22"/>
        </w:rPr>
        <w:t>wraz z wyja</w:t>
      </w:r>
      <w:r w:rsidRPr="00864E93">
        <w:rPr>
          <w:rFonts w:asciiTheme="minorHAnsi" w:eastAsia="TimesNewRoman" w:hAnsiTheme="minorHAnsi"/>
          <w:sz w:val="22"/>
          <w:szCs w:val="22"/>
        </w:rPr>
        <w:t>ś</w:t>
      </w:r>
      <w:r w:rsidRPr="00864E93">
        <w:rPr>
          <w:rFonts w:asciiTheme="minorHAnsi" w:hAnsiTheme="minorHAnsi"/>
          <w:sz w:val="22"/>
          <w:szCs w:val="22"/>
        </w:rPr>
        <w:t>nieniami Zamawiaj</w:t>
      </w:r>
      <w:r w:rsidRPr="00864E93">
        <w:rPr>
          <w:rFonts w:asciiTheme="minorHAnsi" w:eastAsia="TimesNewRoman" w:hAnsiTheme="minorHAnsi"/>
          <w:sz w:val="22"/>
          <w:szCs w:val="22"/>
        </w:rPr>
        <w:t>ą</w:t>
      </w:r>
      <w:r w:rsidRPr="00864E93">
        <w:rPr>
          <w:rFonts w:asciiTheme="minorHAnsi" w:hAnsiTheme="minorHAnsi"/>
          <w:sz w:val="22"/>
          <w:szCs w:val="22"/>
        </w:rPr>
        <w:t xml:space="preserve">cy </w:t>
      </w:r>
      <w:r w:rsidR="00252556">
        <w:rPr>
          <w:rFonts w:asciiTheme="minorHAnsi" w:hAnsiTheme="minorHAnsi"/>
          <w:sz w:val="22"/>
          <w:szCs w:val="22"/>
        </w:rPr>
        <w:t>udostępni</w:t>
      </w:r>
      <w:r w:rsidRPr="00C80FEB">
        <w:rPr>
          <w:rFonts w:asciiTheme="minorHAnsi" w:hAnsiTheme="minorHAnsi"/>
          <w:sz w:val="22"/>
          <w:szCs w:val="22"/>
        </w:rPr>
        <w:t xml:space="preserve"> </w:t>
      </w:r>
      <w:r w:rsidR="00864E93" w:rsidRPr="00C80FEB">
        <w:rPr>
          <w:rFonts w:asciiTheme="minorHAnsi" w:hAnsiTheme="minorHAnsi"/>
          <w:sz w:val="22"/>
          <w:szCs w:val="22"/>
        </w:rPr>
        <w:t xml:space="preserve">na stronie </w:t>
      </w:r>
      <w:r w:rsidR="00F82161">
        <w:rPr>
          <w:rFonts w:asciiTheme="minorHAnsi" w:hAnsiTheme="minorHAnsi"/>
          <w:sz w:val="22"/>
          <w:szCs w:val="22"/>
        </w:rPr>
        <w:t xml:space="preserve">internetowej </w:t>
      </w:r>
      <w:r w:rsidR="00864E93" w:rsidRPr="00C80FEB">
        <w:rPr>
          <w:rFonts w:asciiTheme="minorHAnsi" w:hAnsiTheme="minorHAnsi"/>
          <w:sz w:val="22"/>
          <w:szCs w:val="22"/>
        </w:rPr>
        <w:t>prowadzonego postępowania</w:t>
      </w:r>
      <w:r w:rsidR="00C80FEB">
        <w:rPr>
          <w:rFonts w:asciiTheme="minorHAnsi" w:hAnsiTheme="minorHAnsi"/>
          <w:sz w:val="22"/>
          <w:szCs w:val="22"/>
        </w:rPr>
        <w:t>.</w:t>
      </w:r>
    </w:p>
    <w:p w14:paraId="390894CC" w14:textId="2BDF9730" w:rsidR="0006792C" w:rsidRDefault="0006792C" w:rsidP="00C258EB">
      <w:pPr>
        <w:pStyle w:val="Tekstpodstawowywcity"/>
        <w:tabs>
          <w:tab w:val="left" w:pos="709"/>
        </w:tabs>
        <w:spacing w:before="120" w:after="120"/>
        <w:ind w:left="709" w:hanging="709"/>
        <w:jc w:val="both"/>
        <w:rPr>
          <w:rFonts w:asciiTheme="minorHAnsi" w:hAnsiTheme="minorHAnsi"/>
          <w:sz w:val="22"/>
          <w:szCs w:val="22"/>
        </w:rPr>
      </w:pPr>
      <w:r w:rsidRPr="00864E93">
        <w:rPr>
          <w:rFonts w:asciiTheme="minorHAnsi" w:hAnsiTheme="minorHAnsi"/>
          <w:sz w:val="22"/>
          <w:szCs w:val="22"/>
        </w:rPr>
        <w:t>1</w:t>
      </w:r>
      <w:r w:rsidR="009465D9" w:rsidRPr="00864E93">
        <w:rPr>
          <w:rFonts w:asciiTheme="minorHAnsi" w:hAnsiTheme="minorHAnsi"/>
          <w:sz w:val="22"/>
          <w:szCs w:val="22"/>
        </w:rPr>
        <w:t>5</w:t>
      </w:r>
      <w:r w:rsidRPr="00864E93">
        <w:rPr>
          <w:rFonts w:asciiTheme="minorHAnsi" w:hAnsiTheme="minorHAnsi"/>
          <w:sz w:val="22"/>
          <w:szCs w:val="22"/>
        </w:rPr>
        <w:t>.</w:t>
      </w:r>
      <w:r w:rsidR="5FBE44C9" w:rsidRPr="00864E93">
        <w:rPr>
          <w:rFonts w:asciiTheme="minorHAnsi" w:hAnsiTheme="minorHAnsi"/>
          <w:sz w:val="22"/>
          <w:szCs w:val="22"/>
        </w:rPr>
        <w:t>7</w:t>
      </w:r>
      <w:r w:rsidRPr="00864E93">
        <w:rPr>
          <w:rFonts w:asciiTheme="minorHAnsi" w:hAnsiTheme="minorHAnsi"/>
          <w:sz w:val="22"/>
          <w:szCs w:val="22"/>
        </w:rPr>
        <w:t>.</w:t>
      </w:r>
      <w:r w:rsidRPr="00864E93">
        <w:rPr>
          <w:rFonts w:asciiTheme="minorHAnsi" w:hAnsiTheme="minorHAnsi"/>
          <w:sz w:val="22"/>
          <w:szCs w:val="22"/>
        </w:rPr>
        <w:tab/>
        <w:t xml:space="preserve">W uzasadnionych przypadkach Zamawiający może przed upływem terminu składania ofert zmienić treść </w:t>
      </w:r>
      <w:r w:rsidR="6AB03956" w:rsidRPr="00864E93">
        <w:rPr>
          <w:rFonts w:asciiTheme="minorHAnsi" w:hAnsiTheme="minorHAnsi"/>
          <w:sz w:val="22"/>
          <w:szCs w:val="22"/>
        </w:rPr>
        <w:t>SWZ</w:t>
      </w:r>
      <w:r w:rsidRPr="00864E93">
        <w:rPr>
          <w:rFonts w:asciiTheme="minorHAnsi" w:hAnsiTheme="minorHAnsi"/>
          <w:sz w:val="22"/>
          <w:szCs w:val="22"/>
        </w:rPr>
        <w:t>. Dokonan</w:t>
      </w:r>
      <w:r w:rsidRPr="00864E93">
        <w:rPr>
          <w:rFonts w:asciiTheme="minorHAnsi" w:eastAsia="TimesNewRoman" w:hAnsiTheme="minorHAnsi"/>
          <w:sz w:val="22"/>
          <w:szCs w:val="22"/>
        </w:rPr>
        <w:t xml:space="preserve">ą </w:t>
      </w:r>
      <w:r w:rsidRPr="00864E93">
        <w:rPr>
          <w:rFonts w:asciiTheme="minorHAnsi" w:hAnsiTheme="minorHAnsi"/>
          <w:sz w:val="22"/>
          <w:szCs w:val="22"/>
        </w:rPr>
        <w:t>zmian</w:t>
      </w:r>
      <w:r w:rsidRPr="00864E93">
        <w:rPr>
          <w:rFonts w:asciiTheme="minorHAnsi" w:eastAsia="TimesNewRoman" w:hAnsiTheme="minorHAnsi"/>
          <w:sz w:val="22"/>
          <w:szCs w:val="22"/>
        </w:rPr>
        <w:t>ę SWZ</w:t>
      </w:r>
      <w:r w:rsidRPr="00864E93">
        <w:rPr>
          <w:rFonts w:asciiTheme="minorHAnsi" w:hAnsiTheme="minorHAnsi"/>
          <w:sz w:val="22"/>
          <w:szCs w:val="22"/>
        </w:rPr>
        <w:t xml:space="preserve"> Zamawiaj</w:t>
      </w:r>
      <w:r w:rsidRPr="00864E93">
        <w:rPr>
          <w:rFonts w:asciiTheme="minorHAnsi" w:eastAsia="TimesNewRoman" w:hAnsiTheme="minorHAnsi"/>
          <w:sz w:val="22"/>
          <w:szCs w:val="22"/>
        </w:rPr>
        <w:t>ą</w:t>
      </w:r>
      <w:r w:rsidRPr="00864E93">
        <w:rPr>
          <w:rFonts w:asciiTheme="minorHAnsi" w:hAnsiTheme="minorHAnsi"/>
          <w:sz w:val="22"/>
          <w:szCs w:val="22"/>
        </w:rPr>
        <w:t xml:space="preserve">cy udostępni </w:t>
      </w:r>
      <w:r w:rsidRPr="00C80FEB">
        <w:rPr>
          <w:rFonts w:asciiTheme="minorHAnsi" w:hAnsiTheme="minorHAnsi"/>
          <w:sz w:val="22"/>
          <w:szCs w:val="22"/>
        </w:rPr>
        <w:t xml:space="preserve">na </w:t>
      </w:r>
      <w:r w:rsidR="00864E93" w:rsidRPr="00C80FEB">
        <w:rPr>
          <w:rFonts w:asciiTheme="minorHAnsi" w:hAnsiTheme="minorHAnsi"/>
          <w:sz w:val="22"/>
          <w:szCs w:val="22"/>
        </w:rPr>
        <w:t xml:space="preserve">stronie </w:t>
      </w:r>
      <w:r w:rsidR="00F82161">
        <w:rPr>
          <w:rFonts w:asciiTheme="minorHAnsi" w:hAnsiTheme="minorHAnsi"/>
          <w:sz w:val="22"/>
          <w:szCs w:val="22"/>
        </w:rPr>
        <w:t xml:space="preserve">internetowej </w:t>
      </w:r>
      <w:r w:rsidR="00864E93" w:rsidRPr="00C80FEB">
        <w:rPr>
          <w:rFonts w:asciiTheme="minorHAnsi" w:hAnsiTheme="minorHAnsi"/>
          <w:sz w:val="22"/>
          <w:szCs w:val="22"/>
        </w:rPr>
        <w:t>prowadzonego postępowania</w:t>
      </w:r>
      <w:r w:rsidR="00C80FEB">
        <w:rPr>
          <w:rFonts w:asciiTheme="minorHAnsi" w:hAnsiTheme="minorHAnsi"/>
          <w:sz w:val="22"/>
          <w:szCs w:val="22"/>
        </w:rPr>
        <w:t>.</w:t>
      </w:r>
    </w:p>
    <w:p w14:paraId="4A7DAFB2" w14:textId="77777777" w:rsidR="00C16DE3" w:rsidRPr="009A51C8" w:rsidRDefault="00C16DE3" w:rsidP="00C16DE3">
      <w:pPr>
        <w:pStyle w:val="Tekstpodstawowywcity"/>
        <w:tabs>
          <w:tab w:val="left" w:pos="709"/>
        </w:tabs>
        <w:spacing w:before="120" w:after="120"/>
        <w:ind w:left="709" w:hanging="709"/>
        <w:jc w:val="both"/>
        <w:rPr>
          <w:rFonts w:asciiTheme="minorHAnsi" w:hAnsiTheme="minorHAnsi" w:cstheme="minorHAnsi"/>
          <w:sz w:val="22"/>
          <w:szCs w:val="22"/>
        </w:rPr>
      </w:pPr>
      <w:r w:rsidRPr="009A51C8">
        <w:rPr>
          <w:rFonts w:asciiTheme="minorHAnsi" w:hAnsiTheme="minorHAnsi" w:cstheme="minorHAnsi"/>
          <w:sz w:val="22"/>
          <w:szCs w:val="22"/>
        </w:rPr>
        <w:t xml:space="preserve">15.8. </w:t>
      </w:r>
      <w:r w:rsidRPr="009A51C8">
        <w:rPr>
          <w:rFonts w:asciiTheme="minorHAnsi" w:hAnsiTheme="minorHAnsi" w:cstheme="minorHAnsi"/>
          <w:sz w:val="22"/>
          <w:szCs w:val="22"/>
        </w:rPr>
        <w:tab/>
        <w:t>W przypadku rozbieżności pomiędzy treścią niniejszej SWZ a treścią udzielonych wyjaśnień lub zmian SWZ, jako obowiązującą należy przyjąć treść późniejszego oświadczenia Zamawiającego.</w:t>
      </w:r>
    </w:p>
    <w:p w14:paraId="52CA17A1" w14:textId="77777777" w:rsidR="00C16DE3" w:rsidRPr="00F67D94" w:rsidRDefault="00C16DE3" w:rsidP="00C16DE3">
      <w:pPr>
        <w:pStyle w:val="Tekstpodstawowywcity"/>
        <w:tabs>
          <w:tab w:val="left" w:pos="709"/>
        </w:tabs>
        <w:spacing w:before="120" w:after="120"/>
        <w:ind w:left="709" w:hanging="709"/>
        <w:jc w:val="both"/>
        <w:rPr>
          <w:rFonts w:asciiTheme="minorHAnsi" w:hAnsiTheme="minorHAnsi" w:cstheme="minorHAnsi"/>
          <w:bCs/>
          <w:sz w:val="22"/>
          <w:szCs w:val="22"/>
        </w:rPr>
      </w:pPr>
      <w:r w:rsidRPr="009A51C8">
        <w:rPr>
          <w:rFonts w:asciiTheme="minorHAnsi" w:hAnsiTheme="minorHAnsi" w:cstheme="minorHAnsi"/>
          <w:bCs/>
          <w:sz w:val="22"/>
          <w:szCs w:val="22"/>
        </w:rPr>
        <w:t>15.9.</w:t>
      </w:r>
      <w:r w:rsidRPr="009A51C8">
        <w:rPr>
          <w:rFonts w:asciiTheme="minorHAnsi" w:hAnsiTheme="minorHAnsi" w:cstheme="minorHAnsi"/>
          <w:bCs/>
          <w:sz w:val="22"/>
          <w:szCs w:val="22"/>
        </w:rPr>
        <w:tab/>
      </w:r>
      <w:r w:rsidRPr="00F67D94">
        <w:rPr>
          <w:rFonts w:asciiTheme="minorHAnsi" w:hAnsiTheme="minorHAnsi" w:cstheme="minorHAnsi"/>
          <w:bCs/>
          <w:sz w:val="22"/>
          <w:szCs w:val="22"/>
        </w:rPr>
        <w:t>W przypadku gdy zmiana tre</w:t>
      </w:r>
      <w:r w:rsidRPr="00F67D94">
        <w:rPr>
          <w:rFonts w:asciiTheme="minorHAnsi" w:eastAsia="TimesNewRoman" w:hAnsiTheme="minorHAnsi" w:cstheme="minorHAnsi"/>
          <w:bCs/>
          <w:sz w:val="22"/>
          <w:szCs w:val="22"/>
        </w:rPr>
        <w:t>ś</w:t>
      </w:r>
      <w:r w:rsidRPr="00F67D94">
        <w:rPr>
          <w:rFonts w:asciiTheme="minorHAnsi" w:hAnsiTheme="minorHAnsi" w:cstheme="minorHAnsi"/>
          <w:bCs/>
          <w:sz w:val="22"/>
          <w:szCs w:val="22"/>
        </w:rPr>
        <w:t xml:space="preserve">ci SWZ prowadzi do zmiany ogłoszenia o zamówieniu, Zamawiający przekazuje Urzędowi Publikacji Unii Europejskiej ogłoszenie, o którym mowa w art. 90 ust. 1 ustawy </w:t>
      </w:r>
      <w:proofErr w:type="spellStart"/>
      <w:r w:rsidRPr="00F67D94">
        <w:rPr>
          <w:rFonts w:asciiTheme="minorHAnsi" w:hAnsiTheme="minorHAnsi" w:cstheme="minorHAnsi"/>
          <w:bCs/>
          <w:sz w:val="22"/>
          <w:szCs w:val="22"/>
        </w:rPr>
        <w:t>Pzp</w:t>
      </w:r>
      <w:proofErr w:type="spellEnd"/>
      <w:r w:rsidRPr="00F67D94">
        <w:rPr>
          <w:rFonts w:asciiTheme="minorHAnsi" w:hAnsiTheme="minorHAnsi" w:cstheme="minorHAnsi"/>
          <w:bCs/>
          <w:sz w:val="22"/>
          <w:szCs w:val="22"/>
        </w:rPr>
        <w:t>.</w:t>
      </w:r>
    </w:p>
    <w:p w14:paraId="2DF95EC5" w14:textId="175B30EA" w:rsidR="00C16DE3" w:rsidRPr="00F67D94" w:rsidRDefault="00C16DE3" w:rsidP="00C16DE3">
      <w:pPr>
        <w:pStyle w:val="Tekstpodstawowywcity"/>
        <w:tabs>
          <w:tab w:val="left" w:pos="709"/>
        </w:tabs>
        <w:spacing w:before="120" w:after="120"/>
        <w:ind w:left="709" w:hanging="709"/>
        <w:jc w:val="both"/>
        <w:rPr>
          <w:rFonts w:asciiTheme="minorHAnsi" w:hAnsiTheme="minorHAnsi" w:cstheme="minorHAnsi"/>
          <w:bCs/>
          <w:sz w:val="22"/>
          <w:szCs w:val="22"/>
        </w:rPr>
      </w:pPr>
      <w:r w:rsidRPr="00F67D94">
        <w:rPr>
          <w:rFonts w:asciiTheme="minorHAnsi" w:hAnsiTheme="minorHAnsi" w:cstheme="minorHAnsi"/>
          <w:bCs/>
          <w:sz w:val="22"/>
          <w:szCs w:val="22"/>
        </w:rPr>
        <w:t>15.10.</w:t>
      </w:r>
      <w:r w:rsidRPr="00F67D94">
        <w:rPr>
          <w:rFonts w:asciiTheme="minorHAnsi" w:hAnsiTheme="minorHAnsi" w:cstheme="minorHAnsi"/>
          <w:bCs/>
          <w:sz w:val="22"/>
          <w:szCs w:val="22"/>
        </w:rPr>
        <w:tab/>
        <w:t xml:space="preserve">W przypadku, o którym mowa w pkt. 15.9., udostępnienie zmiany treści SWZ na </w:t>
      </w:r>
      <w:r w:rsidRPr="00F67D94">
        <w:rPr>
          <w:rFonts w:asciiTheme="minorHAnsi" w:hAnsiTheme="minorHAnsi" w:cstheme="minorHAnsi"/>
          <w:sz w:val="22"/>
          <w:szCs w:val="22"/>
        </w:rPr>
        <w:t>stronie internetowej prowadzonego postępowania</w:t>
      </w:r>
      <w:r w:rsidRPr="00F67D94">
        <w:rPr>
          <w:rFonts w:asciiTheme="minorHAnsi" w:hAnsiTheme="minorHAnsi" w:cstheme="minorHAnsi"/>
          <w:bCs/>
          <w:sz w:val="22"/>
          <w:szCs w:val="22"/>
        </w:rPr>
        <w:t xml:space="preserve"> nie może nastąpić przed publikacją ogłoszenia, o którym mowa w art. 90 ust. 1 ustawy </w:t>
      </w:r>
      <w:proofErr w:type="spellStart"/>
      <w:r w:rsidRPr="00F67D94">
        <w:rPr>
          <w:rFonts w:asciiTheme="minorHAnsi" w:hAnsiTheme="minorHAnsi" w:cstheme="minorHAnsi"/>
          <w:bCs/>
          <w:sz w:val="22"/>
          <w:szCs w:val="22"/>
        </w:rPr>
        <w:t>Pzp</w:t>
      </w:r>
      <w:proofErr w:type="spellEnd"/>
      <w:r w:rsidRPr="00F67D94">
        <w:rPr>
          <w:rFonts w:asciiTheme="minorHAnsi" w:hAnsiTheme="minorHAnsi" w:cstheme="minorHAnsi"/>
          <w:bCs/>
          <w:sz w:val="22"/>
          <w:szCs w:val="22"/>
        </w:rPr>
        <w:t xml:space="preserve">, z wyjątkiem przypadku gdy Zamawiający nie został powiadomiony o publikacji w terminie 48 godzin od potwierdzenia przez Urząd Publikacji Unii Europejskiej otrzymania tego ogłoszenia. </w:t>
      </w:r>
    </w:p>
    <w:p w14:paraId="52B578E4" w14:textId="77777777" w:rsidR="00C16DE3" w:rsidRPr="00F67D94" w:rsidRDefault="00C16DE3" w:rsidP="00C16DE3">
      <w:pPr>
        <w:pStyle w:val="Tekstpodstawowywcity"/>
        <w:tabs>
          <w:tab w:val="left" w:pos="709"/>
        </w:tabs>
        <w:spacing w:before="120" w:after="120"/>
        <w:ind w:left="709" w:hanging="709"/>
        <w:jc w:val="both"/>
        <w:rPr>
          <w:rFonts w:asciiTheme="minorHAnsi" w:hAnsiTheme="minorHAnsi" w:cstheme="minorHAnsi"/>
          <w:bCs/>
          <w:sz w:val="22"/>
          <w:szCs w:val="22"/>
        </w:rPr>
      </w:pPr>
      <w:r w:rsidRPr="00F67D94">
        <w:rPr>
          <w:rFonts w:asciiTheme="minorHAnsi" w:hAnsiTheme="minorHAnsi" w:cstheme="minorHAnsi"/>
          <w:bCs/>
          <w:sz w:val="22"/>
          <w:szCs w:val="22"/>
        </w:rPr>
        <w:t>15.11.</w:t>
      </w:r>
      <w:r w:rsidRPr="00F67D94">
        <w:rPr>
          <w:rFonts w:asciiTheme="minorHAnsi" w:hAnsiTheme="minorHAnsi" w:cstheme="minorHAnsi"/>
          <w:bCs/>
          <w:sz w:val="22"/>
          <w:szCs w:val="22"/>
        </w:rPr>
        <w:tab/>
        <w:t xml:space="preserve">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Postanowienia pkt. 15.9. i 15.10. IDW stosuje się.   </w:t>
      </w:r>
    </w:p>
    <w:p w14:paraId="16EBAE0E" w14:textId="77777777" w:rsidR="00C16DE3" w:rsidRPr="009A51C8" w:rsidRDefault="00C16DE3" w:rsidP="00C16DE3">
      <w:pPr>
        <w:pStyle w:val="Tekstpodstawowywcity"/>
        <w:tabs>
          <w:tab w:val="left" w:pos="709"/>
        </w:tabs>
        <w:spacing w:before="120" w:after="120"/>
        <w:ind w:left="709" w:hanging="709"/>
        <w:jc w:val="both"/>
        <w:rPr>
          <w:rFonts w:asciiTheme="minorHAnsi" w:hAnsiTheme="minorHAnsi" w:cstheme="minorHAnsi"/>
          <w:bCs/>
          <w:sz w:val="22"/>
          <w:szCs w:val="22"/>
        </w:rPr>
      </w:pPr>
      <w:r w:rsidRPr="00F67D94">
        <w:rPr>
          <w:rFonts w:asciiTheme="minorHAnsi" w:hAnsiTheme="minorHAnsi" w:cstheme="minorHAnsi"/>
          <w:sz w:val="22"/>
          <w:szCs w:val="22"/>
        </w:rPr>
        <w:t>15.12.</w:t>
      </w:r>
      <w:r w:rsidRPr="00F67D94">
        <w:rPr>
          <w:rFonts w:asciiTheme="minorHAnsi" w:hAnsiTheme="minorHAnsi" w:cstheme="minorHAnsi"/>
          <w:sz w:val="22"/>
          <w:szCs w:val="22"/>
        </w:rPr>
        <w:tab/>
      </w:r>
      <w:r w:rsidRPr="00F67D94">
        <w:rPr>
          <w:rFonts w:asciiTheme="minorHAnsi" w:hAnsiTheme="minorHAnsi" w:cstheme="minorHAnsi"/>
          <w:bCs/>
          <w:sz w:val="22"/>
          <w:szCs w:val="22"/>
        </w:rPr>
        <w:t xml:space="preserve">W przypadku gdy zmiany treści SWZ prowadziłyby do istotnej zmiany charakteru zamówienia w porównaniu z pierwotnie określonym, w szczególności prowadziłby do znacznej zmiany zakresu zamówienia, Zamawiający unieważnia postępowanie na podstawie art. 256 ustawy </w:t>
      </w:r>
      <w:proofErr w:type="spellStart"/>
      <w:r w:rsidRPr="00F67D94">
        <w:rPr>
          <w:rFonts w:asciiTheme="minorHAnsi" w:hAnsiTheme="minorHAnsi" w:cstheme="minorHAnsi"/>
          <w:bCs/>
          <w:sz w:val="22"/>
          <w:szCs w:val="22"/>
        </w:rPr>
        <w:t>Pzp</w:t>
      </w:r>
      <w:proofErr w:type="spellEnd"/>
      <w:r w:rsidRPr="00F67D94">
        <w:rPr>
          <w:rFonts w:asciiTheme="minorHAnsi" w:hAnsiTheme="minorHAnsi" w:cstheme="minorHAnsi"/>
          <w:bCs/>
          <w:sz w:val="22"/>
          <w:szCs w:val="22"/>
        </w:rPr>
        <w:t>.</w:t>
      </w:r>
      <w:r w:rsidRPr="009A51C8">
        <w:rPr>
          <w:rFonts w:asciiTheme="minorHAnsi" w:hAnsiTheme="minorHAnsi" w:cstheme="minorHAnsi"/>
          <w:bCs/>
          <w:sz w:val="22"/>
          <w:szCs w:val="22"/>
        </w:rPr>
        <w:t xml:space="preserve">  </w:t>
      </w:r>
    </w:p>
    <w:p w14:paraId="6A80FFC9" w14:textId="77777777" w:rsidR="00C16DE3" w:rsidRPr="009A51C8" w:rsidRDefault="00C16DE3" w:rsidP="00C16DE3">
      <w:pPr>
        <w:pStyle w:val="Tekstpodstawowywcity"/>
        <w:tabs>
          <w:tab w:val="left" w:pos="709"/>
        </w:tabs>
        <w:spacing w:before="120" w:after="120"/>
        <w:ind w:left="709" w:hanging="709"/>
        <w:jc w:val="both"/>
        <w:rPr>
          <w:rFonts w:asciiTheme="minorHAnsi" w:hAnsiTheme="minorHAnsi" w:cstheme="minorHAnsi"/>
          <w:bCs/>
          <w:sz w:val="22"/>
          <w:szCs w:val="22"/>
        </w:rPr>
      </w:pPr>
      <w:r w:rsidRPr="009A51C8">
        <w:rPr>
          <w:rFonts w:asciiTheme="minorHAnsi" w:hAnsiTheme="minorHAnsi" w:cstheme="minorHAnsi"/>
          <w:bCs/>
          <w:sz w:val="22"/>
          <w:szCs w:val="22"/>
        </w:rPr>
        <w:t xml:space="preserve">15.13. Zamawiający </w:t>
      </w:r>
      <w:r w:rsidRPr="009A51C8">
        <w:rPr>
          <w:rFonts w:asciiTheme="minorHAnsi" w:hAnsiTheme="minorHAnsi" w:cstheme="minorHAnsi"/>
          <w:b/>
          <w:bCs/>
          <w:sz w:val="22"/>
          <w:szCs w:val="22"/>
        </w:rPr>
        <w:t>nie zamierza</w:t>
      </w:r>
      <w:r w:rsidRPr="009A51C8">
        <w:rPr>
          <w:rFonts w:asciiTheme="minorHAnsi" w:hAnsiTheme="minorHAnsi" w:cstheme="minorHAnsi"/>
          <w:bCs/>
          <w:sz w:val="22"/>
          <w:szCs w:val="22"/>
        </w:rPr>
        <w:t xml:space="preserve"> zwoływać zebrania Wykonawców w celu wyjaśnienia treści SWZ. </w:t>
      </w:r>
    </w:p>
    <w:p w14:paraId="65B1CE19" w14:textId="77777777" w:rsidR="001E4667" w:rsidRPr="007D3A1D" w:rsidRDefault="001E4667" w:rsidP="009465D9">
      <w:pPr>
        <w:spacing w:before="120" w:after="120"/>
        <w:jc w:val="both"/>
        <w:rPr>
          <w:rFonts w:ascii="Verdana" w:hAnsi="Verdana"/>
          <w:sz w:val="20"/>
          <w:szCs w:val="20"/>
        </w:rPr>
      </w:pPr>
    </w:p>
    <w:p w14:paraId="308C4D89" w14:textId="317DD15C" w:rsidR="0006792C" w:rsidRPr="00434A75" w:rsidRDefault="0006792C" w:rsidP="00C258EB">
      <w:pPr>
        <w:spacing w:before="120" w:after="120"/>
        <w:ind w:left="720" w:hanging="720"/>
        <w:jc w:val="both"/>
        <w:rPr>
          <w:rFonts w:asciiTheme="minorHAnsi" w:hAnsiTheme="minorHAnsi" w:cs="Verdana"/>
          <w:b/>
          <w:sz w:val="22"/>
          <w:szCs w:val="22"/>
        </w:rPr>
      </w:pPr>
      <w:r w:rsidRPr="00434A75">
        <w:rPr>
          <w:rFonts w:asciiTheme="minorHAnsi" w:hAnsiTheme="minorHAnsi" w:cs="Verdana"/>
          <w:b/>
          <w:sz w:val="22"/>
          <w:szCs w:val="22"/>
        </w:rPr>
        <w:t>1</w:t>
      </w:r>
      <w:r w:rsidR="006C523F" w:rsidRPr="00434A75">
        <w:rPr>
          <w:rFonts w:asciiTheme="minorHAnsi" w:hAnsiTheme="minorHAnsi" w:cs="Verdana"/>
          <w:b/>
          <w:sz w:val="22"/>
          <w:szCs w:val="22"/>
        </w:rPr>
        <w:t>6</w:t>
      </w:r>
      <w:r w:rsidRPr="00434A75">
        <w:rPr>
          <w:rFonts w:asciiTheme="minorHAnsi" w:hAnsiTheme="minorHAnsi" w:cs="Verdana"/>
          <w:b/>
          <w:sz w:val="22"/>
          <w:szCs w:val="22"/>
        </w:rPr>
        <w:t xml:space="preserve">. </w:t>
      </w:r>
      <w:r w:rsidRPr="00434A75">
        <w:rPr>
          <w:rFonts w:asciiTheme="minorHAnsi" w:hAnsiTheme="minorHAnsi" w:cs="Verdana"/>
          <w:b/>
          <w:sz w:val="22"/>
          <w:szCs w:val="22"/>
        </w:rPr>
        <w:tab/>
      </w:r>
      <w:r w:rsidRPr="00434A75">
        <w:rPr>
          <w:rStyle w:val="tekstdokbold"/>
          <w:rFonts w:asciiTheme="minorHAnsi" w:hAnsiTheme="minorHAnsi" w:cs="Verdana"/>
          <w:sz w:val="22"/>
          <w:szCs w:val="22"/>
        </w:rPr>
        <w:t>OPIS SPOSOBU PRZYGOTOWANIA OFERT</w:t>
      </w:r>
    </w:p>
    <w:p w14:paraId="5F3416D0" w14:textId="197A1E6C" w:rsidR="00EF321B" w:rsidRPr="00EF321B" w:rsidRDefault="0006792C" w:rsidP="00EF321B">
      <w:pPr>
        <w:pStyle w:val="Tekstpodstawowy3"/>
        <w:spacing w:after="120"/>
        <w:ind w:left="709" w:hanging="709"/>
        <w:rPr>
          <w:rFonts w:asciiTheme="minorHAnsi" w:hAnsiTheme="minorHAnsi"/>
          <w:i w:val="0"/>
          <w:color w:val="FF0000"/>
          <w:sz w:val="22"/>
          <w:szCs w:val="22"/>
        </w:rPr>
      </w:pPr>
      <w:r w:rsidRPr="00EF321B">
        <w:rPr>
          <w:rFonts w:asciiTheme="minorHAnsi" w:hAnsiTheme="minorHAnsi" w:cs="Verdana"/>
          <w:i w:val="0"/>
          <w:sz w:val="22"/>
          <w:szCs w:val="22"/>
        </w:rPr>
        <w:t>1</w:t>
      </w:r>
      <w:r w:rsidR="006C523F" w:rsidRPr="00EF321B">
        <w:rPr>
          <w:rFonts w:asciiTheme="minorHAnsi" w:hAnsiTheme="minorHAnsi" w:cs="Verdana"/>
          <w:i w:val="0"/>
          <w:sz w:val="22"/>
          <w:szCs w:val="22"/>
        </w:rPr>
        <w:t>6</w:t>
      </w:r>
      <w:r w:rsidRPr="00EF321B">
        <w:rPr>
          <w:rFonts w:asciiTheme="minorHAnsi" w:hAnsiTheme="minorHAnsi" w:cs="Verdana"/>
          <w:i w:val="0"/>
          <w:sz w:val="22"/>
          <w:szCs w:val="22"/>
        </w:rPr>
        <w:t>.1.</w:t>
      </w:r>
      <w:r w:rsidRPr="00EF321B">
        <w:rPr>
          <w:rFonts w:asciiTheme="minorHAnsi" w:hAnsiTheme="minorHAnsi" w:cs="Verdana"/>
          <w:b/>
          <w:i w:val="0"/>
          <w:sz w:val="22"/>
          <w:szCs w:val="22"/>
        </w:rPr>
        <w:tab/>
      </w:r>
      <w:r w:rsidRPr="00EF321B">
        <w:rPr>
          <w:rFonts w:asciiTheme="minorHAnsi" w:hAnsiTheme="minorHAnsi" w:cs="Verdana"/>
          <w:b/>
          <w:bCs/>
          <w:i w:val="0"/>
          <w:sz w:val="22"/>
          <w:szCs w:val="22"/>
        </w:rPr>
        <w:t>Wykonawca może złożyć tylko jedną ofertę.</w:t>
      </w:r>
      <w:r w:rsidR="00EF321B" w:rsidRPr="00EF321B">
        <w:rPr>
          <w:rFonts w:asciiTheme="minorHAnsi" w:hAnsiTheme="minorHAnsi" w:cs="Verdana"/>
          <w:b/>
          <w:bCs/>
          <w:i w:val="0"/>
          <w:sz w:val="22"/>
          <w:szCs w:val="22"/>
        </w:rPr>
        <w:t xml:space="preserve"> </w:t>
      </w:r>
      <w:r w:rsidR="00EF321B" w:rsidRPr="00EF321B">
        <w:rPr>
          <w:rFonts w:asciiTheme="minorHAnsi" w:hAnsiTheme="minorHAnsi"/>
          <w:i w:val="0"/>
          <w:sz w:val="22"/>
          <w:szCs w:val="22"/>
        </w:rPr>
        <w:t xml:space="preserve">Wykonawca występujący wspólnie z innym wykonawcą, nie może składać oferty jako samodzielny wykonawca lub występować wspólnie </w:t>
      </w:r>
      <w:r w:rsidR="00F82161">
        <w:rPr>
          <w:rFonts w:asciiTheme="minorHAnsi" w:hAnsiTheme="minorHAnsi"/>
          <w:i w:val="0"/>
          <w:sz w:val="22"/>
          <w:szCs w:val="22"/>
        </w:rPr>
        <w:br/>
      </w:r>
      <w:r w:rsidR="00EF321B" w:rsidRPr="00EF321B">
        <w:rPr>
          <w:rFonts w:asciiTheme="minorHAnsi" w:hAnsiTheme="minorHAnsi"/>
          <w:i w:val="0"/>
          <w:sz w:val="22"/>
          <w:szCs w:val="22"/>
        </w:rPr>
        <w:t>z jakimkolwiek innym wykonawcą w tym samym postępowaniu.</w:t>
      </w:r>
    </w:p>
    <w:p w14:paraId="13804E49" w14:textId="2E6DD29D" w:rsidR="009A51C8" w:rsidRPr="0023542A" w:rsidRDefault="0006792C" w:rsidP="009A51C8">
      <w:pPr>
        <w:pStyle w:val="Tekstpodstawowy3"/>
        <w:spacing w:after="120"/>
        <w:ind w:left="709" w:hanging="709"/>
        <w:rPr>
          <w:rFonts w:asciiTheme="minorHAnsi" w:hAnsiTheme="minorHAnsi" w:cstheme="minorHAnsi"/>
          <w:i w:val="0"/>
          <w:iCs w:val="0"/>
          <w:sz w:val="22"/>
          <w:szCs w:val="22"/>
        </w:rPr>
      </w:pPr>
      <w:r w:rsidRPr="00F67D94">
        <w:rPr>
          <w:rFonts w:asciiTheme="minorHAnsi" w:hAnsiTheme="minorHAnsi" w:cs="Verdana"/>
          <w:i w:val="0"/>
          <w:sz w:val="22"/>
          <w:szCs w:val="22"/>
        </w:rPr>
        <w:t>1</w:t>
      </w:r>
      <w:r w:rsidR="006C523F" w:rsidRPr="00F67D94">
        <w:rPr>
          <w:rFonts w:asciiTheme="minorHAnsi" w:hAnsiTheme="minorHAnsi" w:cs="Verdana"/>
          <w:i w:val="0"/>
          <w:sz w:val="22"/>
          <w:szCs w:val="22"/>
        </w:rPr>
        <w:t>6</w:t>
      </w:r>
      <w:r w:rsidRPr="00F67D94">
        <w:rPr>
          <w:rFonts w:asciiTheme="minorHAnsi" w:hAnsiTheme="minorHAnsi" w:cs="Verdana"/>
          <w:i w:val="0"/>
          <w:sz w:val="22"/>
          <w:szCs w:val="22"/>
        </w:rPr>
        <w:t>.2</w:t>
      </w:r>
      <w:r w:rsidRPr="00F67D94">
        <w:rPr>
          <w:rFonts w:asciiTheme="minorHAnsi" w:hAnsiTheme="minorHAnsi" w:cs="Verdana"/>
          <w:b/>
          <w:sz w:val="22"/>
          <w:szCs w:val="22"/>
        </w:rPr>
        <w:t>.</w:t>
      </w:r>
      <w:r w:rsidRPr="00F67D94">
        <w:rPr>
          <w:rFonts w:asciiTheme="minorHAnsi" w:hAnsiTheme="minorHAnsi" w:cs="Verdana"/>
          <w:b/>
          <w:sz w:val="22"/>
          <w:szCs w:val="22"/>
        </w:rPr>
        <w:tab/>
      </w:r>
      <w:r w:rsidR="009A51C8" w:rsidRPr="00F67D94">
        <w:rPr>
          <w:rFonts w:asciiTheme="minorHAnsi" w:hAnsiTheme="minorHAnsi" w:cstheme="minorHAnsi"/>
          <w:i w:val="0"/>
          <w:iCs w:val="0"/>
          <w:sz w:val="22"/>
          <w:szCs w:val="22"/>
        </w:rPr>
        <w:t xml:space="preserve">Zamawiający </w:t>
      </w:r>
      <w:r w:rsidR="00E70DE6">
        <w:rPr>
          <w:rFonts w:asciiTheme="minorHAnsi" w:hAnsiTheme="minorHAnsi" w:cstheme="minorHAnsi"/>
          <w:i w:val="0"/>
          <w:iCs w:val="0"/>
          <w:sz w:val="22"/>
          <w:szCs w:val="22"/>
        </w:rPr>
        <w:t>n</w:t>
      </w:r>
      <w:r w:rsidR="00E70DE6" w:rsidRPr="00E70DE6">
        <w:rPr>
          <w:rFonts w:asciiTheme="minorHAnsi" w:hAnsiTheme="minorHAnsi" w:cstheme="minorHAnsi"/>
          <w:b/>
          <w:i w:val="0"/>
          <w:iCs w:val="0"/>
          <w:sz w:val="22"/>
          <w:szCs w:val="22"/>
        </w:rPr>
        <w:t>ie</w:t>
      </w:r>
      <w:r w:rsidR="00E70DE6">
        <w:rPr>
          <w:rFonts w:asciiTheme="minorHAnsi" w:hAnsiTheme="minorHAnsi" w:cstheme="minorHAnsi"/>
          <w:i w:val="0"/>
          <w:iCs w:val="0"/>
          <w:sz w:val="22"/>
          <w:szCs w:val="22"/>
        </w:rPr>
        <w:t xml:space="preserve"> </w:t>
      </w:r>
      <w:r w:rsidR="009A51C8" w:rsidRPr="00F67D94">
        <w:rPr>
          <w:rFonts w:asciiTheme="minorHAnsi" w:hAnsiTheme="minorHAnsi" w:cstheme="minorHAnsi"/>
          <w:b/>
          <w:i w:val="0"/>
          <w:iCs w:val="0"/>
          <w:sz w:val="22"/>
          <w:szCs w:val="22"/>
        </w:rPr>
        <w:t xml:space="preserve">dopuszcza </w:t>
      </w:r>
      <w:r w:rsidR="009A51C8" w:rsidRPr="00F67D94">
        <w:rPr>
          <w:rFonts w:asciiTheme="minorHAnsi" w:hAnsiTheme="minorHAnsi" w:cstheme="minorHAnsi"/>
          <w:i w:val="0"/>
          <w:iCs w:val="0"/>
          <w:sz w:val="22"/>
          <w:szCs w:val="22"/>
        </w:rPr>
        <w:t>składani</w:t>
      </w:r>
      <w:r w:rsidR="00E70DE6">
        <w:rPr>
          <w:rFonts w:asciiTheme="minorHAnsi" w:hAnsiTheme="minorHAnsi" w:cstheme="minorHAnsi"/>
          <w:i w:val="0"/>
          <w:iCs w:val="0"/>
          <w:sz w:val="22"/>
          <w:szCs w:val="22"/>
        </w:rPr>
        <w:t>a</w:t>
      </w:r>
      <w:r w:rsidR="009A51C8" w:rsidRPr="00F67D94">
        <w:rPr>
          <w:rFonts w:asciiTheme="minorHAnsi" w:hAnsiTheme="minorHAnsi" w:cstheme="minorHAnsi"/>
          <w:i w:val="0"/>
          <w:iCs w:val="0"/>
          <w:sz w:val="22"/>
          <w:szCs w:val="22"/>
        </w:rPr>
        <w:t xml:space="preserve"> ofert częściowych</w:t>
      </w:r>
      <w:r w:rsidR="009A51C8" w:rsidRPr="00F67D94">
        <w:rPr>
          <w:rFonts w:asciiTheme="minorHAnsi" w:hAnsiTheme="minorHAnsi" w:cstheme="minorHAnsi"/>
          <w:i w:val="0"/>
          <w:sz w:val="22"/>
          <w:szCs w:val="22"/>
        </w:rPr>
        <w:t>.</w:t>
      </w:r>
    </w:p>
    <w:p w14:paraId="3D651030" w14:textId="73A6F6B6" w:rsidR="0006792C" w:rsidRPr="00434A75" w:rsidRDefault="0006792C" w:rsidP="00C258EB">
      <w:pPr>
        <w:pStyle w:val="Tekstpodstawowy2"/>
        <w:spacing w:after="120"/>
        <w:ind w:left="709" w:hanging="709"/>
        <w:rPr>
          <w:rFonts w:asciiTheme="minorHAnsi" w:hAnsiTheme="minorHAnsi" w:cs="Verdana"/>
          <w:b w:val="0"/>
          <w:bCs w:val="0"/>
          <w:sz w:val="22"/>
          <w:szCs w:val="22"/>
        </w:rPr>
      </w:pPr>
      <w:r w:rsidRPr="00434A75">
        <w:rPr>
          <w:rFonts w:asciiTheme="minorHAnsi" w:hAnsiTheme="minorHAnsi" w:cs="Verdana"/>
          <w:b w:val="0"/>
          <w:sz w:val="22"/>
          <w:szCs w:val="22"/>
        </w:rPr>
        <w:t>1</w:t>
      </w:r>
      <w:r w:rsidR="006C523F" w:rsidRPr="00434A75">
        <w:rPr>
          <w:rFonts w:asciiTheme="minorHAnsi" w:hAnsiTheme="minorHAnsi" w:cs="Verdana"/>
          <w:b w:val="0"/>
          <w:sz w:val="22"/>
          <w:szCs w:val="22"/>
        </w:rPr>
        <w:t>6</w:t>
      </w:r>
      <w:r w:rsidRPr="00434A75">
        <w:rPr>
          <w:rFonts w:asciiTheme="minorHAnsi" w:hAnsiTheme="minorHAnsi" w:cs="Verdana"/>
          <w:b w:val="0"/>
          <w:sz w:val="22"/>
          <w:szCs w:val="22"/>
        </w:rPr>
        <w:t>.3.</w:t>
      </w:r>
      <w:r w:rsidRPr="00434A75">
        <w:rPr>
          <w:rFonts w:asciiTheme="minorHAnsi" w:hAnsiTheme="minorHAnsi" w:cs="Verdana"/>
          <w:b w:val="0"/>
          <w:sz w:val="22"/>
          <w:szCs w:val="22"/>
        </w:rPr>
        <w:tab/>
      </w:r>
      <w:r w:rsidRPr="00434A75">
        <w:rPr>
          <w:rFonts w:asciiTheme="minorHAnsi" w:hAnsiTheme="minorHAnsi" w:cs="Verdana"/>
          <w:b w:val="0"/>
          <w:bCs w:val="0"/>
          <w:sz w:val="22"/>
          <w:szCs w:val="22"/>
        </w:rPr>
        <w:t>Zamawiający nie dopuszcza składania ofert wariantowych</w:t>
      </w:r>
      <w:r w:rsidRPr="00434A75">
        <w:rPr>
          <w:rFonts w:asciiTheme="minorHAnsi" w:hAnsiTheme="minorHAnsi"/>
          <w:sz w:val="22"/>
          <w:szCs w:val="22"/>
        </w:rPr>
        <w:t xml:space="preserve"> </w:t>
      </w:r>
      <w:r w:rsidRPr="00434A75">
        <w:rPr>
          <w:rFonts w:asciiTheme="minorHAnsi" w:hAnsiTheme="minorHAnsi"/>
          <w:b w:val="0"/>
          <w:sz w:val="22"/>
          <w:szCs w:val="22"/>
        </w:rPr>
        <w:t>/</w:t>
      </w:r>
      <w:r w:rsidRPr="00434A75">
        <w:rPr>
          <w:rFonts w:asciiTheme="minorHAnsi" w:hAnsiTheme="minorHAnsi"/>
          <w:sz w:val="22"/>
          <w:szCs w:val="22"/>
        </w:rPr>
        <w:t xml:space="preserve"> </w:t>
      </w:r>
      <w:r w:rsidR="00B16354" w:rsidRPr="00434A75">
        <w:rPr>
          <w:rFonts w:asciiTheme="minorHAnsi" w:hAnsiTheme="minorHAnsi"/>
          <w:b w:val="0"/>
          <w:sz w:val="22"/>
          <w:szCs w:val="22"/>
        </w:rPr>
        <w:t>nie</w:t>
      </w:r>
      <w:r w:rsidR="00B16354" w:rsidRPr="00434A75">
        <w:rPr>
          <w:rFonts w:asciiTheme="minorHAnsi" w:hAnsiTheme="minorHAnsi"/>
          <w:sz w:val="22"/>
          <w:szCs w:val="22"/>
        </w:rPr>
        <w:t xml:space="preserve"> </w:t>
      </w:r>
      <w:r w:rsidRPr="00434A75">
        <w:rPr>
          <w:rFonts w:asciiTheme="minorHAnsi" w:hAnsiTheme="minorHAnsi" w:cs="Verdana"/>
          <w:b w:val="0"/>
          <w:bCs w:val="0"/>
          <w:sz w:val="22"/>
          <w:szCs w:val="22"/>
        </w:rPr>
        <w:t>wyma</w:t>
      </w:r>
      <w:r w:rsidR="00864E93" w:rsidRPr="00434A75">
        <w:rPr>
          <w:rFonts w:asciiTheme="minorHAnsi" w:hAnsiTheme="minorHAnsi" w:cs="Verdana"/>
          <w:b w:val="0"/>
          <w:bCs w:val="0"/>
          <w:sz w:val="22"/>
          <w:szCs w:val="22"/>
        </w:rPr>
        <w:t>ga składania ofert wariantowych</w:t>
      </w:r>
      <w:r w:rsidRPr="00434A75">
        <w:rPr>
          <w:rFonts w:asciiTheme="minorHAnsi" w:hAnsiTheme="minorHAnsi" w:cs="Verdana"/>
          <w:b w:val="0"/>
          <w:bCs w:val="0"/>
          <w:sz w:val="22"/>
          <w:szCs w:val="22"/>
        </w:rPr>
        <w:t>.</w:t>
      </w:r>
    </w:p>
    <w:p w14:paraId="56603C94" w14:textId="0B27B9C1" w:rsidR="009465D9" w:rsidRPr="00434A75" w:rsidRDefault="0006792C" w:rsidP="009465D9">
      <w:pPr>
        <w:spacing w:before="120" w:after="120"/>
        <w:jc w:val="both"/>
        <w:rPr>
          <w:rFonts w:asciiTheme="minorHAnsi" w:hAnsiTheme="minorHAnsi" w:cs="Verdana"/>
          <w:sz w:val="22"/>
          <w:szCs w:val="22"/>
        </w:rPr>
      </w:pPr>
      <w:r w:rsidRPr="00434A75">
        <w:rPr>
          <w:rFonts w:asciiTheme="minorHAnsi" w:hAnsiTheme="minorHAnsi" w:cs="Verdana"/>
          <w:sz w:val="22"/>
          <w:szCs w:val="22"/>
        </w:rPr>
        <w:t>1</w:t>
      </w:r>
      <w:r w:rsidR="006C523F" w:rsidRPr="00434A75">
        <w:rPr>
          <w:rFonts w:asciiTheme="minorHAnsi" w:hAnsiTheme="minorHAnsi" w:cs="Verdana"/>
          <w:sz w:val="22"/>
          <w:szCs w:val="22"/>
        </w:rPr>
        <w:t>6</w:t>
      </w:r>
      <w:r w:rsidRPr="00434A75">
        <w:rPr>
          <w:rFonts w:asciiTheme="minorHAnsi" w:hAnsiTheme="minorHAnsi" w:cs="Verdana"/>
          <w:sz w:val="22"/>
          <w:szCs w:val="22"/>
        </w:rPr>
        <w:t>.4.</w:t>
      </w:r>
      <w:r w:rsidRPr="00434A75">
        <w:rPr>
          <w:rFonts w:asciiTheme="minorHAnsi" w:hAnsiTheme="minorHAnsi" w:cs="Verdana"/>
          <w:sz w:val="22"/>
          <w:szCs w:val="22"/>
        </w:rPr>
        <w:tab/>
        <w:t>Oferta musi być zabezpieczona wadium.</w:t>
      </w:r>
    </w:p>
    <w:p w14:paraId="5BAE9EBE" w14:textId="6396A14B" w:rsidR="0006792C" w:rsidRPr="00434A75" w:rsidRDefault="0006792C" w:rsidP="00C80FEB">
      <w:pPr>
        <w:pStyle w:val="Tekstpodstawowy2"/>
        <w:spacing w:after="120"/>
        <w:ind w:left="709" w:hanging="709"/>
        <w:rPr>
          <w:rFonts w:asciiTheme="minorHAnsi" w:hAnsiTheme="minorHAnsi" w:cs="Verdana"/>
          <w:b w:val="0"/>
          <w:bCs w:val="0"/>
          <w:i/>
          <w:iCs/>
          <w:color w:val="2F5496" w:themeColor="accent1" w:themeShade="BF"/>
          <w:sz w:val="22"/>
          <w:szCs w:val="22"/>
        </w:rPr>
      </w:pPr>
      <w:r w:rsidRPr="00434A75">
        <w:rPr>
          <w:rFonts w:asciiTheme="minorHAnsi" w:hAnsiTheme="minorHAnsi" w:cs="Verdana"/>
          <w:b w:val="0"/>
          <w:sz w:val="22"/>
          <w:szCs w:val="22"/>
        </w:rPr>
        <w:t>1</w:t>
      </w:r>
      <w:r w:rsidR="006C523F" w:rsidRPr="00434A75">
        <w:rPr>
          <w:rFonts w:asciiTheme="minorHAnsi" w:hAnsiTheme="minorHAnsi" w:cs="Verdana"/>
          <w:b w:val="0"/>
          <w:sz w:val="22"/>
          <w:szCs w:val="22"/>
        </w:rPr>
        <w:t>6</w:t>
      </w:r>
      <w:r w:rsidRPr="00434A75">
        <w:rPr>
          <w:rFonts w:asciiTheme="minorHAnsi" w:hAnsiTheme="minorHAnsi" w:cs="Verdana"/>
          <w:b w:val="0"/>
          <w:sz w:val="22"/>
          <w:szCs w:val="22"/>
        </w:rPr>
        <w:t>.5.</w:t>
      </w:r>
      <w:r w:rsidRPr="00434A75">
        <w:rPr>
          <w:rFonts w:asciiTheme="minorHAnsi" w:hAnsiTheme="minorHAnsi" w:cs="Verdana"/>
          <w:b w:val="0"/>
          <w:sz w:val="22"/>
          <w:szCs w:val="22"/>
        </w:rPr>
        <w:tab/>
      </w:r>
      <w:r w:rsidRPr="00F67D94">
        <w:rPr>
          <w:rFonts w:asciiTheme="minorHAnsi" w:hAnsiTheme="minorHAnsi" w:cs="Verdana"/>
          <w:b w:val="0"/>
          <w:bCs w:val="0"/>
          <w:sz w:val="22"/>
          <w:szCs w:val="22"/>
        </w:rPr>
        <w:t>Ofertę</w:t>
      </w:r>
      <w:r w:rsidR="009A51C8" w:rsidRPr="00F67D94">
        <w:rPr>
          <w:rFonts w:asciiTheme="minorHAnsi" w:hAnsiTheme="minorHAnsi" w:cs="Verdana"/>
          <w:b w:val="0"/>
          <w:bCs w:val="0"/>
          <w:sz w:val="22"/>
          <w:szCs w:val="22"/>
        </w:rPr>
        <w:t>,</w:t>
      </w:r>
      <w:r w:rsidR="00C0288C" w:rsidRPr="00F67D94">
        <w:rPr>
          <w:rFonts w:asciiTheme="minorHAnsi" w:hAnsiTheme="minorHAnsi" w:cs="Verdana"/>
          <w:b w:val="0"/>
          <w:bCs w:val="0"/>
          <w:sz w:val="22"/>
          <w:szCs w:val="22"/>
        </w:rPr>
        <w:t xml:space="preserve"> stanowi</w:t>
      </w:r>
      <w:r w:rsidR="00C0288C" w:rsidRPr="00F67D94">
        <w:rPr>
          <w:rFonts w:asciiTheme="minorHAnsi" w:hAnsiTheme="minorHAnsi" w:cs="Verdana"/>
          <w:sz w:val="22"/>
          <w:szCs w:val="22"/>
        </w:rPr>
        <w:t xml:space="preserve"> </w:t>
      </w:r>
      <w:r w:rsidR="00C0288C" w:rsidRPr="00F67D94">
        <w:rPr>
          <w:rFonts w:asciiTheme="minorHAnsi" w:hAnsiTheme="minorHAnsi" w:cs="Verdana"/>
          <w:b w:val="0"/>
          <w:bCs w:val="0"/>
          <w:sz w:val="22"/>
          <w:szCs w:val="22"/>
        </w:rPr>
        <w:t>wypełniony</w:t>
      </w:r>
      <w:r w:rsidR="009A51C8" w:rsidRPr="00F67D94">
        <w:rPr>
          <w:rFonts w:asciiTheme="minorHAnsi" w:hAnsiTheme="minorHAnsi" w:cs="Verdana"/>
          <w:b w:val="0"/>
          <w:bCs w:val="0"/>
          <w:sz w:val="22"/>
          <w:szCs w:val="22"/>
        </w:rPr>
        <w:t xml:space="preserve"> </w:t>
      </w:r>
      <w:r w:rsidR="0023542A" w:rsidRPr="00F67D94">
        <w:rPr>
          <w:rFonts w:asciiTheme="minorHAnsi" w:hAnsiTheme="minorHAnsi" w:cs="Verdana"/>
          <w:b w:val="0"/>
          <w:bCs w:val="0"/>
          <w:sz w:val="22"/>
          <w:szCs w:val="22"/>
        </w:rPr>
        <w:t>„</w:t>
      </w:r>
      <w:r w:rsidR="000B21E5" w:rsidRPr="00F67D94">
        <w:rPr>
          <w:rFonts w:asciiTheme="minorHAnsi" w:hAnsiTheme="minorHAnsi" w:cs="Verdana"/>
          <w:b w:val="0"/>
          <w:bCs w:val="0"/>
          <w:sz w:val="22"/>
          <w:szCs w:val="22"/>
        </w:rPr>
        <w:t>Formularz</w:t>
      </w:r>
      <w:r w:rsidR="0023542A" w:rsidRPr="00F67D94">
        <w:rPr>
          <w:rFonts w:asciiTheme="minorHAnsi" w:hAnsiTheme="minorHAnsi" w:cs="Verdana"/>
          <w:b w:val="0"/>
          <w:bCs w:val="0"/>
          <w:sz w:val="22"/>
          <w:szCs w:val="22"/>
        </w:rPr>
        <w:t xml:space="preserve"> 2.1 </w:t>
      </w:r>
      <w:r w:rsidR="00C80FEB" w:rsidRPr="00F67D94">
        <w:rPr>
          <w:rFonts w:asciiTheme="minorHAnsi" w:hAnsiTheme="minorHAnsi" w:cs="Verdana"/>
          <w:b w:val="0"/>
          <w:bCs w:val="0"/>
          <w:sz w:val="22"/>
          <w:szCs w:val="22"/>
        </w:rPr>
        <w:t>Oferta”</w:t>
      </w:r>
      <w:r w:rsidR="00E70DE6">
        <w:rPr>
          <w:rFonts w:asciiTheme="minorHAnsi" w:hAnsiTheme="minorHAnsi" w:cs="Verdana"/>
          <w:b w:val="0"/>
          <w:bCs w:val="0"/>
          <w:sz w:val="22"/>
          <w:szCs w:val="22"/>
        </w:rPr>
        <w:t>.</w:t>
      </w:r>
    </w:p>
    <w:p w14:paraId="002DDAE6" w14:textId="1282D653" w:rsidR="006C523F" w:rsidRPr="00434A75" w:rsidRDefault="006C523F" w:rsidP="00434A75">
      <w:pPr>
        <w:pStyle w:val="Tekstpodstawowy2"/>
        <w:spacing w:after="120"/>
        <w:ind w:left="709" w:hanging="709"/>
        <w:rPr>
          <w:rFonts w:asciiTheme="minorHAnsi" w:hAnsiTheme="minorHAnsi" w:cs="Verdana"/>
          <w:b w:val="0"/>
          <w:bCs w:val="0"/>
          <w:sz w:val="22"/>
          <w:szCs w:val="22"/>
        </w:rPr>
      </w:pPr>
      <w:r w:rsidRPr="00434A75">
        <w:rPr>
          <w:rFonts w:asciiTheme="minorHAnsi" w:hAnsiTheme="minorHAnsi" w:cs="Verdana"/>
          <w:b w:val="0"/>
          <w:sz w:val="22"/>
          <w:szCs w:val="22"/>
        </w:rPr>
        <w:t>16.6.</w:t>
      </w:r>
      <w:r w:rsidRPr="00434A75">
        <w:rPr>
          <w:rFonts w:asciiTheme="minorHAnsi" w:hAnsiTheme="minorHAnsi" w:cs="Verdana"/>
          <w:b w:val="0"/>
          <w:sz w:val="22"/>
          <w:szCs w:val="22"/>
        </w:rPr>
        <w:tab/>
      </w:r>
      <w:r w:rsidRPr="00434A75">
        <w:rPr>
          <w:rFonts w:asciiTheme="minorHAnsi" w:hAnsiTheme="minorHAnsi" w:cs="Verdana"/>
          <w:b w:val="0"/>
          <w:bCs w:val="0"/>
          <w:sz w:val="22"/>
          <w:szCs w:val="22"/>
        </w:rPr>
        <w:t>Wraz z Ofertą Wykonawca zobowiązany jest złożyć:</w:t>
      </w:r>
    </w:p>
    <w:p w14:paraId="7A3364AB" w14:textId="0805E86A" w:rsidR="006C523F" w:rsidRPr="00434A75" w:rsidRDefault="006C523F" w:rsidP="00A02441">
      <w:pPr>
        <w:pStyle w:val="Tekstpodstawowy2"/>
        <w:tabs>
          <w:tab w:val="left" w:pos="993"/>
        </w:tabs>
        <w:spacing w:after="120"/>
        <w:ind w:left="993" w:hanging="426"/>
        <w:rPr>
          <w:rFonts w:asciiTheme="minorHAnsi" w:hAnsiTheme="minorHAnsi" w:cs="Verdana"/>
          <w:b w:val="0"/>
          <w:bCs w:val="0"/>
          <w:sz w:val="22"/>
          <w:szCs w:val="22"/>
        </w:rPr>
      </w:pPr>
      <w:r w:rsidRPr="00434A75">
        <w:rPr>
          <w:rFonts w:asciiTheme="minorHAnsi" w:hAnsiTheme="minorHAnsi" w:cs="Verdana"/>
          <w:b w:val="0"/>
          <w:bCs w:val="0"/>
          <w:sz w:val="22"/>
          <w:szCs w:val="22"/>
        </w:rPr>
        <w:t xml:space="preserve">1) </w:t>
      </w:r>
      <w:r w:rsidRPr="00434A75">
        <w:rPr>
          <w:rFonts w:asciiTheme="minorHAnsi" w:hAnsiTheme="minorHAnsi" w:cs="Verdana"/>
          <w:b w:val="0"/>
          <w:bCs w:val="0"/>
          <w:sz w:val="22"/>
          <w:szCs w:val="22"/>
        </w:rPr>
        <w:tab/>
        <w:t xml:space="preserve">odpis lub informację z Krajowego Rejestru Sądowego, Centralnej Ewidencji i Informacji </w:t>
      </w:r>
      <w:r w:rsidR="00434A75">
        <w:rPr>
          <w:rFonts w:asciiTheme="minorHAnsi" w:hAnsiTheme="minorHAnsi" w:cs="Verdana"/>
          <w:b w:val="0"/>
          <w:bCs w:val="0"/>
          <w:sz w:val="22"/>
          <w:szCs w:val="22"/>
        </w:rPr>
        <w:br/>
      </w:r>
      <w:r w:rsidRPr="00434A75">
        <w:rPr>
          <w:rFonts w:asciiTheme="minorHAnsi" w:hAnsiTheme="minorHAnsi" w:cs="Verdana"/>
          <w:b w:val="0"/>
          <w:bCs w:val="0"/>
          <w:sz w:val="22"/>
          <w:szCs w:val="22"/>
        </w:rPr>
        <w:t xml:space="preserve">o Działalności Gospodarczej lub innego właściwego rejestru, chyba że Zamawiający może je uzyskać za pomocą bezpłatnych i ogólnodostępnych baz danych a Wykonawca w Formularzu Oferty wskazał dane umożliwiające dostęp do tych dokumentów </w:t>
      </w:r>
      <w:r w:rsidRPr="00A02441">
        <w:rPr>
          <w:rFonts w:asciiTheme="minorHAnsi" w:hAnsiTheme="minorHAnsi" w:cs="Verdana"/>
          <w:b w:val="0"/>
          <w:bCs w:val="0"/>
          <w:sz w:val="22"/>
          <w:szCs w:val="22"/>
        </w:rPr>
        <w:t>w odniesieniu do Wykonawcy</w:t>
      </w:r>
      <w:r w:rsidR="00BE40BD" w:rsidRPr="00A02441">
        <w:rPr>
          <w:rFonts w:asciiTheme="minorHAnsi" w:hAnsiTheme="minorHAnsi" w:cs="Verdana"/>
          <w:b w:val="0"/>
          <w:bCs w:val="0"/>
          <w:sz w:val="22"/>
          <w:szCs w:val="22"/>
        </w:rPr>
        <w:t>, Wykonawcy wspólni</w:t>
      </w:r>
      <w:r w:rsidR="001E4667">
        <w:rPr>
          <w:rFonts w:asciiTheme="minorHAnsi" w:hAnsiTheme="minorHAnsi" w:cs="Verdana"/>
          <w:b w:val="0"/>
          <w:bCs w:val="0"/>
          <w:sz w:val="22"/>
          <w:szCs w:val="22"/>
        </w:rPr>
        <w:t>e ubiegającego się o zamówienie</w:t>
      </w:r>
      <w:r w:rsidRPr="00A02441">
        <w:rPr>
          <w:rFonts w:asciiTheme="minorHAnsi" w:hAnsiTheme="minorHAnsi" w:cs="Verdana"/>
          <w:b w:val="0"/>
          <w:bCs w:val="0"/>
          <w:sz w:val="22"/>
          <w:szCs w:val="22"/>
        </w:rPr>
        <w:t>;</w:t>
      </w:r>
      <w:r w:rsidR="007A528B" w:rsidRPr="00A02441">
        <w:rPr>
          <w:rFonts w:asciiTheme="minorHAnsi" w:hAnsiTheme="minorHAnsi" w:cs="Verdana"/>
          <w:b w:val="0"/>
          <w:bCs w:val="0"/>
          <w:sz w:val="22"/>
          <w:szCs w:val="22"/>
        </w:rPr>
        <w:t xml:space="preserve"> </w:t>
      </w:r>
      <w:r w:rsidR="007A528B" w:rsidRPr="00A02441">
        <w:rPr>
          <w:rStyle w:val="Wyrnieniedelikatne"/>
          <w:rFonts w:asciiTheme="minorHAnsi" w:hAnsiTheme="minorHAnsi"/>
          <w:b w:val="0"/>
          <w:color w:val="auto"/>
          <w:sz w:val="22"/>
          <w:szCs w:val="22"/>
        </w:rPr>
        <w:t>w przypadku</w:t>
      </w:r>
      <w:r w:rsidR="007A528B" w:rsidRPr="00434A75">
        <w:rPr>
          <w:rStyle w:val="Wyrnieniedelikatne"/>
          <w:rFonts w:asciiTheme="minorHAnsi" w:hAnsiTheme="minorHAnsi"/>
          <w:b w:val="0"/>
          <w:color w:val="auto"/>
          <w:sz w:val="22"/>
          <w:szCs w:val="22"/>
        </w:rPr>
        <w:t xml:space="preserve"> wskazania przez Wykonawcę dostępności ww. dokumentów pod określonymi adresami internetowymi ogólnodostępnych i bezpłatnych baz danych, Zamawiający może żądać od Wykonawcy przedstawienia tłumaczenia na język polski pobranych samodzielnie przez Zamawiającego dokumentów</w:t>
      </w:r>
      <w:r w:rsidR="0074502F" w:rsidRPr="00434A75">
        <w:rPr>
          <w:rFonts w:asciiTheme="minorHAnsi" w:hAnsiTheme="minorHAnsi" w:cs="Verdana"/>
          <w:b w:val="0"/>
          <w:bCs w:val="0"/>
          <w:sz w:val="22"/>
          <w:szCs w:val="22"/>
        </w:rPr>
        <w:t>;</w:t>
      </w:r>
    </w:p>
    <w:p w14:paraId="528E7EA3" w14:textId="54E6AE66" w:rsidR="00AD25C8" w:rsidRPr="00434A75" w:rsidRDefault="006C523F" w:rsidP="00434A75">
      <w:pPr>
        <w:pStyle w:val="Tekstpodstawowy2"/>
        <w:spacing w:after="120"/>
        <w:ind w:left="993" w:hanging="426"/>
        <w:rPr>
          <w:rFonts w:asciiTheme="minorHAnsi" w:hAnsiTheme="minorHAnsi" w:cs="Verdana"/>
          <w:b w:val="0"/>
          <w:bCs w:val="0"/>
          <w:sz w:val="22"/>
          <w:szCs w:val="22"/>
        </w:rPr>
      </w:pPr>
      <w:r w:rsidRPr="00434A75">
        <w:rPr>
          <w:rFonts w:asciiTheme="minorHAnsi" w:hAnsiTheme="minorHAnsi"/>
          <w:b w:val="0"/>
          <w:bCs w:val="0"/>
          <w:sz w:val="22"/>
          <w:szCs w:val="22"/>
        </w:rPr>
        <w:t xml:space="preserve">2) </w:t>
      </w:r>
      <w:r w:rsidR="00434A75">
        <w:rPr>
          <w:rFonts w:asciiTheme="minorHAnsi" w:hAnsiTheme="minorHAnsi"/>
          <w:b w:val="0"/>
          <w:bCs w:val="0"/>
          <w:sz w:val="22"/>
          <w:szCs w:val="22"/>
        </w:rPr>
        <w:t xml:space="preserve"> </w:t>
      </w:r>
      <w:r w:rsidR="00AD25C8" w:rsidRPr="00434A75">
        <w:rPr>
          <w:rFonts w:asciiTheme="minorHAnsi" w:hAnsiTheme="minorHAnsi" w:cs="Verdana"/>
          <w:b w:val="0"/>
          <w:bCs w:val="0"/>
          <w:sz w:val="22"/>
          <w:szCs w:val="22"/>
        </w:rPr>
        <w:t>pełnomocnictwo lub inny dokument potwierdzający umocowanie do reprezentowania Wykonawcy chyba, że umocowanie do reprezentacji wynika z dokumentów, o który</w:t>
      </w:r>
      <w:r w:rsidR="0074502F" w:rsidRPr="00434A75">
        <w:rPr>
          <w:rFonts w:asciiTheme="minorHAnsi" w:hAnsiTheme="minorHAnsi" w:cs="Verdana"/>
          <w:b w:val="0"/>
          <w:bCs w:val="0"/>
          <w:sz w:val="22"/>
          <w:szCs w:val="22"/>
        </w:rPr>
        <w:t xml:space="preserve">ch mowa w pkt. 16.6. </w:t>
      </w:r>
      <w:proofErr w:type="spellStart"/>
      <w:r w:rsidR="0074502F" w:rsidRPr="00434A75">
        <w:rPr>
          <w:rFonts w:asciiTheme="minorHAnsi" w:hAnsiTheme="minorHAnsi" w:cs="Verdana"/>
          <w:b w:val="0"/>
          <w:bCs w:val="0"/>
          <w:sz w:val="22"/>
          <w:szCs w:val="22"/>
        </w:rPr>
        <w:t>ppkt</w:t>
      </w:r>
      <w:proofErr w:type="spellEnd"/>
      <w:r w:rsidR="0074502F" w:rsidRPr="00434A75">
        <w:rPr>
          <w:rFonts w:asciiTheme="minorHAnsi" w:hAnsiTheme="minorHAnsi" w:cs="Verdana"/>
          <w:b w:val="0"/>
          <w:bCs w:val="0"/>
          <w:sz w:val="22"/>
          <w:szCs w:val="22"/>
        </w:rPr>
        <w:t xml:space="preserve"> 1)</w:t>
      </w:r>
      <w:r w:rsidR="00F82161">
        <w:rPr>
          <w:rFonts w:asciiTheme="minorHAnsi" w:hAnsiTheme="minorHAnsi" w:cs="Verdana"/>
          <w:b w:val="0"/>
          <w:bCs w:val="0"/>
          <w:sz w:val="22"/>
          <w:szCs w:val="22"/>
        </w:rPr>
        <w:t xml:space="preserve"> </w:t>
      </w:r>
      <w:r w:rsidR="0074502F" w:rsidRPr="00434A75">
        <w:rPr>
          <w:rFonts w:asciiTheme="minorHAnsi" w:hAnsiTheme="minorHAnsi" w:cs="Verdana"/>
          <w:b w:val="0"/>
          <w:bCs w:val="0"/>
          <w:sz w:val="22"/>
          <w:szCs w:val="22"/>
        </w:rPr>
        <w:t>IDW</w:t>
      </w:r>
      <w:r w:rsidR="00AD25C8" w:rsidRPr="00434A75">
        <w:rPr>
          <w:rFonts w:asciiTheme="minorHAnsi" w:hAnsiTheme="minorHAnsi" w:cs="Verdana"/>
          <w:b w:val="0"/>
          <w:bCs w:val="0"/>
          <w:sz w:val="22"/>
          <w:szCs w:val="22"/>
        </w:rPr>
        <w:t xml:space="preserve">; </w:t>
      </w:r>
    </w:p>
    <w:p w14:paraId="34DDBF64" w14:textId="14F38913" w:rsidR="006C523F" w:rsidRPr="00434A75" w:rsidRDefault="0074502F" w:rsidP="00434A75">
      <w:pPr>
        <w:pStyle w:val="Tekstpodstawowy2"/>
        <w:tabs>
          <w:tab w:val="left" w:pos="993"/>
        </w:tabs>
        <w:spacing w:after="120"/>
        <w:ind w:left="993" w:hanging="426"/>
        <w:rPr>
          <w:rFonts w:asciiTheme="minorHAnsi" w:hAnsiTheme="minorHAnsi" w:cs="Verdana"/>
          <w:b w:val="0"/>
          <w:bCs w:val="0"/>
          <w:sz w:val="22"/>
          <w:szCs w:val="22"/>
        </w:rPr>
      </w:pPr>
      <w:r w:rsidRPr="00434A75">
        <w:rPr>
          <w:rFonts w:asciiTheme="minorHAnsi" w:hAnsiTheme="minorHAnsi" w:cs="Verdana"/>
          <w:b w:val="0"/>
          <w:bCs w:val="0"/>
          <w:sz w:val="22"/>
          <w:szCs w:val="22"/>
        </w:rPr>
        <w:t xml:space="preserve">3) </w:t>
      </w:r>
      <w:r w:rsidR="00A02441">
        <w:rPr>
          <w:rFonts w:asciiTheme="minorHAnsi" w:hAnsiTheme="minorHAnsi" w:cs="Verdana"/>
          <w:b w:val="0"/>
          <w:bCs w:val="0"/>
          <w:sz w:val="22"/>
          <w:szCs w:val="22"/>
        </w:rPr>
        <w:t xml:space="preserve"> </w:t>
      </w:r>
      <w:r w:rsidR="006C523F" w:rsidRPr="00434A75">
        <w:rPr>
          <w:rFonts w:asciiTheme="minorHAnsi" w:hAnsiTheme="minorHAnsi" w:cs="Verdana"/>
          <w:b w:val="0"/>
          <w:bCs w:val="0"/>
          <w:sz w:val="22"/>
          <w:szCs w:val="22"/>
        </w:rPr>
        <w:t xml:space="preserve">pełnomocnictwo </w:t>
      </w:r>
      <w:r w:rsidR="00BE40BD" w:rsidRPr="00434A75">
        <w:rPr>
          <w:rFonts w:asciiTheme="minorHAnsi" w:hAnsiTheme="minorHAnsi" w:cs="Verdana"/>
          <w:b w:val="0"/>
          <w:bCs w:val="0"/>
          <w:sz w:val="22"/>
          <w:szCs w:val="22"/>
        </w:rPr>
        <w:t xml:space="preserve">lub inny dokument potwierdzający umocowanie </w:t>
      </w:r>
      <w:r w:rsidR="006C523F" w:rsidRPr="00434A75">
        <w:rPr>
          <w:rFonts w:asciiTheme="minorHAnsi" w:hAnsiTheme="minorHAnsi" w:cs="Verdana"/>
          <w:b w:val="0"/>
          <w:bCs w:val="0"/>
          <w:sz w:val="22"/>
          <w:szCs w:val="22"/>
        </w:rPr>
        <w:t xml:space="preserve">do reprezentowania wszystkich Wykonawców wspólnie ubiegających się o udzielenie zamówienia  (np. umowa </w:t>
      </w:r>
      <w:r w:rsidR="00A02441">
        <w:rPr>
          <w:rFonts w:asciiTheme="minorHAnsi" w:hAnsiTheme="minorHAnsi" w:cs="Verdana"/>
          <w:b w:val="0"/>
          <w:bCs w:val="0"/>
          <w:sz w:val="22"/>
          <w:szCs w:val="22"/>
        </w:rPr>
        <w:br/>
      </w:r>
      <w:r w:rsidR="006C523F" w:rsidRPr="00434A75">
        <w:rPr>
          <w:rFonts w:asciiTheme="minorHAnsi" w:hAnsiTheme="minorHAnsi" w:cs="Verdana"/>
          <w:b w:val="0"/>
          <w:bCs w:val="0"/>
          <w:sz w:val="22"/>
          <w:szCs w:val="22"/>
        </w:rPr>
        <w:t xml:space="preserve">o współdziałaniu). Pełnomocnik może być ustanowiony do reprezentowania Wykonawców </w:t>
      </w:r>
      <w:r w:rsidR="00A02441">
        <w:rPr>
          <w:rFonts w:asciiTheme="minorHAnsi" w:hAnsiTheme="minorHAnsi" w:cs="Verdana"/>
          <w:b w:val="0"/>
          <w:bCs w:val="0"/>
          <w:sz w:val="22"/>
          <w:szCs w:val="22"/>
        </w:rPr>
        <w:br/>
      </w:r>
      <w:r w:rsidR="006C523F" w:rsidRPr="00434A75">
        <w:rPr>
          <w:rFonts w:asciiTheme="minorHAnsi" w:hAnsiTheme="minorHAnsi" w:cs="Verdana"/>
          <w:b w:val="0"/>
          <w:bCs w:val="0"/>
          <w:sz w:val="22"/>
          <w:szCs w:val="22"/>
        </w:rPr>
        <w:t>w postępowaniu albo do reprezentowania w postępowaniu i zawarcia umowy</w:t>
      </w:r>
      <w:r w:rsidR="00E01AE3" w:rsidRPr="00434A75">
        <w:rPr>
          <w:rFonts w:asciiTheme="minorHAnsi" w:hAnsiTheme="minorHAnsi" w:cs="Verdana"/>
          <w:b w:val="0"/>
          <w:bCs w:val="0"/>
          <w:sz w:val="22"/>
          <w:szCs w:val="22"/>
        </w:rPr>
        <w:t>;</w:t>
      </w:r>
      <w:r w:rsidR="006C523F" w:rsidRPr="00434A75">
        <w:rPr>
          <w:rFonts w:asciiTheme="minorHAnsi" w:hAnsiTheme="minorHAnsi" w:cs="Verdana"/>
          <w:b w:val="0"/>
          <w:bCs w:val="0"/>
          <w:sz w:val="22"/>
          <w:szCs w:val="22"/>
        </w:rPr>
        <w:t xml:space="preserve"> </w:t>
      </w:r>
    </w:p>
    <w:p w14:paraId="1A7A2C3F" w14:textId="50769EA4" w:rsidR="0023542A" w:rsidRDefault="0023542A" w:rsidP="0023542A">
      <w:pPr>
        <w:pStyle w:val="Tekstpodstawowy2"/>
        <w:tabs>
          <w:tab w:val="left" w:pos="993"/>
        </w:tabs>
        <w:spacing w:after="120"/>
        <w:ind w:left="993" w:hanging="426"/>
        <w:rPr>
          <w:rFonts w:asciiTheme="minorHAnsi" w:hAnsiTheme="minorHAnsi" w:cstheme="minorHAnsi"/>
          <w:b w:val="0"/>
          <w:sz w:val="22"/>
          <w:szCs w:val="22"/>
        </w:rPr>
      </w:pPr>
      <w:r w:rsidRPr="00E13724">
        <w:rPr>
          <w:rFonts w:asciiTheme="minorHAnsi" w:hAnsiTheme="minorHAnsi" w:cstheme="minorHAnsi"/>
          <w:b w:val="0"/>
          <w:bCs w:val="0"/>
          <w:sz w:val="22"/>
          <w:szCs w:val="22"/>
        </w:rPr>
        <w:t>4)</w:t>
      </w:r>
      <w:r w:rsidRPr="00E13724">
        <w:rPr>
          <w:rFonts w:asciiTheme="minorHAnsi" w:hAnsiTheme="minorHAnsi" w:cstheme="minorHAnsi"/>
          <w:b w:val="0"/>
          <w:bCs w:val="0"/>
          <w:sz w:val="22"/>
          <w:szCs w:val="22"/>
        </w:rPr>
        <w:tab/>
      </w:r>
      <w:r w:rsidRPr="00F67D94">
        <w:rPr>
          <w:rFonts w:asciiTheme="minorHAnsi" w:hAnsiTheme="minorHAnsi" w:cstheme="minorHAnsi"/>
          <w:b w:val="0"/>
          <w:bCs w:val="0"/>
          <w:sz w:val="22"/>
          <w:szCs w:val="22"/>
        </w:rPr>
        <w:t xml:space="preserve">oświadczenie </w:t>
      </w:r>
      <w:r w:rsidRPr="00F67D94">
        <w:rPr>
          <w:rFonts w:asciiTheme="minorHAnsi" w:hAnsiTheme="minorHAnsi" w:cstheme="minorHAnsi"/>
          <w:b w:val="0"/>
          <w:sz w:val="22"/>
          <w:szCs w:val="22"/>
        </w:rPr>
        <w:t xml:space="preserve">Wykonawców wspólnie ubiegających się o udzielenie zamówienia, o którym mowa w art. 117 ust. 4 ustawy </w:t>
      </w:r>
      <w:proofErr w:type="spellStart"/>
      <w:r w:rsidRPr="00F67D94">
        <w:rPr>
          <w:rFonts w:asciiTheme="minorHAnsi" w:hAnsiTheme="minorHAnsi" w:cstheme="minorHAnsi"/>
          <w:b w:val="0"/>
          <w:sz w:val="22"/>
          <w:szCs w:val="22"/>
        </w:rPr>
        <w:t>Pzp</w:t>
      </w:r>
      <w:proofErr w:type="spellEnd"/>
      <w:r w:rsidRPr="00F67D94">
        <w:rPr>
          <w:rFonts w:asciiTheme="minorHAnsi" w:hAnsiTheme="minorHAnsi" w:cstheme="minorHAnsi"/>
          <w:b w:val="0"/>
          <w:sz w:val="22"/>
          <w:szCs w:val="22"/>
        </w:rPr>
        <w:t>;</w:t>
      </w:r>
    </w:p>
    <w:p w14:paraId="5C00393D" w14:textId="1E53A028" w:rsidR="0023542A" w:rsidRPr="00F6640A" w:rsidRDefault="00F6640A" w:rsidP="00F6640A">
      <w:pPr>
        <w:pStyle w:val="Tekstpodstawowy2"/>
        <w:tabs>
          <w:tab w:val="left" w:pos="993"/>
        </w:tabs>
        <w:spacing w:after="120"/>
        <w:ind w:left="993" w:hanging="426"/>
        <w:rPr>
          <w:rFonts w:asciiTheme="minorHAnsi" w:hAnsiTheme="minorHAnsi" w:cstheme="minorHAnsi"/>
          <w:b w:val="0"/>
          <w:sz w:val="22"/>
          <w:szCs w:val="22"/>
        </w:rPr>
      </w:pPr>
      <w:r>
        <w:rPr>
          <w:rFonts w:asciiTheme="minorHAnsi" w:hAnsiTheme="minorHAnsi" w:cstheme="minorHAnsi"/>
          <w:b w:val="0"/>
          <w:sz w:val="22"/>
          <w:szCs w:val="22"/>
        </w:rPr>
        <w:t xml:space="preserve">5)   </w:t>
      </w:r>
      <w:r w:rsidR="0023542A" w:rsidRPr="00F67D94">
        <w:rPr>
          <w:rFonts w:asciiTheme="minorHAnsi" w:hAnsiTheme="minorHAnsi" w:cstheme="minorHAnsi"/>
          <w:b w:val="0"/>
          <w:bCs w:val="0"/>
          <w:sz w:val="22"/>
          <w:szCs w:val="22"/>
        </w:rPr>
        <w:t>oryginał gwarancji lub poręczenia, jeśli wadium wnoszone jest w innej formie niż pieniądz, z uwzględnieniem postanowień pkt. 18.3. IDW;</w:t>
      </w:r>
    </w:p>
    <w:p w14:paraId="0FA0B686" w14:textId="7C673470" w:rsidR="0023542A" w:rsidRDefault="00F6640A" w:rsidP="0023542A">
      <w:pPr>
        <w:pStyle w:val="Tekstpodstawowy2"/>
        <w:tabs>
          <w:tab w:val="left" w:pos="993"/>
        </w:tabs>
        <w:spacing w:after="120"/>
        <w:ind w:left="993" w:hanging="426"/>
        <w:rPr>
          <w:rFonts w:asciiTheme="minorHAnsi" w:hAnsiTheme="minorHAnsi" w:cstheme="minorHAnsi"/>
          <w:b w:val="0"/>
          <w:bCs w:val="0"/>
          <w:sz w:val="22"/>
          <w:szCs w:val="22"/>
        </w:rPr>
      </w:pPr>
      <w:r>
        <w:rPr>
          <w:rFonts w:asciiTheme="minorHAnsi" w:hAnsiTheme="minorHAnsi" w:cstheme="minorHAnsi"/>
          <w:b w:val="0"/>
          <w:bCs w:val="0"/>
          <w:sz w:val="22"/>
          <w:szCs w:val="22"/>
        </w:rPr>
        <w:t xml:space="preserve">6)  </w:t>
      </w:r>
      <w:r w:rsidR="0023542A" w:rsidRPr="00F67D94">
        <w:rPr>
          <w:rFonts w:asciiTheme="minorHAnsi" w:hAnsiTheme="minorHAnsi" w:cstheme="minorHAnsi"/>
          <w:b w:val="0"/>
          <w:bCs w:val="0"/>
          <w:sz w:val="22"/>
          <w:szCs w:val="22"/>
        </w:rPr>
        <w:t xml:space="preserve">Jednolity Europejski Dokument Zamówienia/Jednolite Europejskie Dokumenty Zamówienia wymagane </w:t>
      </w:r>
      <w:r w:rsidR="00A52A38">
        <w:rPr>
          <w:rFonts w:asciiTheme="minorHAnsi" w:hAnsiTheme="minorHAnsi" w:cstheme="minorHAnsi"/>
          <w:b w:val="0"/>
          <w:bCs w:val="0"/>
          <w:sz w:val="22"/>
          <w:szCs w:val="22"/>
        </w:rPr>
        <w:t>postanowieniami pkt. 10.2</w:t>
      </w:r>
      <w:r>
        <w:rPr>
          <w:rFonts w:asciiTheme="minorHAnsi" w:hAnsiTheme="minorHAnsi" w:cstheme="minorHAnsi"/>
          <w:b w:val="0"/>
          <w:bCs w:val="0"/>
          <w:sz w:val="22"/>
          <w:szCs w:val="22"/>
        </w:rPr>
        <w:t>.</w:t>
      </w:r>
      <w:r w:rsidR="0023542A" w:rsidRPr="00F67D94">
        <w:rPr>
          <w:rFonts w:asciiTheme="minorHAnsi" w:hAnsiTheme="minorHAnsi" w:cstheme="minorHAnsi"/>
          <w:b w:val="0"/>
          <w:bCs w:val="0"/>
          <w:sz w:val="22"/>
          <w:szCs w:val="22"/>
        </w:rPr>
        <w:t xml:space="preserve"> i 13.3. IDW.</w:t>
      </w:r>
    </w:p>
    <w:p w14:paraId="19A0ECDB" w14:textId="713C79A2" w:rsidR="002F3637" w:rsidRPr="00F67D94" w:rsidRDefault="00C0019A" w:rsidP="002F3637">
      <w:pPr>
        <w:pStyle w:val="Tekstpodstawowy2"/>
        <w:tabs>
          <w:tab w:val="left" w:pos="851"/>
        </w:tabs>
        <w:spacing w:after="120"/>
        <w:ind w:left="993" w:hanging="426"/>
        <w:rPr>
          <w:rFonts w:asciiTheme="minorHAnsi" w:hAnsiTheme="minorHAnsi" w:cstheme="minorHAnsi"/>
          <w:b w:val="0"/>
          <w:bCs w:val="0"/>
          <w:sz w:val="22"/>
          <w:szCs w:val="22"/>
        </w:rPr>
      </w:pPr>
      <w:r>
        <w:rPr>
          <w:rFonts w:asciiTheme="minorHAnsi" w:hAnsiTheme="minorHAnsi" w:cstheme="minorHAnsi"/>
          <w:b w:val="0"/>
          <w:bCs w:val="0"/>
          <w:sz w:val="22"/>
          <w:szCs w:val="22"/>
        </w:rPr>
        <w:t>7</w:t>
      </w:r>
      <w:r w:rsidR="002F3637">
        <w:rPr>
          <w:rFonts w:asciiTheme="minorHAnsi" w:hAnsiTheme="minorHAnsi" w:cstheme="minorHAnsi"/>
          <w:b w:val="0"/>
          <w:bCs w:val="0"/>
          <w:sz w:val="22"/>
          <w:szCs w:val="22"/>
        </w:rPr>
        <w:t xml:space="preserve">)     </w:t>
      </w:r>
      <w:r w:rsidR="002F3637" w:rsidRPr="002F3637">
        <w:rPr>
          <w:rFonts w:asciiTheme="minorHAnsi" w:hAnsiTheme="minorHAnsi" w:cstheme="minorHAnsi"/>
          <w:b w:val="0"/>
          <w:bCs w:val="0"/>
          <w:sz w:val="22"/>
          <w:szCs w:val="22"/>
        </w:rPr>
        <w:t>oświadczenie dotyczące przepisów sankcyjnych związanych z wojną w Ukrainie na Formularzu 3.</w:t>
      </w:r>
      <w:r w:rsidR="00D66CFE">
        <w:rPr>
          <w:rFonts w:asciiTheme="minorHAnsi" w:hAnsiTheme="minorHAnsi" w:cstheme="minorHAnsi"/>
          <w:b w:val="0"/>
          <w:bCs w:val="0"/>
          <w:sz w:val="22"/>
          <w:szCs w:val="22"/>
        </w:rPr>
        <w:t>3</w:t>
      </w:r>
      <w:r w:rsidR="002F3637">
        <w:rPr>
          <w:rFonts w:asciiTheme="minorHAnsi" w:hAnsiTheme="minorHAnsi" w:cstheme="minorHAnsi"/>
          <w:b w:val="0"/>
          <w:bCs w:val="0"/>
          <w:sz w:val="22"/>
          <w:szCs w:val="22"/>
        </w:rPr>
        <w:t xml:space="preserve"> </w:t>
      </w:r>
      <w:r w:rsidR="002F3637" w:rsidRPr="002F3637">
        <w:rPr>
          <w:rFonts w:asciiTheme="minorHAnsi" w:hAnsiTheme="minorHAnsi" w:cstheme="minorHAnsi"/>
          <w:b w:val="0"/>
          <w:bCs w:val="0"/>
          <w:sz w:val="22"/>
          <w:szCs w:val="22"/>
        </w:rPr>
        <w:t>(</w:t>
      </w:r>
      <w:r w:rsidR="002F3637">
        <w:rPr>
          <w:rFonts w:asciiTheme="minorHAnsi" w:hAnsiTheme="minorHAnsi" w:cstheme="minorHAnsi"/>
          <w:b w:val="0"/>
          <w:bCs w:val="0"/>
          <w:sz w:val="22"/>
          <w:szCs w:val="22"/>
        </w:rPr>
        <w:t xml:space="preserve">składa </w:t>
      </w:r>
      <w:r w:rsidR="002F3637" w:rsidRPr="002F3637">
        <w:rPr>
          <w:rFonts w:asciiTheme="minorHAnsi" w:hAnsiTheme="minorHAnsi" w:cstheme="minorHAnsi"/>
          <w:b w:val="0"/>
          <w:bCs w:val="0"/>
          <w:sz w:val="22"/>
          <w:szCs w:val="22"/>
        </w:rPr>
        <w:t>Wykonawca, każdy z Wykonawców wspólnie ubiegający się o udzielenie zamówienia)</w:t>
      </w:r>
      <w:r w:rsidR="002F3637">
        <w:rPr>
          <w:rFonts w:asciiTheme="minorHAnsi" w:hAnsiTheme="minorHAnsi" w:cstheme="minorHAnsi"/>
          <w:b w:val="0"/>
          <w:bCs w:val="0"/>
          <w:sz w:val="22"/>
          <w:szCs w:val="22"/>
        </w:rPr>
        <w:t>.</w:t>
      </w:r>
      <w:r w:rsidR="002F3637" w:rsidRPr="002F3637">
        <w:rPr>
          <w:rFonts w:asciiTheme="minorHAnsi" w:hAnsiTheme="minorHAnsi" w:cstheme="minorHAnsi"/>
          <w:b w:val="0"/>
          <w:bCs w:val="0"/>
          <w:sz w:val="22"/>
          <w:szCs w:val="22"/>
        </w:rPr>
        <w:t xml:space="preserve"> Oświadczenie to Wykonawca przekazuje w postaci elektronicznej i opatruje kwalifikowanym podpisem elektronicznym.</w:t>
      </w:r>
    </w:p>
    <w:p w14:paraId="40DBC0EF" w14:textId="77777777" w:rsidR="006A3ED9" w:rsidRPr="00F67D94" w:rsidRDefault="006A3ED9" w:rsidP="006A3ED9">
      <w:pPr>
        <w:spacing w:before="120" w:after="120"/>
        <w:ind w:left="709" w:hanging="709"/>
        <w:jc w:val="both"/>
        <w:rPr>
          <w:rFonts w:asciiTheme="minorHAnsi" w:hAnsiTheme="minorHAnsi" w:cstheme="minorHAnsi"/>
          <w:sz w:val="22"/>
          <w:szCs w:val="22"/>
        </w:rPr>
      </w:pPr>
      <w:r w:rsidRPr="00F67D94">
        <w:rPr>
          <w:rFonts w:asciiTheme="minorHAnsi" w:hAnsiTheme="minorHAnsi" w:cstheme="minorHAnsi"/>
          <w:sz w:val="22"/>
          <w:szCs w:val="22"/>
        </w:rPr>
        <w:t>16.7.</w:t>
      </w:r>
      <w:r w:rsidRPr="00F67D94">
        <w:rPr>
          <w:rFonts w:asciiTheme="minorHAnsi" w:hAnsiTheme="minorHAnsi" w:cstheme="minorHAnsi"/>
          <w:sz w:val="22"/>
          <w:szCs w:val="22"/>
        </w:rPr>
        <w:tab/>
        <w:t xml:space="preserve">Zamawiający </w:t>
      </w:r>
      <w:r w:rsidRPr="00F67D94">
        <w:rPr>
          <w:rFonts w:asciiTheme="minorHAnsi" w:hAnsiTheme="minorHAnsi" w:cstheme="minorHAnsi"/>
          <w:b/>
          <w:sz w:val="22"/>
          <w:szCs w:val="22"/>
        </w:rPr>
        <w:t>nie żąda złożenia</w:t>
      </w:r>
      <w:r w:rsidRPr="00F67D94">
        <w:rPr>
          <w:rFonts w:asciiTheme="minorHAnsi" w:hAnsiTheme="minorHAnsi" w:cstheme="minorHAnsi"/>
          <w:sz w:val="22"/>
          <w:szCs w:val="22"/>
        </w:rPr>
        <w:t xml:space="preserve"> wraz z Ofertą przedmiotowych środków dowodowych.</w:t>
      </w:r>
    </w:p>
    <w:p w14:paraId="498563B2" w14:textId="77777777" w:rsidR="006A3ED9" w:rsidRPr="00F67D94" w:rsidRDefault="006A3ED9" w:rsidP="006A3ED9">
      <w:pPr>
        <w:pStyle w:val="Tekstpodstawowy2"/>
        <w:spacing w:after="120"/>
        <w:ind w:left="709" w:hanging="709"/>
        <w:rPr>
          <w:rFonts w:asciiTheme="minorHAnsi" w:hAnsiTheme="minorHAnsi" w:cstheme="minorHAnsi"/>
          <w:iCs/>
          <w:sz w:val="22"/>
          <w:szCs w:val="22"/>
        </w:rPr>
      </w:pPr>
      <w:r w:rsidRPr="00F67D94">
        <w:rPr>
          <w:rFonts w:asciiTheme="minorHAnsi" w:hAnsiTheme="minorHAnsi" w:cstheme="minorHAnsi"/>
          <w:b w:val="0"/>
          <w:sz w:val="22"/>
          <w:szCs w:val="22"/>
        </w:rPr>
        <w:t>16.8.</w:t>
      </w:r>
      <w:r w:rsidRPr="00F67D94">
        <w:rPr>
          <w:rFonts w:asciiTheme="minorHAnsi" w:hAnsiTheme="minorHAnsi" w:cstheme="minorHAnsi"/>
          <w:b w:val="0"/>
          <w:sz w:val="22"/>
          <w:szCs w:val="22"/>
        </w:rPr>
        <w:tab/>
      </w:r>
      <w:r w:rsidRPr="00F67D94">
        <w:rPr>
          <w:rFonts w:asciiTheme="minorHAnsi" w:hAnsiTheme="minorHAnsi" w:cstheme="minorHAnsi"/>
          <w:sz w:val="22"/>
          <w:szCs w:val="22"/>
        </w:rPr>
        <w:t>Wymagania formalne</w:t>
      </w:r>
      <w:r w:rsidRPr="00F67D94">
        <w:rPr>
          <w:rFonts w:asciiTheme="minorHAnsi" w:hAnsiTheme="minorHAnsi" w:cstheme="minorHAnsi"/>
          <w:b w:val="0"/>
          <w:sz w:val="22"/>
          <w:szCs w:val="22"/>
        </w:rPr>
        <w:t xml:space="preserve"> dotyczące składanych w postępowaniu: ofert, oświadczeń JEDZ, podmiotowych środków dowodowych oraz innych dokumentów lub oświadczeń:</w:t>
      </w:r>
    </w:p>
    <w:p w14:paraId="1D4E7976" w14:textId="620B4382" w:rsidR="006A3ED9" w:rsidRPr="00F67D94" w:rsidRDefault="006A3ED9" w:rsidP="006A3ED9">
      <w:pPr>
        <w:pStyle w:val="Tekstpodstawowy2"/>
        <w:tabs>
          <w:tab w:val="left" w:pos="851"/>
        </w:tabs>
        <w:spacing w:after="120"/>
        <w:ind w:left="851" w:hanging="851"/>
        <w:rPr>
          <w:rFonts w:asciiTheme="minorHAnsi" w:hAnsiTheme="minorHAnsi" w:cstheme="minorHAnsi"/>
          <w:sz w:val="22"/>
          <w:szCs w:val="22"/>
        </w:rPr>
      </w:pPr>
      <w:r w:rsidRPr="00F67D94">
        <w:rPr>
          <w:rFonts w:asciiTheme="minorHAnsi" w:hAnsiTheme="minorHAnsi" w:cstheme="minorHAnsi"/>
          <w:b w:val="0"/>
          <w:sz w:val="22"/>
          <w:szCs w:val="22"/>
        </w:rPr>
        <w:t>16.8.1.</w:t>
      </w:r>
      <w:r w:rsidRPr="00F67D94">
        <w:rPr>
          <w:rFonts w:asciiTheme="minorHAnsi" w:hAnsiTheme="minorHAnsi" w:cstheme="minorHAnsi"/>
          <w:b w:val="0"/>
          <w:sz w:val="22"/>
          <w:szCs w:val="22"/>
        </w:rPr>
        <w:tab/>
        <w:t>Ofertę</w:t>
      </w:r>
      <w:r w:rsidR="00630B56">
        <w:rPr>
          <w:rFonts w:asciiTheme="minorHAnsi" w:hAnsiTheme="minorHAnsi" w:cstheme="minorHAnsi"/>
          <w:b w:val="0"/>
          <w:sz w:val="22"/>
          <w:szCs w:val="22"/>
        </w:rPr>
        <w:t>,</w:t>
      </w:r>
      <w:r w:rsidRPr="00F67D94">
        <w:rPr>
          <w:rFonts w:asciiTheme="minorHAnsi" w:hAnsiTheme="minorHAnsi" w:cstheme="minorHAnsi"/>
          <w:sz w:val="22"/>
          <w:szCs w:val="22"/>
        </w:rPr>
        <w:t xml:space="preserve"> </w:t>
      </w:r>
      <w:r w:rsidRPr="00F67D94">
        <w:rPr>
          <w:rFonts w:asciiTheme="minorHAnsi" w:hAnsiTheme="minorHAnsi" w:cstheme="minorHAnsi"/>
          <w:b w:val="0"/>
          <w:sz w:val="22"/>
          <w:szCs w:val="22"/>
        </w:rPr>
        <w:t>Jednolity Europejski Dokument Zamówienia</w:t>
      </w:r>
      <w:r w:rsidR="00630B56">
        <w:rPr>
          <w:rFonts w:asciiTheme="minorHAnsi" w:hAnsiTheme="minorHAnsi" w:cstheme="minorHAnsi"/>
          <w:b w:val="0"/>
          <w:sz w:val="22"/>
          <w:szCs w:val="22"/>
        </w:rPr>
        <w:t xml:space="preserve"> oraz oświadczenie, o którym mowa w pkt.</w:t>
      </w:r>
      <w:r w:rsidRPr="00F67D94">
        <w:rPr>
          <w:rFonts w:asciiTheme="minorHAnsi" w:hAnsiTheme="minorHAnsi" w:cstheme="minorHAnsi"/>
          <w:b w:val="0"/>
          <w:sz w:val="22"/>
          <w:szCs w:val="22"/>
        </w:rPr>
        <w:t xml:space="preserve"> </w:t>
      </w:r>
      <w:r w:rsidR="00630B56" w:rsidRPr="00F67D94">
        <w:rPr>
          <w:rFonts w:asciiTheme="minorHAnsi" w:hAnsiTheme="minorHAnsi" w:cstheme="minorHAnsi"/>
          <w:b w:val="0"/>
          <w:sz w:val="22"/>
          <w:szCs w:val="22"/>
        </w:rPr>
        <w:t xml:space="preserve">16.6. </w:t>
      </w:r>
      <w:proofErr w:type="spellStart"/>
      <w:r w:rsidR="00630B56" w:rsidRPr="00F67D94">
        <w:rPr>
          <w:rFonts w:asciiTheme="minorHAnsi" w:hAnsiTheme="minorHAnsi" w:cstheme="minorHAnsi"/>
          <w:b w:val="0"/>
          <w:sz w:val="22"/>
          <w:szCs w:val="22"/>
        </w:rPr>
        <w:t>ppkt</w:t>
      </w:r>
      <w:proofErr w:type="spellEnd"/>
      <w:r w:rsidR="00630B56" w:rsidRPr="00F67D94">
        <w:rPr>
          <w:rFonts w:asciiTheme="minorHAnsi" w:hAnsiTheme="minorHAnsi" w:cstheme="minorHAnsi"/>
          <w:b w:val="0"/>
          <w:sz w:val="22"/>
          <w:szCs w:val="22"/>
        </w:rPr>
        <w:t xml:space="preserve"> </w:t>
      </w:r>
      <w:r w:rsidR="00630B56">
        <w:rPr>
          <w:rFonts w:asciiTheme="minorHAnsi" w:hAnsiTheme="minorHAnsi" w:cstheme="minorHAnsi"/>
          <w:b w:val="0"/>
          <w:sz w:val="22"/>
          <w:szCs w:val="22"/>
        </w:rPr>
        <w:t>7</w:t>
      </w:r>
      <w:r w:rsidR="00630B56" w:rsidRPr="00F67D94">
        <w:rPr>
          <w:rFonts w:asciiTheme="minorHAnsi" w:hAnsiTheme="minorHAnsi" w:cstheme="minorHAnsi"/>
          <w:b w:val="0"/>
          <w:sz w:val="22"/>
          <w:szCs w:val="22"/>
        </w:rPr>
        <w:t xml:space="preserve">) IDW </w:t>
      </w:r>
      <w:r w:rsidRPr="00F67D94">
        <w:rPr>
          <w:rFonts w:asciiTheme="minorHAnsi" w:hAnsiTheme="minorHAnsi" w:cstheme="minorHAnsi"/>
          <w:b w:val="0"/>
          <w:sz w:val="22"/>
          <w:szCs w:val="22"/>
        </w:rPr>
        <w:t xml:space="preserve">składa się, pod rygorem nieważności, w formie elektronicznej (tj. opatrzonej kwalifikowanym podpisem elektronicznym). </w:t>
      </w:r>
      <w:r w:rsidRPr="00F67D94">
        <w:rPr>
          <w:rFonts w:asciiTheme="minorHAnsi" w:hAnsiTheme="minorHAnsi" w:cstheme="minorHAnsi"/>
          <w:b w:val="0"/>
          <w:bCs w:val="0"/>
          <w:sz w:val="22"/>
          <w:szCs w:val="22"/>
        </w:rPr>
        <w:t>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6965684" w14:textId="77777777" w:rsidR="006A3ED9" w:rsidRPr="00F67D94" w:rsidRDefault="006A3ED9" w:rsidP="006A3ED9">
      <w:pPr>
        <w:pStyle w:val="Tekstpodstawowy2"/>
        <w:tabs>
          <w:tab w:val="left" w:pos="851"/>
        </w:tabs>
        <w:spacing w:after="120"/>
        <w:ind w:left="851" w:hanging="851"/>
        <w:rPr>
          <w:rFonts w:asciiTheme="minorHAnsi" w:hAnsiTheme="minorHAnsi" w:cstheme="minorHAnsi"/>
          <w:b w:val="0"/>
          <w:sz w:val="22"/>
          <w:szCs w:val="22"/>
        </w:rPr>
      </w:pPr>
      <w:r w:rsidRPr="00F67D94">
        <w:rPr>
          <w:rFonts w:asciiTheme="minorHAnsi" w:hAnsiTheme="minorHAnsi" w:cstheme="minorHAnsi"/>
          <w:b w:val="0"/>
          <w:sz w:val="22"/>
          <w:szCs w:val="22"/>
        </w:rPr>
        <w:t>16.8.2.</w:t>
      </w:r>
      <w:r w:rsidRPr="00F67D94">
        <w:rPr>
          <w:rFonts w:asciiTheme="minorHAnsi" w:hAnsiTheme="minorHAnsi" w:cstheme="minorHAnsi"/>
          <w:b w:val="0"/>
          <w:sz w:val="22"/>
          <w:szCs w:val="22"/>
        </w:rPr>
        <w:tab/>
        <w:t>W przypadku, gdy podmiotowe środki dowodowe, inne dokumenty lub dokumenty potwierdzające umocowanie do reprezentowania, zostały wystawione przez upoważnione podmioty:</w:t>
      </w:r>
    </w:p>
    <w:p w14:paraId="3081FE10" w14:textId="77777777" w:rsidR="006A3ED9" w:rsidRPr="00F67D94" w:rsidRDefault="006A3ED9" w:rsidP="009647C5">
      <w:pPr>
        <w:pStyle w:val="Tekstpodstawowy2"/>
        <w:numPr>
          <w:ilvl w:val="0"/>
          <w:numId w:val="34"/>
        </w:numPr>
        <w:spacing w:after="120"/>
        <w:rPr>
          <w:rFonts w:asciiTheme="minorHAnsi" w:hAnsiTheme="minorHAnsi" w:cstheme="minorHAnsi"/>
          <w:b w:val="0"/>
          <w:sz w:val="22"/>
          <w:szCs w:val="22"/>
        </w:rPr>
      </w:pPr>
      <w:r w:rsidRPr="00F67D94">
        <w:rPr>
          <w:rFonts w:asciiTheme="minorHAnsi" w:hAnsiTheme="minorHAnsi" w:cstheme="minorHAnsi"/>
          <w:b w:val="0"/>
          <w:sz w:val="22"/>
          <w:szCs w:val="22"/>
        </w:rPr>
        <w:t xml:space="preserve">jako </w:t>
      </w:r>
      <w:r w:rsidRPr="00F67D94">
        <w:rPr>
          <w:rFonts w:asciiTheme="minorHAnsi" w:hAnsiTheme="minorHAnsi" w:cstheme="minorHAnsi"/>
          <w:sz w:val="22"/>
          <w:szCs w:val="22"/>
        </w:rPr>
        <w:t xml:space="preserve">dokument elektroniczny – </w:t>
      </w:r>
      <w:r w:rsidRPr="00F67D94">
        <w:rPr>
          <w:rFonts w:asciiTheme="minorHAnsi" w:hAnsiTheme="minorHAnsi" w:cstheme="minorHAnsi"/>
          <w:b w:val="0"/>
          <w:sz w:val="22"/>
          <w:szCs w:val="22"/>
        </w:rPr>
        <w:t>Wykonawca</w:t>
      </w:r>
      <w:r w:rsidRPr="00F67D94">
        <w:rPr>
          <w:rFonts w:asciiTheme="minorHAnsi" w:hAnsiTheme="minorHAnsi" w:cstheme="minorHAnsi"/>
          <w:sz w:val="22"/>
          <w:szCs w:val="22"/>
        </w:rPr>
        <w:t xml:space="preserve"> przekazuje ten dokument</w:t>
      </w:r>
      <w:r w:rsidRPr="00F67D94">
        <w:rPr>
          <w:rFonts w:asciiTheme="minorHAnsi" w:hAnsiTheme="minorHAnsi" w:cstheme="minorHAnsi"/>
          <w:b w:val="0"/>
          <w:sz w:val="22"/>
          <w:szCs w:val="22"/>
        </w:rPr>
        <w:t>;</w:t>
      </w:r>
    </w:p>
    <w:p w14:paraId="05FC8C2D" w14:textId="77777777" w:rsidR="006A3ED9" w:rsidRPr="00F67D94" w:rsidRDefault="006A3ED9" w:rsidP="009647C5">
      <w:pPr>
        <w:pStyle w:val="Tekstpodstawowy2"/>
        <w:numPr>
          <w:ilvl w:val="0"/>
          <w:numId w:val="34"/>
        </w:numPr>
        <w:spacing w:after="120"/>
        <w:rPr>
          <w:rFonts w:asciiTheme="minorHAnsi" w:hAnsiTheme="minorHAnsi" w:cstheme="minorHAnsi"/>
          <w:b w:val="0"/>
          <w:sz w:val="22"/>
          <w:szCs w:val="22"/>
        </w:rPr>
      </w:pPr>
      <w:r w:rsidRPr="00F67D94">
        <w:rPr>
          <w:rFonts w:asciiTheme="minorHAnsi" w:hAnsiTheme="minorHAnsi" w:cstheme="minorHAnsi"/>
          <w:b w:val="0"/>
          <w:sz w:val="22"/>
          <w:szCs w:val="22"/>
        </w:rPr>
        <w:t xml:space="preserve">jako </w:t>
      </w:r>
      <w:r w:rsidRPr="00F67D94">
        <w:rPr>
          <w:rFonts w:asciiTheme="minorHAnsi" w:hAnsiTheme="minorHAnsi" w:cstheme="minorHAnsi"/>
          <w:sz w:val="22"/>
          <w:szCs w:val="22"/>
        </w:rPr>
        <w:t>dokument w postaci papierowej</w:t>
      </w:r>
      <w:r w:rsidRPr="00F67D94">
        <w:rPr>
          <w:rFonts w:asciiTheme="minorHAnsi" w:hAnsiTheme="minorHAnsi" w:cstheme="minorHAnsi"/>
          <w:b w:val="0"/>
          <w:sz w:val="22"/>
          <w:szCs w:val="22"/>
        </w:rPr>
        <w:t xml:space="preserve"> – Wykonawca </w:t>
      </w:r>
      <w:r w:rsidRPr="00F67D94">
        <w:rPr>
          <w:rFonts w:asciiTheme="minorHAnsi" w:hAnsiTheme="minorHAnsi" w:cstheme="minorHAnsi"/>
          <w:sz w:val="22"/>
          <w:szCs w:val="22"/>
        </w:rPr>
        <w:t>przekazuje cyfrowe odwzorowanie tego dokumentu opatrzone kwalifikowanym podpisem elektronicznym</w:t>
      </w:r>
      <w:r w:rsidRPr="00F67D94">
        <w:rPr>
          <w:rFonts w:asciiTheme="minorHAnsi" w:hAnsiTheme="minorHAnsi" w:cstheme="minorHAnsi"/>
          <w:b w:val="0"/>
          <w:sz w:val="22"/>
          <w:szCs w:val="22"/>
        </w:rPr>
        <w:t xml:space="preserve"> poświadczającym zgodność cyfrowego odwzorowania z dokumentem w postaci papierowej;</w:t>
      </w:r>
    </w:p>
    <w:p w14:paraId="449A3E17" w14:textId="77777777" w:rsidR="006A3ED9" w:rsidRPr="00F67D94" w:rsidRDefault="006A3ED9" w:rsidP="006A3ED9">
      <w:pPr>
        <w:pStyle w:val="Tekstpodstawowy2"/>
        <w:spacing w:after="120"/>
        <w:ind w:left="1134"/>
        <w:rPr>
          <w:rFonts w:asciiTheme="minorHAnsi" w:hAnsiTheme="minorHAnsi" w:cstheme="minorHAnsi"/>
          <w:b w:val="0"/>
          <w:sz w:val="22"/>
          <w:szCs w:val="22"/>
        </w:rPr>
      </w:pPr>
      <w:r w:rsidRPr="00F67D94">
        <w:rPr>
          <w:rFonts w:asciiTheme="minorHAnsi" w:hAnsiTheme="minorHAnsi" w:cstheme="minorHAnsi"/>
          <w:b w:val="0"/>
          <w:sz w:val="22"/>
          <w:szCs w:val="22"/>
        </w:rPr>
        <w:t xml:space="preserve">Poświadczenia zgodności cyfrowego odwzorowania z dokumentem w postaci papierowej, o którym mowa w </w:t>
      </w:r>
      <w:proofErr w:type="spellStart"/>
      <w:r w:rsidRPr="00F67D94">
        <w:rPr>
          <w:rFonts w:asciiTheme="minorHAnsi" w:hAnsiTheme="minorHAnsi" w:cstheme="minorHAnsi"/>
          <w:b w:val="0"/>
          <w:sz w:val="22"/>
          <w:szCs w:val="22"/>
        </w:rPr>
        <w:t>ppkt</w:t>
      </w:r>
      <w:proofErr w:type="spellEnd"/>
      <w:r w:rsidRPr="00F67D94">
        <w:rPr>
          <w:rFonts w:asciiTheme="minorHAnsi" w:hAnsiTheme="minorHAnsi" w:cstheme="minorHAnsi"/>
          <w:b w:val="0"/>
          <w:sz w:val="22"/>
          <w:szCs w:val="22"/>
        </w:rPr>
        <w:t>. 2) powyżej, dokonuje notariusz lub:</w:t>
      </w:r>
    </w:p>
    <w:p w14:paraId="6C4CC47B" w14:textId="52C43D7E" w:rsidR="006A3ED9" w:rsidRDefault="006A3ED9" w:rsidP="005A2F23">
      <w:pPr>
        <w:pStyle w:val="Tekstpodstawowy2"/>
        <w:numPr>
          <w:ilvl w:val="0"/>
          <w:numId w:val="6"/>
        </w:numPr>
        <w:tabs>
          <w:tab w:val="left" w:pos="1560"/>
        </w:tabs>
        <w:spacing w:after="120"/>
        <w:ind w:left="1560" w:hanging="426"/>
        <w:rPr>
          <w:rFonts w:asciiTheme="minorHAnsi" w:hAnsiTheme="minorHAnsi" w:cstheme="minorHAnsi"/>
          <w:b w:val="0"/>
          <w:sz w:val="22"/>
          <w:szCs w:val="22"/>
        </w:rPr>
      </w:pPr>
      <w:r w:rsidRPr="00F67D94">
        <w:rPr>
          <w:rFonts w:asciiTheme="minorHAnsi" w:hAnsiTheme="minorHAnsi" w:cstheme="minorHAnsi"/>
          <w:b w:val="0"/>
          <w:sz w:val="22"/>
          <w:szCs w:val="22"/>
        </w:rPr>
        <w:t>w przypadku podmiotowych środków dowodowych oraz dokumentów potwierdzających umocowanie do reprezentowania – odpowiednio Wykonawca, Wykonawca wspólnie ubiegający się o udzielenie zamówienia, każdy w zakresie dokumentu, który go dotyczy;</w:t>
      </w:r>
    </w:p>
    <w:p w14:paraId="559AABF9" w14:textId="77777777" w:rsidR="00B35668" w:rsidRDefault="00B35668" w:rsidP="00B35668">
      <w:pPr>
        <w:pStyle w:val="Tekstpodstawowy2"/>
        <w:tabs>
          <w:tab w:val="left" w:pos="1560"/>
        </w:tabs>
        <w:spacing w:after="120"/>
        <w:rPr>
          <w:rFonts w:asciiTheme="minorHAnsi" w:hAnsiTheme="minorHAnsi" w:cstheme="minorHAnsi"/>
          <w:b w:val="0"/>
          <w:sz w:val="22"/>
          <w:szCs w:val="22"/>
        </w:rPr>
      </w:pPr>
    </w:p>
    <w:p w14:paraId="29C44AA5" w14:textId="77777777" w:rsidR="00B35668" w:rsidRPr="00F67D94" w:rsidRDefault="00B35668" w:rsidP="00B35668">
      <w:pPr>
        <w:pStyle w:val="Tekstpodstawowy2"/>
        <w:tabs>
          <w:tab w:val="left" w:pos="1560"/>
        </w:tabs>
        <w:spacing w:after="120"/>
        <w:rPr>
          <w:rFonts w:asciiTheme="minorHAnsi" w:hAnsiTheme="minorHAnsi" w:cstheme="minorHAnsi"/>
          <w:b w:val="0"/>
          <w:sz w:val="22"/>
          <w:szCs w:val="22"/>
        </w:rPr>
      </w:pPr>
      <w:bookmarkStart w:id="0" w:name="_GoBack"/>
      <w:bookmarkEnd w:id="0"/>
    </w:p>
    <w:p w14:paraId="581A9180" w14:textId="77777777" w:rsidR="006A3ED9" w:rsidRPr="00F67D94" w:rsidRDefault="006A3ED9" w:rsidP="005A2F23">
      <w:pPr>
        <w:pStyle w:val="Tekstpodstawowy2"/>
        <w:numPr>
          <w:ilvl w:val="0"/>
          <w:numId w:val="6"/>
        </w:numPr>
        <w:tabs>
          <w:tab w:val="left" w:pos="1560"/>
        </w:tabs>
        <w:spacing w:after="120"/>
        <w:ind w:left="1560" w:hanging="426"/>
        <w:rPr>
          <w:rFonts w:asciiTheme="minorHAnsi" w:hAnsiTheme="minorHAnsi" w:cstheme="minorHAnsi"/>
          <w:b w:val="0"/>
          <w:sz w:val="22"/>
          <w:szCs w:val="22"/>
        </w:rPr>
      </w:pPr>
      <w:r w:rsidRPr="00F67D94">
        <w:rPr>
          <w:rFonts w:asciiTheme="minorHAnsi" w:hAnsiTheme="minorHAnsi" w:cstheme="minorHAnsi"/>
          <w:b w:val="0"/>
          <w:sz w:val="22"/>
          <w:szCs w:val="22"/>
        </w:rPr>
        <w:t>w przypadku innych dokumentów odpowiednio Wykonawca lub Wykonawca wspólnie ubiegający się o udzielenie zamówienia, każdy w zakresie dokumentu, który go dotyczy;</w:t>
      </w:r>
    </w:p>
    <w:p w14:paraId="0E4CCE38" w14:textId="4D77F612" w:rsidR="006A3ED9" w:rsidRPr="00F67D94" w:rsidRDefault="006A3ED9" w:rsidP="006A3ED9">
      <w:pPr>
        <w:pStyle w:val="Tekstpodstawowy2"/>
        <w:tabs>
          <w:tab w:val="left" w:pos="851"/>
        </w:tabs>
        <w:spacing w:after="120"/>
        <w:ind w:left="851" w:hanging="851"/>
        <w:rPr>
          <w:rFonts w:asciiTheme="minorHAnsi" w:hAnsiTheme="minorHAnsi" w:cstheme="minorHAnsi"/>
          <w:b w:val="0"/>
          <w:sz w:val="22"/>
          <w:szCs w:val="22"/>
        </w:rPr>
      </w:pPr>
      <w:r w:rsidRPr="00F67D94">
        <w:rPr>
          <w:rFonts w:asciiTheme="minorHAnsi" w:hAnsiTheme="minorHAnsi" w:cstheme="minorHAnsi"/>
          <w:b w:val="0"/>
          <w:sz w:val="22"/>
          <w:szCs w:val="22"/>
        </w:rPr>
        <w:t>16.8.3.</w:t>
      </w:r>
      <w:r w:rsidRPr="00F67D94">
        <w:rPr>
          <w:rFonts w:asciiTheme="minorHAnsi" w:hAnsiTheme="minorHAnsi" w:cstheme="minorHAnsi"/>
          <w:b w:val="0"/>
          <w:sz w:val="22"/>
          <w:szCs w:val="22"/>
        </w:rPr>
        <w:tab/>
        <w:t>Podmiotowe środki dowodowe, w tym oświadczenie, o którym mowa w pkt. 16.6</w:t>
      </w:r>
      <w:r w:rsidRPr="00630B56">
        <w:rPr>
          <w:rFonts w:asciiTheme="minorHAnsi" w:hAnsiTheme="minorHAnsi" w:cstheme="minorHAnsi"/>
          <w:b w:val="0"/>
          <w:sz w:val="22"/>
          <w:szCs w:val="22"/>
        </w:rPr>
        <w:t xml:space="preserve">. </w:t>
      </w:r>
      <w:proofErr w:type="spellStart"/>
      <w:r w:rsidRPr="00630B56">
        <w:rPr>
          <w:rFonts w:asciiTheme="minorHAnsi" w:hAnsiTheme="minorHAnsi" w:cstheme="minorHAnsi"/>
          <w:b w:val="0"/>
          <w:sz w:val="22"/>
          <w:szCs w:val="22"/>
        </w:rPr>
        <w:t>ppkt</w:t>
      </w:r>
      <w:proofErr w:type="spellEnd"/>
      <w:r w:rsidRPr="00630B56">
        <w:rPr>
          <w:rFonts w:asciiTheme="minorHAnsi" w:hAnsiTheme="minorHAnsi" w:cstheme="minorHAnsi"/>
          <w:b w:val="0"/>
          <w:sz w:val="22"/>
          <w:szCs w:val="22"/>
        </w:rPr>
        <w:t xml:space="preserve"> </w:t>
      </w:r>
      <w:r w:rsidR="00C0019A" w:rsidRPr="00630B56">
        <w:rPr>
          <w:rFonts w:asciiTheme="minorHAnsi" w:hAnsiTheme="minorHAnsi" w:cstheme="minorHAnsi"/>
          <w:b w:val="0"/>
          <w:sz w:val="22"/>
          <w:szCs w:val="22"/>
        </w:rPr>
        <w:t>4</w:t>
      </w:r>
      <w:r w:rsidRPr="00630B56">
        <w:rPr>
          <w:rFonts w:asciiTheme="minorHAnsi" w:hAnsiTheme="minorHAnsi" w:cstheme="minorHAnsi"/>
          <w:b w:val="0"/>
          <w:sz w:val="22"/>
          <w:szCs w:val="22"/>
        </w:rPr>
        <w:t>)</w:t>
      </w:r>
      <w:r w:rsidRPr="00F67D94">
        <w:rPr>
          <w:rFonts w:asciiTheme="minorHAnsi" w:hAnsiTheme="minorHAnsi" w:cstheme="minorHAnsi"/>
          <w:b w:val="0"/>
          <w:sz w:val="22"/>
          <w:szCs w:val="22"/>
        </w:rPr>
        <w:t xml:space="preserve"> IDW, które nie zostały wystawione przez upoważnione podmioty oraz wymagane pełnomocnictwa:</w:t>
      </w:r>
    </w:p>
    <w:p w14:paraId="338FF158" w14:textId="71D3B993" w:rsidR="006A3ED9" w:rsidRPr="00F67D94" w:rsidRDefault="006A3ED9" w:rsidP="006A3ED9">
      <w:pPr>
        <w:pStyle w:val="Tekstpodstawowy2"/>
        <w:tabs>
          <w:tab w:val="left" w:pos="1134"/>
        </w:tabs>
        <w:spacing w:after="120"/>
        <w:ind w:left="1134" w:hanging="283"/>
        <w:rPr>
          <w:rFonts w:asciiTheme="minorHAnsi" w:hAnsiTheme="minorHAnsi" w:cstheme="minorHAnsi"/>
          <w:b w:val="0"/>
          <w:sz w:val="22"/>
          <w:szCs w:val="22"/>
        </w:rPr>
      </w:pPr>
      <w:r w:rsidRPr="00F67D94">
        <w:rPr>
          <w:rFonts w:asciiTheme="minorHAnsi" w:hAnsiTheme="minorHAnsi" w:cstheme="minorHAnsi"/>
          <w:b w:val="0"/>
          <w:sz w:val="22"/>
          <w:szCs w:val="22"/>
        </w:rPr>
        <w:t>1)</w:t>
      </w:r>
      <w:r w:rsidRPr="00F67D94">
        <w:rPr>
          <w:rFonts w:asciiTheme="minorHAnsi" w:hAnsiTheme="minorHAnsi" w:cstheme="minorHAnsi"/>
          <w:b w:val="0"/>
          <w:sz w:val="22"/>
          <w:szCs w:val="22"/>
        </w:rPr>
        <w:tab/>
      </w:r>
      <w:r w:rsidRPr="00A52A38">
        <w:rPr>
          <w:rFonts w:asciiTheme="minorHAnsi" w:hAnsiTheme="minorHAnsi" w:cstheme="minorHAnsi"/>
          <w:sz w:val="22"/>
          <w:szCs w:val="22"/>
        </w:rPr>
        <w:t xml:space="preserve">przekazuje </w:t>
      </w:r>
      <w:r w:rsidR="00A15E68" w:rsidRPr="00A52A38">
        <w:rPr>
          <w:rFonts w:asciiTheme="minorHAnsi" w:hAnsiTheme="minorHAnsi" w:cstheme="minorHAnsi"/>
          <w:sz w:val="22"/>
          <w:szCs w:val="22"/>
        </w:rPr>
        <w:t xml:space="preserve">się </w:t>
      </w:r>
      <w:r w:rsidRPr="00F67D94">
        <w:rPr>
          <w:rFonts w:asciiTheme="minorHAnsi" w:hAnsiTheme="minorHAnsi" w:cstheme="minorHAnsi"/>
          <w:sz w:val="22"/>
          <w:szCs w:val="22"/>
        </w:rPr>
        <w:t>w postaci elektronicznej i opatruje kwalifikowanym podpisem elektronicznym</w:t>
      </w:r>
      <w:r w:rsidRPr="00F67D94">
        <w:rPr>
          <w:rFonts w:asciiTheme="minorHAnsi" w:hAnsiTheme="minorHAnsi" w:cstheme="minorHAnsi"/>
          <w:b w:val="0"/>
          <w:sz w:val="22"/>
          <w:szCs w:val="22"/>
        </w:rPr>
        <w:t>;</w:t>
      </w:r>
    </w:p>
    <w:p w14:paraId="342A7CE2" w14:textId="77777777" w:rsidR="006A3ED9" w:rsidRPr="00F67D94" w:rsidRDefault="006A3ED9" w:rsidP="006A3ED9">
      <w:pPr>
        <w:pStyle w:val="Tekstpodstawowy2"/>
        <w:tabs>
          <w:tab w:val="left" w:pos="1134"/>
        </w:tabs>
        <w:spacing w:after="120"/>
        <w:ind w:left="1134" w:hanging="283"/>
        <w:rPr>
          <w:rFonts w:asciiTheme="minorHAnsi" w:hAnsiTheme="minorHAnsi" w:cstheme="minorHAnsi"/>
          <w:b w:val="0"/>
          <w:sz w:val="22"/>
          <w:szCs w:val="22"/>
        </w:rPr>
      </w:pPr>
      <w:r w:rsidRPr="00F67D94">
        <w:rPr>
          <w:rFonts w:asciiTheme="minorHAnsi" w:hAnsiTheme="minorHAnsi" w:cstheme="minorHAnsi"/>
          <w:b w:val="0"/>
          <w:sz w:val="22"/>
          <w:szCs w:val="22"/>
        </w:rPr>
        <w:t>2)</w:t>
      </w:r>
      <w:r w:rsidRPr="00F67D94">
        <w:rPr>
          <w:rFonts w:asciiTheme="minorHAnsi" w:hAnsiTheme="minorHAnsi" w:cstheme="minorHAnsi"/>
          <w:b w:val="0"/>
          <w:sz w:val="22"/>
          <w:szCs w:val="22"/>
        </w:rPr>
        <w:tab/>
        <w:t xml:space="preserve">gdy zostały sporządzone jako dokument w postaci papierowej i opatrzone własnoręcznym podpisem, Wykonawca </w:t>
      </w:r>
      <w:r w:rsidRPr="00F67D94">
        <w:rPr>
          <w:rFonts w:asciiTheme="minorHAnsi" w:hAnsiTheme="minorHAnsi" w:cstheme="minorHAnsi"/>
          <w:sz w:val="22"/>
          <w:szCs w:val="22"/>
        </w:rPr>
        <w:t>przekazuje cyfrowe odwzorowanie tych dokumentów opatrzone kwalifikowanym podpisem elektronicznym</w:t>
      </w:r>
      <w:r w:rsidRPr="00F67D94">
        <w:rPr>
          <w:rFonts w:asciiTheme="minorHAnsi" w:hAnsiTheme="minorHAnsi" w:cstheme="minorHAnsi"/>
          <w:b w:val="0"/>
          <w:sz w:val="22"/>
          <w:szCs w:val="22"/>
        </w:rPr>
        <w:t>, poświadczającym zgodność cyfrowego odwzorowania z dokumentem w postaci papierowej.</w:t>
      </w:r>
    </w:p>
    <w:p w14:paraId="5D05C19E" w14:textId="77777777" w:rsidR="006A3ED9" w:rsidRPr="00F67D94" w:rsidRDefault="006A3ED9" w:rsidP="006A3ED9">
      <w:pPr>
        <w:pStyle w:val="Tekstpodstawowy2"/>
        <w:spacing w:after="120"/>
        <w:ind w:left="1134"/>
        <w:rPr>
          <w:rFonts w:asciiTheme="minorHAnsi" w:hAnsiTheme="minorHAnsi" w:cstheme="minorHAnsi"/>
          <w:b w:val="0"/>
          <w:sz w:val="22"/>
          <w:szCs w:val="22"/>
        </w:rPr>
      </w:pPr>
      <w:r w:rsidRPr="00F67D94">
        <w:rPr>
          <w:rFonts w:asciiTheme="minorHAnsi" w:hAnsiTheme="minorHAnsi" w:cstheme="minorHAnsi"/>
          <w:b w:val="0"/>
          <w:sz w:val="22"/>
          <w:szCs w:val="22"/>
        </w:rPr>
        <w:t xml:space="preserve">Poświadczenia zgodności cyfrowego odwzorowania z dokumentem w postaci papierowej, o którym mowa w </w:t>
      </w:r>
      <w:proofErr w:type="spellStart"/>
      <w:r w:rsidRPr="00F67D94">
        <w:rPr>
          <w:rFonts w:asciiTheme="minorHAnsi" w:hAnsiTheme="minorHAnsi" w:cstheme="minorHAnsi"/>
          <w:b w:val="0"/>
          <w:sz w:val="22"/>
          <w:szCs w:val="22"/>
        </w:rPr>
        <w:t>ppkt</w:t>
      </w:r>
      <w:proofErr w:type="spellEnd"/>
      <w:r w:rsidRPr="00F67D94">
        <w:rPr>
          <w:rFonts w:asciiTheme="minorHAnsi" w:hAnsiTheme="minorHAnsi" w:cstheme="minorHAnsi"/>
          <w:b w:val="0"/>
          <w:sz w:val="22"/>
          <w:szCs w:val="22"/>
        </w:rPr>
        <w:t>. 2) powyżej, dokonuje notariusz lub:</w:t>
      </w:r>
    </w:p>
    <w:p w14:paraId="40E1AA3B" w14:textId="0E27EE94" w:rsidR="006A3ED9" w:rsidRPr="00F67D94" w:rsidRDefault="006A3ED9" w:rsidP="009647C5">
      <w:pPr>
        <w:pStyle w:val="Tekstpodstawowy2"/>
        <w:numPr>
          <w:ilvl w:val="0"/>
          <w:numId w:val="35"/>
        </w:numPr>
        <w:tabs>
          <w:tab w:val="left" w:pos="1560"/>
        </w:tabs>
        <w:spacing w:after="120"/>
        <w:ind w:left="1560" w:hanging="426"/>
        <w:rPr>
          <w:rFonts w:asciiTheme="minorHAnsi" w:hAnsiTheme="minorHAnsi" w:cstheme="minorHAnsi"/>
          <w:b w:val="0"/>
          <w:sz w:val="22"/>
          <w:szCs w:val="22"/>
        </w:rPr>
      </w:pPr>
      <w:r w:rsidRPr="00F67D94">
        <w:rPr>
          <w:rFonts w:asciiTheme="minorHAnsi" w:hAnsiTheme="minorHAnsi" w:cstheme="minorHAnsi"/>
          <w:b w:val="0"/>
          <w:sz w:val="22"/>
          <w:szCs w:val="22"/>
        </w:rPr>
        <w:t>w przypadku podmiotowych środków dowodowych – odpowiednio Wykonawca, Wykonawca wspólnie ubiegający się o udzielenie zamówienia, każdy w zakresie dokumentu, który go dotyczy;</w:t>
      </w:r>
    </w:p>
    <w:p w14:paraId="2C4C7F7D" w14:textId="2CF855AB" w:rsidR="006A3ED9" w:rsidRPr="00F67D94" w:rsidRDefault="006A3ED9" w:rsidP="009647C5">
      <w:pPr>
        <w:pStyle w:val="Tekstpodstawowy2"/>
        <w:numPr>
          <w:ilvl w:val="0"/>
          <w:numId w:val="35"/>
        </w:numPr>
        <w:tabs>
          <w:tab w:val="left" w:pos="1560"/>
        </w:tabs>
        <w:spacing w:after="120"/>
        <w:ind w:left="1560" w:hanging="426"/>
        <w:rPr>
          <w:rFonts w:asciiTheme="minorHAnsi" w:hAnsiTheme="minorHAnsi" w:cstheme="minorHAnsi"/>
          <w:b w:val="0"/>
          <w:sz w:val="22"/>
          <w:szCs w:val="22"/>
        </w:rPr>
      </w:pPr>
      <w:r w:rsidRPr="00F67D94">
        <w:rPr>
          <w:rFonts w:asciiTheme="minorHAnsi" w:hAnsiTheme="minorHAnsi" w:cstheme="minorHAnsi"/>
          <w:b w:val="0"/>
          <w:sz w:val="22"/>
          <w:szCs w:val="22"/>
        </w:rPr>
        <w:t xml:space="preserve">w przypadku oświadczenia, o którym mowa w pkt. 16.6. </w:t>
      </w:r>
      <w:proofErr w:type="spellStart"/>
      <w:r w:rsidRPr="00F67D94">
        <w:rPr>
          <w:rFonts w:asciiTheme="minorHAnsi" w:hAnsiTheme="minorHAnsi" w:cstheme="minorHAnsi"/>
          <w:b w:val="0"/>
          <w:sz w:val="22"/>
          <w:szCs w:val="22"/>
        </w:rPr>
        <w:t>ppkt</w:t>
      </w:r>
      <w:proofErr w:type="spellEnd"/>
      <w:r w:rsidRPr="00F67D94">
        <w:rPr>
          <w:rFonts w:asciiTheme="minorHAnsi" w:hAnsiTheme="minorHAnsi" w:cstheme="minorHAnsi"/>
          <w:b w:val="0"/>
          <w:sz w:val="22"/>
          <w:szCs w:val="22"/>
        </w:rPr>
        <w:t xml:space="preserve"> </w:t>
      </w:r>
      <w:r w:rsidR="00C0019A">
        <w:rPr>
          <w:rFonts w:asciiTheme="minorHAnsi" w:hAnsiTheme="minorHAnsi" w:cstheme="minorHAnsi"/>
          <w:b w:val="0"/>
          <w:sz w:val="22"/>
          <w:szCs w:val="22"/>
        </w:rPr>
        <w:t>4</w:t>
      </w:r>
      <w:r w:rsidRPr="00F67D94">
        <w:rPr>
          <w:rFonts w:asciiTheme="minorHAnsi" w:hAnsiTheme="minorHAnsi" w:cstheme="minorHAnsi"/>
          <w:b w:val="0"/>
          <w:sz w:val="22"/>
          <w:szCs w:val="22"/>
        </w:rPr>
        <w:t>) IDW, – odpowiednio Wykonawca lub Wykonawca wspólnie ubiegający się o udzielenie zamówienia;</w:t>
      </w:r>
    </w:p>
    <w:p w14:paraId="25052904" w14:textId="5AE54F66" w:rsidR="006A3ED9" w:rsidRPr="00F67D94" w:rsidRDefault="006A3ED9" w:rsidP="009647C5">
      <w:pPr>
        <w:pStyle w:val="Tekstpodstawowy2"/>
        <w:numPr>
          <w:ilvl w:val="0"/>
          <w:numId w:val="35"/>
        </w:numPr>
        <w:tabs>
          <w:tab w:val="left" w:pos="1560"/>
        </w:tabs>
        <w:spacing w:after="120"/>
        <w:ind w:left="1560" w:hanging="426"/>
        <w:rPr>
          <w:rFonts w:asciiTheme="minorHAnsi" w:hAnsiTheme="minorHAnsi" w:cstheme="minorHAnsi"/>
          <w:sz w:val="22"/>
          <w:szCs w:val="22"/>
        </w:rPr>
      </w:pPr>
      <w:r w:rsidRPr="00F67D94">
        <w:rPr>
          <w:rFonts w:asciiTheme="minorHAnsi" w:hAnsiTheme="minorHAnsi" w:cstheme="minorHAnsi"/>
          <w:b w:val="0"/>
          <w:sz w:val="22"/>
          <w:szCs w:val="22"/>
        </w:rPr>
        <w:t>w przypadku pełnomocnictwa</w:t>
      </w:r>
      <w:r w:rsidRPr="00F67D94">
        <w:rPr>
          <w:rFonts w:asciiTheme="minorHAnsi" w:hAnsiTheme="minorHAnsi" w:cstheme="minorHAnsi"/>
          <w:sz w:val="22"/>
          <w:szCs w:val="22"/>
        </w:rPr>
        <w:t xml:space="preserve"> </w:t>
      </w:r>
      <w:r w:rsidRPr="00F67D94">
        <w:rPr>
          <w:rFonts w:asciiTheme="minorHAnsi" w:hAnsiTheme="minorHAnsi" w:cstheme="minorHAnsi"/>
          <w:b w:val="0"/>
          <w:sz w:val="22"/>
          <w:szCs w:val="22"/>
        </w:rPr>
        <w:t>– mocodawca</w:t>
      </w:r>
      <w:r w:rsidRPr="00F67D94">
        <w:rPr>
          <w:rFonts w:asciiTheme="minorHAnsi" w:hAnsiTheme="minorHAnsi" w:cstheme="minorHAnsi"/>
          <w:sz w:val="22"/>
          <w:szCs w:val="22"/>
        </w:rPr>
        <w:t>.</w:t>
      </w:r>
    </w:p>
    <w:p w14:paraId="6148B5FE" w14:textId="3EB522DA" w:rsidR="006A3ED9" w:rsidRPr="00F67D94" w:rsidRDefault="00D66CFE" w:rsidP="006A3ED9">
      <w:pPr>
        <w:pStyle w:val="Tekstpodstawowy2"/>
        <w:tabs>
          <w:tab w:val="left" w:pos="851"/>
        </w:tabs>
        <w:spacing w:after="120"/>
        <w:ind w:left="851" w:hanging="851"/>
        <w:rPr>
          <w:rFonts w:asciiTheme="minorHAnsi" w:hAnsiTheme="minorHAnsi" w:cstheme="minorHAnsi"/>
          <w:b w:val="0"/>
          <w:bCs w:val="0"/>
          <w:sz w:val="22"/>
          <w:szCs w:val="22"/>
        </w:rPr>
      </w:pPr>
      <w:r>
        <w:rPr>
          <w:rFonts w:asciiTheme="minorHAnsi" w:hAnsiTheme="minorHAnsi" w:cstheme="minorHAnsi"/>
          <w:b w:val="0"/>
          <w:bCs w:val="0"/>
          <w:sz w:val="22"/>
          <w:szCs w:val="22"/>
        </w:rPr>
        <w:t>16.8.4</w:t>
      </w:r>
      <w:r w:rsidR="006A3ED9" w:rsidRPr="00F67D94">
        <w:rPr>
          <w:rFonts w:asciiTheme="minorHAnsi" w:hAnsiTheme="minorHAnsi" w:cstheme="minorHAnsi"/>
          <w:b w:val="0"/>
          <w:bCs w:val="0"/>
          <w:sz w:val="22"/>
          <w:szCs w:val="22"/>
        </w:rPr>
        <w:t>. Oferta powinna być sporządzona w języku polskim.</w:t>
      </w:r>
    </w:p>
    <w:p w14:paraId="3D7AAE8F" w14:textId="0DBBCF92" w:rsidR="006A3ED9" w:rsidRPr="00F67D94" w:rsidRDefault="00D66CFE" w:rsidP="006A3ED9">
      <w:pPr>
        <w:pStyle w:val="Tekstpodstawowy2"/>
        <w:tabs>
          <w:tab w:val="left" w:pos="851"/>
        </w:tabs>
        <w:spacing w:after="120"/>
        <w:ind w:left="851" w:hanging="851"/>
        <w:rPr>
          <w:rFonts w:asciiTheme="minorHAnsi" w:hAnsiTheme="minorHAnsi" w:cstheme="minorHAnsi"/>
          <w:b w:val="0"/>
          <w:i/>
          <w:sz w:val="22"/>
          <w:szCs w:val="22"/>
        </w:rPr>
      </w:pPr>
      <w:r>
        <w:rPr>
          <w:rFonts w:asciiTheme="minorHAnsi" w:hAnsiTheme="minorHAnsi" w:cstheme="minorHAnsi"/>
          <w:b w:val="0"/>
          <w:sz w:val="22"/>
          <w:szCs w:val="22"/>
        </w:rPr>
        <w:t>16.8.5</w:t>
      </w:r>
      <w:r w:rsidR="006A3ED9" w:rsidRPr="00F67D94">
        <w:rPr>
          <w:rFonts w:asciiTheme="minorHAnsi" w:hAnsiTheme="minorHAnsi" w:cstheme="minorHAnsi"/>
          <w:b w:val="0"/>
          <w:sz w:val="22"/>
          <w:szCs w:val="22"/>
        </w:rPr>
        <w:t>.</w:t>
      </w:r>
      <w:r w:rsidR="006A3ED9" w:rsidRPr="00F67D94">
        <w:rPr>
          <w:rFonts w:asciiTheme="minorHAnsi" w:hAnsiTheme="minorHAnsi" w:cstheme="minorHAnsi"/>
          <w:b w:val="0"/>
          <w:sz w:val="22"/>
          <w:szCs w:val="22"/>
        </w:rPr>
        <w:tab/>
      </w:r>
      <w:r w:rsidR="006A3ED9" w:rsidRPr="00F67D94">
        <w:rPr>
          <w:rFonts w:asciiTheme="minorHAnsi" w:hAnsiTheme="minorHAnsi" w:cstheme="minorHAnsi"/>
          <w:b w:val="0"/>
          <w:iCs/>
          <w:sz w:val="22"/>
          <w:szCs w:val="22"/>
        </w:rPr>
        <w:t>Podmiotowe środki dowodowe, oraz inne dokumenty lub oświadczenia sporządzone w języku obcym Wykonawca przekazuje wraz z tłumaczeniem na język polski.</w:t>
      </w:r>
      <w:r w:rsidR="006A3ED9" w:rsidRPr="00F67D94">
        <w:rPr>
          <w:rFonts w:asciiTheme="minorHAnsi" w:hAnsiTheme="minorHAnsi" w:cstheme="minorHAnsi"/>
          <w:b w:val="0"/>
          <w:sz w:val="22"/>
          <w:szCs w:val="22"/>
        </w:rPr>
        <w:t xml:space="preserve"> </w:t>
      </w:r>
    </w:p>
    <w:p w14:paraId="26878343" w14:textId="79782A0E" w:rsidR="006A3ED9" w:rsidRPr="00F67D94" w:rsidRDefault="006A3ED9" w:rsidP="006A3ED9">
      <w:pPr>
        <w:pStyle w:val="Tekstpodstawowy2"/>
        <w:tabs>
          <w:tab w:val="left" w:pos="851"/>
        </w:tabs>
        <w:spacing w:after="120"/>
        <w:ind w:left="851" w:hanging="851"/>
        <w:rPr>
          <w:rFonts w:asciiTheme="minorHAnsi" w:hAnsiTheme="minorHAnsi" w:cstheme="minorHAnsi"/>
          <w:b w:val="0"/>
          <w:bCs w:val="0"/>
          <w:sz w:val="22"/>
          <w:szCs w:val="22"/>
        </w:rPr>
      </w:pPr>
      <w:r w:rsidRPr="00F67D94">
        <w:rPr>
          <w:rFonts w:asciiTheme="minorHAnsi" w:hAnsiTheme="minorHAnsi" w:cstheme="minorHAnsi"/>
          <w:b w:val="0"/>
          <w:sz w:val="22"/>
          <w:szCs w:val="22"/>
        </w:rPr>
        <w:t>16.8.</w:t>
      </w:r>
      <w:r w:rsidR="00D66CFE">
        <w:rPr>
          <w:rFonts w:asciiTheme="minorHAnsi" w:hAnsiTheme="minorHAnsi" w:cstheme="minorHAnsi"/>
          <w:b w:val="0"/>
          <w:sz w:val="22"/>
          <w:szCs w:val="22"/>
        </w:rPr>
        <w:t>6</w:t>
      </w:r>
      <w:r w:rsidRPr="00F67D94">
        <w:rPr>
          <w:rFonts w:asciiTheme="minorHAnsi" w:hAnsiTheme="minorHAnsi" w:cstheme="minorHAnsi"/>
          <w:b w:val="0"/>
          <w:sz w:val="22"/>
          <w:szCs w:val="22"/>
        </w:rPr>
        <w:t>.</w:t>
      </w:r>
      <w:r w:rsidRPr="00F67D94">
        <w:rPr>
          <w:rFonts w:asciiTheme="minorHAnsi" w:hAnsiTheme="minorHAnsi" w:cstheme="minorHAnsi"/>
          <w:b w:val="0"/>
          <w:sz w:val="22"/>
          <w:szCs w:val="22"/>
        </w:rPr>
        <w:tab/>
      </w:r>
      <w:r w:rsidRPr="00F67D94">
        <w:rPr>
          <w:rFonts w:asciiTheme="minorHAnsi" w:hAnsiTheme="minorHAnsi" w:cstheme="minorHAnsi"/>
          <w:b w:val="0"/>
          <w:bCs w:val="0"/>
          <w:sz w:val="22"/>
          <w:szCs w:val="22"/>
        </w:rPr>
        <w:t>Oferta oraz pozostałe oświadczenia i dokumenty, dla których Zamawiający określił wzory w formie formularzy zamieszczonych w Rozdziale 2 i w Rozdziale 3 SWZ, powinny być sporządzone zgodnie z tymi wzorami, co do treści oraz opisu kolumn i wierszy.</w:t>
      </w:r>
    </w:p>
    <w:p w14:paraId="37C3569D" w14:textId="1F7B0A96" w:rsidR="006A3ED9" w:rsidRPr="00F67D94" w:rsidRDefault="006A3ED9" w:rsidP="006A3ED9">
      <w:pPr>
        <w:pStyle w:val="Tekstpodstawowy2"/>
        <w:spacing w:after="120"/>
        <w:ind w:left="709" w:hanging="709"/>
        <w:rPr>
          <w:rFonts w:asciiTheme="minorHAnsi" w:hAnsiTheme="minorHAnsi" w:cstheme="minorHAnsi"/>
          <w:b w:val="0"/>
          <w:bCs w:val="0"/>
          <w:sz w:val="22"/>
          <w:szCs w:val="22"/>
        </w:rPr>
      </w:pPr>
      <w:r w:rsidRPr="00F67D94">
        <w:rPr>
          <w:rFonts w:asciiTheme="minorHAnsi" w:hAnsiTheme="minorHAnsi" w:cstheme="minorHAnsi"/>
          <w:b w:val="0"/>
          <w:sz w:val="22"/>
          <w:szCs w:val="22"/>
        </w:rPr>
        <w:t>16.9.</w:t>
      </w:r>
      <w:r w:rsidRPr="00F67D94">
        <w:rPr>
          <w:rFonts w:asciiTheme="minorHAnsi" w:hAnsiTheme="minorHAnsi" w:cstheme="minorHAnsi"/>
          <w:b w:val="0"/>
          <w:sz w:val="22"/>
          <w:szCs w:val="22"/>
        </w:rPr>
        <w:tab/>
        <w:t xml:space="preserve">Zamawiający informuje, iż zgodnie z art. 18 ust. 3 ustawy </w:t>
      </w:r>
      <w:proofErr w:type="spellStart"/>
      <w:r w:rsidRPr="00F67D94">
        <w:rPr>
          <w:rFonts w:asciiTheme="minorHAnsi" w:hAnsiTheme="minorHAnsi" w:cstheme="minorHAnsi"/>
          <w:b w:val="0"/>
          <w:sz w:val="22"/>
          <w:szCs w:val="22"/>
        </w:rPr>
        <w:t>Pzp</w:t>
      </w:r>
      <w:proofErr w:type="spellEnd"/>
      <w:r w:rsidRPr="00F67D94">
        <w:rPr>
          <w:rFonts w:asciiTheme="minorHAnsi" w:hAnsiTheme="minorHAnsi" w:cstheme="minorHAnsi"/>
          <w:b w:val="0"/>
          <w:sz w:val="22"/>
          <w:szCs w:val="22"/>
        </w:rPr>
        <w:t>, nie ujawnia się informacji stanowiących</w:t>
      </w:r>
      <w:r w:rsidR="00251218" w:rsidRPr="00F67D94">
        <w:rPr>
          <w:rFonts w:asciiTheme="minorHAnsi" w:hAnsiTheme="minorHAnsi" w:cstheme="minorHAnsi"/>
          <w:b w:val="0"/>
          <w:sz w:val="22"/>
          <w:szCs w:val="22"/>
        </w:rPr>
        <w:t xml:space="preserve"> </w:t>
      </w:r>
      <w:r w:rsidRPr="00F67D94">
        <w:rPr>
          <w:rFonts w:asciiTheme="minorHAnsi" w:hAnsiTheme="minorHAnsi" w:cstheme="minorHAnsi"/>
          <w:b w:val="0"/>
          <w:sz w:val="22"/>
          <w:szCs w:val="22"/>
        </w:rPr>
        <w:t>tajemnicę</w:t>
      </w:r>
      <w:r w:rsidR="00251218" w:rsidRPr="00F67D94">
        <w:rPr>
          <w:rFonts w:asciiTheme="minorHAnsi" w:hAnsiTheme="minorHAnsi" w:cstheme="minorHAnsi"/>
          <w:b w:val="0"/>
          <w:sz w:val="22"/>
          <w:szCs w:val="22"/>
        </w:rPr>
        <w:t xml:space="preserve"> </w:t>
      </w:r>
      <w:r w:rsidRPr="00F67D94">
        <w:rPr>
          <w:rFonts w:asciiTheme="minorHAnsi" w:hAnsiTheme="minorHAnsi" w:cstheme="minorHAnsi"/>
          <w:b w:val="0"/>
          <w:sz w:val="22"/>
          <w:szCs w:val="22"/>
        </w:rPr>
        <w:t>przedsiębiorstwa,</w:t>
      </w:r>
      <w:r w:rsidR="00251218" w:rsidRPr="00F67D94">
        <w:rPr>
          <w:rFonts w:asciiTheme="minorHAnsi" w:hAnsiTheme="minorHAnsi" w:cstheme="minorHAnsi"/>
          <w:b w:val="0"/>
          <w:sz w:val="22"/>
          <w:szCs w:val="22"/>
        </w:rPr>
        <w:t xml:space="preserve"> </w:t>
      </w:r>
      <w:r w:rsidRPr="00F67D94">
        <w:rPr>
          <w:rFonts w:asciiTheme="minorHAnsi" w:hAnsiTheme="minorHAnsi" w:cstheme="minorHAnsi"/>
          <w:b w:val="0"/>
          <w:sz w:val="22"/>
          <w:szCs w:val="22"/>
        </w:rPr>
        <w:t>w</w:t>
      </w:r>
      <w:r w:rsidR="00251218" w:rsidRPr="00F67D94">
        <w:rPr>
          <w:rFonts w:asciiTheme="minorHAnsi" w:hAnsiTheme="minorHAnsi" w:cstheme="minorHAnsi"/>
          <w:b w:val="0"/>
          <w:sz w:val="22"/>
          <w:szCs w:val="22"/>
        </w:rPr>
        <w:t xml:space="preserve"> </w:t>
      </w:r>
      <w:r w:rsidRPr="00F67D94">
        <w:rPr>
          <w:rFonts w:asciiTheme="minorHAnsi" w:hAnsiTheme="minorHAnsi" w:cstheme="minorHAnsi"/>
          <w:b w:val="0"/>
          <w:sz w:val="22"/>
          <w:szCs w:val="22"/>
        </w:rPr>
        <w:t>rozumieniu</w:t>
      </w:r>
      <w:r w:rsidR="00251218" w:rsidRPr="00F67D94">
        <w:rPr>
          <w:rFonts w:asciiTheme="minorHAnsi" w:hAnsiTheme="minorHAnsi" w:cstheme="minorHAnsi"/>
          <w:b w:val="0"/>
          <w:sz w:val="22"/>
          <w:szCs w:val="22"/>
        </w:rPr>
        <w:t xml:space="preserve"> </w:t>
      </w:r>
      <w:r w:rsidRPr="00F67D94">
        <w:rPr>
          <w:rFonts w:asciiTheme="minorHAnsi" w:hAnsiTheme="minorHAnsi" w:cstheme="minorHAnsi"/>
          <w:b w:val="0"/>
          <w:sz w:val="22"/>
          <w:szCs w:val="22"/>
        </w:rPr>
        <w:t>przepisów</w:t>
      </w:r>
      <w:r w:rsidR="00251218" w:rsidRPr="00F67D94">
        <w:rPr>
          <w:rFonts w:asciiTheme="minorHAnsi" w:hAnsiTheme="minorHAnsi" w:cstheme="minorHAnsi"/>
          <w:b w:val="0"/>
          <w:sz w:val="22"/>
          <w:szCs w:val="22"/>
        </w:rPr>
        <w:t xml:space="preserve"> </w:t>
      </w:r>
      <w:r w:rsidRPr="00F67D94">
        <w:rPr>
          <w:rFonts w:asciiTheme="minorHAnsi" w:hAnsiTheme="minorHAnsi" w:cstheme="minorHAnsi"/>
          <w:b w:val="0"/>
          <w:sz w:val="22"/>
          <w:szCs w:val="22"/>
        </w:rPr>
        <w:t xml:space="preserve">o zwalczaniu nieuczciwej konkurencji, jeżeli Wykonawca, wraz z przekazaniem takich informacji zastrzegł, że nie mogą być one udostępniane </w:t>
      </w:r>
      <w:r w:rsidRPr="00F67D94">
        <w:rPr>
          <w:rFonts w:asciiTheme="minorHAnsi" w:hAnsiTheme="minorHAnsi" w:cstheme="minorHAnsi"/>
          <w:sz w:val="22"/>
          <w:szCs w:val="22"/>
        </w:rPr>
        <w:t>oraz wykazał, że zastrzeżone informacje stanowią tajemnicę przedsiębiorstwa</w:t>
      </w:r>
      <w:r w:rsidRPr="00F67D94">
        <w:rPr>
          <w:rFonts w:asciiTheme="minorHAnsi" w:hAnsiTheme="minorHAnsi" w:cstheme="minorHAnsi"/>
          <w:b w:val="0"/>
          <w:sz w:val="22"/>
          <w:szCs w:val="22"/>
        </w:rPr>
        <w:t xml:space="preserve">. Wykonawca nie może zastrzec informacji, o których mowa w art. 222 ust. 5 ustawy </w:t>
      </w:r>
      <w:proofErr w:type="spellStart"/>
      <w:r w:rsidRPr="00F67D94">
        <w:rPr>
          <w:rFonts w:asciiTheme="minorHAnsi" w:hAnsiTheme="minorHAnsi" w:cstheme="minorHAnsi"/>
          <w:b w:val="0"/>
          <w:sz w:val="22"/>
          <w:szCs w:val="22"/>
        </w:rPr>
        <w:t>Pzp</w:t>
      </w:r>
      <w:proofErr w:type="spellEnd"/>
      <w:r w:rsidRPr="00F67D94">
        <w:rPr>
          <w:rFonts w:asciiTheme="minorHAnsi" w:hAnsiTheme="minorHAnsi" w:cstheme="minorHAnsi"/>
          <w:b w:val="0"/>
          <w:sz w:val="22"/>
          <w:szCs w:val="22"/>
        </w:rPr>
        <w:t>. Wszelkie informacje stanowiące tajemnicę przedsiębiorstwa w rozumieniu ustawy o zwalczaniu nieuczciwej konkurencji, które Wykonawca pragnie zastrzec jako tajemnicę przedsiębiorstwa, winny być załączone w osobnym</w:t>
      </w:r>
      <w:r w:rsidRPr="00F67D94">
        <w:rPr>
          <w:rFonts w:asciiTheme="minorHAnsi" w:hAnsiTheme="minorHAnsi" w:cstheme="minorHAnsi"/>
          <w:bCs w:val="0"/>
          <w:sz w:val="22"/>
          <w:szCs w:val="22"/>
        </w:rPr>
        <w:t xml:space="preserve"> pliku wraz z jednoczesnym zaznaczeniem </w:t>
      </w:r>
      <w:r w:rsidRPr="00F67D94">
        <w:rPr>
          <w:rFonts w:asciiTheme="minorHAnsi" w:hAnsiTheme="minorHAnsi" w:cstheme="minorHAnsi"/>
          <w:b w:val="0"/>
          <w:bCs w:val="0"/>
          <w:sz w:val="22"/>
          <w:szCs w:val="22"/>
        </w:rPr>
        <w:t>polecenia „Załącznik stanowiący tajemnicę przedsiębiorstwa”.</w:t>
      </w:r>
    </w:p>
    <w:p w14:paraId="31126E5D" w14:textId="77777777" w:rsidR="0006792C" w:rsidRPr="00894FC9" w:rsidRDefault="0006792C" w:rsidP="00C258EB">
      <w:pPr>
        <w:pStyle w:val="Tekstpodstawowy2"/>
        <w:spacing w:after="120"/>
        <w:ind w:left="709" w:hanging="709"/>
        <w:rPr>
          <w:rFonts w:ascii="Verdana" w:hAnsi="Verdana"/>
          <w:b w:val="0"/>
          <w:iCs/>
          <w:sz w:val="20"/>
          <w:szCs w:val="20"/>
        </w:rPr>
      </w:pPr>
    </w:p>
    <w:p w14:paraId="7DAE0EBB" w14:textId="7326B82E" w:rsidR="0006792C" w:rsidRPr="00894FC9" w:rsidRDefault="0006792C" w:rsidP="009325E0">
      <w:pPr>
        <w:spacing w:before="120" w:after="120"/>
        <w:jc w:val="both"/>
        <w:rPr>
          <w:rFonts w:asciiTheme="minorHAnsi" w:hAnsiTheme="minorHAnsi" w:cs="Verdana"/>
          <w:b/>
          <w:sz w:val="22"/>
          <w:szCs w:val="22"/>
        </w:rPr>
      </w:pPr>
      <w:r w:rsidRPr="00894FC9">
        <w:rPr>
          <w:rFonts w:asciiTheme="minorHAnsi" w:hAnsiTheme="minorHAnsi" w:cs="Verdana"/>
          <w:b/>
          <w:sz w:val="22"/>
          <w:szCs w:val="22"/>
        </w:rPr>
        <w:t>1</w:t>
      </w:r>
      <w:r w:rsidR="00C6093F" w:rsidRPr="00894FC9">
        <w:rPr>
          <w:rFonts w:asciiTheme="minorHAnsi" w:hAnsiTheme="minorHAnsi" w:cs="Verdana"/>
          <w:b/>
          <w:sz w:val="22"/>
          <w:szCs w:val="22"/>
        </w:rPr>
        <w:t>7</w:t>
      </w:r>
      <w:r w:rsidRPr="00894FC9">
        <w:rPr>
          <w:rFonts w:asciiTheme="minorHAnsi" w:hAnsiTheme="minorHAnsi" w:cs="Verdana"/>
          <w:b/>
          <w:sz w:val="22"/>
          <w:szCs w:val="22"/>
        </w:rPr>
        <w:t xml:space="preserve">. </w:t>
      </w:r>
      <w:r w:rsidRPr="00894FC9">
        <w:rPr>
          <w:rFonts w:asciiTheme="minorHAnsi" w:hAnsiTheme="minorHAnsi" w:cs="Verdana"/>
          <w:b/>
          <w:sz w:val="22"/>
          <w:szCs w:val="22"/>
        </w:rPr>
        <w:tab/>
        <w:t xml:space="preserve">OPIS SPOSOBU OBLICZENIA CENY OFERTY </w:t>
      </w:r>
    </w:p>
    <w:p w14:paraId="7E0C2A5C" w14:textId="2A2B3E91" w:rsidR="00627303" w:rsidRPr="00627303" w:rsidRDefault="002F4893" w:rsidP="002F4893">
      <w:pPr>
        <w:pStyle w:val="Akapitzlist"/>
        <w:tabs>
          <w:tab w:val="num" w:pos="426"/>
        </w:tabs>
        <w:spacing w:before="120" w:after="120" w:line="240" w:lineRule="auto"/>
        <w:ind w:left="425" w:hanging="425"/>
        <w:jc w:val="both"/>
        <w:rPr>
          <w:rFonts w:asciiTheme="minorHAnsi" w:hAnsiTheme="minorHAnsi" w:cstheme="minorHAnsi"/>
        </w:rPr>
      </w:pPr>
      <w:r>
        <w:rPr>
          <w:rFonts w:asciiTheme="minorHAnsi" w:hAnsiTheme="minorHAnsi" w:cstheme="minorHAnsi"/>
        </w:rPr>
        <w:t xml:space="preserve">17.1. </w:t>
      </w:r>
      <w:r w:rsidR="00627303" w:rsidRPr="00627303">
        <w:rPr>
          <w:rFonts w:asciiTheme="minorHAnsi" w:hAnsiTheme="minorHAnsi" w:cstheme="minorHAnsi"/>
        </w:rPr>
        <w:t xml:space="preserve">Cena oferty brutto, podana w </w:t>
      </w:r>
      <w:r w:rsidR="00627303" w:rsidRPr="00627303">
        <w:rPr>
          <w:rFonts w:asciiTheme="minorHAnsi" w:hAnsiTheme="minorHAnsi" w:cstheme="minorHAnsi"/>
          <w:b/>
        </w:rPr>
        <w:t xml:space="preserve">formularzu oferty </w:t>
      </w:r>
      <w:r w:rsidR="00627303" w:rsidRPr="00627303">
        <w:rPr>
          <w:rFonts w:asciiTheme="minorHAnsi" w:hAnsiTheme="minorHAnsi" w:cstheme="minorHAnsi"/>
        </w:rPr>
        <w:t xml:space="preserve"> musi obejmować cały przedmiot zamówienia wyceniony w oparciu o wypełniony </w:t>
      </w:r>
      <w:r w:rsidR="00627303">
        <w:rPr>
          <w:rFonts w:asciiTheme="minorHAnsi" w:hAnsiTheme="minorHAnsi" w:cstheme="minorHAnsi"/>
        </w:rPr>
        <w:t>f</w:t>
      </w:r>
      <w:r w:rsidR="00627303" w:rsidRPr="00627303">
        <w:rPr>
          <w:rFonts w:asciiTheme="minorHAnsi" w:hAnsiTheme="minorHAnsi" w:cstheme="minorHAnsi"/>
        </w:rPr>
        <w:t>ormularz cenowy;</w:t>
      </w:r>
    </w:p>
    <w:p w14:paraId="33C1F4EC" w14:textId="779AD45D" w:rsidR="00627303" w:rsidRPr="00627303" w:rsidRDefault="002F4893" w:rsidP="002F4893">
      <w:pPr>
        <w:pStyle w:val="Akapitzlist"/>
        <w:tabs>
          <w:tab w:val="num" w:pos="426"/>
        </w:tabs>
        <w:spacing w:before="120" w:after="120" w:line="240" w:lineRule="auto"/>
        <w:ind w:left="425" w:hanging="425"/>
        <w:jc w:val="both"/>
        <w:rPr>
          <w:rFonts w:asciiTheme="minorHAnsi" w:hAnsiTheme="minorHAnsi" w:cstheme="minorHAnsi"/>
        </w:rPr>
      </w:pPr>
      <w:r>
        <w:rPr>
          <w:rFonts w:asciiTheme="minorHAnsi" w:hAnsiTheme="minorHAnsi" w:cstheme="minorHAnsi"/>
        </w:rPr>
        <w:t xml:space="preserve">17.2  </w:t>
      </w:r>
      <w:r w:rsidR="00627303" w:rsidRPr="00627303">
        <w:rPr>
          <w:rFonts w:asciiTheme="minorHAnsi" w:hAnsiTheme="minorHAnsi" w:cstheme="minorHAnsi"/>
        </w:rPr>
        <w:t xml:space="preserve">Cena oferty brutto podana w </w:t>
      </w:r>
      <w:r w:rsidR="00627303" w:rsidRPr="00627303">
        <w:rPr>
          <w:rFonts w:asciiTheme="minorHAnsi" w:hAnsiTheme="minorHAnsi" w:cstheme="minorHAnsi"/>
          <w:b/>
        </w:rPr>
        <w:t xml:space="preserve">formularzu oferty </w:t>
      </w:r>
      <w:r w:rsidR="00627303" w:rsidRPr="00627303">
        <w:rPr>
          <w:rFonts w:asciiTheme="minorHAnsi" w:hAnsiTheme="minorHAnsi" w:cstheme="minorHAnsi"/>
        </w:rPr>
        <w:t xml:space="preserve"> musi być podana cyfrowo z dokładnością do dwóch miejsc po przecinku;</w:t>
      </w:r>
    </w:p>
    <w:p w14:paraId="32DDD1FC" w14:textId="1BB1A238" w:rsidR="00627303" w:rsidRPr="00627303" w:rsidRDefault="002F4893" w:rsidP="002F4893">
      <w:pPr>
        <w:pStyle w:val="Akapitzlist"/>
        <w:tabs>
          <w:tab w:val="num" w:pos="426"/>
        </w:tabs>
        <w:spacing w:before="120" w:after="120" w:line="240" w:lineRule="auto"/>
        <w:ind w:left="425" w:hanging="425"/>
        <w:jc w:val="both"/>
        <w:rPr>
          <w:rFonts w:asciiTheme="minorHAnsi" w:hAnsiTheme="minorHAnsi" w:cstheme="minorHAnsi"/>
        </w:rPr>
      </w:pPr>
      <w:r>
        <w:rPr>
          <w:rFonts w:asciiTheme="minorHAnsi" w:hAnsiTheme="minorHAnsi" w:cstheme="minorHAnsi"/>
        </w:rPr>
        <w:t xml:space="preserve">17.3  </w:t>
      </w:r>
      <w:r w:rsidR="00627303">
        <w:rPr>
          <w:rFonts w:asciiTheme="minorHAnsi" w:hAnsiTheme="minorHAnsi" w:cstheme="minorHAnsi"/>
        </w:rPr>
        <w:t>Wartości netto w f</w:t>
      </w:r>
      <w:r w:rsidR="00627303" w:rsidRPr="00627303">
        <w:rPr>
          <w:rFonts w:asciiTheme="minorHAnsi" w:hAnsiTheme="minorHAnsi" w:cstheme="minorHAnsi"/>
        </w:rPr>
        <w:t>ormularzu cenowym należy obliczyć wg zasady jak niżej:</w:t>
      </w:r>
    </w:p>
    <w:p w14:paraId="02CD78A2" w14:textId="5A85D113" w:rsidR="00627303" w:rsidRPr="00627303" w:rsidRDefault="00627303" w:rsidP="009647C5">
      <w:pPr>
        <w:pStyle w:val="Akapitzlist"/>
        <w:numPr>
          <w:ilvl w:val="2"/>
          <w:numId w:val="39"/>
        </w:numPr>
        <w:tabs>
          <w:tab w:val="num" w:pos="426"/>
        </w:tabs>
        <w:spacing w:before="120" w:after="120" w:line="240" w:lineRule="auto"/>
        <w:ind w:left="425" w:firstLine="0"/>
        <w:jc w:val="both"/>
        <w:rPr>
          <w:rFonts w:asciiTheme="minorHAnsi" w:hAnsiTheme="minorHAnsi" w:cstheme="minorHAnsi"/>
        </w:rPr>
      </w:pPr>
      <w:r w:rsidRPr="00627303">
        <w:rPr>
          <w:rFonts w:asciiTheme="minorHAnsi" w:hAnsiTheme="minorHAnsi" w:cstheme="minorHAnsi"/>
        </w:rPr>
        <w:t xml:space="preserve">Wartość netto energii czynnej w kolumnie </w:t>
      </w:r>
      <w:r>
        <w:rPr>
          <w:rFonts w:asciiTheme="minorHAnsi" w:hAnsiTheme="minorHAnsi" w:cstheme="minorHAnsi"/>
        </w:rPr>
        <w:t>f</w:t>
      </w:r>
      <w:r w:rsidRPr="00627303">
        <w:rPr>
          <w:rFonts w:asciiTheme="minorHAnsi" w:hAnsiTheme="minorHAnsi" w:cstheme="minorHAnsi"/>
        </w:rPr>
        <w:t xml:space="preserve"> dla każdej grupy taryfowej (Lp. od 1 do 6) - jako iloczyn prognozowanego zużycia energii (kolumna b) oraz ceny jednostkowej netto energii czynnej (kolumna c) </w:t>
      </w:r>
    </w:p>
    <w:p w14:paraId="1F99884A" w14:textId="7E533D5E" w:rsidR="00627303" w:rsidRPr="00627303" w:rsidRDefault="00627303" w:rsidP="009647C5">
      <w:pPr>
        <w:pStyle w:val="Akapitzlist"/>
        <w:numPr>
          <w:ilvl w:val="2"/>
          <w:numId w:val="39"/>
        </w:numPr>
        <w:tabs>
          <w:tab w:val="num" w:pos="426"/>
        </w:tabs>
        <w:spacing w:before="120" w:after="120" w:line="240" w:lineRule="auto"/>
        <w:ind w:left="425" w:firstLine="0"/>
        <w:jc w:val="both"/>
        <w:rPr>
          <w:rFonts w:asciiTheme="minorHAnsi" w:hAnsiTheme="minorHAnsi" w:cstheme="minorHAnsi"/>
        </w:rPr>
      </w:pPr>
      <w:r w:rsidRPr="00627303">
        <w:rPr>
          <w:rFonts w:asciiTheme="minorHAnsi" w:hAnsiTheme="minorHAnsi" w:cstheme="minorHAnsi"/>
        </w:rPr>
        <w:t xml:space="preserve">Wartość netto opłaty abonamentowej w okresie trwania umowy w kolumnie </w:t>
      </w:r>
      <w:r>
        <w:rPr>
          <w:rFonts w:asciiTheme="minorHAnsi" w:hAnsiTheme="minorHAnsi" w:cstheme="minorHAnsi"/>
        </w:rPr>
        <w:t>g</w:t>
      </w:r>
      <w:r w:rsidRPr="00627303">
        <w:rPr>
          <w:rFonts w:asciiTheme="minorHAnsi" w:hAnsiTheme="minorHAnsi" w:cstheme="minorHAnsi"/>
        </w:rPr>
        <w:t xml:space="preserve"> -  jako iloczyn miesięcznej opłaty abonamentowej (handlowej) (kolumna d) i liczby PPE (kolumna e) pomnożonych przez </w:t>
      </w:r>
      <w:r w:rsidR="00F42FB4">
        <w:rPr>
          <w:rFonts w:asciiTheme="minorHAnsi" w:hAnsiTheme="minorHAnsi" w:cstheme="minorHAnsi"/>
        </w:rPr>
        <w:t>12</w:t>
      </w:r>
      <w:r w:rsidRPr="00627303">
        <w:rPr>
          <w:rFonts w:asciiTheme="minorHAnsi" w:hAnsiTheme="minorHAnsi" w:cstheme="minorHAnsi"/>
        </w:rPr>
        <w:t xml:space="preserve"> m-</w:t>
      </w:r>
      <w:proofErr w:type="spellStart"/>
      <w:r w:rsidRPr="00627303">
        <w:rPr>
          <w:rFonts w:asciiTheme="minorHAnsi" w:hAnsiTheme="minorHAnsi" w:cstheme="minorHAnsi"/>
        </w:rPr>
        <w:t>cy</w:t>
      </w:r>
      <w:proofErr w:type="spellEnd"/>
      <w:r w:rsidRPr="00627303">
        <w:rPr>
          <w:rFonts w:asciiTheme="minorHAnsi" w:hAnsiTheme="minorHAnsi" w:cstheme="minorHAnsi"/>
        </w:rPr>
        <w:t>;</w:t>
      </w:r>
    </w:p>
    <w:p w14:paraId="600E4385" w14:textId="32CC1217" w:rsidR="00627303" w:rsidRPr="00627303" w:rsidRDefault="00627303" w:rsidP="00894FC9">
      <w:pPr>
        <w:tabs>
          <w:tab w:val="num" w:pos="426"/>
        </w:tabs>
        <w:spacing w:before="120" w:after="120"/>
        <w:ind w:left="426"/>
        <w:jc w:val="both"/>
        <w:rPr>
          <w:rFonts w:asciiTheme="minorHAnsi" w:hAnsiTheme="minorHAnsi" w:cstheme="minorHAnsi"/>
          <w:sz w:val="22"/>
          <w:szCs w:val="22"/>
        </w:rPr>
      </w:pPr>
      <w:r w:rsidRPr="00627303">
        <w:rPr>
          <w:rFonts w:asciiTheme="minorHAnsi" w:hAnsiTheme="minorHAnsi" w:cstheme="minorHAnsi"/>
          <w:sz w:val="22"/>
          <w:szCs w:val="22"/>
        </w:rPr>
        <w:t xml:space="preserve">Zsumowane wartości netto energii czynnej (kolumna </w:t>
      </w:r>
      <w:r w:rsidR="002F4893">
        <w:rPr>
          <w:rFonts w:asciiTheme="minorHAnsi" w:hAnsiTheme="minorHAnsi" w:cstheme="minorHAnsi"/>
          <w:sz w:val="22"/>
          <w:szCs w:val="22"/>
        </w:rPr>
        <w:t>f</w:t>
      </w:r>
      <w:r w:rsidRPr="00627303">
        <w:rPr>
          <w:rFonts w:asciiTheme="minorHAnsi" w:hAnsiTheme="minorHAnsi" w:cstheme="minorHAnsi"/>
          <w:sz w:val="22"/>
          <w:szCs w:val="22"/>
        </w:rPr>
        <w:t xml:space="preserve">) oraz zsumowane wartości netto opłaty abonamentowej (handlowej) (kolumna </w:t>
      </w:r>
      <w:r w:rsidR="002F4893">
        <w:rPr>
          <w:rFonts w:asciiTheme="minorHAnsi" w:hAnsiTheme="minorHAnsi" w:cstheme="minorHAnsi"/>
          <w:sz w:val="22"/>
          <w:szCs w:val="22"/>
        </w:rPr>
        <w:t>g</w:t>
      </w:r>
      <w:r w:rsidRPr="00627303">
        <w:rPr>
          <w:rFonts w:asciiTheme="minorHAnsi" w:hAnsiTheme="minorHAnsi" w:cstheme="minorHAnsi"/>
          <w:sz w:val="22"/>
          <w:szCs w:val="22"/>
        </w:rPr>
        <w:t>) stanowią cenę oferty netto .</w:t>
      </w:r>
    </w:p>
    <w:p w14:paraId="1E411E7C" w14:textId="21702AFB" w:rsidR="00627303" w:rsidRPr="00627303" w:rsidRDefault="002F4893" w:rsidP="009647C5">
      <w:pPr>
        <w:pStyle w:val="Akapitzlist"/>
        <w:numPr>
          <w:ilvl w:val="1"/>
          <w:numId w:val="40"/>
        </w:numPr>
        <w:tabs>
          <w:tab w:val="num" w:pos="0"/>
          <w:tab w:val="left" w:pos="426"/>
        </w:tabs>
        <w:spacing w:before="120" w:after="120" w:line="240" w:lineRule="auto"/>
        <w:ind w:left="0" w:firstLine="0"/>
        <w:jc w:val="both"/>
        <w:rPr>
          <w:rFonts w:asciiTheme="minorHAnsi" w:hAnsiTheme="minorHAnsi" w:cstheme="minorHAnsi"/>
        </w:rPr>
      </w:pPr>
      <w:r>
        <w:rPr>
          <w:rFonts w:asciiTheme="minorHAnsi" w:hAnsiTheme="minorHAnsi" w:cstheme="minorHAnsi"/>
        </w:rPr>
        <w:t xml:space="preserve"> </w:t>
      </w:r>
      <w:r w:rsidR="00627303" w:rsidRPr="00627303">
        <w:rPr>
          <w:rFonts w:asciiTheme="minorHAnsi" w:hAnsiTheme="minorHAnsi" w:cstheme="minorHAnsi"/>
        </w:rPr>
        <w:t>Cena oferty netto powiększona o stawkę podatku VAT stanowi cenę oferty brutto;</w:t>
      </w:r>
    </w:p>
    <w:p w14:paraId="433B345E" w14:textId="5BCA5EC5" w:rsidR="00627303" w:rsidRPr="00627303" w:rsidRDefault="00627303" w:rsidP="009647C5">
      <w:pPr>
        <w:pStyle w:val="Akapitzlist"/>
        <w:numPr>
          <w:ilvl w:val="1"/>
          <w:numId w:val="40"/>
        </w:numPr>
        <w:tabs>
          <w:tab w:val="num" w:pos="142"/>
          <w:tab w:val="left" w:pos="426"/>
        </w:tabs>
        <w:spacing w:before="120" w:after="120" w:line="240" w:lineRule="auto"/>
        <w:ind w:left="426" w:hanging="426"/>
        <w:jc w:val="both"/>
        <w:rPr>
          <w:rFonts w:asciiTheme="minorHAnsi" w:hAnsiTheme="minorHAnsi" w:cstheme="minorHAnsi"/>
        </w:rPr>
      </w:pPr>
      <w:r w:rsidRPr="00627303">
        <w:rPr>
          <w:rFonts w:asciiTheme="minorHAnsi" w:hAnsiTheme="minorHAnsi" w:cstheme="minorHAnsi"/>
        </w:rPr>
        <w:t xml:space="preserve">Ceny jednostkowe i wyliczone wartości wyszczególnione w </w:t>
      </w:r>
      <w:r w:rsidR="002F4893">
        <w:rPr>
          <w:rFonts w:asciiTheme="minorHAnsi" w:hAnsiTheme="minorHAnsi" w:cstheme="minorHAnsi"/>
        </w:rPr>
        <w:t>f</w:t>
      </w:r>
      <w:r w:rsidRPr="00627303">
        <w:rPr>
          <w:rFonts w:asciiTheme="minorHAnsi" w:hAnsiTheme="minorHAnsi" w:cstheme="minorHAnsi"/>
        </w:rPr>
        <w:t xml:space="preserve">ormularzu cenowym muszą być wyrażone w złotych polskich, po zaokrągleniu do pełnych groszy - </w:t>
      </w:r>
      <w:r w:rsidRPr="00627303">
        <w:rPr>
          <w:rFonts w:asciiTheme="minorHAnsi" w:hAnsiTheme="minorHAnsi" w:cstheme="minorHAnsi"/>
          <w:b/>
        </w:rPr>
        <w:t>dwa miejsca po przecinku</w:t>
      </w:r>
      <w:r w:rsidRPr="00627303">
        <w:rPr>
          <w:rFonts w:asciiTheme="minorHAnsi" w:hAnsiTheme="minorHAnsi" w:cstheme="minorHAnsi"/>
        </w:rPr>
        <w:t xml:space="preserve">; </w:t>
      </w:r>
    </w:p>
    <w:p w14:paraId="5154D243" w14:textId="0EF3630A" w:rsidR="00627303" w:rsidRPr="00627303" w:rsidRDefault="00627303" w:rsidP="009647C5">
      <w:pPr>
        <w:pStyle w:val="Akapitzlist"/>
        <w:numPr>
          <w:ilvl w:val="1"/>
          <w:numId w:val="40"/>
        </w:numPr>
        <w:shd w:val="clear" w:color="auto" w:fill="FFFFFF" w:themeFill="background1"/>
        <w:tabs>
          <w:tab w:val="num" w:pos="426"/>
        </w:tabs>
        <w:spacing w:before="120" w:after="120" w:line="240" w:lineRule="auto"/>
        <w:ind w:left="425" w:hanging="426"/>
        <w:jc w:val="both"/>
        <w:rPr>
          <w:rFonts w:asciiTheme="minorHAnsi" w:hAnsiTheme="minorHAnsi" w:cstheme="minorHAnsi"/>
          <w:strike/>
        </w:rPr>
      </w:pPr>
      <w:r w:rsidRPr="00627303">
        <w:rPr>
          <w:rFonts w:asciiTheme="minorHAnsi" w:hAnsiTheme="minorHAnsi" w:cstheme="minorHAnsi"/>
        </w:rPr>
        <w:t>Ceny jednostkowe podane przez Wykonawcę zawierają w sobie wszystkie koszty związane z realizacją przedmiotu zamówienia; w cenie jednostkowej uwzględnia się podatek akcyzowy, jeżeli na podstawie odrębnych przepisów sprzedaż towaru (usługi) podlega obciążeniu podatkiem akcyzowym. Ceny jednostkowe netto są stałe przez cały okres trwania umowy i nie podlegają zmianom, za wyjąt</w:t>
      </w:r>
      <w:r w:rsidR="002F4893">
        <w:rPr>
          <w:rFonts w:asciiTheme="minorHAnsi" w:hAnsiTheme="minorHAnsi" w:cstheme="minorHAnsi"/>
        </w:rPr>
        <w:t>kiem przypadków określonych w S</w:t>
      </w:r>
      <w:r w:rsidRPr="00627303">
        <w:rPr>
          <w:rFonts w:asciiTheme="minorHAnsi" w:hAnsiTheme="minorHAnsi" w:cstheme="minorHAnsi"/>
        </w:rPr>
        <w:t>WZ.</w:t>
      </w:r>
    </w:p>
    <w:p w14:paraId="04604409" w14:textId="77777777" w:rsidR="00627303" w:rsidRPr="00627303" w:rsidRDefault="00627303" w:rsidP="009647C5">
      <w:pPr>
        <w:pStyle w:val="Akapitzlist"/>
        <w:numPr>
          <w:ilvl w:val="1"/>
          <w:numId w:val="40"/>
        </w:numPr>
        <w:tabs>
          <w:tab w:val="num" w:pos="426"/>
        </w:tabs>
        <w:spacing w:before="120" w:after="120" w:line="240" w:lineRule="auto"/>
        <w:ind w:left="425" w:hanging="426"/>
        <w:jc w:val="both"/>
        <w:rPr>
          <w:rFonts w:asciiTheme="minorHAnsi" w:hAnsiTheme="minorHAnsi" w:cstheme="minorHAnsi"/>
        </w:rPr>
      </w:pPr>
      <w:r w:rsidRPr="00627303">
        <w:rPr>
          <w:rFonts w:asciiTheme="minorHAnsi" w:hAnsiTheme="minorHAnsi" w:cstheme="minorHAnsi"/>
        </w:rPr>
        <w:t>Prawidłowe ustalenie należnej stawki podatku VAT należy do obowiązków Wykonawcy.</w:t>
      </w:r>
    </w:p>
    <w:p w14:paraId="458CD1C3" w14:textId="3EC4D8BA" w:rsidR="00627303" w:rsidRPr="00627303" w:rsidRDefault="00627303" w:rsidP="009647C5">
      <w:pPr>
        <w:pStyle w:val="Akapitzlist"/>
        <w:numPr>
          <w:ilvl w:val="1"/>
          <w:numId w:val="40"/>
        </w:numPr>
        <w:tabs>
          <w:tab w:val="num" w:pos="426"/>
        </w:tabs>
        <w:spacing w:before="120" w:after="120" w:line="240" w:lineRule="auto"/>
        <w:ind w:left="425" w:hanging="426"/>
        <w:jc w:val="both"/>
        <w:rPr>
          <w:rFonts w:asciiTheme="minorHAnsi" w:hAnsiTheme="minorHAnsi" w:cstheme="minorHAnsi"/>
        </w:rPr>
      </w:pPr>
      <w:r w:rsidRPr="00627303">
        <w:rPr>
          <w:rFonts w:asciiTheme="minorHAnsi" w:hAnsiTheme="minorHAnsi" w:cstheme="minorHAnsi"/>
        </w:rPr>
        <w:t xml:space="preserve">Wykonawcy zabrania się modyfikacji </w:t>
      </w:r>
      <w:r w:rsidR="002F4893">
        <w:rPr>
          <w:rFonts w:asciiTheme="minorHAnsi" w:hAnsiTheme="minorHAnsi" w:cstheme="minorHAnsi"/>
          <w:bCs/>
        </w:rPr>
        <w:t>f</w:t>
      </w:r>
      <w:r w:rsidRPr="00627303">
        <w:rPr>
          <w:rFonts w:asciiTheme="minorHAnsi" w:hAnsiTheme="minorHAnsi" w:cstheme="minorHAnsi"/>
          <w:bCs/>
        </w:rPr>
        <w:t xml:space="preserve">ormularza cenowego  </w:t>
      </w:r>
      <w:r w:rsidRPr="00627303">
        <w:rPr>
          <w:rFonts w:asciiTheme="minorHAnsi" w:hAnsiTheme="minorHAnsi" w:cstheme="minorHAnsi"/>
        </w:rPr>
        <w:t>poprzez usunięcie którejkolwiek pozycji lub dopisanie pozycji nie ujętych przez Zamawiającego.</w:t>
      </w:r>
    </w:p>
    <w:p w14:paraId="4657FF61" w14:textId="490A1351" w:rsidR="00627303" w:rsidRPr="00627303" w:rsidRDefault="002F4893" w:rsidP="009647C5">
      <w:pPr>
        <w:pStyle w:val="Akapitzlist"/>
        <w:numPr>
          <w:ilvl w:val="1"/>
          <w:numId w:val="40"/>
        </w:numPr>
        <w:tabs>
          <w:tab w:val="num" w:pos="426"/>
        </w:tabs>
        <w:spacing w:before="120" w:after="120" w:line="240" w:lineRule="auto"/>
        <w:ind w:left="425" w:hanging="426"/>
        <w:jc w:val="both"/>
        <w:rPr>
          <w:rFonts w:asciiTheme="minorHAnsi" w:hAnsiTheme="minorHAnsi" w:cstheme="minorHAnsi"/>
        </w:rPr>
      </w:pPr>
      <w:r>
        <w:rPr>
          <w:rFonts w:asciiTheme="minorHAnsi" w:hAnsiTheme="minorHAnsi" w:cstheme="minorHAnsi"/>
        </w:rPr>
        <w:t>Podane w f</w:t>
      </w:r>
      <w:r w:rsidR="00627303" w:rsidRPr="00627303">
        <w:rPr>
          <w:rFonts w:asciiTheme="minorHAnsi" w:hAnsiTheme="minorHAnsi" w:cstheme="minorHAnsi"/>
        </w:rPr>
        <w:t>ormularzu cenowym  wartości MWh są ilościami prognozowanymi w odniesieniu do poszczególnych grup taryfowych. Określenie przewidywanego poboru energii  służy wyborowi najkorzystniejszej oferty i nie stanowi ze strony Zamawiającego zobowiązania do zakupu energii elektrycznej w podanych ilościach. Zamawiający zastrzega sobie prawo do zmiany ilości, bez konieczności zmiany warunków umowy oraz sporządzenia aneksu do umowy. Faktyczne zużycie energii (mniejsze lub większe od prognozy zużycia energii ), uzależnione będzie wyłącznie od rzeczywistych potrzeb Zamawiającego, z tym że niezależnie od wielkości zużycia Wykonawca zobowiązany jest w każdym przypadku stosować zaoferowane w ofercie ceny energii. Na powyższe Wykonawca wyrazi zgodę w odpowiednim  pkt. Formularza ofertowego.</w:t>
      </w:r>
    </w:p>
    <w:p w14:paraId="38ED0867" w14:textId="77777777" w:rsidR="00627303" w:rsidRDefault="00627303" w:rsidP="009647C5">
      <w:pPr>
        <w:pStyle w:val="Akapitzlist"/>
        <w:numPr>
          <w:ilvl w:val="1"/>
          <w:numId w:val="40"/>
        </w:numPr>
        <w:tabs>
          <w:tab w:val="num" w:pos="426"/>
        </w:tabs>
        <w:spacing w:before="120" w:after="120" w:line="240" w:lineRule="auto"/>
        <w:ind w:left="425" w:hanging="426"/>
        <w:contextualSpacing/>
        <w:jc w:val="both"/>
        <w:rPr>
          <w:rFonts w:asciiTheme="minorHAnsi" w:hAnsiTheme="minorHAnsi" w:cstheme="minorHAnsi"/>
        </w:rPr>
      </w:pPr>
      <w:r w:rsidRPr="00627303">
        <w:rPr>
          <w:rFonts w:asciiTheme="minorHAnsi" w:hAnsiTheme="minorHAnsi" w:cstheme="minorHAnsi"/>
        </w:rPr>
        <w:t>Rozliczenie dostawy energii odbywać się będzie odrębnie dla każdego odbiorcy/płatnika na podstawie faktycznego zużycia energii wg cen i stawek opłat wynikających ze złożonej oferty.</w:t>
      </w:r>
    </w:p>
    <w:p w14:paraId="10B06A52" w14:textId="77777777" w:rsidR="00894FC9" w:rsidRDefault="00894FC9" w:rsidP="00894FC9">
      <w:pPr>
        <w:pStyle w:val="Akapitzlist"/>
        <w:tabs>
          <w:tab w:val="num" w:pos="426"/>
        </w:tabs>
        <w:spacing w:before="120" w:after="120" w:line="240" w:lineRule="auto"/>
        <w:ind w:left="425"/>
        <w:contextualSpacing/>
        <w:jc w:val="both"/>
        <w:rPr>
          <w:rFonts w:asciiTheme="minorHAnsi" w:hAnsiTheme="minorHAnsi" w:cstheme="minorHAnsi"/>
        </w:rPr>
      </w:pPr>
    </w:p>
    <w:p w14:paraId="23278AE6" w14:textId="3AAE6C20" w:rsidR="0012758C" w:rsidRPr="00894FC9" w:rsidRDefault="0012758C" w:rsidP="009647C5">
      <w:pPr>
        <w:pStyle w:val="Akapitzlist"/>
        <w:numPr>
          <w:ilvl w:val="1"/>
          <w:numId w:val="40"/>
        </w:numPr>
        <w:tabs>
          <w:tab w:val="num" w:pos="426"/>
        </w:tabs>
        <w:spacing w:before="120" w:after="120" w:line="240" w:lineRule="auto"/>
        <w:ind w:left="425" w:hanging="426"/>
        <w:contextualSpacing/>
        <w:jc w:val="both"/>
        <w:rPr>
          <w:rFonts w:asciiTheme="minorHAnsi" w:hAnsiTheme="minorHAnsi" w:cstheme="minorHAnsi"/>
        </w:rPr>
      </w:pPr>
      <w:r w:rsidRPr="00894FC9">
        <w:rPr>
          <w:rFonts w:asciiTheme="minorHAnsi" w:hAnsiTheme="minorHAnsi"/>
        </w:rPr>
        <w:t>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pracę (Dz. U. z 2020r., poz. 2207).</w:t>
      </w:r>
    </w:p>
    <w:p w14:paraId="18F6B470" w14:textId="77777777" w:rsidR="00894FC9" w:rsidRPr="00894FC9" w:rsidRDefault="00894FC9" w:rsidP="00894FC9">
      <w:pPr>
        <w:pStyle w:val="Akapitzlist"/>
        <w:rPr>
          <w:rFonts w:asciiTheme="minorHAnsi" w:hAnsiTheme="minorHAnsi" w:cstheme="minorHAnsi"/>
        </w:rPr>
      </w:pPr>
    </w:p>
    <w:p w14:paraId="3F086D8D" w14:textId="21948431" w:rsidR="0012758C" w:rsidRPr="00894FC9" w:rsidRDefault="0012758C" w:rsidP="009647C5">
      <w:pPr>
        <w:pStyle w:val="Akapitzlist"/>
        <w:numPr>
          <w:ilvl w:val="1"/>
          <w:numId w:val="40"/>
        </w:numPr>
        <w:tabs>
          <w:tab w:val="num" w:pos="426"/>
        </w:tabs>
        <w:spacing w:before="120" w:after="120" w:line="240" w:lineRule="auto"/>
        <w:ind w:left="425" w:hanging="426"/>
        <w:contextualSpacing/>
        <w:jc w:val="both"/>
        <w:rPr>
          <w:rFonts w:asciiTheme="minorHAnsi" w:hAnsiTheme="minorHAnsi" w:cstheme="minorHAnsi"/>
        </w:rPr>
      </w:pPr>
      <w:r w:rsidRPr="00894FC9">
        <w:rPr>
          <w:rFonts w:asciiTheme="minorHAnsi" w:hAnsiTheme="minorHAnsi"/>
        </w:rPr>
        <w:t>Wszelkie rozliczenia związane z realizacją zamówienia publicznego, którego dotyczy niniejsza specyfikacja warunków zamówienia dokonywane będą w PLN.</w:t>
      </w:r>
    </w:p>
    <w:p w14:paraId="41B4C5B5" w14:textId="77777777" w:rsidR="00894FC9" w:rsidRPr="00894FC9" w:rsidRDefault="00894FC9" w:rsidP="00894FC9">
      <w:pPr>
        <w:pStyle w:val="Akapitzlist"/>
        <w:rPr>
          <w:rFonts w:asciiTheme="minorHAnsi" w:hAnsiTheme="minorHAnsi" w:cstheme="minorHAnsi"/>
        </w:rPr>
      </w:pPr>
    </w:p>
    <w:p w14:paraId="088F74B5" w14:textId="23A4FFCA" w:rsidR="0012758C" w:rsidRPr="00894FC9" w:rsidRDefault="0012758C" w:rsidP="009647C5">
      <w:pPr>
        <w:pStyle w:val="Akapitzlist"/>
        <w:numPr>
          <w:ilvl w:val="1"/>
          <w:numId w:val="40"/>
        </w:numPr>
        <w:tabs>
          <w:tab w:val="num" w:pos="426"/>
        </w:tabs>
        <w:spacing w:before="120" w:after="120" w:line="240" w:lineRule="auto"/>
        <w:ind w:left="425" w:hanging="426"/>
        <w:contextualSpacing/>
        <w:jc w:val="both"/>
        <w:rPr>
          <w:rFonts w:asciiTheme="minorHAnsi" w:hAnsiTheme="minorHAnsi" w:cstheme="minorHAnsi"/>
        </w:rPr>
      </w:pPr>
      <w:r w:rsidRPr="00894FC9">
        <w:rPr>
          <w:rFonts w:asciiTheme="minorHAnsi" w:hAnsiTheme="minorHAnsi"/>
        </w:rPr>
        <w:t>Jeżeli została złożona oferta, której wy</w:t>
      </w:r>
      <w:r w:rsidR="009325E0" w:rsidRPr="00894FC9">
        <w:rPr>
          <w:rFonts w:asciiTheme="minorHAnsi" w:hAnsiTheme="minorHAnsi"/>
        </w:rPr>
        <w:t>bór prowadziłby do powstania u Z</w:t>
      </w:r>
      <w:r w:rsidRPr="00894FC9">
        <w:rPr>
          <w:rFonts w:asciiTheme="minorHAnsi" w:hAnsiTheme="minorHAnsi"/>
        </w:rPr>
        <w:t>amawiającego obowiązku podatkowego zgodnie z ustawą z dnia 11 marca 2004 r. o podatku od towarów i usług (Dz.U. z 2020 r. poz. 106</w:t>
      </w:r>
      <w:r w:rsidR="00BC2033" w:rsidRPr="00894FC9">
        <w:rPr>
          <w:rFonts w:asciiTheme="minorHAnsi" w:hAnsiTheme="minorHAnsi"/>
        </w:rPr>
        <w:t xml:space="preserve"> ze zm.</w:t>
      </w:r>
      <w:r w:rsidRPr="00894FC9">
        <w:rPr>
          <w:rFonts w:asciiTheme="minorHAnsi" w:hAnsiTheme="minorHAnsi"/>
        </w:rPr>
        <w:t>), dla celów zastosow</w:t>
      </w:r>
      <w:r w:rsidR="009325E0" w:rsidRPr="00894FC9">
        <w:rPr>
          <w:rFonts w:asciiTheme="minorHAnsi" w:hAnsiTheme="minorHAnsi"/>
        </w:rPr>
        <w:t>ania kryterium ceny lub kosztu Z</w:t>
      </w:r>
      <w:r w:rsidRPr="00894FC9">
        <w:rPr>
          <w:rFonts w:asciiTheme="minorHAnsi" w:hAnsiTheme="minorHAnsi"/>
        </w:rPr>
        <w:t>amawiający dolicza do przedstawionej w tej ofercie ceny kwotę podatku od towarów i usług, którą miałby obowiązek rozliczyć.</w:t>
      </w:r>
      <w:r w:rsidRPr="00894FC9">
        <w:rPr>
          <w:rFonts w:asciiTheme="minorHAnsi" w:hAnsiTheme="minorHAnsi"/>
          <w:b/>
        </w:rPr>
        <w:t xml:space="preserve"> </w:t>
      </w:r>
      <w:r w:rsidRPr="00894FC9">
        <w:rPr>
          <w:rFonts w:asciiTheme="minorHAnsi" w:hAnsiTheme="minorHAnsi"/>
        </w:rPr>
        <w:t>W ofercie</w:t>
      </w:r>
      <w:r w:rsidR="00972D7C" w:rsidRPr="00894FC9">
        <w:rPr>
          <w:rFonts w:asciiTheme="minorHAnsi" w:hAnsiTheme="minorHAnsi"/>
        </w:rPr>
        <w:t xml:space="preserve"> </w:t>
      </w:r>
      <w:r w:rsidR="009325E0" w:rsidRPr="00894FC9">
        <w:rPr>
          <w:rFonts w:asciiTheme="minorHAnsi" w:hAnsiTheme="minorHAnsi"/>
        </w:rPr>
        <w:t>W</w:t>
      </w:r>
      <w:r w:rsidRPr="00894FC9">
        <w:rPr>
          <w:rFonts w:asciiTheme="minorHAnsi" w:hAnsiTheme="minorHAnsi"/>
        </w:rPr>
        <w:t>ykonawca ma obowiązek:</w:t>
      </w:r>
    </w:p>
    <w:p w14:paraId="027CF4C3" w14:textId="6200FE68" w:rsidR="0012758C" w:rsidRPr="00D80C19" w:rsidRDefault="009325E0" w:rsidP="00894FC9">
      <w:pPr>
        <w:tabs>
          <w:tab w:val="left" w:pos="3855"/>
        </w:tabs>
        <w:suppressAutoHyphens/>
        <w:spacing w:before="120" w:after="120"/>
        <w:ind w:left="851" w:hanging="284"/>
        <w:jc w:val="both"/>
        <w:rPr>
          <w:rFonts w:asciiTheme="minorHAnsi" w:hAnsiTheme="minorHAnsi"/>
          <w:sz w:val="22"/>
          <w:szCs w:val="22"/>
        </w:rPr>
      </w:pPr>
      <w:r w:rsidRPr="00D80C19">
        <w:rPr>
          <w:rFonts w:asciiTheme="minorHAnsi" w:hAnsiTheme="minorHAnsi"/>
          <w:sz w:val="22"/>
          <w:szCs w:val="22"/>
        </w:rPr>
        <w:t>1)</w:t>
      </w:r>
      <w:r w:rsidRPr="00D80C19">
        <w:rPr>
          <w:rFonts w:asciiTheme="minorHAnsi" w:hAnsiTheme="minorHAnsi"/>
          <w:sz w:val="22"/>
          <w:szCs w:val="22"/>
        </w:rPr>
        <w:tab/>
        <w:t>poinformowania Z</w:t>
      </w:r>
      <w:r w:rsidR="0012758C" w:rsidRPr="00D80C19">
        <w:rPr>
          <w:rFonts w:asciiTheme="minorHAnsi" w:hAnsiTheme="minorHAnsi"/>
          <w:sz w:val="22"/>
          <w:szCs w:val="22"/>
        </w:rPr>
        <w:t xml:space="preserve">amawiającego, że wybór jego oferty będzie prowadził do powstania </w:t>
      </w:r>
      <w:r w:rsidRPr="00D80C19">
        <w:rPr>
          <w:rFonts w:asciiTheme="minorHAnsi" w:hAnsiTheme="minorHAnsi"/>
          <w:sz w:val="22"/>
          <w:szCs w:val="22"/>
        </w:rPr>
        <w:br/>
        <w:t>u Z</w:t>
      </w:r>
      <w:r w:rsidR="0012758C" w:rsidRPr="00D80C19">
        <w:rPr>
          <w:rFonts w:asciiTheme="minorHAnsi" w:hAnsiTheme="minorHAnsi"/>
          <w:sz w:val="22"/>
          <w:szCs w:val="22"/>
        </w:rPr>
        <w:t>amawiającego obowiązku podatkowego;</w:t>
      </w:r>
    </w:p>
    <w:p w14:paraId="0EC68860" w14:textId="77777777" w:rsidR="0012758C" w:rsidRPr="00D80C19" w:rsidRDefault="0012758C" w:rsidP="00894FC9">
      <w:pPr>
        <w:tabs>
          <w:tab w:val="left" w:pos="3855"/>
        </w:tabs>
        <w:suppressAutoHyphens/>
        <w:spacing w:before="120" w:after="120"/>
        <w:ind w:left="851" w:hanging="284"/>
        <w:jc w:val="both"/>
        <w:rPr>
          <w:rFonts w:asciiTheme="minorHAnsi" w:hAnsiTheme="minorHAnsi"/>
          <w:sz w:val="22"/>
          <w:szCs w:val="22"/>
        </w:rPr>
      </w:pPr>
      <w:r w:rsidRPr="00D80C19">
        <w:rPr>
          <w:rFonts w:asciiTheme="minorHAnsi" w:hAnsiTheme="minorHAnsi"/>
          <w:sz w:val="22"/>
          <w:szCs w:val="22"/>
        </w:rPr>
        <w:t>2)</w:t>
      </w:r>
      <w:r w:rsidRPr="00D80C19">
        <w:rPr>
          <w:rFonts w:asciiTheme="minorHAnsi" w:hAnsiTheme="minorHAnsi"/>
          <w:sz w:val="22"/>
          <w:szCs w:val="22"/>
        </w:rPr>
        <w:tab/>
        <w:t>wskazania nazwy (rodzaju) towaru lub usługi, których dostawa lub świadczenie będą prowadziły do powstania obowiązku podatkowego;</w:t>
      </w:r>
    </w:p>
    <w:p w14:paraId="716A92CE" w14:textId="6098FFE5" w:rsidR="0012758C" w:rsidRPr="00D80C19" w:rsidRDefault="0012758C" w:rsidP="009325E0">
      <w:pPr>
        <w:tabs>
          <w:tab w:val="left" w:pos="3855"/>
        </w:tabs>
        <w:suppressAutoHyphens/>
        <w:spacing w:before="120" w:after="120"/>
        <w:ind w:left="851" w:hanging="284"/>
        <w:jc w:val="both"/>
        <w:rPr>
          <w:rFonts w:asciiTheme="minorHAnsi" w:hAnsiTheme="minorHAnsi"/>
          <w:sz w:val="22"/>
          <w:szCs w:val="22"/>
        </w:rPr>
      </w:pPr>
      <w:r w:rsidRPr="00D80C19">
        <w:rPr>
          <w:rFonts w:asciiTheme="minorHAnsi" w:hAnsiTheme="minorHAnsi"/>
          <w:sz w:val="22"/>
          <w:szCs w:val="22"/>
        </w:rPr>
        <w:t>3)</w:t>
      </w:r>
      <w:r w:rsidRPr="00D80C19">
        <w:rPr>
          <w:rFonts w:asciiTheme="minorHAnsi" w:hAnsiTheme="minorHAnsi"/>
          <w:sz w:val="22"/>
          <w:szCs w:val="22"/>
        </w:rPr>
        <w:tab/>
        <w:t>wskazania wartości towaru lub usługi o</w:t>
      </w:r>
      <w:r w:rsidR="009325E0" w:rsidRPr="00D80C19">
        <w:rPr>
          <w:rFonts w:asciiTheme="minorHAnsi" w:hAnsiTheme="minorHAnsi"/>
          <w:sz w:val="22"/>
          <w:szCs w:val="22"/>
        </w:rPr>
        <w:t>bjętego obowiązkiem podatkowym Z</w:t>
      </w:r>
      <w:r w:rsidRPr="00D80C19">
        <w:rPr>
          <w:rFonts w:asciiTheme="minorHAnsi" w:hAnsiTheme="minorHAnsi"/>
          <w:sz w:val="22"/>
          <w:szCs w:val="22"/>
        </w:rPr>
        <w:t>amawiającego, bez kwoty podatku;</w:t>
      </w:r>
    </w:p>
    <w:p w14:paraId="208EE811" w14:textId="03F0D17F" w:rsidR="0012758C" w:rsidRPr="00D80C19" w:rsidRDefault="0012758C" w:rsidP="009325E0">
      <w:pPr>
        <w:tabs>
          <w:tab w:val="left" w:pos="3855"/>
        </w:tabs>
        <w:suppressAutoHyphens/>
        <w:spacing w:before="120" w:after="120"/>
        <w:ind w:left="851" w:hanging="284"/>
        <w:jc w:val="both"/>
        <w:rPr>
          <w:rFonts w:asciiTheme="minorHAnsi" w:hAnsiTheme="minorHAnsi"/>
          <w:sz w:val="22"/>
          <w:szCs w:val="22"/>
        </w:rPr>
      </w:pPr>
      <w:r w:rsidRPr="00D80C19">
        <w:rPr>
          <w:rFonts w:asciiTheme="minorHAnsi" w:hAnsiTheme="minorHAnsi"/>
          <w:sz w:val="22"/>
          <w:szCs w:val="22"/>
        </w:rPr>
        <w:t>4)</w:t>
      </w:r>
      <w:r w:rsidRPr="00D80C19">
        <w:rPr>
          <w:rFonts w:asciiTheme="minorHAnsi" w:hAnsiTheme="minorHAnsi"/>
          <w:sz w:val="22"/>
          <w:szCs w:val="22"/>
        </w:rPr>
        <w:tab/>
        <w:t>wskazania stawki podatku od towarów i</w:t>
      </w:r>
      <w:r w:rsidR="00EF321B" w:rsidRPr="00D80C19">
        <w:rPr>
          <w:rFonts w:asciiTheme="minorHAnsi" w:hAnsiTheme="minorHAnsi"/>
          <w:sz w:val="22"/>
          <w:szCs w:val="22"/>
        </w:rPr>
        <w:t xml:space="preserve"> usług, która zgodnie z wiedzą W</w:t>
      </w:r>
      <w:r w:rsidRPr="00D80C19">
        <w:rPr>
          <w:rFonts w:asciiTheme="minorHAnsi" w:hAnsiTheme="minorHAnsi"/>
          <w:sz w:val="22"/>
          <w:szCs w:val="22"/>
        </w:rPr>
        <w:t>ykonawcy, będzie miała zastosowanie.</w:t>
      </w:r>
    </w:p>
    <w:p w14:paraId="4A634BDA" w14:textId="698E4B66" w:rsidR="00436CD9" w:rsidRPr="00D80C19" w:rsidRDefault="0009453D" w:rsidP="009647C5">
      <w:pPr>
        <w:pStyle w:val="Akapitzlist"/>
        <w:numPr>
          <w:ilvl w:val="1"/>
          <w:numId w:val="40"/>
        </w:numPr>
        <w:suppressAutoHyphens/>
        <w:spacing w:before="120" w:after="120" w:line="240" w:lineRule="auto"/>
        <w:ind w:left="567" w:hanging="567"/>
        <w:jc w:val="both"/>
        <w:rPr>
          <w:rFonts w:asciiTheme="minorHAnsi" w:hAnsiTheme="minorHAnsi"/>
          <w:b/>
        </w:rPr>
      </w:pPr>
      <w:r w:rsidRPr="00D80C19">
        <w:rPr>
          <w:rFonts w:asciiTheme="minorHAnsi" w:hAnsiTheme="minorHAnsi"/>
        </w:rPr>
        <w:t>Wzór Formularz</w:t>
      </w:r>
      <w:r w:rsidR="00A41D99" w:rsidRPr="00D80C19">
        <w:rPr>
          <w:rFonts w:asciiTheme="minorHAnsi" w:hAnsiTheme="minorHAnsi"/>
        </w:rPr>
        <w:t>a</w:t>
      </w:r>
      <w:r w:rsidRPr="00D80C19">
        <w:rPr>
          <w:rFonts w:asciiTheme="minorHAnsi" w:hAnsiTheme="minorHAnsi"/>
        </w:rPr>
        <w:t xml:space="preserve"> o</w:t>
      </w:r>
      <w:r w:rsidR="0012758C" w:rsidRPr="00D80C19">
        <w:rPr>
          <w:rFonts w:asciiTheme="minorHAnsi" w:hAnsiTheme="minorHAnsi"/>
        </w:rPr>
        <w:t>fert</w:t>
      </w:r>
      <w:r w:rsidR="00252556" w:rsidRPr="00D80C19">
        <w:rPr>
          <w:rFonts w:asciiTheme="minorHAnsi" w:hAnsiTheme="minorHAnsi"/>
        </w:rPr>
        <w:t>y</w:t>
      </w:r>
      <w:r w:rsidR="0012758C" w:rsidRPr="00D80C19">
        <w:rPr>
          <w:rFonts w:asciiTheme="minorHAnsi" w:hAnsiTheme="minorHAnsi"/>
        </w:rPr>
        <w:t xml:space="preserve"> został opracowany przy założeniu, iż wybór oferty nie będzie prowadzić do powstania u Zamawiającego obowiązku podatkowego w zakresie podatku VAT. </w:t>
      </w:r>
      <w:r w:rsidR="00DD2C69" w:rsidRPr="00D80C19">
        <w:rPr>
          <w:rFonts w:asciiTheme="minorHAnsi" w:hAnsiTheme="minorHAnsi"/>
        </w:rPr>
        <w:br/>
      </w:r>
      <w:r w:rsidR="0012758C" w:rsidRPr="00D80C19">
        <w:rPr>
          <w:rFonts w:asciiTheme="minorHAnsi" w:hAnsiTheme="minorHAnsi"/>
        </w:rPr>
        <w:t xml:space="preserve">W przypadku, gdy Wykonawca zobowiązany jest złożyć oświadczenie o powstaniu </w:t>
      </w:r>
      <w:r w:rsidR="00DD2C69" w:rsidRPr="00D80C19">
        <w:rPr>
          <w:rFonts w:asciiTheme="minorHAnsi" w:hAnsiTheme="minorHAnsi"/>
        </w:rPr>
        <w:br/>
      </w:r>
      <w:r w:rsidR="0012758C" w:rsidRPr="00D80C19">
        <w:rPr>
          <w:rFonts w:asciiTheme="minorHAnsi" w:hAnsiTheme="minorHAnsi"/>
        </w:rPr>
        <w:t xml:space="preserve">u Zamawiającego obowiązku podatkowego, to winien odpowiednio zmodyfikować treść formularza.  </w:t>
      </w:r>
    </w:p>
    <w:p w14:paraId="175A403B" w14:textId="7AD5E165" w:rsidR="0006792C" w:rsidRPr="00236A57" w:rsidRDefault="0006792C" w:rsidP="00C258EB">
      <w:pPr>
        <w:suppressAutoHyphens/>
        <w:spacing w:before="120" w:after="120"/>
        <w:rPr>
          <w:rFonts w:ascii="Verdana" w:hAnsi="Verdana"/>
          <w:b/>
          <w:sz w:val="20"/>
          <w:szCs w:val="20"/>
          <w:lang w:eastAsia="ar-SA"/>
        </w:rPr>
      </w:pPr>
      <w:r w:rsidRPr="00236A57">
        <w:rPr>
          <w:rFonts w:asciiTheme="minorHAnsi" w:hAnsiTheme="minorHAnsi"/>
          <w:b/>
          <w:sz w:val="22"/>
          <w:szCs w:val="22"/>
          <w:lang w:eastAsia="ar-SA"/>
        </w:rPr>
        <w:t>1</w:t>
      </w:r>
      <w:r w:rsidR="001952A9" w:rsidRPr="00236A57">
        <w:rPr>
          <w:rFonts w:asciiTheme="minorHAnsi" w:hAnsiTheme="minorHAnsi"/>
          <w:b/>
          <w:sz w:val="22"/>
          <w:szCs w:val="22"/>
          <w:lang w:eastAsia="ar-SA"/>
        </w:rPr>
        <w:t>8</w:t>
      </w:r>
      <w:r w:rsidRPr="00236A57">
        <w:rPr>
          <w:rFonts w:asciiTheme="minorHAnsi" w:hAnsiTheme="minorHAnsi"/>
          <w:b/>
          <w:sz w:val="22"/>
          <w:szCs w:val="22"/>
          <w:lang w:eastAsia="ar-SA"/>
        </w:rPr>
        <w:t>.</w:t>
      </w:r>
      <w:r w:rsidRPr="00236A57">
        <w:rPr>
          <w:rFonts w:asciiTheme="minorHAnsi" w:hAnsiTheme="minorHAnsi"/>
          <w:b/>
          <w:sz w:val="22"/>
          <w:szCs w:val="22"/>
          <w:lang w:eastAsia="ar-SA"/>
        </w:rPr>
        <w:tab/>
        <w:t>WYMAGANIA DOTYCZĄCE WADIUM</w:t>
      </w:r>
    </w:p>
    <w:p w14:paraId="4BBBAA44" w14:textId="1003A5AA" w:rsidR="0006792C" w:rsidRPr="003A7358" w:rsidRDefault="0006792C" w:rsidP="00E70DE6">
      <w:pPr>
        <w:suppressAutoHyphens/>
        <w:spacing w:before="120" w:after="120"/>
        <w:ind w:left="567" w:hanging="567"/>
        <w:jc w:val="both"/>
        <w:rPr>
          <w:rFonts w:asciiTheme="minorHAnsi" w:hAnsiTheme="minorHAnsi"/>
          <w:spacing w:val="4"/>
          <w:sz w:val="22"/>
          <w:szCs w:val="22"/>
          <w:lang w:eastAsia="ar-SA"/>
        </w:rPr>
      </w:pPr>
      <w:r w:rsidRPr="00236A57">
        <w:rPr>
          <w:rFonts w:asciiTheme="minorHAnsi" w:hAnsiTheme="minorHAnsi"/>
          <w:color w:val="000000"/>
          <w:spacing w:val="4"/>
          <w:sz w:val="22"/>
          <w:szCs w:val="22"/>
          <w:lang w:eastAsia="ar-SA"/>
        </w:rPr>
        <w:t>1</w:t>
      </w:r>
      <w:r w:rsidR="001952A9" w:rsidRPr="00236A57">
        <w:rPr>
          <w:rFonts w:asciiTheme="minorHAnsi" w:hAnsiTheme="minorHAnsi"/>
          <w:color w:val="000000"/>
          <w:spacing w:val="4"/>
          <w:sz w:val="22"/>
          <w:szCs w:val="22"/>
          <w:lang w:eastAsia="ar-SA"/>
        </w:rPr>
        <w:t>8</w:t>
      </w:r>
      <w:r w:rsidRPr="00236A57">
        <w:rPr>
          <w:rFonts w:asciiTheme="minorHAnsi" w:hAnsiTheme="minorHAnsi"/>
          <w:color w:val="000000"/>
          <w:spacing w:val="4"/>
          <w:sz w:val="22"/>
          <w:szCs w:val="22"/>
          <w:lang w:eastAsia="ar-SA"/>
        </w:rPr>
        <w:t>.1.</w:t>
      </w:r>
      <w:r w:rsidRPr="00236A57">
        <w:rPr>
          <w:rFonts w:asciiTheme="minorHAnsi" w:hAnsiTheme="minorHAnsi"/>
          <w:color w:val="000000"/>
          <w:spacing w:val="4"/>
          <w:sz w:val="22"/>
          <w:szCs w:val="22"/>
          <w:lang w:eastAsia="ar-SA"/>
        </w:rPr>
        <w:tab/>
        <w:t>Wykonawca jest zobowiązany do wniesienia wadium w wysokości</w:t>
      </w:r>
      <w:r w:rsidR="006A3ED9">
        <w:rPr>
          <w:rFonts w:asciiTheme="minorHAnsi" w:hAnsiTheme="minorHAnsi"/>
          <w:color w:val="000000"/>
          <w:spacing w:val="4"/>
          <w:sz w:val="22"/>
          <w:szCs w:val="22"/>
          <w:lang w:eastAsia="ar-SA"/>
        </w:rPr>
        <w:t xml:space="preserve"> </w:t>
      </w:r>
      <w:r w:rsidRPr="00236A57">
        <w:rPr>
          <w:rFonts w:asciiTheme="minorHAnsi" w:hAnsiTheme="minorHAnsi"/>
          <w:color w:val="000000"/>
          <w:spacing w:val="4"/>
          <w:sz w:val="22"/>
          <w:szCs w:val="22"/>
          <w:lang w:eastAsia="ar-SA"/>
        </w:rPr>
        <w:t xml:space="preserve"> </w:t>
      </w:r>
      <w:r w:rsidR="00894FC9">
        <w:rPr>
          <w:rFonts w:asciiTheme="minorHAnsi" w:hAnsiTheme="minorHAnsi"/>
          <w:b/>
          <w:spacing w:val="4"/>
          <w:sz w:val="22"/>
          <w:szCs w:val="22"/>
          <w:lang w:eastAsia="ar-SA"/>
        </w:rPr>
        <w:t>145</w:t>
      </w:r>
      <w:r w:rsidR="00E412F5" w:rsidRPr="003A7358">
        <w:rPr>
          <w:rFonts w:asciiTheme="minorHAnsi" w:hAnsiTheme="minorHAnsi"/>
          <w:b/>
          <w:spacing w:val="4"/>
          <w:sz w:val="22"/>
          <w:szCs w:val="22"/>
          <w:lang w:eastAsia="ar-SA"/>
        </w:rPr>
        <w:t xml:space="preserve"> </w:t>
      </w:r>
      <w:r w:rsidR="0009453D" w:rsidRPr="003A7358">
        <w:rPr>
          <w:rFonts w:asciiTheme="minorHAnsi" w:hAnsiTheme="minorHAnsi"/>
          <w:b/>
          <w:spacing w:val="4"/>
          <w:sz w:val="22"/>
          <w:szCs w:val="22"/>
          <w:lang w:eastAsia="ar-SA"/>
        </w:rPr>
        <w:t>0</w:t>
      </w:r>
      <w:r w:rsidR="00EF321B" w:rsidRPr="003A7358">
        <w:rPr>
          <w:rFonts w:asciiTheme="minorHAnsi" w:hAnsiTheme="minorHAnsi"/>
          <w:b/>
          <w:spacing w:val="4"/>
          <w:sz w:val="22"/>
          <w:szCs w:val="22"/>
          <w:lang w:eastAsia="ar-SA"/>
        </w:rPr>
        <w:t>00,00</w:t>
      </w:r>
      <w:r w:rsidRPr="003A7358">
        <w:rPr>
          <w:rFonts w:asciiTheme="minorHAnsi" w:hAnsiTheme="minorHAnsi"/>
          <w:b/>
          <w:spacing w:val="4"/>
          <w:sz w:val="22"/>
          <w:szCs w:val="22"/>
          <w:lang w:eastAsia="ar-SA"/>
        </w:rPr>
        <w:t xml:space="preserve"> PLN</w:t>
      </w:r>
      <w:r w:rsidRPr="003A7358">
        <w:rPr>
          <w:rFonts w:asciiTheme="minorHAnsi" w:hAnsiTheme="minorHAnsi"/>
          <w:spacing w:val="4"/>
          <w:sz w:val="22"/>
          <w:szCs w:val="22"/>
          <w:lang w:eastAsia="ar-SA"/>
        </w:rPr>
        <w:t xml:space="preserve"> (słownie złotych: </w:t>
      </w:r>
      <w:r w:rsidR="00894FC9">
        <w:rPr>
          <w:rFonts w:asciiTheme="minorHAnsi" w:hAnsiTheme="minorHAnsi"/>
          <w:spacing w:val="4"/>
          <w:sz w:val="22"/>
          <w:szCs w:val="22"/>
          <w:lang w:eastAsia="ar-SA"/>
        </w:rPr>
        <w:t xml:space="preserve">sto czterdzieści pięć </w:t>
      </w:r>
      <w:r w:rsidR="00EF321B" w:rsidRPr="003A7358">
        <w:rPr>
          <w:rFonts w:asciiTheme="minorHAnsi" w:hAnsiTheme="minorHAnsi"/>
          <w:spacing w:val="4"/>
          <w:sz w:val="22"/>
          <w:szCs w:val="22"/>
          <w:lang w:eastAsia="ar-SA"/>
        </w:rPr>
        <w:t>tysi</w:t>
      </w:r>
      <w:r w:rsidR="00E412F5" w:rsidRPr="003A7358">
        <w:rPr>
          <w:rFonts w:asciiTheme="minorHAnsi" w:hAnsiTheme="minorHAnsi"/>
          <w:spacing w:val="4"/>
          <w:sz w:val="22"/>
          <w:szCs w:val="22"/>
          <w:lang w:eastAsia="ar-SA"/>
        </w:rPr>
        <w:t>ęcy</w:t>
      </w:r>
      <w:r w:rsidR="00EF321B" w:rsidRPr="003A7358">
        <w:rPr>
          <w:rFonts w:asciiTheme="minorHAnsi" w:hAnsiTheme="minorHAnsi"/>
          <w:spacing w:val="4"/>
          <w:sz w:val="22"/>
          <w:szCs w:val="22"/>
          <w:lang w:eastAsia="ar-SA"/>
        </w:rPr>
        <w:t xml:space="preserve"> 00/100</w:t>
      </w:r>
      <w:r w:rsidRPr="003A7358">
        <w:rPr>
          <w:rFonts w:asciiTheme="minorHAnsi" w:hAnsiTheme="minorHAnsi"/>
          <w:spacing w:val="4"/>
          <w:sz w:val="22"/>
          <w:szCs w:val="22"/>
          <w:lang w:eastAsia="ar-SA"/>
        </w:rPr>
        <w:t>).</w:t>
      </w:r>
    </w:p>
    <w:p w14:paraId="32312DA5" w14:textId="22A090A6" w:rsidR="0006792C" w:rsidRPr="00236A57" w:rsidRDefault="006A3ED9" w:rsidP="003A7358">
      <w:pPr>
        <w:suppressAutoHyphens/>
        <w:spacing w:before="120" w:after="120"/>
        <w:ind w:left="567" w:hanging="567"/>
        <w:jc w:val="both"/>
        <w:rPr>
          <w:rFonts w:asciiTheme="minorHAnsi" w:hAnsiTheme="minorHAnsi"/>
          <w:color w:val="000000"/>
          <w:spacing w:val="4"/>
          <w:sz w:val="22"/>
          <w:szCs w:val="22"/>
          <w:lang w:eastAsia="ar-SA"/>
        </w:rPr>
      </w:pPr>
      <w:r>
        <w:rPr>
          <w:rFonts w:asciiTheme="minorHAnsi" w:hAnsiTheme="minorHAnsi"/>
          <w:color w:val="000000"/>
          <w:spacing w:val="4"/>
          <w:sz w:val="22"/>
          <w:szCs w:val="22"/>
          <w:lang w:eastAsia="ar-SA"/>
        </w:rPr>
        <w:t xml:space="preserve"> </w:t>
      </w:r>
      <w:r w:rsidR="0006792C" w:rsidRPr="00236A57">
        <w:rPr>
          <w:rFonts w:asciiTheme="minorHAnsi" w:hAnsiTheme="minorHAnsi"/>
          <w:color w:val="000000"/>
          <w:spacing w:val="4"/>
          <w:sz w:val="22"/>
          <w:szCs w:val="22"/>
          <w:lang w:eastAsia="ar-SA"/>
        </w:rPr>
        <w:t>1</w:t>
      </w:r>
      <w:r w:rsidR="001952A9" w:rsidRPr="00236A57">
        <w:rPr>
          <w:rFonts w:asciiTheme="minorHAnsi" w:hAnsiTheme="minorHAnsi"/>
          <w:color w:val="000000"/>
          <w:spacing w:val="4"/>
          <w:sz w:val="22"/>
          <w:szCs w:val="22"/>
          <w:lang w:eastAsia="ar-SA"/>
        </w:rPr>
        <w:t>8</w:t>
      </w:r>
      <w:r w:rsidR="0006792C" w:rsidRPr="00236A57">
        <w:rPr>
          <w:rFonts w:asciiTheme="minorHAnsi" w:hAnsiTheme="minorHAnsi"/>
          <w:color w:val="000000"/>
          <w:spacing w:val="4"/>
          <w:sz w:val="22"/>
          <w:szCs w:val="22"/>
          <w:lang w:eastAsia="ar-SA"/>
        </w:rPr>
        <w:t>.2.</w:t>
      </w:r>
      <w:r w:rsidR="0006792C" w:rsidRPr="00236A57">
        <w:rPr>
          <w:rFonts w:asciiTheme="minorHAnsi" w:hAnsiTheme="minorHAnsi"/>
          <w:color w:val="000000"/>
          <w:spacing w:val="4"/>
          <w:sz w:val="22"/>
          <w:szCs w:val="22"/>
          <w:lang w:eastAsia="ar-SA"/>
        </w:rPr>
        <w:tab/>
        <w:t xml:space="preserve">Wadium musi być wniesione przed upływem terminu składania ofert w jednej lub kilku następujących formach wymienionych w art. </w:t>
      </w:r>
      <w:r w:rsidR="44C6286A" w:rsidRPr="00236A57">
        <w:rPr>
          <w:rFonts w:asciiTheme="minorHAnsi" w:hAnsiTheme="minorHAnsi"/>
          <w:color w:val="000000"/>
          <w:spacing w:val="4"/>
          <w:sz w:val="22"/>
          <w:szCs w:val="22"/>
          <w:lang w:eastAsia="ar-SA"/>
        </w:rPr>
        <w:t>97</w:t>
      </w:r>
      <w:r w:rsidR="0006792C" w:rsidRPr="00236A57">
        <w:rPr>
          <w:rFonts w:asciiTheme="minorHAnsi" w:hAnsiTheme="minorHAnsi"/>
          <w:color w:val="000000"/>
          <w:spacing w:val="4"/>
          <w:sz w:val="22"/>
          <w:szCs w:val="22"/>
          <w:lang w:eastAsia="ar-SA"/>
        </w:rPr>
        <w:t xml:space="preserve"> ust. </w:t>
      </w:r>
      <w:r w:rsidR="54B24090" w:rsidRPr="00236A57">
        <w:rPr>
          <w:rFonts w:asciiTheme="minorHAnsi" w:hAnsiTheme="minorHAnsi"/>
          <w:color w:val="000000"/>
          <w:spacing w:val="4"/>
          <w:sz w:val="22"/>
          <w:szCs w:val="22"/>
          <w:lang w:eastAsia="ar-SA"/>
        </w:rPr>
        <w:t>7</w:t>
      </w:r>
      <w:r w:rsidR="0006792C" w:rsidRPr="00236A57">
        <w:rPr>
          <w:rFonts w:asciiTheme="minorHAnsi" w:hAnsiTheme="minorHAnsi"/>
          <w:color w:val="000000"/>
          <w:spacing w:val="4"/>
          <w:sz w:val="22"/>
          <w:szCs w:val="22"/>
          <w:lang w:eastAsia="ar-SA"/>
        </w:rPr>
        <w:t xml:space="preserve"> ustawy </w:t>
      </w:r>
      <w:proofErr w:type="spellStart"/>
      <w:r w:rsidR="0006792C" w:rsidRPr="00236A57">
        <w:rPr>
          <w:rFonts w:asciiTheme="minorHAnsi" w:hAnsiTheme="minorHAnsi"/>
          <w:color w:val="000000"/>
          <w:spacing w:val="4"/>
          <w:sz w:val="22"/>
          <w:szCs w:val="22"/>
          <w:lang w:eastAsia="ar-SA"/>
        </w:rPr>
        <w:t>Pzp</w:t>
      </w:r>
      <w:proofErr w:type="spellEnd"/>
      <w:r w:rsidR="0006792C" w:rsidRPr="00236A57">
        <w:rPr>
          <w:rFonts w:asciiTheme="minorHAnsi" w:hAnsiTheme="minorHAnsi"/>
          <w:color w:val="000000"/>
          <w:spacing w:val="4"/>
          <w:sz w:val="22"/>
          <w:szCs w:val="22"/>
          <w:lang w:eastAsia="ar-SA"/>
        </w:rPr>
        <w:t>, w</w:t>
      </w:r>
      <w:r w:rsidR="00236A57" w:rsidRPr="00236A57">
        <w:rPr>
          <w:rFonts w:asciiTheme="minorHAnsi" w:hAnsiTheme="minorHAnsi"/>
          <w:color w:val="000000"/>
          <w:spacing w:val="4"/>
          <w:sz w:val="22"/>
          <w:szCs w:val="22"/>
          <w:lang w:eastAsia="ar-SA"/>
        </w:rPr>
        <w:t xml:space="preserve"> zależności od wyboru Wykonawcy:</w:t>
      </w:r>
    </w:p>
    <w:p w14:paraId="7E3E3632" w14:textId="77777777" w:rsidR="00236A57" w:rsidRPr="00236A57" w:rsidRDefault="00236A57" w:rsidP="009647C5">
      <w:pPr>
        <w:numPr>
          <w:ilvl w:val="0"/>
          <w:numId w:val="10"/>
        </w:numPr>
        <w:shd w:val="clear" w:color="auto" w:fill="FFFFFF"/>
        <w:tabs>
          <w:tab w:val="left" w:pos="993"/>
        </w:tabs>
        <w:ind w:left="851" w:hanging="284"/>
        <w:jc w:val="both"/>
        <w:rPr>
          <w:rFonts w:asciiTheme="minorHAnsi" w:hAnsiTheme="minorHAnsi"/>
          <w:color w:val="000000"/>
          <w:sz w:val="22"/>
          <w:szCs w:val="22"/>
        </w:rPr>
      </w:pPr>
      <w:r w:rsidRPr="00236A57">
        <w:rPr>
          <w:rFonts w:asciiTheme="minorHAnsi" w:hAnsiTheme="minorHAnsi"/>
          <w:color w:val="000000"/>
          <w:sz w:val="22"/>
          <w:szCs w:val="22"/>
        </w:rPr>
        <w:t>pieniądzu,</w:t>
      </w:r>
    </w:p>
    <w:p w14:paraId="33B2291B" w14:textId="77777777" w:rsidR="00236A57" w:rsidRPr="00236A57" w:rsidRDefault="00236A57" w:rsidP="009647C5">
      <w:pPr>
        <w:numPr>
          <w:ilvl w:val="0"/>
          <w:numId w:val="10"/>
        </w:numPr>
        <w:shd w:val="clear" w:color="auto" w:fill="FFFFFF"/>
        <w:tabs>
          <w:tab w:val="left" w:pos="993"/>
        </w:tabs>
        <w:ind w:left="851" w:hanging="284"/>
        <w:jc w:val="both"/>
        <w:rPr>
          <w:rFonts w:asciiTheme="minorHAnsi" w:hAnsiTheme="minorHAnsi"/>
          <w:color w:val="000000"/>
          <w:sz w:val="22"/>
          <w:szCs w:val="22"/>
        </w:rPr>
      </w:pPr>
      <w:r w:rsidRPr="00236A57">
        <w:rPr>
          <w:rFonts w:asciiTheme="minorHAnsi" w:hAnsiTheme="minorHAnsi"/>
          <w:color w:val="000000"/>
          <w:sz w:val="22"/>
          <w:szCs w:val="22"/>
        </w:rPr>
        <w:t>gwarancjach bankowych,</w:t>
      </w:r>
    </w:p>
    <w:p w14:paraId="54DFBDE9" w14:textId="77777777" w:rsidR="00236A57" w:rsidRPr="00236A57" w:rsidRDefault="00236A57" w:rsidP="009647C5">
      <w:pPr>
        <w:numPr>
          <w:ilvl w:val="0"/>
          <w:numId w:val="10"/>
        </w:numPr>
        <w:shd w:val="clear" w:color="auto" w:fill="FFFFFF"/>
        <w:tabs>
          <w:tab w:val="left" w:pos="993"/>
        </w:tabs>
        <w:ind w:left="851" w:hanging="284"/>
        <w:jc w:val="both"/>
        <w:rPr>
          <w:rFonts w:asciiTheme="minorHAnsi" w:hAnsiTheme="minorHAnsi"/>
          <w:color w:val="000000"/>
          <w:sz w:val="22"/>
          <w:szCs w:val="22"/>
        </w:rPr>
      </w:pPr>
      <w:r w:rsidRPr="00236A57">
        <w:rPr>
          <w:rFonts w:asciiTheme="minorHAnsi" w:hAnsiTheme="minorHAnsi"/>
          <w:color w:val="000000"/>
          <w:sz w:val="22"/>
          <w:szCs w:val="22"/>
        </w:rPr>
        <w:t>gwarancjach ubezpieczeniowych,</w:t>
      </w:r>
    </w:p>
    <w:p w14:paraId="268569F7" w14:textId="34FB6101" w:rsidR="00236A57" w:rsidRPr="00BC2033" w:rsidRDefault="00236A57" w:rsidP="009647C5">
      <w:pPr>
        <w:numPr>
          <w:ilvl w:val="0"/>
          <w:numId w:val="10"/>
        </w:numPr>
        <w:shd w:val="clear" w:color="auto" w:fill="FFFFFF"/>
        <w:tabs>
          <w:tab w:val="left" w:pos="993"/>
        </w:tabs>
        <w:ind w:left="851" w:hanging="284"/>
        <w:jc w:val="both"/>
        <w:rPr>
          <w:rFonts w:asciiTheme="minorHAnsi" w:hAnsiTheme="minorHAnsi"/>
          <w:color w:val="000000"/>
          <w:sz w:val="22"/>
          <w:szCs w:val="22"/>
        </w:rPr>
      </w:pPr>
      <w:r w:rsidRPr="00BC2033">
        <w:rPr>
          <w:rFonts w:asciiTheme="minorHAnsi" w:hAnsiTheme="minorHAnsi"/>
          <w:color w:val="000000"/>
          <w:sz w:val="22"/>
          <w:szCs w:val="22"/>
        </w:rPr>
        <w:t xml:space="preserve">poręczeniach udzielanych przez podmioty, o których mowa w art. 6 b ust. 5 pkt. 2) ustawy </w:t>
      </w:r>
      <w:r w:rsidR="00DD2C69" w:rsidRPr="00BC2033">
        <w:rPr>
          <w:rFonts w:asciiTheme="minorHAnsi" w:hAnsiTheme="minorHAnsi"/>
          <w:color w:val="000000"/>
          <w:sz w:val="22"/>
          <w:szCs w:val="22"/>
        </w:rPr>
        <w:br/>
      </w:r>
      <w:r w:rsidRPr="00BC2033">
        <w:rPr>
          <w:rFonts w:asciiTheme="minorHAnsi" w:hAnsiTheme="minorHAnsi"/>
          <w:color w:val="000000"/>
          <w:sz w:val="22"/>
          <w:szCs w:val="22"/>
        </w:rPr>
        <w:t>z dnia 9</w:t>
      </w:r>
      <w:r w:rsidRPr="00236A57">
        <w:rPr>
          <w:rFonts w:asciiTheme="minorHAnsi" w:hAnsiTheme="minorHAnsi"/>
          <w:color w:val="000000"/>
          <w:sz w:val="22"/>
          <w:szCs w:val="22"/>
        </w:rPr>
        <w:t xml:space="preserve"> listopada 2000 r. o utworzeniu Polskiej Agencji Rozwoju </w:t>
      </w:r>
      <w:r w:rsidRPr="00BC2033">
        <w:rPr>
          <w:rFonts w:asciiTheme="minorHAnsi" w:hAnsiTheme="minorHAnsi"/>
          <w:color w:val="000000"/>
          <w:sz w:val="22"/>
          <w:szCs w:val="22"/>
        </w:rPr>
        <w:t>Przedsiębiorczości (</w:t>
      </w:r>
      <w:r w:rsidR="00BC2033" w:rsidRPr="00BC2033">
        <w:rPr>
          <w:rFonts w:asciiTheme="minorHAnsi" w:hAnsiTheme="minorHAnsi"/>
          <w:color w:val="000000"/>
          <w:sz w:val="22"/>
          <w:szCs w:val="22"/>
        </w:rPr>
        <w:t>Dz. U. z 2020 r. poz. 299).</w:t>
      </w:r>
    </w:p>
    <w:p w14:paraId="45C923ED" w14:textId="2838A8E9" w:rsidR="0006792C" w:rsidRPr="00236A57" w:rsidRDefault="0006792C" w:rsidP="00236A57">
      <w:pPr>
        <w:suppressAutoHyphens/>
        <w:spacing w:before="120" w:after="120"/>
        <w:ind w:left="567" w:hanging="567"/>
        <w:jc w:val="both"/>
        <w:rPr>
          <w:rFonts w:asciiTheme="minorHAnsi" w:hAnsiTheme="minorHAnsi"/>
          <w:spacing w:val="4"/>
          <w:sz w:val="22"/>
          <w:szCs w:val="22"/>
          <w:lang w:eastAsia="ar-SA"/>
        </w:rPr>
      </w:pPr>
      <w:r w:rsidRPr="00236A57">
        <w:rPr>
          <w:rFonts w:asciiTheme="minorHAnsi" w:hAnsiTheme="minorHAnsi"/>
          <w:color w:val="000000"/>
          <w:spacing w:val="4"/>
          <w:sz w:val="22"/>
          <w:szCs w:val="22"/>
          <w:lang w:eastAsia="ar-SA"/>
        </w:rPr>
        <w:t>1</w:t>
      </w:r>
      <w:r w:rsidR="001952A9" w:rsidRPr="00236A57">
        <w:rPr>
          <w:rFonts w:asciiTheme="minorHAnsi" w:hAnsiTheme="minorHAnsi"/>
          <w:color w:val="000000"/>
          <w:spacing w:val="4"/>
          <w:sz w:val="22"/>
          <w:szCs w:val="22"/>
          <w:lang w:eastAsia="ar-SA"/>
        </w:rPr>
        <w:t>8</w:t>
      </w:r>
      <w:r w:rsidRPr="00236A57">
        <w:rPr>
          <w:rFonts w:asciiTheme="minorHAnsi" w:hAnsiTheme="minorHAnsi"/>
          <w:color w:val="000000"/>
          <w:spacing w:val="4"/>
          <w:sz w:val="22"/>
          <w:szCs w:val="22"/>
          <w:lang w:eastAsia="ar-SA"/>
        </w:rPr>
        <w:t>.3.</w:t>
      </w:r>
      <w:r w:rsidRPr="00236A57">
        <w:rPr>
          <w:rFonts w:asciiTheme="minorHAnsi" w:hAnsiTheme="minorHAnsi"/>
          <w:color w:val="000000"/>
          <w:spacing w:val="4"/>
          <w:sz w:val="22"/>
          <w:szCs w:val="22"/>
          <w:lang w:eastAsia="ar-SA"/>
        </w:rPr>
        <w:tab/>
      </w:r>
      <w:r w:rsidR="001952A9" w:rsidRPr="00236A57">
        <w:rPr>
          <w:rFonts w:asciiTheme="minorHAnsi" w:hAnsiTheme="minorHAnsi"/>
          <w:color w:val="000000"/>
          <w:spacing w:val="4"/>
          <w:sz w:val="22"/>
          <w:szCs w:val="22"/>
          <w:lang w:eastAsia="ar-SA"/>
        </w:rPr>
        <w:t xml:space="preserve">Jeżeli wadium jest wnoszone w formie gwarancji lub poręczenia Wykonawca przekazuje Zamawiającemu </w:t>
      </w:r>
      <w:r w:rsidR="001952A9" w:rsidRPr="00236A57">
        <w:rPr>
          <w:rFonts w:asciiTheme="minorHAnsi" w:hAnsiTheme="minorHAnsi"/>
          <w:spacing w:val="4"/>
          <w:sz w:val="22"/>
          <w:szCs w:val="22"/>
          <w:lang w:eastAsia="ar-SA"/>
        </w:rPr>
        <w:t>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r w:rsidR="00F515F2" w:rsidRPr="00236A57">
        <w:rPr>
          <w:rFonts w:asciiTheme="minorHAnsi" w:hAnsiTheme="minorHAnsi"/>
          <w:spacing w:val="4"/>
          <w:sz w:val="22"/>
          <w:szCs w:val="22"/>
          <w:lang w:eastAsia="ar-SA"/>
        </w:rPr>
        <w:t xml:space="preserve">.  </w:t>
      </w:r>
    </w:p>
    <w:p w14:paraId="6473E59C" w14:textId="6FFF6630" w:rsidR="0006792C" w:rsidRPr="00236A57" w:rsidRDefault="0006792C" w:rsidP="00091CC5">
      <w:pPr>
        <w:suppressAutoHyphens/>
        <w:ind w:left="567"/>
        <w:jc w:val="both"/>
        <w:rPr>
          <w:rFonts w:asciiTheme="minorHAnsi" w:hAnsiTheme="minorHAnsi"/>
          <w:b/>
          <w:spacing w:val="4"/>
          <w:sz w:val="22"/>
          <w:szCs w:val="22"/>
          <w:lang w:eastAsia="ar-SA"/>
        </w:rPr>
      </w:pPr>
      <w:r w:rsidRPr="00236A57">
        <w:rPr>
          <w:rFonts w:asciiTheme="minorHAnsi" w:hAnsiTheme="minorHAnsi"/>
          <w:spacing w:val="4"/>
          <w:sz w:val="22"/>
          <w:szCs w:val="22"/>
          <w:lang w:eastAsia="ar-SA"/>
        </w:rPr>
        <w:t xml:space="preserve">Jako Beneficjenta wadium wnoszonego w formie poręczeń lub gwarancji należy wskazać – </w:t>
      </w:r>
      <w:r w:rsidR="00EF321B" w:rsidRPr="00236A57">
        <w:rPr>
          <w:rFonts w:asciiTheme="minorHAnsi" w:hAnsiTheme="minorHAnsi"/>
          <w:b/>
          <w:spacing w:val="4"/>
          <w:sz w:val="22"/>
          <w:szCs w:val="22"/>
          <w:lang w:eastAsia="ar-SA"/>
        </w:rPr>
        <w:t>Gmina Żary o statusie miejskim</w:t>
      </w:r>
      <w:r w:rsidR="00236A57">
        <w:rPr>
          <w:rFonts w:asciiTheme="minorHAnsi" w:hAnsiTheme="minorHAnsi"/>
          <w:b/>
          <w:spacing w:val="4"/>
          <w:sz w:val="22"/>
          <w:szCs w:val="22"/>
          <w:lang w:eastAsia="ar-SA"/>
        </w:rPr>
        <w:t>.</w:t>
      </w:r>
    </w:p>
    <w:p w14:paraId="0B1FD9ED" w14:textId="4FE618FC" w:rsidR="0006792C" w:rsidRPr="00236A57" w:rsidRDefault="0006792C" w:rsidP="00091CC5">
      <w:pPr>
        <w:suppressAutoHyphens/>
        <w:spacing w:before="120" w:after="120"/>
        <w:ind w:left="567"/>
        <w:jc w:val="both"/>
        <w:rPr>
          <w:rFonts w:asciiTheme="minorHAnsi" w:hAnsiTheme="minorHAnsi"/>
          <w:color w:val="000000"/>
          <w:spacing w:val="4"/>
          <w:sz w:val="22"/>
          <w:szCs w:val="22"/>
          <w:lang w:eastAsia="ar-SA"/>
        </w:rPr>
      </w:pPr>
      <w:r w:rsidRPr="00236A57">
        <w:rPr>
          <w:rFonts w:asciiTheme="minorHAnsi" w:hAnsiTheme="minorHAnsi"/>
          <w:color w:val="000000"/>
          <w:spacing w:val="4"/>
          <w:sz w:val="22"/>
          <w:szCs w:val="22"/>
          <w:lang w:eastAsia="ar-SA"/>
        </w:rPr>
        <w:t xml:space="preserve">W przypadku wniesienia wadium w formie gwarancji lub poręczenia, koniecznym jest, aby gwarancja lub poręczenie obejmowały odpowiedzialność za wszystkie przypadki powodujące utratę wadium przez Wykonawcę, określone w art. </w:t>
      </w:r>
      <w:r w:rsidR="4C4A50ED" w:rsidRPr="00236A57">
        <w:rPr>
          <w:rFonts w:asciiTheme="minorHAnsi" w:hAnsiTheme="minorHAnsi"/>
          <w:color w:val="000000"/>
          <w:spacing w:val="4"/>
          <w:sz w:val="22"/>
          <w:szCs w:val="22"/>
          <w:lang w:eastAsia="ar-SA"/>
        </w:rPr>
        <w:t>98</w:t>
      </w:r>
      <w:r w:rsidRPr="00236A57">
        <w:rPr>
          <w:rFonts w:asciiTheme="minorHAnsi" w:hAnsiTheme="minorHAnsi"/>
          <w:color w:val="000000"/>
          <w:spacing w:val="4"/>
          <w:sz w:val="22"/>
          <w:szCs w:val="22"/>
          <w:lang w:eastAsia="ar-SA"/>
        </w:rPr>
        <w:t xml:space="preserve"> ust. </w:t>
      </w:r>
      <w:r w:rsidR="133D495D" w:rsidRPr="00236A57">
        <w:rPr>
          <w:rFonts w:asciiTheme="minorHAnsi" w:hAnsiTheme="minorHAnsi"/>
          <w:color w:val="000000"/>
          <w:spacing w:val="4"/>
          <w:sz w:val="22"/>
          <w:szCs w:val="22"/>
          <w:lang w:eastAsia="ar-SA"/>
        </w:rPr>
        <w:t>6</w:t>
      </w:r>
      <w:r w:rsidRPr="00236A57">
        <w:rPr>
          <w:rFonts w:asciiTheme="minorHAnsi" w:hAnsiTheme="minorHAnsi"/>
          <w:color w:val="000000"/>
          <w:spacing w:val="4"/>
          <w:sz w:val="22"/>
          <w:szCs w:val="22"/>
          <w:lang w:eastAsia="ar-SA"/>
        </w:rPr>
        <w:t xml:space="preserve"> ustawy </w:t>
      </w:r>
      <w:proofErr w:type="spellStart"/>
      <w:r w:rsidRPr="00236A57">
        <w:rPr>
          <w:rFonts w:asciiTheme="minorHAnsi" w:hAnsiTheme="minorHAnsi"/>
          <w:color w:val="000000"/>
          <w:spacing w:val="4"/>
          <w:sz w:val="22"/>
          <w:szCs w:val="22"/>
          <w:lang w:eastAsia="ar-SA"/>
        </w:rPr>
        <w:t>Pzp</w:t>
      </w:r>
      <w:proofErr w:type="spellEnd"/>
      <w:r w:rsidRPr="00236A57">
        <w:rPr>
          <w:rFonts w:asciiTheme="minorHAnsi" w:hAnsiTheme="minorHAnsi"/>
          <w:color w:val="000000"/>
          <w:spacing w:val="4"/>
          <w:sz w:val="22"/>
          <w:szCs w:val="22"/>
          <w:lang w:eastAsia="ar-SA"/>
        </w:rPr>
        <w:t xml:space="preserve">. </w:t>
      </w:r>
    </w:p>
    <w:p w14:paraId="6439EDBE" w14:textId="77777777" w:rsidR="0006792C" w:rsidRPr="00236A57" w:rsidRDefault="0006792C" w:rsidP="00091CC5">
      <w:pPr>
        <w:suppressAutoHyphens/>
        <w:spacing w:before="120" w:after="120"/>
        <w:ind w:left="567"/>
        <w:jc w:val="both"/>
        <w:rPr>
          <w:rFonts w:asciiTheme="minorHAnsi" w:hAnsiTheme="minorHAnsi"/>
          <w:bCs/>
          <w:color w:val="000000"/>
          <w:spacing w:val="4"/>
          <w:sz w:val="22"/>
          <w:szCs w:val="22"/>
          <w:lang w:eastAsia="ar-SA"/>
        </w:rPr>
      </w:pPr>
      <w:r w:rsidRPr="00236A57">
        <w:rPr>
          <w:rFonts w:asciiTheme="minorHAnsi" w:hAnsiTheme="minorHAnsi"/>
          <w:color w:val="000000"/>
          <w:spacing w:val="4"/>
          <w:sz w:val="22"/>
          <w:szCs w:val="22"/>
          <w:lang w:eastAsia="ar-SA"/>
        </w:rPr>
        <w:t xml:space="preserve">Gwarancja lub poręczenie musi zawierać w swojej treści </w:t>
      </w:r>
      <w:r w:rsidRPr="00236A57">
        <w:rPr>
          <w:rFonts w:asciiTheme="minorHAnsi" w:hAnsiTheme="minorHAnsi"/>
          <w:b/>
          <w:color w:val="000000"/>
          <w:spacing w:val="4"/>
          <w:sz w:val="22"/>
          <w:szCs w:val="22"/>
          <w:lang w:eastAsia="ar-SA"/>
        </w:rPr>
        <w:t xml:space="preserve">nieodwołalne i bezwarunkowe </w:t>
      </w:r>
      <w:r w:rsidRPr="00236A57">
        <w:rPr>
          <w:rFonts w:asciiTheme="minorHAnsi" w:hAnsiTheme="minorHAnsi"/>
          <w:color w:val="000000"/>
          <w:spacing w:val="4"/>
          <w:sz w:val="22"/>
          <w:szCs w:val="22"/>
          <w:lang w:eastAsia="ar-SA"/>
        </w:rPr>
        <w:t>zobowiązanie wystawcy dokumentu do zapłaty na rzecz Zamawiającego kwoty wadium płatne na pierwsze pisemne żądanie Zamawiającego.</w:t>
      </w:r>
      <w:r w:rsidRPr="00236A57">
        <w:rPr>
          <w:rFonts w:asciiTheme="minorHAnsi" w:hAnsiTheme="minorHAnsi"/>
          <w:bCs/>
          <w:color w:val="000000"/>
          <w:spacing w:val="4"/>
          <w:sz w:val="22"/>
          <w:szCs w:val="22"/>
          <w:lang w:eastAsia="ar-SA"/>
        </w:rPr>
        <w:t xml:space="preserve"> </w:t>
      </w:r>
    </w:p>
    <w:p w14:paraId="5BE93A62" w14:textId="1FB19ABB" w:rsidR="0006792C" w:rsidRPr="00236A57" w:rsidRDefault="00C20884" w:rsidP="00091CC5">
      <w:pPr>
        <w:suppressAutoHyphens/>
        <w:ind w:left="567"/>
        <w:jc w:val="both"/>
        <w:rPr>
          <w:rFonts w:asciiTheme="minorHAnsi" w:hAnsiTheme="minorHAnsi"/>
          <w:bCs/>
          <w:color w:val="000000"/>
          <w:spacing w:val="4"/>
          <w:sz w:val="22"/>
          <w:szCs w:val="22"/>
          <w:lang w:eastAsia="ar-SA"/>
        </w:rPr>
      </w:pPr>
      <w:r w:rsidRPr="00236A57">
        <w:rPr>
          <w:rFonts w:asciiTheme="minorHAnsi" w:hAnsiTheme="minorHAnsi"/>
          <w:color w:val="000000"/>
          <w:spacing w:val="4"/>
          <w:sz w:val="22"/>
          <w:szCs w:val="22"/>
          <w:lang w:eastAsia="ar-SA"/>
        </w:rPr>
        <w:t>Gwarancja lub poręczenie musi zawierać w swojej treści wskazanie adresu e</w:t>
      </w:r>
      <w:r w:rsidRPr="00236A57">
        <w:rPr>
          <w:rFonts w:asciiTheme="minorHAnsi" w:hAnsiTheme="minorHAnsi"/>
          <w:color w:val="000000"/>
          <w:spacing w:val="4"/>
          <w:sz w:val="22"/>
          <w:szCs w:val="22"/>
          <w:lang w:eastAsia="ar-SA"/>
        </w:rPr>
        <w:noBreakHyphen/>
        <w:t>mail lub adresu pocztowego na który Zamawiający prześle oświadczenie o zwolnieniu wadium.</w:t>
      </w:r>
    </w:p>
    <w:p w14:paraId="4A18BA6B" w14:textId="3407CF9C" w:rsidR="0006792C" w:rsidRPr="00236A57" w:rsidRDefault="0006792C" w:rsidP="00091CC5">
      <w:pPr>
        <w:suppressAutoHyphens/>
        <w:spacing w:after="120"/>
        <w:ind w:left="567"/>
        <w:jc w:val="both"/>
        <w:rPr>
          <w:rFonts w:asciiTheme="minorHAnsi" w:hAnsiTheme="minorHAnsi"/>
          <w:color w:val="000000"/>
          <w:spacing w:val="4"/>
          <w:sz w:val="22"/>
          <w:szCs w:val="22"/>
          <w:lang w:eastAsia="ar-SA"/>
        </w:rPr>
      </w:pPr>
      <w:r w:rsidRPr="00236A57">
        <w:rPr>
          <w:rFonts w:asciiTheme="minorHAnsi" w:hAnsiTheme="minorHAnsi"/>
          <w:color w:val="000000"/>
          <w:spacing w:val="4"/>
          <w:sz w:val="22"/>
          <w:szCs w:val="22"/>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w:t>
      </w:r>
      <w:r w:rsidR="00236A57">
        <w:rPr>
          <w:rFonts w:asciiTheme="minorHAnsi" w:hAnsiTheme="minorHAnsi"/>
          <w:color w:val="000000"/>
          <w:spacing w:val="4"/>
          <w:sz w:val="22"/>
          <w:szCs w:val="22"/>
          <w:lang w:eastAsia="ar-SA"/>
        </w:rPr>
        <w:t xml:space="preserve"> </w:t>
      </w:r>
      <w:r w:rsidRPr="00236A57">
        <w:rPr>
          <w:rFonts w:asciiTheme="minorHAnsi" w:hAnsiTheme="minorHAnsi"/>
          <w:color w:val="000000"/>
          <w:spacing w:val="4"/>
          <w:sz w:val="22"/>
          <w:szCs w:val="22"/>
          <w:lang w:eastAsia="ar-SA"/>
        </w:rPr>
        <w:t>z</w:t>
      </w:r>
      <w:r w:rsidR="00236A57">
        <w:rPr>
          <w:rFonts w:asciiTheme="minorHAnsi" w:hAnsiTheme="minorHAnsi"/>
          <w:color w:val="000000"/>
          <w:spacing w:val="4"/>
          <w:sz w:val="22"/>
          <w:szCs w:val="22"/>
          <w:lang w:eastAsia="ar-SA"/>
        </w:rPr>
        <w:t xml:space="preserve"> </w:t>
      </w:r>
      <w:r w:rsidRPr="00236A57">
        <w:rPr>
          <w:rFonts w:asciiTheme="minorHAnsi" w:hAnsiTheme="minorHAnsi"/>
          <w:color w:val="000000"/>
          <w:spacing w:val="4"/>
          <w:sz w:val="22"/>
          <w:szCs w:val="22"/>
          <w:lang w:eastAsia="ar-SA"/>
        </w:rPr>
        <w:t>prawem</w:t>
      </w:r>
      <w:r w:rsidR="00236A57">
        <w:rPr>
          <w:rFonts w:asciiTheme="minorHAnsi" w:hAnsiTheme="minorHAnsi"/>
          <w:color w:val="000000"/>
          <w:spacing w:val="4"/>
          <w:sz w:val="22"/>
          <w:szCs w:val="22"/>
          <w:lang w:eastAsia="ar-SA"/>
        </w:rPr>
        <w:t xml:space="preserve"> </w:t>
      </w:r>
      <w:r w:rsidRPr="00236A57">
        <w:rPr>
          <w:rFonts w:asciiTheme="minorHAnsi" w:hAnsiTheme="minorHAnsi"/>
          <w:color w:val="000000"/>
          <w:spacing w:val="4"/>
          <w:sz w:val="22"/>
          <w:szCs w:val="22"/>
          <w:lang w:eastAsia="ar-SA"/>
        </w:rPr>
        <w:t xml:space="preserve">polskim i poddane jurysdykcji sądów polskich, chyba, że wynika to </w:t>
      </w:r>
      <w:r w:rsidR="00DD2C69">
        <w:rPr>
          <w:rFonts w:asciiTheme="minorHAnsi" w:hAnsiTheme="minorHAnsi"/>
          <w:color w:val="000000"/>
          <w:spacing w:val="4"/>
          <w:sz w:val="22"/>
          <w:szCs w:val="22"/>
          <w:lang w:eastAsia="ar-SA"/>
        </w:rPr>
        <w:br/>
      </w:r>
      <w:r w:rsidRPr="00236A57">
        <w:rPr>
          <w:rFonts w:asciiTheme="minorHAnsi" w:hAnsiTheme="minorHAnsi"/>
          <w:color w:val="000000"/>
          <w:spacing w:val="4"/>
          <w:sz w:val="22"/>
          <w:szCs w:val="22"/>
          <w:lang w:eastAsia="ar-SA"/>
        </w:rPr>
        <w:t>z przepisów prawa.</w:t>
      </w:r>
    </w:p>
    <w:p w14:paraId="487244DD" w14:textId="77777777" w:rsidR="00091CC5" w:rsidRDefault="0006792C" w:rsidP="00091CC5">
      <w:pPr>
        <w:ind w:left="567" w:hanging="567"/>
        <w:jc w:val="both"/>
        <w:rPr>
          <w:rFonts w:asciiTheme="minorHAnsi" w:hAnsiTheme="minorHAnsi"/>
          <w:color w:val="000000"/>
          <w:spacing w:val="4"/>
          <w:sz w:val="22"/>
          <w:szCs w:val="22"/>
          <w:lang w:eastAsia="ar-SA"/>
        </w:rPr>
      </w:pPr>
      <w:r w:rsidRPr="00236A57">
        <w:rPr>
          <w:rFonts w:asciiTheme="minorHAnsi" w:hAnsiTheme="minorHAnsi"/>
          <w:color w:val="000000"/>
          <w:spacing w:val="4"/>
          <w:sz w:val="22"/>
          <w:szCs w:val="22"/>
          <w:lang w:eastAsia="ar-SA"/>
        </w:rPr>
        <w:t>1</w:t>
      </w:r>
      <w:r w:rsidR="001952A9" w:rsidRPr="00236A57">
        <w:rPr>
          <w:rFonts w:asciiTheme="minorHAnsi" w:hAnsiTheme="minorHAnsi"/>
          <w:color w:val="000000"/>
          <w:spacing w:val="4"/>
          <w:sz w:val="22"/>
          <w:szCs w:val="22"/>
          <w:lang w:eastAsia="ar-SA"/>
        </w:rPr>
        <w:t>8</w:t>
      </w:r>
      <w:r w:rsidRPr="00236A57">
        <w:rPr>
          <w:rFonts w:asciiTheme="minorHAnsi" w:hAnsiTheme="minorHAnsi"/>
          <w:color w:val="000000"/>
          <w:spacing w:val="4"/>
          <w:sz w:val="22"/>
          <w:szCs w:val="22"/>
          <w:lang w:eastAsia="ar-SA"/>
        </w:rPr>
        <w:t>.4.</w:t>
      </w:r>
      <w:r w:rsidR="00236A57" w:rsidRPr="00236A57">
        <w:rPr>
          <w:rFonts w:asciiTheme="minorHAnsi" w:hAnsiTheme="minorHAnsi"/>
          <w:color w:val="000000"/>
          <w:sz w:val="22"/>
          <w:szCs w:val="22"/>
        </w:rPr>
        <w:t xml:space="preserve"> Wadium w formie pieniężnej należy wnieść przelewem na konto zamawiającego:</w:t>
      </w:r>
      <w:r w:rsidRPr="00236A57">
        <w:rPr>
          <w:rFonts w:asciiTheme="minorHAnsi" w:hAnsiTheme="minorHAnsi"/>
          <w:color w:val="000000"/>
          <w:spacing w:val="4"/>
          <w:sz w:val="22"/>
          <w:szCs w:val="22"/>
          <w:lang w:eastAsia="ar-SA"/>
        </w:rPr>
        <w:t xml:space="preserve"> </w:t>
      </w:r>
    </w:p>
    <w:p w14:paraId="3FFC6719" w14:textId="62C8AF92" w:rsidR="00236A57" w:rsidRPr="000F20D7" w:rsidRDefault="00236A57" w:rsidP="00091CC5">
      <w:pPr>
        <w:ind w:left="567"/>
        <w:jc w:val="both"/>
        <w:rPr>
          <w:rFonts w:asciiTheme="minorHAnsi" w:hAnsiTheme="minorHAnsi"/>
          <w:b/>
          <w:sz w:val="22"/>
          <w:szCs w:val="22"/>
        </w:rPr>
      </w:pPr>
      <w:r w:rsidRPr="000F20D7">
        <w:rPr>
          <w:rFonts w:asciiTheme="minorHAnsi" w:hAnsiTheme="minorHAnsi"/>
          <w:b/>
          <w:sz w:val="22"/>
          <w:szCs w:val="22"/>
        </w:rPr>
        <w:t>Powszechna Kasa Oszczędności Bank Polski S.A.  Nr konta: 34 1020 5402 0000 0302 0313 9094,</w:t>
      </w:r>
    </w:p>
    <w:p w14:paraId="729D6B97" w14:textId="1C35672F" w:rsidR="00236A57" w:rsidRPr="00236A57" w:rsidRDefault="0006792C" w:rsidP="00091CC5">
      <w:pPr>
        <w:ind w:left="567"/>
        <w:jc w:val="both"/>
        <w:rPr>
          <w:rFonts w:asciiTheme="minorHAnsi" w:hAnsiTheme="minorHAnsi"/>
          <w:color w:val="000000"/>
          <w:sz w:val="22"/>
          <w:szCs w:val="22"/>
        </w:rPr>
      </w:pPr>
      <w:r w:rsidRPr="00236A57">
        <w:rPr>
          <w:rFonts w:asciiTheme="minorHAnsi" w:hAnsiTheme="minorHAnsi"/>
          <w:color w:val="000000"/>
          <w:spacing w:val="4"/>
          <w:sz w:val="22"/>
          <w:szCs w:val="22"/>
          <w:lang w:eastAsia="ar-SA"/>
        </w:rPr>
        <w:t xml:space="preserve">(w tytule przelewu należy wpisać </w:t>
      </w:r>
      <w:r w:rsidR="00236A57" w:rsidRPr="00236A57">
        <w:rPr>
          <w:rFonts w:asciiTheme="minorHAnsi" w:hAnsiTheme="minorHAnsi"/>
          <w:color w:val="000000"/>
          <w:spacing w:val="4"/>
          <w:sz w:val="22"/>
          <w:szCs w:val="22"/>
          <w:lang w:eastAsia="ar-SA"/>
        </w:rPr>
        <w:t>numer lub tytuł</w:t>
      </w:r>
      <w:r w:rsidRPr="00236A57">
        <w:rPr>
          <w:rFonts w:asciiTheme="minorHAnsi" w:hAnsiTheme="minorHAnsi"/>
          <w:color w:val="000000"/>
          <w:spacing w:val="4"/>
          <w:sz w:val="22"/>
          <w:szCs w:val="22"/>
          <w:lang w:eastAsia="ar-SA"/>
        </w:rPr>
        <w:t xml:space="preserve"> postępowania), najpóźniej przed upływem terminu składania ofert.</w:t>
      </w:r>
      <w:r w:rsidR="00B834A6" w:rsidRPr="00236A57">
        <w:rPr>
          <w:rFonts w:asciiTheme="minorHAnsi" w:hAnsiTheme="minorHAnsi"/>
          <w:color w:val="000000"/>
          <w:spacing w:val="4"/>
          <w:sz w:val="22"/>
          <w:szCs w:val="22"/>
          <w:lang w:eastAsia="ar-SA"/>
        </w:rPr>
        <w:t xml:space="preserve"> </w:t>
      </w:r>
      <w:r w:rsidRPr="00236A57">
        <w:rPr>
          <w:rFonts w:asciiTheme="minorHAnsi" w:hAnsiTheme="minorHAnsi"/>
          <w:color w:val="000000"/>
          <w:spacing w:val="4"/>
          <w:sz w:val="22"/>
          <w:szCs w:val="22"/>
          <w:lang w:eastAsia="ar-SA"/>
        </w:rPr>
        <w:t xml:space="preserve">Ze względu na ryzyko związane z </w:t>
      </w:r>
      <w:r w:rsidRPr="00236A57">
        <w:rPr>
          <w:rFonts w:asciiTheme="minorHAnsi" w:hAnsiTheme="minorHAnsi"/>
          <w:spacing w:val="4"/>
          <w:sz w:val="22"/>
          <w:szCs w:val="22"/>
          <w:lang w:eastAsia="ar-SA"/>
        </w:rPr>
        <w:t xml:space="preserve">czasem trwania </w:t>
      </w:r>
      <w:r w:rsidRPr="00236A57">
        <w:rPr>
          <w:rFonts w:asciiTheme="minorHAnsi" w:hAnsiTheme="minorHAnsi"/>
          <w:color w:val="000000"/>
          <w:spacing w:val="4"/>
          <w:sz w:val="22"/>
          <w:szCs w:val="22"/>
          <w:lang w:eastAsia="ar-SA"/>
        </w:rPr>
        <w:t>okresu rozliczeń międzybankowych Zamawiający zaleca dokonanie przelewu ze stosownym wyprzedzeniem.</w:t>
      </w:r>
      <w:r w:rsidR="00236A57" w:rsidRPr="00236A57">
        <w:rPr>
          <w:rFonts w:asciiTheme="minorHAnsi" w:hAnsiTheme="minorHAnsi"/>
          <w:color w:val="000000"/>
          <w:spacing w:val="4"/>
          <w:sz w:val="22"/>
          <w:szCs w:val="22"/>
          <w:lang w:eastAsia="ar-SA"/>
        </w:rPr>
        <w:t xml:space="preserve"> </w:t>
      </w:r>
      <w:r w:rsidR="00236A57" w:rsidRPr="00236A57">
        <w:rPr>
          <w:rFonts w:asciiTheme="minorHAnsi" w:hAnsiTheme="minorHAnsi"/>
          <w:color w:val="000000"/>
          <w:sz w:val="22"/>
          <w:szCs w:val="22"/>
        </w:rPr>
        <w:t>Za termin wniesienia wadium w formie pieniężnej przyjmuje się termin wpływu pieniędzy na konto zamawiającego, z uwzględnieniem terminu składania ofert.</w:t>
      </w:r>
    </w:p>
    <w:p w14:paraId="759282A4" w14:textId="74B1DC63" w:rsidR="0006792C" w:rsidRPr="00236A57" w:rsidRDefault="0006792C" w:rsidP="00091CC5">
      <w:pPr>
        <w:suppressAutoHyphens/>
        <w:spacing w:before="120" w:after="120"/>
        <w:ind w:left="567" w:hanging="567"/>
        <w:jc w:val="both"/>
        <w:rPr>
          <w:rFonts w:asciiTheme="minorHAnsi" w:hAnsiTheme="minorHAnsi"/>
          <w:color w:val="000000"/>
          <w:spacing w:val="4"/>
          <w:sz w:val="22"/>
          <w:szCs w:val="22"/>
          <w:lang w:eastAsia="ar-SA"/>
        </w:rPr>
      </w:pPr>
      <w:r w:rsidRPr="00236A57">
        <w:rPr>
          <w:rFonts w:asciiTheme="minorHAnsi" w:hAnsiTheme="minorHAnsi"/>
          <w:color w:val="000000"/>
          <w:spacing w:val="4"/>
          <w:sz w:val="22"/>
          <w:szCs w:val="22"/>
          <w:lang w:eastAsia="ar-SA"/>
        </w:rPr>
        <w:t>1</w:t>
      </w:r>
      <w:r w:rsidR="001952A9" w:rsidRPr="00236A57">
        <w:rPr>
          <w:rFonts w:asciiTheme="minorHAnsi" w:hAnsiTheme="minorHAnsi"/>
          <w:color w:val="000000"/>
          <w:spacing w:val="4"/>
          <w:sz w:val="22"/>
          <w:szCs w:val="22"/>
          <w:lang w:eastAsia="ar-SA"/>
        </w:rPr>
        <w:t>8</w:t>
      </w:r>
      <w:r w:rsidRPr="00236A57">
        <w:rPr>
          <w:rFonts w:asciiTheme="minorHAnsi" w:hAnsiTheme="minorHAnsi"/>
          <w:color w:val="000000"/>
          <w:spacing w:val="4"/>
          <w:sz w:val="22"/>
          <w:szCs w:val="22"/>
          <w:lang w:eastAsia="ar-SA"/>
        </w:rPr>
        <w:t xml:space="preserve">.5. </w:t>
      </w:r>
      <w:r w:rsidRPr="00236A57">
        <w:rPr>
          <w:rFonts w:asciiTheme="minorHAnsi" w:hAnsiTheme="minorHAnsi"/>
          <w:color w:val="000000"/>
          <w:spacing w:val="4"/>
          <w:sz w:val="22"/>
          <w:szCs w:val="22"/>
          <w:lang w:eastAsia="ar-SA"/>
        </w:rPr>
        <w:tab/>
        <w:t xml:space="preserve">Zamawiający dokona zwrotu wadium na zasadach określonych w art. </w:t>
      </w:r>
      <w:r w:rsidR="481D109E" w:rsidRPr="00236A57">
        <w:rPr>
          <w:rFonts w:asciiTheme="minorHAnsi" w:hAnsiTheme="minorHAnsi"/>
          <w:color w:val="000000"/>
          <w:spacing w:val="4"/>
          <w:sz w:val="22"/>
          <w:szCs w:val="22"/>
          <w:lang w:eastAsia="ar-SA"/>
        </w:rPr>
        <w:t xml:space="preserve">98 </w:t>
      </w:r>
      <w:r w:rsidRPr="00236A57">
        <w:rPr>
          <w:rFonts w:asciiTheme="minorHAnsi" w:hAnsiTheme="minorHAnsi"/>
          <w:color w:val="000000"/>
          <w:spacing w:val="4"/>
          <w:sz w:val="22"/>
          <w:szCs w:val="22"/>
          <w:lang w:eastAsia="ar-SA"/>
        </w:rPr>
        <w:t>ust. 1</w:t>
      </w:r>
      <w:r w:rsidR="1BFCF372" w:rsidRPr="00236A57">
        <w:rPr>
          <w:rFonts w:asciiTheme="minorHAnsi" w:hAnsiTheme="minorHAnsi"/>
          <w:color w:val="000000"/>
          <w:spacing w:val="4"/>
          <w:sz w:val="22"/>
          <w:szCs w:val="22"/>
          <w:lang w:eastAsia="ar-SA"/>
        </w:rPr>
        <w:t xml:space="preserve"> </w:t>
      </w:r>
      <w:r w:rsidR="00B834A6" w:rsidRPr="00236A57">
        <w:rPr>
          <w:rFonts w:asciiTheme="minorHAnsi" w:hAnsiTheme="minorHAnsi"/>
          <w:color w:val="000000"/>
          <w:spacing w:val="4"/>
          <w:sz w:val="22"/>
          <w:szCs w:val="22"/>
          <w:lang w:eastAsia="ar-SA"/>
        </w:rPr>
        <w:br/>
      </w:r>
      <w:r w:rsidR="1BFCF372" w:rsidRPr="00236A57">
        <w:rPr>
          <w:rFonts w:asciiTheme="minorHAnsi" w:hAnsiTheme="minorHAnsi"/>
          <w:color w:val="000000"/>
          <w:spacing w:val="4"/>
          <w:sz w:val="22"/>
          <w:szCs w:val="22"/>
          <w:lang w:eastAsia="ar-SA"/>
        </w:rPr>
        <w:t>i 2</w:t>
      </w:r>
      <w:r w:rsidRPr="00236A57">
        <w:rPr>
          <w:rFonts w:asciiTheme="minorHAnsi" w:hAnsiTheme="minorHAnsi"/>
          <w:color w:val="000000"/>
          <w:spacing w:val="4"/>
          <w:sz w:val="22"/>
          <w:szCs w:val="22"/>
          <w:lang w:eastAsia="ar-SA"/>
        </w:rPr>
        <w:t xml:space="preserve"> ustawy </w:t>
      </w:r>
      <w:proofErr w:type="spellStart"/>
      <w:r w:rsidRPr="00236A57">
        <w:rPr>
          <w:rFonts w:asciiTheme="minorHAnsi" w:hAnsiTheme="minorHAnsi"/>
          <w:color w:val="000000"/>
          <w:spacing w:val="4"/>
          <w:sz w:val="22"/>
          <w:szCs w:val="22"/>
          <w:lang w:eastAsia="ar-SA"/>
        </w:rPr>
        <w:t>Pzp</w:t>
      </w:r>
      <w:proofErr w:type="spellEnd"/>
      <w:r w:rsidRPr="00236A57">
        <w:rPr>
          <w:rFonts w:asciiTheme="minorHAnsi" w:hAnsiTheme="minorHAnsi"/>
          <w:color w:val="000000"/>
          <w:spacing w:val="4"/>
          <w:sz w:val="22"/>
          <w:szCs w:val="22"/>
          <w:lang w:eastAsia="ar-SA"/>
        </w:rPr>
        <w:t>.</w:t>
      </w:r>
      <w:r w:rsidR="000C2F9E" w:rsidRPr="00236A57">
        <w:rPr>
          <w:rFonts w:asciiTheme="minorHAnsi" w:hAnsiTheme="minorHAnsi"/>
          <w:color w:val="000000"/>
          <w:spacing w:val="4"/>
          <w:sz w:val="22"/>
          <w:szCs w:val="22"/>
          <w:lang w:eastAsia="ar-SA"/>
        </w:rPr>
        <w:t xml:space="preserve"> </w:t>
      </w:r>
      <w:r w:rsidR="7985C553" w:rsidRPr="00236A57">
        <w:rPr>
          <w:rFonts w:asciiTheme="minorHAnsi" w:eastAsia="Verdana" w:hAnsiTheme="minorHAnsi" w:cs="Verdana"/>
          <w:sz w:val="22"/>
          <w:szCs w:val="22"/>
        </w:rPr>
        <w:t xml:space="preserve">Wykonawca będzie miał możliwość w przypadkach określonych </w:t>
      </w:r>
      <w:r w:rsidR="00B834A6" w:rsidRPr="00236A57">
        <w:rPr>
          <w:rFonts w:asciiTheme="minorHAnsi" w:eastAsia="Verdana" w:hAnsiTheme="minorHAnsi" w:cs="Verdana"/>
          <w:sz w:val="22"/>
          <w:szCs w:val="22"/>
        </w:rPr>
        <w:br/>
      </w:r>
      <w:r w:rsidR="7985C553" w:rsidRPr="00236A57">
        <w:rPr>
          <w:rFonts w:asciiTheme="minorHAnsi" w:eastAsia="Verdana" w:hAnsiTheme="minorHAnsi" w:cs="Verdana"/>
          <w:sz w:val="22"/>
          <w:szCs w:val="22"/>
        </w:rPr>
        <w:t xml:space="preserve">w art. 98 ust. 2 ustawy </w:t>
      </w:r>
      <w:proofErr w:type="spellStart"/>
      <w:r w:rsidR="7985C553" w:rsidRPr="00236A57">
        <w:rPr>
          <w:rFonts w:asciiTheme="minorHAnsi" w:eastAsia="Verdana" w:hAnsiTheme="minorHAnsi" w:cs="Verdana"/>
          <w:sz w:val="22"/>
          <w:szCs w:val="22"/>
        </w:rPr>
        <w:t>Pzp</w:t>
      </w:r>
      <w:proofErr w:type="spellEnd"/>
      <w:r w:rsidR="7985C553" w:rsidRPr="00236A57">
        <w:rPr>
          <w:rFonts w:asciiTheme="minorHAnsi" w:eastAsia="Verdana" w:hAnsiTheme="minorHAnsi" w:cs="Verdana"/>
          <w:sz w:val="22"/>
          <w:szCs w:val="22"/>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7985C553" w:rsidRPr="00236A57">
        <w:rPr>
          <w:rFonts w:asciiTheme="minorHAnsi" w:eastAsia="Verdana" w:hAnsiTheme="minorHAnsi" w:cs="Verdana"/>
          <w:sz w:val="22"/>
          <w:szCs w:val="22"/>
        </w:rPr>
        <w:t>Pzp</w:t>
      </w:r>
      <w:proofErr w:type="spellEnd"/>
      <w:r w:rsidR="000C2F9E" w:rsidRPr="00236A57">
        <w:rPr>
          <w:rFonts w:asciiTheme="minorHAnsi" w:hAnsiTheme="minorHAnsi"/>
          <w:color w:val="000000"/>
          <w:spacing w:val="4"/>
          <w:sz w:val="22"/>
          <w:szCs w:val="22"/>
          <w:lang w:eastAsia="ar-SA"/>
        </w:rPr>
        <w:t xml:space="preserve">. </w:t>
      </w:r>
    </w:p>
    <w:p w14:paraId="3B2058D6" w14:textId="567B67E5" w:rsidR="673F01F8" w:rsidRPr="00236A57" w:rsidRDefault="673F01F8" w:rsidP="00091CC5">
      <w:pPr>
        <w:spacing w:before="120" w:after="120"/>
        <w:ind w:left="567" w:hanging="567"/>
        <w:jc w:val="both"/>
        <w:rPr>
          <w:rFonts w:asciiTheme="minorHAnsi" w:hAnsiTheme="minorHAnsi"/>
          <w:color w:val="000000" w:themeColor="text1"/>
          <w:sz w:val="22"/>
          <w:szCs w:val="22"/>
          <w:lang w:eastAsia="ar-SA"/>
        </w:rPr>
      </w:pPr>
      <w:r w:rsidRPr="00236A57">
        <w:rPr>
          <w:rFonts w:asciiTheme="minorHAnsi" w:hAnsiTheme="minorHAnsi"/>
          <w:color w:val="000000" w:themeColor="text1"/>
          <w:sz w:val="22"/>
          <w:szCs w:val="22"/>
          <w:lang w:eastAsia="ar-SA"/>
        </w:rPr>
        <w:t>1</w:t>
      </w:r>
      <w:r w:rsidR="001952A9" w:rsidRPr="00236A57">
        <w:rPr>
          <w:rFonts w:asciiTheme="minorHAnsi" w:hAnsiTheme="minorHAnsi"/>
          <w:color w:val="000000" w:themeColor="text1"/>
          <w:sz w:val="22"/>
          <w:szCs w:val="22"/>
          <w:lang w:eastAsia="ar-SA"/>
        </w:rPr>
        <w:t>8</w:t>
      </w:r>
      <w:r w:rsidRPr="00236A57">
        <w:rPr>
          <w:rFonts w:asciiTheme="minorHAnsi" w:hAnsiTheme="minorHAnsi"/>
          <w:color w:val="000000" w:themeColor="text1"/>
          <w:sz w:val="22"/>
          <w:szCs w:val="22"/>
          <w:lang w:eastAsia="ar-SA"/>
        </w:rPr>
        <w:t>.6. Zamawiający zwróci wadium wniesione w innej formie niż w pienią</w:t>
      </w:r>
      <w:r w:rsidR="374A66F7" w:rsidRPr="00236A57">
        <w:rPr>
          <w:rFonts w:asciiTheme="minorHAnsi" w:hAnsiTheme="minorHAnsi"/>
          <w:color w:val="000000" w:themeColor="text1"/>
          <w:sz w:val="22"/>
          <w:szCs w:val="22"/>
          <w:lang w:eastAsia="ar-SA"/>
        </w:rPr>
        <w:t>dzu poprzez złożenie gwarantowi lub poręczycielowi oświadczenia o zwolnieniu wadium.</w:t>
      </w:r>
      <w:r w:rsidR="000E2D85" w:rsidRPr="00236A57">
        <w:rPr>
          <w:rFonts w:asciiTheme="minorHAnsi" w:hAnsiTheme="minorHAnsi"/>
          <w:color w:val="000000" w:themeColor="text1"/>
          <w:sz w:val="22"/>
          <w:szCs w:val="22"/>
          <w:lang w:eastAsia="ar-SA"/>
        </w:rPr>
        <w:t xml:space="preserve"> </w:t>
      </w:r>
      <w:r w:rsidR="008938F1">
        <w:rPr>
          <w:rFonts w:asciiTheme="minorHAnsi" w:hAnsiTheme="minorHAnsi"/>
          <w:color w:val="000000" w:themeColor="text1"/>
          <w:sz w:val="22"/>
          <w:szCs w:val="22"/>
          <w:lang w:eastAsia="ar-SA"/>
        </w:rPr>
        <w:t>P</w:t>
      </w:r>
      <w:r w:rsidR="000E2D85" w:rsidRPr="00236A57">
        <w:rPr>
          <w:rFonts w:asciiTheme="minorHAnsi" w:hAnsiTheme="minorHAnsi"/>
          <w:color w:val="000000" w:themeColor="text1"/>
          <w:sz w:val="22"/>
          <w:szCs w:val="22"/>
          <w:lang w:eastAsia="ar-SA"/>
        </w:rPr>
        <w:t xml:space="preserve">oręczenie lub gwarancja </w:t>
      </w:r>
      <w:r w:rsidR="008938F1">
        <w:rPr>
          <w:rFonts w:asciiTheme="minorHAnsi" w:hAnsiTheme="minorHAnsi"/>
          <w:color w:val="000000" w:themeColor="text1"/>
          <w:sz w:val="22"/>
          <w:szCs w:val="22"/>
          <w:lang w:eastAsia="ar-SA"/>
        </w:rPr>
        <w:t xml:space="preserve">muszą </w:t>
      </w:r>
      <w:r w:rsidR="000E2D85" w:rsidRPr="00236A57">
        <w:rPr>
          <w:rFonts w:asciiTheme="minorHAnsi" w:hAnsiTheme="minorHAnsi"/>
          <w:color w:val="000000" w:themeColor="text1"/>
          <w:sz w:val="22"/>
          <w:szCs w:val="22"/>
          <w:lang w:eastAsia="ar-SA"/>
        </w:rPr>
        <w:t>wskazywa</w:t>
      </w:r>
      <w:r w:rsidR="008938F1">
        <w:rPr>
          <w:rFonts w:asciiTheme="minorHAnsi" w:hAnsiTheme="minorHAnsi"/>
          <w:color w:val="000000" w:themeColor="text1"/>
          <w:sz w:val="22"/>
          <w:szCs w:val="22"/>
          <w:lang w:eastAsia="ar-SA"/>
        </w:rPr>
        <w:t>ć</w:t>
      </w:r>
      <w:r w:rsidR="000E2D85" w:rsidRPr="00236A57">
        <w:rPr>
          <w:rFonts w:asciiTheme="minorHAnsi" w:hAnsiTheme="minorHAnsi"/>
          <w:color w:val="000000" w:themeColor="text1"/>
          <w:sz w:val="22"/>
          <w:szCs w:val="22"/>
          <w:lang w:eastAsia="ar-SA"/>
        </w:rPr>
        <w:t xml:space="preserve"> adres mailowy na jaki Zamawiający winien składać oświadczenie </w:t>
      </w:r>
      <w:r w:rsidR="00DD2C69">
        <w:rPr>
          <w:rFonts w:asciiTheme="minorHAnsi" w:hAnsiTheme="minorHAnsi"/>
          <w:color w:val="000000" w:themeColor="text1"/>
          <w:sz w:val="22"/>
          <w:szCs w:val="22"/>
          <w:lang w:eastAsia="ar-SA"/>
        </w:rPr>
        <w:br/>
      </w:r>
      <w:r w:rsidR="000E2D85" w:rsidRPr="00236A57">
        <w:rPr>
          <w:rFonts w:asciiTheme="minorHAnsi" w:hAnsiTheme="minorHAnsi"/>
          <w:color w:val="000000" w:themeColor="text1"/>
          <w:sz w:val="22"/>
          <w:szCs w:val="22"/>
          <w:lang w:eastAsia="ar-SA"/>
        </w:rPr>
        <w:t xml:space="preserve">o zwolnieniu wadium, o którym mowa w art. 98 ust. 5 ustawy </w:t>
      </w:r>
      <w:proofErr w:type="spellStart"/>
      <w:r w:rsidR="000E2D85" w:rsidRPr="00236A57">
        <w:rPr>
          <w:rFonts w:asciiTheme="minorHAnsi" w:hAnsiTheme="minorHAnsi"/>
          <w:color w:val="000000" w:themeColor="text1"/>
          <w:sz w:val="22"/>
          <w:szCs w:val="22"/>
          <w:lang w:eastAsia="ar-SA"/>
        </w:rPr>
        <w:t>Pzp</w:t>
      </w:r>
      <w:proofErr w:type="spellEnd"/>
      <w:r w:rsidR="000E2D85" w:rsidRPr="00236A57">
        <w:rPr>
          <w:rFonts w:asciiTheme="minorHAnsi" w:hAnsiTheme="minorHAnsi"/>
          <w:color w:val="000000" w:themeColor="text1"/>
          <w:sz w:val="22"/>
          <w:szCs w:val="22"/>
          <w:lang w:eastAsia="ar-SA"/>
        </w:rPr>
        <w:t>.</w:t>
      </w:r>
    </w:p>
    <w:p w14:paraId="1A22723D" w14:textId="02F4D98D" w:rsidR="0006792C" w:rsidRPr="00D75FF4" w:rsidRDefault="0006792C" w:rsidP="00091CC5">
      <w:pPr>
        <w:pStyle w:val="Tekstpodstawowy2"/>
        <w:tabs>
          <w:tab w:val="left" w:pos="851"/>
        </w:tabs>
        <w:spacing w:after="120"/>
        <w:ind w:left="567" w:hanging="567"/>
        <w:rPr>
          <w:rFonts w:ascii="Verdana" w:hAnsi="Verdana"/>
          <w:b w:val="0"/>
          <w:bCs w:val="0"/>
          <w:i/>
          <w:sz w:val="20"/>
          <w:szCs w:val="20"/>
        </w:rPr>
      </w:pPr>
      <w:r w:rsidRPr="00236A57">
        <w:rPr>
          <w:rFonts w:asciiTheme="minorHAnsi" w:hAnsiTheme="minorHAnsi"/>
          <w:b w:val="0"/>
          <w:bCs w:val="0"/>
          <w:sz w:val="22"/>
          <w:szCs w:val="22"/>
          <w:lang w:eastAsia="ar-SA"/>
        </w:rPr>
        <w:t>1</w:t>
      </w:r>
      <w:r w:rsidR="001952A9" w:rsidRPr="00236A57">
        <w:rPr>
          <w:rFonts w:asciiTheme="minorHAnsi" w:hAnsiTheme="minorHAnsi"/>
          <w:b w:val="0"/>
          <w:bCs w:val="0"/>
          <w:sz w:val="22"/>
          <w:szCs w:val="22"/>
          <w:lang w:eastAsia="ar-SA"/>
        </w:rPr>
        <w:t>8</w:t>
      </w:r>
      <w:r w:rsidRPr="00236A57">
        <w:rPr>
          <w:rFonts w:asciiTheme="minorHAnsi" w:hAnsiTheme="minorHAnsi"/>
          <w:b w:val="0"/>
          <w:bCs w:val="0"/>
          <w:sz w:val="22"/>
          <w:szCs w:val="22"/>
          <w:lang w:eastAsia="ar-SA"/>
        </w:rPr>
        <w:t>.</w:t>
      </w:r>
      <w:r w:rsidR="001952A9" w:rsidRPr="00236A57">
        <w:rPr>
          <w:rFonts w:asciiTheme="minorHAnsi" w:hAnsiTheme="minorHAnsi"/>
          <w:b w:val="0"/>
          <w:bCs w:val="0"/>
          <w:sz w:val="22"/>
          <w:szCs w:val="22"/>
          <w:lang w:eastAsia="ar-SA"/>
        </w:rPr>
        <w:t>7</w:t>
      </w:r>
      <w:r w:rsidRPr="00236A57">
        <w:rPr>
          <w:rFonts w:asciiTheme="minorHAnsi" w:hAnsiTheme="minorHAnsi"/>
          <w:b w:val="0"/>
          <w:bCs w:val="0"/>
          <w:sz w:val="22"/>
          <w:szCs w:val="22"/>
          <w:lang w:eastAsia="ar-SA"/>
        </w:rPr>
        <w:t xml:space="preserve">. </w:t>
      </w:r>
      <w:r w:rsidRPr="00236A57">
        <w:rPr>
          <w:rFonts w:asciiTheme="minorHAnsi" w:hAnsiTheme="minorHAnsi"/>
          <w:sz w:val="22"/>
          <w:szCs w:val="22"/>
          <w:lang w:eastAsia="ar-SA"/>
        </w:rPr>
        <w:tab/>
      </w:r>
      <w:r w:rsidRPr="00236A57">
        <w:rPr>
          <w:rFonts w:asciiTheme="minorHAnsi" w:hAnsiTheme="minorHAnsi"/>
          <w:b w:val="0"/>
          <w:bCs w:val="0"/>
          <w:sz w:val="22"/>
          <w:szCs w:val="22"/>
          <w:lang w:eastAsia="ar-SA"/>
        </w:rPr>
        <w:t xml:space="preserve">Zamawiający zatrzyma wadium wraz z odsetkami, w przypadkach określonych w art. </w:t>
      </w:r>
      <w:r w:rsidR="5F4726E9" w:rsidRPr="00236A57">
        <w:rPr>
          <w:rFonts w:asciiTheme="minorHAnsi" w:hAnsiTheme="minorHAnsi"/>
          <w:b w:val="0"/>
          <w:bCs w:val="0"/>
          <w:sz w:val="22"/>
          <w:szCs w:val="22"/>
          <w:lang w:eastAsia="ar-SA"/>
        </w:rPr>
        <w:t>98</w:t>
      </w:r>
      <w:r w:rsidRPr="00236A57">
        <w:rPr>
          <w:rFonts w:asciiTheme="minorHAnsi" w:hAnsiTheme="minorHAnsi"/>
          <w:b w:val="0"/>
          <w:bCs w:val="0"/>
          <w:sz w:val="22"/>
          <w:szCs w:val="22"/>
          <w:lang w:eastAsia="ar-SA"/>
        </w:rPr>
        <w:t xml:space="preserve"> ust. </w:t>
      </w:r>
      <w:r w:rsidR="3971AA80" w:rsidRPr="00236A57">
        <w:rPr>
          <w:rFonts w:asciiTheme="minorHAnsi" w:hAnsiTheme="minorHAnsi"/>
          <w:b w:val="0"/>
          <w:bCs w:val="0"/>
          <w:sz w:val="22"/>
          <w:szCs w:val="22"/>
          <w:lang w:eastAsia="ar-SA"/>
        </w:rPr>
        <w:t>6</w:t>
      </w:r>
      <w:r w:rsidRPr="00236A57">
        <w:rPr>
          <w:rFonts w:asciiTheme="minorHAnsi" w:hAnsiTheme="minorHAnsi"/>
          <w:b w:val="0"/>
          <w:bCs w:val="0"/>
          <w:sz w:val="22"/>
          <w:szCs w:val="22"/>
          <w:lang w:eastAsia="ar-SA"/>
        </w:rPr>
        <w:t xml:space="preserve"> ustawy </w:t>
      </w:r>
      <w:proofErr w:type="spellStart"/>
      <w:r w:rsidRPr="00236A57">
        <w:rPr>
          <w:rFonts w:asciiTheme="minorHAnsi" w:hAnsiTheme="minorHAnsi"/>
          <w:b w:val="0"/>
          <w:bCs w:val="0"/>
          <w:sz w:val="22"/>
          <w:szCs w:val="22"/>
          <w:lang w:eastAsia="ar-SA"/>
        </w:rPr>
        <w:t>Pzp</w:t>
      </w:r>
      <w:proofErr w:type="spellEnd"/>
      <w:r w:rsidR="00D75FF4">
        <w:rPr>
          <w:rFonts w:ascii="Verdana" w:hAnsi="Verdana"/>
          <w:b w:val="0"/>
          <w:bCs w:val="0"/>
          <w:i/>
          <w:sz w:val="20"/>
          <w:szCs w:val="20"/>
          <w:lang w:eastAsia="ar-SA"/>
        </w:rPr>
        <w:t>.</w:t>
      </w:r>
    </w:p>
    <w:p w14:paraId="34B3F2EB" w14:textId="77777777" w:rsidR="0006792C" w:rsidRPr="007D3A1D" w:rsidRDefault="0006792C" w:rsidP="00C258EB">
      <w:pPr>
        <w:pStyle w:val="Tekstpodstawowy2"/>
        <w:tabs>
          <w:tab w:val="left" w:pos="851"/>
          <w:tab w:val="left" w:pos="1134"/>
        </w:tabs>
        <w:spacing w:after="120"/>
        <w:ind w:left="851" w:hanging="425"/>
        <w:rPr>
          <w:rFonts w:ascii="Verdana" w:hAnsi="Verdana"/>
          <w:b w:val="0"/>
          <w:sz w:val="20"/>
          <w:szCs w:val="20"/>
          <w:lang w:eastAsia="ar-SA"/>
        </w:rPr>
      </w:pPr>
    </w:p>
    <w:p w14:paraId="37A2ACBA" w14:textId="022564E9" w:rsidR="0006792C" w:rsidRPr="00091CC5" w:rsidRDefault="0006792C" w:rsidP="00091CC5">
      <w:pPr>
        <w:suppressAutoHyphens/>
        <w:spacing w:before="120" w:after="120"/>
        <w:rPr>
          <w:rFonts w:asciiTheme="minorHAnsi" w:hAnsiTheme="minorHAnsi"/>
          <w:b/>
          <w:bCs/>
          <w:sz w:val="22"/>
          <w:szCs w:val="22"/>
          <w:lang w:eastAsia="ar-SA"/>
        </w:rPr>
      </w:pPr>
      <w:r w:rsidRPr="00091CC5">
        <w:rPr>
          <w:rFonts w:asciiTheme="minorHAnsi" w:hAnsiTheme="minorHAnsi"/>
          <w:b/>
          <w:bCs/>
          <w:sz w:val="22"/>
          <w:szCs w:val="22"/>
          <w:lang w:eastAsia="ar-SA"/>
        </w:rPr>
        <w:t>1</w:t>
      </w:r>
      <w:r w:rsidR="001952A9" w:rsidRPr="00091CC5">
        <w:rPr>
          <w:rFonts w:asciiTheme="minorHAnsi" w:hAnsiTheme="minorHAnsi"/>
          <w:b/>
          <w:bCs/>
          <w:sz w:val="22"/>
          <w:szCs w:val="22"/>
          <w:lang w:eastAsia="ar-SA"/>
        </w:rPr>
        <w:t>9</w:t>
      </w:r>
      <w:r w:rsidRPr="00091CC5">
        <w:rPr>
          <w:rFonts w:asciiTheme="minorHAnsi" w:hAnsiTheme="minorHAnsi"/>
          <w:b/>
          <w:bCs/>
          <w:sz w:val="22"/>
          <w:szCs w:val="22"/>
          <w:lang w:eastAsia="ar-SA"/>
        </w:rPr>
        <w:t>.</w:t>
      </w:r>
      <w:r w:rsidRPr="00091CC5">
        <w:rPr>
          <w:rFonts w:asciiTheme="minorHAnsi" w:hAnsiTheme="minorHAnsi"/>
          <w:b/>
          <w:sz w:val="22"/>
          <w:szCs w:val="22"/>
          <w:lang w:eastAsia="ar-SA"/>
        </w:rPr>
        <w:tab/>
      </w:r>
      <w:r w:rsidRPr="00091CC5">
        <w:rPr>
          <w:rFonts w:asciiTheme="minorHAnsi" w:hAnsiTheme="minorHAnsi" w:cs="Verdana"/>
          <w:b/>
          <w:bCs/>
          <w:spacing w:val="4"/>
          <w:sz w:val="22"/>
          <w:szCs w:val="22"/>
        </w:rPr>
        <w:t>MIEJSCE ORAZ TERMIN SKŁADANIA I OTWARCIA OFERT</w:t>
      </w:r>
    </w:p>
    <w:p w14:paraId="2DC5F541" w14:textId="1076C919" w:rsidR="00091CC5" w:rsidRPr="00091CC5" w:rsidRDefault="0006792C" w:rsidP="0006546E">
      <w:pPr>
        <w:pStyle w:val="Tekstpodstawowywcity"/>
        <w:spacing w:before="120" w:after="120"/>
        <w:ind w:left="567" w:hanging="567"/>
        <w:jc w:val="both"/>
        <w:rPr>
          <w:rFonts w:asciiTheme="minorHAnsi" w:hAnsiTheme="minorHAnsi"/>
          <w:b/>
          <w:sz w:val="22"/>
          <w:szCs w:val="22"/>
        </w:rPr>
      </w:pPr>
      <w:r w:rsidRPr="00091CC5">
        <w:rPr>
          <w:rFonts w:asciiTheme="minorHAnsi" w:hAnsiTheme="minorHAnsi"/>
          <w:color w:val="000000"/>
          <w:spacing w:val="4"/>
          <w:sz w:val="22"/>
          <w:szCs w:val="22"/>
          <w:lang w:eastAsia="ar-SA"/>
        </w:rPr>
        <w:t>1</w:t>
      </w:r>
      <w:r w:rsidR="001952A9" w:rsidRPr="00091CC5">
        <w:rPr>
          <w:rFonts w:asciiTheme="minorHAnsi" w:hAnsiTheme="minorHAnsi"/>
          <w:color w:val="000000"/>
          <w:spacing w:val="4"/>
          <w:sz w:val="22"/>
          <w:szCs w:val="22"/>
          <w:lang w:eastAsia="ar-SA"/>
        </w:rPr>
        <w:t>9</w:t>
      </w:r>
      <w:r w:rsidRPr="00091CC5">
        <w:rPr>
          <w:rFonts w:asciiTheme="minorHAnsi" w:hAnsiTheme="minorHAnsi"/>
          <w:color w:val="000000"/>
          <w:spacing w:val="4"/>
          <w:sz w:val="22"/>
          <w:szCs w:val="22"/>
          <w:lang w:eastAsia="ar-SA"/>
        </w:rPr>
        <w:t>.1.</w:t>
      </w:r>
      <w:r w:rsidRPr="00091CC5">
        <w:rPr>
          <w:rFonts w:asciiTheme="minorHAnsi" w:hAnsiTheme="minorHAnsi"/>
          <w:color w:val="000000"/>
          <w:spacing w:val="4"/>
          <w:sz w:val="22"/>
          <w:szCs w:val="22"/>
          <w:lang w:eastAsia="ar-SA"/>
        </w:rPr>
        <w:tab/>
      </w:r>
      <w:r w:rsidR="00091CC5" w:rsidRPr="00091CC5">
        <w:rPr>
          <w:rFonts w:asciiTheme="minorHAnsi" w:hAnsiTheme="minorHAnsi"/>
          <w:sz w:val="22"/>
          <w:szCs w:val="22"/>
        </w:rPr>
        <w:t>Ofertę wraz z dokumentami, o których mowa w  pkt</w:t>
      </w:r>
      <w:r w:rsidR="00252556">
        <w:rPr>
          <w:rFonts w:asciiTheme="minorHAnsi" w:hAnsiTheme="minorHAnsi"/>
          <w:sz w:val="22"/>
          <w:szCs w:val="22"/>
        </w:rPr>
        <w:t xml:space="preserve"> 16.6</w:t>
      </w:r>
      <w:r w:rsidR="00091CC5" w:rsidRPr="00091CC5">
        <w:rPr>
          <w:rFonts w:asciiTheme="minorHAnsi" w:hAnsiTheme="minorHAnsi"/>
          <w:sz w:val="22"/>
          <w:szCs w:val="22"/>
        </w:rPr>
        <w:t xml:space="preserve"> należy złożyć w terminie do dnia </w:t>
      </w:r>
      <w:r w:rsidR="00465BB5">
        <w:rPr>
          <w:rFonts w:asciiTheme="minorHAnsi" w:hAnsiTheme="minorHAnsi"/>
          <w:b/>
          <w:sz w:val="22"/>
          <w:szCs w:val="22"/>
        </w:rPr>
        <w:t>16.11.2022 r.</w:t>
      </w:r>
      <w:r w:rsidR="00091CC5" w:rsidRPr="00091CC5">
        <w:rPr>
          <w:rFonts w:asciiTheme="minorHAnsi" w:hAnsiTheme="minorHAnsi"/>
          <w:sz w:val="22"/>
          <w:szCs w:val="22"/>
        </w:rPr>
        <w:t xml:space="preserve"> do godziny </w:t>
      </w:r>
      <w:r w:rsidR="008938F1">
        <w:rPr>
          <w:rFonts w:asciiTheme="minorHAnsi" w:hAnsiTheme="minorHAnsi"/>
          <w:b/>
          <w:bCs/>
          <w:color w:val="000000" w:themeColor="text1"/>
          <w:sz w:val="22"/>
          <w:szCs w:val="22"/>
        </w:rPr>
        <w:t>godz. 10</w:t>
      </w:r>
      <w:r w:rsidR="003D16BA">
        <w:rPr>
          <w:rFonts w:asciiTheme="minorHAnsi" w:hAnsiTheme="minorHAnsi"/>
          <w:b/>
          <w:bCs/>
          <w:color w:val="000000" w:themeColor="text1"/>
          <w:sz w:val="22"/>
          <w:szCs w:val="22"/>
          <w:u w:val="single"/>
          <w:vertAlign w:val="superscript"/>
        </w:rPr>
        <w:t>0</w:t>
      </w:r>
      <w:r w:rsidR="00091CC5" w:rsidRPr="00091CC5">
        <w:rPr>
          <w:rFonts w:asciiTheme="minorHAnsi" w:hAnsiTheme="minorHAnsi"/>
          <w:b/>
          <w:bCs/>
          <w:color w:val="000000" w:themeColor="text1"/>
          <w:sz w:val="22"/>
          <w:szCs w:val="22"/>
          <w:u w:val="single"/>
          <w:vertAlign w:val="superscript"/>
        </w:rPr>
        <w:t xml:space="preserve">0 </w:t>
      </w:r>
      <w:r w:rsidR="00091CC5" w:rsidRPr="00091CC5">
        <w:rPr>
          <w:rFonts w:asciiTheme="minorHAnsi" w:hAnsiTheme="minorHAnsi"/>
          <w:sz w:val="22"/>
          <w:szCs w:val="22"/>
        </w:rPr>
        <w:t xml:space="preserve"> za pośrednictwem Formularza do złożenia oferty dostępnego na </w:t>
      </w:r>
      <w:proofErr w:type="spellStart"/>
      <w:r w:rsidR="00091CC5" w:rsidRPr="00091CC5">
        <w:rPr>
          <w:rFonts w:asciiTheme="minorHAnsi" w:hAnsiTheme="minorHAnsi"/>
          <w:sz w:val="22"/>
          <w:szCs w:val="22"/>
        </w:rPr>
        <w:t>ePUAP</w:t>
      </w:r>
      <w:proofErr w:type="spellEnd"/>
      <w:r w:rsidR="00091CC5" w:rsidRPr="00091CC5">
        <w:rPr>
          <w:rFonts w:asciiTheme="minorHAnsi" w:hAnsiTheme="minorHAnsi"/>
          <w:sz w:val="22"/>
          <w:szCs w:val="22"/>
        </w:rPr>
        <w:t xml:space="preserve"> i udostępnionego również na </w:t>
      </w:r>
      <w:proofErr w:type="spellStart"/>
      <w:r w:rsidR="00091CC5" w:rsidRPr="00091CC5">
        <w:rPr>
          <w:rFonts w:asciiTheme="minorHAnsi" w:hAnsiTheme="minorHAnsi"/>
          <w:sz w:val="22"/>
          <w:szCs w:val="22"/>
        </w:rPr>
        <w:t>miniPortalu</w:t>
      </w:r>
      <w:proofErr w:type="spellEnd"/>
      <w:r w:rsidR="00091CC5" w:rsidRPr="00091CC5">
        <w:rPr>
          <w:rFonts w:asciiTheme="minorHAnsi" w:hAnsiTheme="minorHAnsi"/>
          <w:sz w:val="22"/>
          <w:szCs w:val="22"/>
        </w:rPr>
        <w:t xml:space="preserve"> na adres skrzynki </w:t>
      </w:r>
      <w:proofErr w:type="spellStart"/>
      <w:r w:rsidR="00091CC5" w:rsidRPr="00091CC5">
        <w:rPr>
          <w:rFonts w:asciiTheme="minorHAnsi" w:hAnsiTheme="minorHAnsi"/>
          <w:sz w:val="22"/>
          <w:szCs w:val="22"/>
        </w:rPr>
        <w:t>ePUA</w:t>
      </w:r>
      <w:r w:rsidR="00B643D7">
        <w:rPr>
          <w:rFonts w:asciiTheme="minorHAnsi" w:hAnsiTheme="minorHAnsi"/>
          <w:sz w:val="22"/>
          <w:szCs w:val="22"/>
        </w:rPr>
        <w:t>P</w:t>
      </w:r>
      <w:proofErr w:type="spellEnd"/>
      <w:r w:rsidR="00B643D7">
        <w:rPr>
          <w:rFonts w:asciiTheme="minorHAnsi" w:hAnsiTheme="minorHAnsi"/>
          <w:sz w:val="22"/>
          <w:szCs w:val="22"/>
        </w:rPr>
        <w:t>: skrzynka EPUAP: /y337iyg5yw/</w:t>
      </w:r>
      <w:proofErr w:type="spellStart"/>
      <w:r w:rsidR="00B643D7">
        <w:rPr>
          <w:rFonts w:asciiTheme="minorHAnsi" w:hAnsiTheme="minorHAnsi"/>
          <w:sz w:val="22"/>
          <w:szCs w:val="22"/>
        </w:rPr>
        <w:t>S</w:t>
      </w:r>
      <w:r w:rsidR="00091CC5" w:rsidRPr="00091CC5">
        <w:rPr>
          <w:rFonts w:asciiTheme="minorHAnsi" w:hAnsiTheme="minorHAnsi"/>
          <w:sz w:val="22"/>
          <w:szCs w:val="22"/>
        </w:rPr>
        <w:t>krytka</w:t>
      </w:r>
      <w:r w:rsidR="00B643D7">
        <w:rPr>
          <w:rFonts w:asciiTheme="minorHAnsi" w:hAnsiTheme="minorHAnsi"/>
          <w:sz w:val="22"/>
          <w:szCs w:val="22"/>
        </w:rPr>
        <w:t>ESP</w:t>
      </w:r>
      <w:proofErr w:type="spellEnd"/>
      <w:r w:rsidR="00217929" w:rsidRPr="00217929">
        <w:rPr>
          <w:rFonts w:asciiTheme="minorHAnsi" w:hAnsiTheme="minorHAnsi"/>
          <w:color w:val="333333"/>
          <w:sz w:val="22"/>
          <w:szCs w:val="22"/>
          <w:shd w:val="clear" w:color="auto" w:fill="F5F5F5"/>
        </w:rPr>
        <w:t xml:space="preserve"> </w:t>
      </w:r>
      <w:r w:rsidR="00217929">
        <w:rPr>
          <w:rFonts w:asciiTheme="minorHAnsi" w:hAnsiTheme="minorHAnsi"/>
          <w:color w:val="333333"/>
          <w:sz w:val="22"/>
          <w:szCs w:val="22"/>
          <w:shd w:val="clear" w:color="auto" w:fill="F5F5F5"/>
        </w:rPr>
        <w:t>(</w:t>
      </w:r>
      <w:r w:rsidR="00217929" w:rsidRPr="00217929">
        <w:rPr>
          <w:rFonts w:asciiTheme="minorHAnsi" w:hAnsiTheme="minorHAnsi"/>
          <w:sz w:val="22"/>
          <w:szCs w:val="22"/>
        </w:rPr>
        <w:t>nazwa: URZĄD MIEJSKI W ŻARACH</w:t>
      </w:r>
      <w:r w:rsidR="00217929">
        <w:rPr>
          <w:rFonts w:asciiTheme="minorHAnsi" w:hAnsiTheme="minorHAnsi"/>
          <w:sz w:val="22"/>
          <w:szCs w:val="22"/>
        </w:rPr>
        <w:t>)</w:t>
      </w:r>
      <w:r w:rsidR="00091CC5" w:rsidRPr="00091CC5">
        <w:rPr>
          <w:rFonts w:asciiTheme="minorHAnsi" w:hAnsiTheme="minorHAnsi"/>
          <w:sz w:val="22"/>
          <w:szCs w:val="22"/>
        </w:rPr>
        <w:t>.</w:t>
      </w:r>
    </w:p>
    <w:p w14:paraId="4BEB82F5" w14:textId="78F26C22" w:rsidR="00091CC5" w:rsidRPr="00091CC5" w:rsidRDefault="00091CC5" w:rsidP="0006546E">
      <w:pPr>
        <w:suppressAutoHyphens/>
        <w:spacing w:before="120" w:after="120"/>
        <w:ind w:left="567" w:hanging="567"/>
        <w:jc w:val="both"/>
        <w:rPr>
          <w:rFonts w:asciiTheme="minorHAnsi" w:hAnsiTheme="minorHAnsi" w:cs="Verdana"/>
          <w:spacing w:val="4"/>
          <w:sz w:val="22"/>
          <w:szCs w:val="22"/>
        </w:rPr>
      </w:pPr>
      <w:r w:rsidRPr="00091CC5">
        <w:rPr>
          <w:rFonts w:asciiTheme="minorHAnsi" w:hAnsiTheme="minorHAnsi"/>
          <w:sz w:val="22"/>
          <w:szCs w:val="22"/>
        </w:rPr>
        <w:t xml:space="preserve">19.2 </w:t>
      </w:r>
      <w:r w:rsidR="0006546E">
        <w:rPr>
          <w:rFonts w:asciiTheme="minorHAnsi" w:hAnsiTheme="minorHAnsi"/>
          <w:sz w:val="22"/>
          <w:szCs w:val="22"/>
        </w:rPr>
        <w:t xml:space="preserve"> </w:t>
      </w:r>
      <w:r w:rsidRPr="00091CC5">
        <w:rPr>
          <w:rFonts w:asciiTheme="minorHAnsi" w:hAnsiTheme="minorHAnsi"/>
          <w:sz w:val="22"/>
          <w:szCs w:val="22"/>
        </w:rPr>
        <w:t xml:space="preserve">Otwarcie ofert nastąpi w </w:t>
      </w:r>
      <w:r w:rsidRPr="00B70325">
        <w:rPr>
          <w:rFonts w:asciiTheme="minorHAnsi" w:hAnsiTheme="minorHAnsi"/>
          <w:sz w:val="22"/>
          <w:szCs w:val="22"/>
        </w:rPr>
        <w:t>dniu</w:t>
      </w:r>
      <w:r w:rsidR="00477672">
        <w:rPr>
          <w:rFonts w:asciiTheme="minorHAnsi" w:hAnsiTheme="minorHAnsi"/>
          <w:sz w:val="22"/>
          <w:szCs w:val="22"/>
        </w:rPr>
        <w:t xml:space="preserve"> </w:t>
      </w:r>
      <w:r w:rsidR="00465BB5">
        <w:rPr>
          <w:rFonts w:asciiTheme="minorHAnsi" w:hAnsiTheme="minorHAnsi"/>
          <w:b/>
          <w:sz w:val="22"/>
          <w:szCs w:val="22"/>
        </w:rPr>
        <w:t>16.11.2022 r.</w:t>
      </w:r>
      <w:r w:rsidRPr="00091CC5">
        <w:rPr>
          <w:rFonts w:asciiTheme="minorHAnsi" w:hAnsiTheme="minorHAnsi"/>
          <w:sz w:val="22"/>
          <w:szCs w:val="22"/>
        </w:rPr>
        <w:t xml:space="preserve"> </w:t>
      </w:r>
      <w:r w:rsidR="003D16BA">
        <w:rPr>
          <w:rFonts w:asciiTheme="minorHAnsi" w:hAnsiTheme="minorHAnsi"/>
          <w:b/>
          <w:bCs/>
          <w:color w:val="000000" w:themeColor="text1"/>
          <w:sz w:val="22"/>
          <w:szCs w:val="22"/>
        </w:rPr>
        <w:t xml:space="preserve"> o godz. 12</w:t>
      </w:r>
      <w:r w:rsidRPr="00091CC5">
        <w:rPr>
          <w:rFonts w:asciiTheme="minorHAnsi" w:hAnsiTheme="minorHAnsi"/>
          <w:b/>
          <w:bCs/>
          <w:color w:val="000000" w:themeColor="text1"/>
          <w:sz w:val="22"/>
          <w:szCs w:val="22"/>
          <w:u w:val="single"/>
          <w:vertAlign w:val="superscript"/>
        </w:rPr>
        <w:t>00</w:t>
      </w:r>
      <w:r w:rsidRPr="00091CC5">
        <w:rPr>
          <w:rFonts w:asciiTheme="minorHAnsi" w:hAnsiTheme="minorHAnsi"/>
          <w:b/>
          <w:bCs/>
          <w:color w:val="000000" w:themeColor="text1"/>
          <w:sz w:val="22"/>
          <w:szCs w:val="22"/>
          <w:vertAlign w:val="superscript"/>
        </w:rPr>
        <w:t xml:space="preserve"> </w:t>
      </w:r>
      <w:r w:rsidRPr="00252556">
        <w:rPr>
          <w:rFonts w:asciiTheme="minorHAnsi" w:hAnsiTheme="minorHAnsi" w:cs="Verdana"/>
          <w:spacing w:val="4"/>
          <w:sz w:val="22"/>
          <w:szCs w:val="22"/>
        </w:rPr>
        <w:t xml:space="preserve">za pośrednictwem </w:t>
      </w:r>
      <w:proofErr w:type="spellStart"/>
      <w:r w:rsidRPr="00252556">
        <w:rPr>
          <w:rFonts w:asciiTheme="minorHAnsi" w:hAnsiTheme="minorHAnsi" w:cs="Verdana"/>
          <w:spacing w:val="4"/>
          <w:sz w:val="22"/>
          <w:szCs w:val="22"/>
        </w:rPr>
        <w:t>miniPortalu</w:t>
      </w:r>
      <w:proofErr w:type="spellEnd"/>
      <w:r w:rsidRPr="00252556">
        <w:rPr>
          <w:rFonts w:asciiTheme="minorHAnsi" w:hAnsiTheme="minorHAnsi" w:cs="Verdana"/>
          <w:spacing w:val="4"/>
          <w:sz w:val="22"/>
          <w:szCs w:val="22"/>
        </w:rPr>
        <w:t xml:space="preserve">. </w:t>
      </w:r>
      <w:r w:rsidR="00DD2C69" w:rsidRPr="00252556">
        <w:rPr>
          <w:rFonts w:asciiTheme="minorHAnsi" w:hAnsiTheme="minorHAnsi" w:cs="Verdana"/>
          <w:spacing w:val="4"/>
          <w:sz w:val="22"/>
          <w:szCs w:val="22"/>
        </w:rPr>
        <w:br/>
      </w:r>
      <w:r w:rsidRPr="00252556">
        <w:rPr>
          <w:rFonts w:asciiTheme="minorHAnsi" w:hAnsiTheme="minorHAnsi" w:cs="Verdana"/>
          <w:spacing w:val="4"/>
          <w:sz w:val="22"/>
          <w:szCs w:val="22"/>
        </w:rPr>
        <w:t xml:space="preserve">W przypadku awarii </w:t>
      </w:r>
      <w:proofErr w:type="spellStart"/>
      <w:r w:rsidRPr="00252556">
        <w:rPr>
          <w:rFonts w:asciiTheme="minorHAnsi" w:hAnsiTheme="minorHAnsi" w:cs="Verdana"/>
          <w:spacing w:val="4"/>
          <w:sz w:val="22"/>
          <w:szCs w:val="22"/>
        </w:rPr>
        <w:t>miniPortalu</w:t>
      </w:r>
      <w:proofErr w:type="spellEnd"/>
      <w:r w:rsidRPr="00252556">
        <w:rPr>
          <w:rFonts w:asciiTheme="minorHAnsi" w:hAnsiTheme="minorHAnsi" w:cs="Verdana"/>
          <w:spacing w:val="4"/>
          <w:sz w:val="22"/>
          <w:szCs w:val="22"/>
        </w:rPr>
        <w:t>, k</w:t>
      </w:r>
      <w:r w:rsidRPr="00091CC5">
        <w:rPr>
          <w:rFonts w:asciiTheme="minorHAnsi" w:hAnsiTheme="minorHAnsi" w:cs="Verdana"/>
          <w:spacing w:val="4"/>
          <w:sz w:val="22"/>
          <w:szCs w:val="22"/>
        </w:rPr>
        <w:t xml:space="preserve">tóra spowoduje brak możliwości otwarcia ofert </w:t>
      </w:r>
      <w:r w:rsidR="00DD2C69">
        <w:rPr>
          <w:rFonts w:asciiTheme="minorHAnsi" w:hAnsiTheme="minorHAnsi" w:cs="Verdana"/>
          <w:spacing w:val="4"/>
          <w:sz w:val="22"/>
          <w:szCs w:val="22"/>
        </w:rPr>
        <w:br/>
      </w:r>
      <w:r w:rsidRPr="00091CC5">
        <w:rPr>
          <w:rFonts w:asciiTheme="minorHAnsi" w:hAnsiTheme="minorHAnsi" w:cs="Verdana"/>
          <w:spacing w:val="4"/>
          <w:sz w:val="22"/>
          <w:szCs w:val="22"/>
        </w:rPr>
        <w:t>w powyższym terminie, otwarcie ofert nastąpi niezwłocznie po usunięciu awarii.</w:t>
      </w:r>
      <w:r w:rsidR="0006546E">
        <w:rPr>
          <w:rFonts w:asciiTheme="minorHAnsi" w:hAnsiTheme="minorHAnsi" w:cs="Verdana"/>
          <w:spacing w:val="4"/>
          <w:sz w:val="22"/>
          <w:szCs w:val="22"/>
        </w:rPr>
        <w:t xml:space="preserve"> W takim przypadku Zamawiający poinformuje o zmianie terminu otwarcia ofert na </w:t>
      </w:r>
      <w:r w:rsidR="0006546E" w:rsidRPr="00091CC5">
        <w:rPr>
          <w:rFonts w:asciiTheme="minorHAnsi" w:hAnsiTheme="minorHAnsi"/>
          <w:sz w:val="22"/>
          <w:szCs w:val="22"/>
        </w:rPr>
        <w:t>stronie internetowej prowadzonego postępowania</w:t>
      </w:r>
      <w:r w:rsidR="0006546E">
        <w:rPr>
          <w:rFonts w:asciiTheme="minorHAnsi" w:hAnsiTheme="minorHAnsi"/>
          <w:sz w:val="22"/>
          <w:szCs w:val="22"/>
        </w:rPr>
        <w:t>.</w:t>
      </w:r>
    </w:p>
    <w:p w14:paraId="44FBD279" w14:textId="4068F4F3" w:rsidR="00091CC5" w:rsidRPr="00091CC5" w:rsidRDefault="00091CC5" w:rsidP="009647C5">
      <w:pPr>
        <w:pStyle w:val="Tekstpodstawowywcity"/>
        <w:numPr>
          <w:ilvl w:val="1"/>
          <w:numId w:val="11"/>
        </w:numPr>
        <w:spacing w:before="120" w:after="120"/>
        <w:ind w:left="567" w:hanging="567"/>
        <w:jc w:val="both"/>
        <w:rPr>
          <w:rFonts w:asciiTheme="minorHAnsi" w:hAnsiTheme="minorHAnsi"/>
          <w:b/>
          <w:sz w:val="22"/>
          <w:szCs w:val="22"/>
        </w:rPr>
      </w:pPr>
      <w:r w:rsidRPr="00091CC5">
        <w:rPr>
          <w:rFonts w:asciiTheme="minorHAnsi" w:hAnsiTheme="minorHAnsi"/>
          <w:sz w:val="22"/>
          <w:szCs w:val="22"/>
        </w:rPr>
        <w:t>Naj</w:t>
      </w:r>
      <w:r w:rsidR="0006546E">
        <w:rPr>
          <w:rFonts w:asciiTheme="minorHAnsi" w:hAnsiTheme="minorHAnsi"/>
          <w:sz w:val="22"/>
          <w:szCs w:val="22"/>
        </w:rPr>
        <w:t>później przed otwarciem ofert, Z</w:t>
      </w:r>
      <w:r w:rsidRPr="00091CC5">
        <w:rPr>
          <w:rFonts w:asciiTheme="minorHAnsi" w:hAnsiTheme="minorHAnsi"/>
          <w:sz w:val="22"/>
          <w:szCs w:val="22"/>
        </w:rPr>
        <w:t>amawiający udostępni na stronie internetowej prowadzonego postępowania informację o kwocie, jaką zamierza się przeznaczyć na sfinansowanie zamówienia.</w:t>
      </w:r>
    </w:p>
    <w:p w14:paraId="0BC64068" w14:textId="6697CFB3" w:rsidR="00091CC5" w:rsidRPr="00091CC5" w:rsidRDefault="00091CC5" w:rsidP="009647C5">
      <w:pPr>
        <w:pStyle w:val="Tekstpodstawowywcity"/>
        <w:numPr>
          <w:ilvl w:val="1"/>
          <w:numId w:val="11"/>
        </w:numPr>
        <w:spacing w:before="120" w:after="120"/>
        <w:ind w:left="567" w:hanging="567"/>
        <w:jc w:val="both"/>
        <w:rPr>
          <w:rFonts w:asciiTheme="minorHAnsi" w:hAnsiTheme="minorHAnsi"/>
          <w:sz w:val="22"/>
          <w:szCs w:val="22"/>
        </w:rPr>
      </w:pPr>
      <w:r w:rsidRPr="00091CC5">
        <w:rPr>
          <w:rFonts w:asciiTheme="minorHAnsi" w:hAnsiTheme="minorHAnsi"/>
          <w:sz w:val="22"/>
          <w:szCs w:val="22"/>
        </w:rPr>
        <w:t>N</w:t>
      </w:r>
      <w:r w:rsidR="0006546E">
        <w:rPr>
          <w:rFonts w:asciiTheme="minorHAnsi" w:hAnsiTheme="minorHAnsi"/>
          <w:sz w:val="22"/>
          <w:szCs w:val="22"/>
        </w:rPr>
        <w:t>iezwłocznie po otwarciu ofert, Z</w:t>
      </w:r>
      <w:r w:rsidRPr="00091CC5">
        <w:rPr>
          <w:rFonts w:asciiTheme="minorHAnsi" w:hAnsiTheme="minorHAnsi"/>
          <w:sz w:val="22"/>
          <w:szCs w:val="22"/>
        </w:rPr>
        <w:t>amawiający udostępnia na stronie internetowej prowadzonego postępowania informacje o:</w:t>
      </w:r>
    </w:p>
    <w:p w14:paraId="4FA17E18" w14:textId="06EA9100" w:rsidR="00091CC5" w:rsidRPr="00091CC5" w:rsidRDefault="00091CC5" w:rsidP="0006546E">
      <w:pPr>
        <w:pStyle w:val="Tekstpodstawowywcity"/>
        <w:spacing w:before="120" w:after="120"/>
        <w:ind w:left="709" w:hanging="142"/>
        <w:jc w:val="both"/>
        <w:rPr>
          <w:rFonts w:asciiTheme="minorHAnsi" w:hAnsiTheme="minorHAnsi"/>
          <w:sz w:val="22"/>
          <w:szCs w:val="22"/>
        </w:rPr>
      </w:pPr>
      <w:r w:rsidRPr="00091CC5">
        <w:rPr>
          <w:rFonts w:asciiTheme="minorHAnsi" w:hAnsiTheme="minorHAnsi"/>
          <w:sz w:val="22"/>
          <w:szCs w:val="22"/>
        </w:rPr>
        <w:t>- nazwach albo imionach i nazwiskach oraz siedzibach lub miejscach prowadzonej działalności gospodarczej albo miejscach zamieszkania Wykonawców, których oferty zostały otwarte.</w:t>
      </w:r>
    </w:p>
    <w:p w14:paraId="016F2DEC" w14:textId="77777777" w:rsidR="00091CC5" w:rsidRPr="00091CC5" w:rsidRDefault="00091CC5" w:rsidP="0006546E">
      <w:pPr>
        <w:pStyle w:val="Tekstpodstawowywcity"/>
        <w:spacing w:before="120" w:after="120"/>
        <w:ind w:left="709" w:hanging="142"/>
        <w:jc w:val="both"/>
        <w:rPr>
          <w:rFonts w:asciiTheme="minorHAnsi" w:hAnsiTheme="minorHAnsi"/>
          <w:sz w:val="22"/>
          <w:szCs w:val="22"/>
        </w:rPr>
      </w:pPr>
      <w:r w:rsidRPr="00091CC5">
        <w:rPr>
          <w:rFonts w:asciiTheme="minorHAnsi" w:hAnsiTheme="minorHAnsi"/>
          <w:sz w:val="22"/>
          <w:szCs w:val="22"/>
        </w:rPr>
        <w:t>- cenach lub kosztach zawartych w ofertach.</w:t>
      </w:r>
    </w:p>
    <w:p w14:paraId="4F904CB7" w14:textId="77777777" w:rsidR="0006792C" w:rsidRPr="007D3A1D" w:rsidRDefault="0006792C" w:rsidP="00C258EB">
      <w:pPr>
        <w:spacing w:before="120" w:after="120"/>
        <w:ind w:left="1134"/>
        <w:jc w:val="both"/>
        <w:rPr>
          <w:rStyle w:val="Wyrnieniedelikatne"/>
          <w:rFonts w:ascii="Verdana" w:hAnsi="Verdana"/>
          <w:color w:val="0070C0"/>
          <w:sz w:val="20"/>
          <w:szCs w:val="20"/>
        </w:rPr>
      </w:pPr>
    </w:p>
    <w:p w14:paraId="7E3431CF" w14:textId="411468A1" w:rsidR="0006792C" w:rsidRPr="0006546E" w:rsidRDefault="001952A9" w:rsidP="00C258EB">
      <w:pPr>
        <w:suppressAutoHyphens/>
        <w:spacing w:before="120" w:after="120"/>
        <w:rPr>
          <w:rFonts w:asciiTheme="minorHAnsi" w:hAnsiTheme="minorHAnsi"/>
          <w:b/>
          <w:bCs/>
          <w:sz w:val="22"/>
          <w:szCs w:val="22"/>
          <w:lang w:eastAsia="ar-SA"/>
        </w:rPr>
      </w:pPr>
      <w:r w:rsidRPr="0006546E">
        <w:rPr>
          <w:rFonts w:asciiTheme="minorHAnsi" w:hAnsiTheme="minorHAnsi"/>
          <w:b/>
          <w:bCs/>
          <w:sz w:val="22"/>
          <w:szCs w:val="22"/>
          <w:lang w:eastAsia="ar-SA"/>
        </w:rPr>
        <w:t>20</w:t>
      </w:r>
      <w:r w:rsidR="0006792C" w:rsidRPr="0006546E">
        <w:rPr>
          <w:rFonts w:asciiTheme="minorHAnsi" w:hAnsiTheme="minorHAnsi"/>
          <w:b/>
          <w:bCs/>
          <w:sz w:val="22"/>
          <w:szCs w:val="22"/>
          <w:lang w:eastAsia="ar-SA"/>
        </w:rPr>
        <w:t>.</w:t>
      </w:r>
      <w:r w:rsidR="0006792C" w:rsidRPr="0006546E">
        <w:rPr>
          <w:rFonts w:asciiTheme="minorHAnsi" w:hAnsiTheme="minorHAnsi"/>
          <w:b/>
          <w:sz w:val="22"/>
          <w:szCs w:val="22"/>
          <w:lang w:eastAsia="ar-SA"/>
        </w:rPr>
        <w:tab/>
      </w:r>
      <w:r w:rsidR="0006792C" w:rsidRPr="0006546E">
        <w:rPr>
          <w:rFonts w:asciiTheme="minorHAnsi" w:hAnsiTheme="minorHAnsi" w:cs="Verdana"/>
          <w:b/>
          <w:bCs/>
          <w:sz w:val="22"/>
          <w:szCs w:val="22"/>
        </w:rPr>
        <w:t>TERMIN ZWIĄZANIA OFERTĄ</w:t>
      </w:r>
    </w:p>
    <w:p w14:paraId="1DFB386A" w14:textId="2418602E" w:rsidR="0006792C" w:rsidRPr="0006546E" w:rsidRDefault="001952A9" w:rsidP="00C258EB">
      <w:pPr>
        <w:suppressAutoHyphens/>
        <w:spacing w:before="120" w:after="120"/>
        <w:ind w:left="709" w:hanging="709"/>
        <w:jc w:val="both"/>
        <w:rPr>
          <w:rFonts w:asciiTheme="minorHAnsi" w:hAnsiTheme="minorHAnsi" w:cs="Verdana"/>
          <w:sz w:val="22"/>
          <w:szCs w:val="22"/>
        </w:rPr>
      </w:pPr>
      <w:r w:rsidRPr="0006546E">
        <w:rPr>
          <w:rFonts w:asciiTheme="minorHAnsi" w:hAnsiTheme="minorHAnsi"/>
          <w:color w:val="000000"/>
          <w:spacing w:val="4"/>
          <w:sz w:val="22"/>
          <w:szCs w:val="22"/>
          <w:lang w:eastAsia="ar-SA"/>
        </w:rPr>
        <w:t>20</w:t>
      </w:r>
      <w:r w:rsidR="0006792C" w:rsidRPr="0006546E">
        <w:rPr>
          <w:rFonts w:asciiTheme="minorHAnsi" w:hAnsiTheme="minorHAnsi"/>
          <w:color w:val="000000"/>
          <w:spacing w:val="4"/>
          <w:sz w:val="22"/>
          <w:szCs w:val="22"/>
          <w:lang w:eastAsia="ar-SA"/>
        </w:rPr>
        <w:t>.1.</w:t>
      </w:r>
      <w:r w:rsidR="0006792C" w:rsidRPr="0006546E">
        <w:rPr>
          <w:rFonts w:asciiTheme="minorHAnsi" w:hAnsiTheme="minorHAnsi"/>
          <w:color w:val="000000"/>
          <w:spacing w:val="4"/>
          <w:sz w:val="22"/>
          <w:szCs w:val="22"/>
          <w:lang w:eastAsia="ar-SA"/>
        </w:rPr>
        <w:tab/>
      </w:r>
      <w:r w:rsidR="0083643B" w:rsidRPr="0006546E">
        <w:rPr>
          <w:rFonts w:asciiTheme="minorHAnsi" w:hAnsiTheme="minorHAnsi" w:cs="Verdana"/>
          <w:spacing w:val="4"/>
          <w:sz w:val="22"/>
          <w:szCs w:val="22"/>
        </w:rPr>
        <w:t>Wykonawca jest związany ofertą od dnia terminu składania ofert</w:t>
      </w:r>
      <w:r w:rsidR="4EF02240" w:rsidRPr="0006546E">
        <w:rPr>
          <w:rFonts w:asciiTheme="minorHAnsi" w:hAnsiTheme="minorHAnsi" w:cs="Verdana"/>
          <w:b/>
          <w:bCs/>
          <w:iCs/>
          <w:spacing w:val="4"/>
          <w:sz w:val="22"/>
          <w:szCs w:val="22"/>
        </w:rPr>
        <w:t xml:space="preserve"> do dnia </w:t>
      </w:r>
      <w:r w:rsidR="00465BB5">
        <w:rPr>
          <w:rFonts w:asciiTheme="minorHAnsi" w:hAnsiTheme="minorHAnsi" w:cs="Verdana"/>
          <w:b/>
          <w:bCs/>
          <w:iCs/>
          <w:spacing w:val="4"/>
          <w:sz w:val="22"/>
          <w:szCs w:val="22"/>
        </w:rPr>
        <w:t>13.02.2023 r.</w:t>
      </w:r>
      <w:r w:rsidR="0006792C" w:rsidRPr="0006546E">
        <w:rPr>
          <w:rFonts w:asciiTheme="minorHAnsi" w:hAnsiTheme="minorHAnsi" w:cs="Verdana"/>
          <w:spacing w:val="4"/>
          <w:sz w:val="22"/>
          <w:szCs w:val="22"/>
        </w:rPr>
        <w:t xml:space="preserve"> </w:t>
      </w:r>
    </w:p>
    <w:p w14:paraId="0B5842C9" w14:textId="34564AAE" w:rsidR="0083643B" w:rsidRPr="0006546E" w:rsidRDefault="001952A9" w:rsidP="00C258EB">
      <w:pPr>
        <w:suppressAutoHyphens/>
        <w:spacing w:before="120" w:after="120"/>
        <w:ind w:left="709" w:hanging="709"/>
        <w:jc w:val="both"/>
        <w:rPr>
          <w:rFonts w:asciiTheme="minorHAnsi" w:hAnsiTheme="minorHAnsi"/>
          <w:color w:val="000000"/>
          <w:spacing w:val="4"/>
          <w:sz w:val="22"/>
          <w:szCs w:val="22"/>
          <w:lang w:eastAsia="ar-SA"/>
        </w:rPr>
      </w:pPr>
      <w:r w:rsidRPr="0006546E">
        <w:rPr>
          <w:rFonts w:asciiTheme="minorHAnsi" w:hAnsiTheme="minorHAnsi"/>
          <w:color w:val="000000"/>
          <w:spacing w:val="4"/>
          <w:sz w:val="22"/>
          <w:szCs w:val="22"/>
          <w:lang w:eastAsia="ar-SA"/>
        </w:rPr>
        <w:t>20</w:t>
      </w:r>
      <w:r w:rsidR="0006792C" w:rsidRPr="0006546E">
        <w:rPr>
          <w:rFonts w:asciiTheme="minorHAnsi" w:hAnsiTheme="minorHAnsi"/>
          <w:color w:val="000000"/>
          <w:spacing w:val="4"/>
          <w:sz w:val="22"/>
          <w:szCs w:val="22"/>
          <w:lang w:eastAsia="ar-SA"/>
        </w:rPr>
        <w:t>.2.</w:t>
      </w:r>
      <w:r w:rsidRPr="0006546E">
        <w:rPr>
          <w:rFonts w:asciiTheme="minorHAnsi" w:hAnsiTheme="minorHAnsi"/>
          <w:color w:val="000000"/>
          <w:spacing w:val="4"/>
          <w:sz w:val="22"/>
          <w:szCs w:val="22"/>
          <w:lang w:eastAsia="ar-SA"/>
        </w:rPr>
        <w:tab/>
      </w:r>
      <w:r w:rsidR="35CFA6A7" w:rsidRPr="0006546E">
        <w:rPr>
          <w:rFonts w:asciiTheme="minorHAnsi" w:hAnsiTheme="minorHAnsi"/>
          <w:color w:val="000000"/>
          <w:spacing w:val="4"/>
          <w:sz w:val="22"/>
          <w:szCs w:val="22"/>
          <w:lang w:eastAsia="ar-SA"/>
        </w:rPr>
        <w:t>W przypadku</w:t>
      </w:r>
      <w:r w:rsidR="738DD4C5" w:rsidRPr="0006546E">
        <w:rPr>
          <w:rFonts w:asciiTheme="minorHAnsi" w:hAnsiTheme="minorHAnsi"/>
          <w:color w:val="000000"/>
          <w:spacing w:val="4"/>
          <w:sz w:val="22"/>
          <w:szCs w:val="22"/>
          <w:lang w:eastAsia="ar-SA"/>
        </w:rPr>
        <w:t xml:space="preserve">, gdy wybór najkorzystniejszej oferty nie nastąpi przed upływem terminu związania ofertą określonego w </w:t>
      </w:r>
      <w:r w:rsidR="260CA2A5" w:rsidRPr="0006546E">
        <w:rPr>
          <w:rFonts w:asciiTheme="minorHAnsi" w:hAnsiTheme="minorHAnsi"/>
          <w:color w:val="000000"/>
          <w:spacing w:val="4"/>
          <w:sz w:val="22"/>
          <w:szCs w:val="22"/>
          <w:lang w:eastAsia="ar-SA"/>
        </w:rPr>
        <w:t xml:space="preserve">pkt </w:t>
      </w:r>
      <w:r w:rsidRPr="0006546E">
        <w:rPr>
          <w:rFonts w:asciiTheme="minorHAnsi" w:hAnsiTheme="minorHAnsi"/>
          <w:color w:val="000000"/>
          <w:spacing w:val="4"/>
          <w:sz w:val="22"/>
          <w:szCs w:val="22"/>
          <w:lang w:eastAsia="ar-SA"/>
        </w:rPr>
        <w:t>20</w:t>
      </w:r>
      <w:r w:rsidR="260CA2A5" w:rsidRPr="0006546E">
        <w:rPr>
          <w:rFonts w:asciiTheme="minorHAnsi" w:hAnsiTheme="minorHAnsi"/>
          <w:color w:val="000000"/>
          <w:spacing w:val="4"/>
          <w:sz w:val="22"/>
          <w:szCs w:val="22"/>
          <w:lang w:eastAsia="ar-SA"/>
        </w:rPr>
        <w:t>.1., Zamawiający przed upływem terminu związania ofertą zwraca się jedn</w:t>
      </w:r>
      <w:r w:rsidR="42A332D0" w:rsidRPr="0006546E">
        <w:rPr>
          <w:rFonts w:asciiTheme="minorHAnsi" w:hAnsiTheme="minorHAnsi"/>
          <w:color w:val="000000"/>
          <w:spacing w:val="4"/>
          <w:sz w:val="22"/>
          <w:szCs w:val="22"/>
          <w:lang w:eastAsia="ar-SA"/>
        </w:rPr>
        <w:t>okrotnie do wykonawców o wyrażenie zgody na przedłużenie tego terminu o wskazywany przez niego okres, nie dłuższy niż</w:t>
      </w:r>
      <w:r w:rsidR="00E412F5">
        <w:rPr>
          <w:rFonts w:asciiTheme="minorHAnsi" w:hAnsiTheme="minorHAnsi"/>
          <w:color w:val="000000"/>
          <w:spacing w:val="4"/>
          <w:sz w:val="22"/>
          <w:szCs w:val="22"/>
          <w:lang w:eastAsia="ar-SA"/>
        </w:rPr>
        <w:t xml:space="preserve"> </w:t>
      </w:r>
      <w:r w:rsidR="00E412F5" w:rsidRPr="00F67D94">
        <w:rPr>
          <w:rFonts w:asciiTheme="minorHAnsi" w:hAnsiTheme="minorHAnsi"/>
          <w:color w:val="000000"/>
          <w:spacing w:val="4"/>
          <w:sz w:val="22"/>
          <w:szCs w:val="22"/>
          <w:lang w:eastAsia="ar-SA"/>
        </w:rPr>
        <w:t>6</w:t>
      </w:r>
      <w:r w:rsidR="55DF8B71" w:rsidRPr="00F67D94">
        <w:rPr>
          <w:rFonts w:asciiTheme="minorHAnsi" w:hAnsiTheme="minorHAnsi"/>
          <w:color w:val="000000"/>
          <w:spacing w:val="4"/>
          <w:sz w:val="22"/>
          <w:szCs w:val="22"/>
          <w:lang w:eastAsia="ar-SA"/>
        </w:rPr>
        <w:t>0 dni.</w:t>
      </w:r>
      <w:r w:rsidR="55DF8B71" w:rsidRPr="0006546E">
        <w:rPr>
          <w:rFonts w:asciiTheme="minorHAnsi" w:hAnsiTheme="minorHAnsi"/>
          <w:color w:val="000000"/>
          <w:spacing w:val="4"/>
          <w:sz w:val="22"/>
          <w:szCs w:val="22"/>
          <w:lang w:eastAsia="ar-SA"/>
        </w:rPr>
        <w:t xml:space="preserve"> </w:t>
      </w:r>
      <w:r w:rsidR="0006792C" w:rsidRPr="0006546E">
        <w:rPr>
          <w:rFonts w:asciiTheme="minorHAnsi" w:hAnsiTheme="minorHAnsi"/>
          <w:color w:val="000000"/>
          <w:spacing w:val="4"/>
          <w:sz w:val="22"/>
          <w:szCs w:val="22"/>
          <w:lang w:eastAsia="ar-SA"/>
        </w:rPr>
        <w:tab/>
      </w:r>
    </w:p>
    <w:p w14:paraId="25B134F9" w14:textId="1D422B2E" w:rsidR="0006792C" w:rsidRPr="0006546E" w:rsidRDefault="001952A9" w:rsidP="0006546E">
      <w:pPr>
        <w:suppressAutoHyphens/>
        <w:spacing w:before="120" w:after="120"/>
        <w:ind w:left="567" w:hanging="567"/>
        <w:jc w:val="both"/>
        <w:rPr>
          <w:rFonts w:asciiTheme="minorHAnsi" w:hAnsiTheme="minorHAnsi"/>
          <w:color w:val="000000" w:themeColor="text1"/>
          <w:sz w:val="22"/>
          <w:szCs w:val="22"/>
          <w:lang w:eastAsia="ar-SA"/>
        </w:rPr>
      </w:pPr>
      <w:r w:rsidRPr="0006546E">
        <w:rPr>
          <w:rFonts w:asciiTheme="minorHAnsi" w:hAnsiTheme="minorHAnsi"/>
          <w:color w:val="000000" w:themeColor="text1"/>
          <w:sz w:val="22"/>
          <w:szCs w:val="22"/>
          <w:lang w:eastAsia="ar-SA"/>
        </w:rPr>
        <w:t>20</w:t>
      </w:r>
      <w:r w:rsidR="0006792C" w:rsidRPr="0006546E">
        <w:rPr>
          <w:rFonts w:asciiTheme="minorHAnsi" w:hAnsiTheme="minorHAnsi"/>
          <w:color w:val="000000"/>
          <w:spacing w:val="4"/>
          <w:sz w:val="22"/>
          <w:szCs w:val="22"/>
          <w:lang w:eastAsia="ar-SA"/>
        </w:rPr>
        <w:t>.3.</w:t>
      </w:r>
      <w:r w:rsidR="5BFACDBA" w:rsidRPr="0006546E">
        <w:rPr>
          <w:rFonts w:asciiTheme="minorHAnsi" w:hAnsiTheme="minorHAnsi"/>
          <w:color w:val="000000"/>
          <w:spacing w:val="4"/>
          <w:sz w:val="22"/>
          <w:szCs w:val="22"/>
          <w:lang w:eastAsia="ar-SA"/>
        </w:rPr>
        <w:t xml:space="preserve"> Przedłużenie terminu związania ofertą wymaga złożenia przez Wykonawcę pisemnego oświadczenia o wyrażeniu zgody na przedłużenie terminu związania ofertą</w:t>
      </w:r>
      <w:r w:rsidR="007203E8">
        <w:rPr>
          <w:rFonts w:asciiTheme="minorHAnsi" w:hAnsiTheme="minorHAnsi"/>
          <w:color w:val="000000"/>
          <w:spacing w:val="4"/>
          <w:sz w:val="22"/>
          <w:szCs w:val="22"/>
          <w:lang w:eastAsia="ar-SA"/>
        </w:rPr>
        <w:t xml:space="preserve"> przekazanego przy użyciu środków komunikacji elektronicznej</w:t>
      </w:r>
      <w:r w:rsidR="5BFACDBA" w:rsidRPr="0006546E">
        <w:rPr>
          <w:rFonts w:asciiTheme="minorHAnsi" w:hAnsiTheme="minorHAnsi"/>
          <w:color w:val="000000"/>
          <w:spacing w:val="4"/>
          <w:sz w:val="22"/>
          <w:szCs w:val="22"/>
          <w:lang w:eastAsia="ar-SA"/>
        </w:rPr>
        <w:t>.</w:t>
      </w:r>
    </w:p>
    <w:p w14:paraId="19D08786" w14:textId="690800D5" w:rsidR="0006792C" w:rsidRPr="0006546E" w:rsidRDefault="001952A9" w:rsidP="0006546E">
      <w:pPr>
        <w:suppressAutoHyphens/>
        <w:spacing w:before="120" w:after="120"/>
        <w:ind w:left="567" w:hanging="567"/>
        <w:jc w:val="both"/>
        <w:rPr>
          <w:rFonts w:asciiTheme="minorHAnsi" w:hAnsiTheme="minorHAnsi" w:cs="Verdana"/>
          <w:sz w:val="22"/>
          <w:szCs w:val="22"/>
        </w:rPr>
      </w:pPr>
      <w:r w:rsidRPr="0006546E">
        <w:rPr>
          <w:rFonts w:asciiTheme="minorHAnsi" w:hAnsiTheme="minorHAnsi" w:cs="Verdana"/>
          <w:spacing w:val="4"/>
          <w:sz w:val="22"/>
          <w:szCs w:val="22"/>
        </w:rPr>
        <w:t>20</w:t>
      </w:r>
      <w:r w:rsidR="5BFACDBA" w:rsidRPr="0006546E">
        <w:rPr>
          <w:rFonts w:asciiTheme="minorHAnsi" w:hAnsiTheme="minorHAnsi" w:cs="Verdana"/>
          <w:spacing w:val="4"/>
          <w:sz w:val="22"/>
          <w:szCs w:val="22"/>
        </w:rPr>
        <w:t xml:space="preserve">.4.  </w:t>
      </w:r>
      <w:r w:rsidR="0006792C" w:rsidRPr="0006546E">
        <w:rPr>
          <w:rFonts w:asciiTheme="minorHAnsi" w:hAnsiTheme="minorHAnsi" w:cs="Verdana"/>
          <w:spacing w:val="4"/>
          <w:sz w:val="22"/>
          <w:szCs w:val="22"/>
        </w:rPr>
        <w:t>Przedłużenie terminu związania ofertą jest dopuszczalne tylko z jednoczesnym przedłużeniem okresu ważności wadium albo, jeżeli nie jest to możliwie, z wniesieniem nowego wadium na przedłużony okres związania ofertą.</w:t>
      </w:r>
    </w:p>
    <w:p w14:paraId="2A1F701D" w14:textId="7314E06A" w:rsidR="0006792C" w:rsidRPr="00F17593" w:rsidRDefault="0006792C" w:rsidP="00C258EB">
      <w:pPr>
        <w:suppressAutoHyphens/>
        <w:spacing w:before="120" w:after="120"/>
        <w:ind w:left="709" w:hanging="709"/>
        <w:jc w:val="both"/>
        <w:rPr>
          <w:rFonts w:asciiTheme="minorHAnsi" w:hAnsiTheme="minorHAnsi" w:cs="Verdana"/>
          <w:sz w:val="22"/>
          <w:szCs w:val="22"/>
        </w:rPr>
      </w:pPr>
    </w:p>
    <w:p w14:paraId="3C013C53" w14:textId="7AF091D3" w:rsidR="0006792C" w:rsidRPr="00F17593" w:rsidRDefault="001952A9" w:rsidP="00C258EB">
      <w:pPr>
        <w:suppressAutoHyphens/>
        <w:spacing w:before="120" w:after="120"/>
        <w:rPr>
          <w:rFonts w:asciiTheme="minorHAnsi" w:hAnsiTheme="minorHAnsi" w:cs="Verdana"/>
          <w:b/>
          <w:bCs/>
          <w:sz w:val="22"/>
          <w:szCs w:val="22"/>
        </w:rPr>
      </w:pPr>
      <w:r w:rsidRPr="00F17593">
        <w:rPr>
          <w:rFonts w:asciiTheme="minorHAnsi" w:hAnsiTheme="minorHAnsi"/>
          <w:b/>
          <w:sz w:val="22"/>
          <w:szCs w:val="22"/>
          <w:lang w:eastAsia="ar-SA"/>
        </w:rPr>
        <w:t>21</w:t>
      </w:r>
      <w:r w:rsidR="0006792C" w:rsidRPr="00F17593">
        <w:rPr>
          <w:rFonts w:asciiTheme="minorHAnsi" w:hAnsiTheme="minorHAnsi"/>
          <w:b/>
          <w:sz w:val="22"/>
          <w:szCs w:val="22"/>
          <w:lang w:eastAsia="ar-SA"/>
        </w:rPr>
        <w:t>.</w:t>
      </w:r>
      <w:r w:rsidR="0006792C" w:rsidRPr="00F17593">
        <w:rPr>
          <w:rFonts w:asciiTheme="minorHAnsi" w:hAnsiTheme="minorHAnsi"/>
          <w:b/>
          <w:sz w:val="22"/>
          <w:szCs w:val="22"/>
          <w:lang w:eastAsia="ar-SA"/>
        </w:rPr>
        <w:tab/>
      </w:r>
      <w:r w:rsidR="0006792C" w:rsidRPr="00F17593">
        <w:rPr>
          <w:rFonts w:asciiTheme="minorHAnsi" w:hAnsiTheme="minorHAnsi" w:cs="Verdana"/>
          <w:b/>
          <w:bCs/>
          <w:sz w:val="22"/>
          <w:szCs w:val="22"/>
        </w:rPr>
        <w:t xml:space="preserve">KRYTERIA </w:t>
      </w:r>
      <w:r w:rsidRPr="00F17593">
        <w:rPr>
          <w:rFonts w:asciiTheme="minorHAnsi" w:hAnsiTheme="minorHAnsi" w:cs="Verdana"/>
          <w:b/>
          <w:bCs/>
          <w:sz w:val="22"/>
          <w:szCs w:val="22"/>
        </w:rPr>
        <w:t>OCENY OFERT</w:t>
      </w:r>
    </w:p>
    <w:p w14:paraId="511A90DE" w14:textId="04197E14" w:rsidR="0006792C" w:rsidRPr="003A7358" w:rsidRDefault="003A7358" w:rsidP="003A7358">
      <w:pPr>
        <w:pStyle w:val="Adres"/>
        <w:keepLines w:val="0"/>
        <w:suppressAutoHyphens/>
        <w:spacing w:before="120" w:after="120"/>
        <w:ind w:left="567" w:hanging="567"/>
        <w:jc w:val="both"/>
        <w:rPr>
          <w:rFonts w:asciiTheme="minorHAnsi" w:hAnsiTheme="minorHAnsi"/>
          <w:sz w:val="22"/>
          <w:szCs w:val="22"/>
        </w:rPr>
      </w:pPr>
      <w:r>
        <w:rPr>
          <w:rFonts w:asciiTheme="minorHAnsi" w:hAnsiTheme="minorHAnsi"/>
          <w:sz w:val="22"/>
          <w:szCs w:val="22"/>
        </w:rPr>
        <w:t xml:space="preserve">21.1. </w:t>
      </w:r>
      <w:r w:rsidR="0006792C" w:rsidRPr="003A7358">
        <w:rPr>
          <w:rFonts w:asciiTheme="minorHAnsi" w:hAnsiTheme="minorHAnsi"/>
          <w:sz w:val="22"/>
          <w:szCs w:val="22"/>
        </w:rPr>
        <w:t>Przy dokonywaniu wyboru najkorzystniejszej oferty</w:t>
      </w:r>
      <w:r w:rsidR="004C0B3F" w:rsidRPr="003A7358">
        <w:rPr>
          <w:rFonts w:asciiTheme="minorHAnsi" w:hAnsiTheme="minorHAnsi"/>
          <w:sz w:val="22"/>
          <w:szCs w:val="22"/>
        </w:rPr>
        <w:t xml:space="preserve">, </w:t>
      </w:r>
      <w:r w:rsidR="0006792C" w:rsidRPr="003A7358">
        <w:rPr>
          <w:rFonts w:asciiTheme="minorHAnsi" w:hAnsiTheme="minorHAnsi"/>
          <w:sz w:val="22"/>
          <w:szCs w:val="22"/>
        </w:rPr>
        <w:t>Zamawiający stosować będzie następujące kryteria oceny ofert:</w:t>
      </w:r>
    </w:p>
    <w:p w14:paraId="698FA3EB" w14:textId="143CA10A" w:rsidR="0006792C" w:rsidRPr="003A7358" w:rsidRDefault="0006792C" w:rsidP="009647C5">
      <w:pPr>
        <w:pStyle w:val="Akapitzlist"/>
        <w:numPr>
          <w:ilvl w:val="0"/>
          <w:numId w:val="38"/>
        </w:numPr>
        <w:tabs>
          <w:tab w:val="left" w:pos="993"/>
          <w:tab w:val="left" w:pos="1985"/>
          <w:tab w:val="left" w:pos="2977"/>
          <w:tab w:val="left" w:pos="3261"/>
        </w:tabs>
        <w:spacing w:before="120" w:after="120"/>
        <w:ind w:left="851" w:hanging="284"/>
        <w:rPr>
          <w:rFonts w:asciiTheme="minorHAnsi" w:hAnsiTheme="minorHAnsi" w:cs="Calibri"/>
        </w:rPr>
      </w:pPr>
      <w:r w:rsidRPr="003A7358">
        <w:rPr>
          <w:rFonts w:asciiTheme="minorHAnsi" w:hAnsiTheme="minorHAnsi" w:cs="Calibri"/>
          <w:b/>
        </w:rPr>
        <w:t>Cena</w:t>
      </w:r>
      <w:r w:rsidRPr="003A7358">
        <w:rPr>
          <w:rFonts w:asciiTheme="minorHAnsi" w:hAnsiTheme="minorHAnsi" w:cs="Calibri"/>
        </w:rPr>
        <w:t xml:space="preserve"> – </w:t>
      </w:r>
      <w:r w:rsidR="00894FC9">
        <w:rPr>
          <w:rFonts w:asciiTheme="minorHAnsi" w:hAnsiTheme="minorHAnsi" w:cs="Calibri"/>
        </w:rPr>
        <w:t>10</w:t>
      </w:r>
      <w:r w:rsidR="0006546E" w:rsidRPr="003A7358">
        <w:rPr>
          <w:rFonts w:asciiTheme="minorHAnsi" w:hAnsiTheme="minorHAnsi" w:cs="Calibri"/>
        </w:rPr>
        <w:t>0</w:t>
      </w:r>
      <w:r w:rsidRPr="003A7358">
        <w:rPr>
          <w:rFonts w:asciiTheme="minorHAnsi" w:hAnsiTheme="minorHAnsi" w:cs="Calibri"/>
        </w:rPr>
        <w:t xml:space="preserve"> %</w:t>
      </w:r>
      <w:r w:rsidR="0006546E" w:rsidRPr="003A7358">
        <w:rPr>
          <w:rFonts w:asciiTheme="minorHAnsi" w:hAnsiTheme="minorHAnsi" w:cs="Calibri"/>
        </w:rPr>
        <w:t xml:space="preserve"> </w:t>
      </w:r>
      <w:r w:rsidRPr="003A7358">
        <w:rPr>
          <w:rFonts w:asciiTheme="minorHAnsi" w:hAnsiTheme="minorHAnsi" w:cs="Calibri"/>
        </w:rPr>
        <w:t>=</w:t>
      </w:r>
      <w:r w:rsidR="0006546E" w:rsidRPr="003A7358">
        <w:rPr>
          <w:rFonts w:asciiTheme="minorHAnsi" w:hAnsiTheme="minorHAnsi" w:cs="Calibri"/>
        </w:rPr>
        <w:t xml:space="preserve">  </w:t>
      </w:r>
      <w:r w:rsidR="00894FC9">
        <w:rPr>
          <w:rFonts w:asciiTheme="minorHAnsi" w:hAnsiTheme="minorHAnsi" w:cs="Calibri"/>
        </w:rPr>
        <w:t>10</w:t>
      </w:r>
      <w:r w:rsidR="0006546E" w:rsidRPr="003A7358">
        <w:rPr>
          <w:rFonts w:asciiTheme="minorHAnsi" w:hAnsiTheme="minorHAnsi" w:cs="Calibri"/>
        </w:rPr>
        <w:t>0</w:t>
      </w:r>
      <w:r w:rsidRPr="003A7358">
        <w:rPr>
          <w:rFonts w:asciiTheme="minorHAnsi" w:hAnsiTheme="minorHAnsi" w:cs="Calibri"/>
        </w:rPr>
        <w:t xml:space="preserve"> pkt</w:t>
      </w:r>
    </w:p>
    <w:p w14:paraId="0DFA510F" w14:textId="14915A59" w:rsidR="0009453D" w:rsidRPr="003A7358" w:rsidRDefault="0009453D" w:rsidP="0009453D">
      <w:pPr>
        <w:tabs>
          <w:tab w:val="left" w:pos="993"/>
        </w:tabs>
        <w:suppressAutoHyphens/>
        <w:spacing w:before="120" w:after="120"/>
        <w:ind w:left="709" w:hanging="709"/>
        <w:jc w:val="both"/>
        <w:rPr>
          <w:rFonts w:asciiTheme="minorHAnsi" w:hAnsiTheme="minorHAnsi" w:cs="Calibri"/>
          <w:b/>
          <w:sz w:val="22"/>
          <w:szCs w:val="22"/>
          <w:u w:val="single"/>
        </w:rPr>
      </w:pPr>
      <w:r w:rsidRPr="003A7358">
        <w:rPr>
          <w:rFonts w:asciiTheme="minorHAnsi" w:hAnsiTheme="minorHAnsi"/>
          <w:spacing w:val="4"/>
          <w:sz w:val="22"/>
          <w:szCs w:val="22"/>
          <w:lang w:eastAsia="ar-SA"/>
        </w:rPr>
        <w:tab/>
      </w:r>
      <w:r w:rsidRPr="003A7358">
        <w:rPr>
          <w:rFonts w:asciiTheme="minorHAnsi" w:hAnsiTheme="minorHAnsi" w:cs="Calibri"/>
          <w:b/>
          <w:sz w:val="22"/>
          <w:szCs w:val="22"/>
          <w:u w:val="single"/>
        </w:rPr>
        <w:t>Kryterium „Cena (C)”:</w:t>
      </w:r>
    </w:p>
    <w:p w14:paraId="5704694A" w14:textId="47A92568" w:rsidR="0009453D" w:rsidRPr="003A7358" w:rsidRDefault="0009453D" w:rsidP="0009453D">
      <w:pPr>
        <w:pStyle w:val="Tekstpodstawowy"/>
        <w:spacing w:before="120" w:after="120"/>
        <w:ind w:left="567"/>
        <w:jc w:val="both"/>
        <w:rPr>
          <w:rFonts w:asciiTheme="minorHAnsi" w:hAnsiTheme="minorHAnsi" w:cs="Verdana"/>
          <w:sz w:val="22"/>
          <w:szCs w:val="22"/>
        </w:rPr>
      </w:pPr>
      <w:r w:rsidRPr="003A7358">
        <w:rPr>
          <w:rFonts w:asciiTheme="minorHAnsi" w:hAnsiTheme="minorHAnsi" w:cs="Verdana"/>
          <w:sz w:val="22"/>
          <w:szCs w:val="22"/>
        </w:rPr>
        <w:t xml:space="preserve">Kryterium „Cena” będzie rozpatrywana na podstawie ceny </w:t>
      </w:r>
      <w:r w:rsidR="005872F9" w:rsidRPr="003A7358">
        <w:rPr>
          <w:rFonts w:asciiTheme="minorHAnsi" w:hAnsiTheme="minorHAnsi" w:cs="Verdana"/>
          <w:sz w:val="22"/>
          <w:szCs w:val="22"/>
        </w:rPr>
        <w:t>oferty</w:t>
      </w:r>
      <w:r w:rsidRPr="003A7358">
        <w:rPr>
          <w:rFonts w:asciiTheme="minorHAnsi" w:hAnsiTheme="minorHAnsi" w:cs="Verdana"/>
          <w:sz w:val="22"/>
          <w:szCs w:val="22"/>
        </w:rPr>
        <w:t xml:space="preserve"> brutto za wykonanie przedmiotu zamówienia, podanej przez Wykonawcę na</w:t>
      </w:r>
      <w:r w:rsidR="005872F9" w:rsidRPr="003A7358">
        <w:rPr>
          <w:rFonts w:asciiTheme="minorHAnsi" w:hAnsiTheme="minorHAnsi" w:cs="Verdana"/>
          <w:sz w:val="22"/>
          <w:szCs w:val="22"/>
        </w:rPr>
        <w:t xml:space="preserve"> </w:t>
      </w:r>
      <w:r w:rsidRPr="003A7358">
        <w:rPr>
          <w:rFonts w:asciiTheme="minorHAnsi" w:hAnsiTheme="minorHAnsi" w:cs="Verdana"/>
          <w:sz w:val="22"/>
          <w:szCs w:val="22"/>
        </w:rPr>
        <w:t xml:space="preserve">Formularzu Oferty. </w:t>
      </w:r>
    </w:p>
    <w:p w14:paraId="5F48289A" w14:textId="77777777" w:rsidR="0009453D" w:rsidRPr="003A7358" w:rsidRDefault="0009453D" w:rsidP="0009453D">
      <w:pPr>
        <w:ind w:left="360" w:firstLine="207"/>
        <w:jc w:val="both"/>
        <w:rPr>
          <w:rFonts w:asciiTheme="minorHAnsi" w:hAnsiTheme="minorHAnsi"/>
          <w:sz w:val="22"/>
          <w:szCs w:val="22"/>
        </w:rPr>
      </w:pPr>
      <w:r w:rsidRPr="003A7358">
        <w:rPr>
          <w:rFonts w:asciiTheme="minorHAnsi" w:hAnsiTheme="minorHAnsi"/>
          <w:sz w:val="22"/>
          <w:szCs w:val="22"/>
        </w:rPr>
        <w:t>Punktacja za kryterium: „cena  ryczałtowa oferty brutto C” zostanie obliczona wg wzoru:</w:t>
      </w:r>
    </w:p>
    <w:p w14:paraId="6E4A8B49" w14:textId="77777777" w:rsidR="0009453D" w:rsidRPr="003A7358" w:rsidRDefault="0009453D" w:rsidP="0009453D">
      <w:pPr>
        <w:rPr>
          <w:rFonts w:asciiTheme="minorHAnsi" w:hAnsiTheme="minorHAnsi"/>
          <w:sz w:val="22"/>
          <w:szCs w:val="22"/>
        </w:rPr>
      </w:pPr>
    </w:p>
    <w:p w14:paraId="3CCE6C93" w14:textId="39BB9F63" w:rsidR="0009453D" w:rsidRPr="003A7358" w:rsidRDefault="0009453D" w:rsidP="0009453D">
      <w:pPr>
        <w:pStyle w:val="Tekstpodstawowywcity"/>
        <w:ind w:left="0"/>
        <w:rPr>
          <w:rFonts w:asciiTheme="minorHAnsi" w:hAnsiTheme="minorHAnsi"/>
          <w:sz w:val="22"/>
          <w:szCs w:val="22"/>
        </w:rPr>
      </w:pPr>
      <w:r w:rsidRPr="003A7358">
        <w:rPr>
          <w:rFonts w:asciiTheme="minorHAnsi" w:hAnsiTheme="minorHAnsi"/>
          <w:sz w:val="22"/>
          <w:szCs w:val="22"/>
        </w:rPr>
        <w:t xml:space="preserve">                            cena oferty brutto najniższa </w:t>
      </w:r>
    </w:p>
    <w:p w14:paraId="56282362" w14:textId="5AE19777" w:rsidR="0009453D" w:rsidRPr="003A7358" w:rsidRDefault="0009453D" w:rsidP="0009453D">
      <w:pPr>
        <w:pStyle w:val="Tekstpodstawowywcity"/>
        <w:ind w:hanging="849"/>
        <w:rPr>
          <w:rFonts w:asciiTheme="minorHAnsi" w:hAnsiTheme="minorHAnsi"/>
          <w:sz w:val="22"/>
          <w:szCs w:val="22"/>
        </w:rPr>
      </w:pPr>
      <w:r w:rsidRPr="003A7358">
        <w:rPr>
          <w:rFonts w:asciiTheme="minorHAnsi" w:hAnsiTheme="minorHAnsi"/>
          <w:noProof/>
          <w:sz w:val="22"/>
          <w:szCs w:val="22"/>
        </w:rPr>
        <mc:AlternateContent>
          <mc:Choice Requires="wps">
            <w:drawing>
              <wp:anchor distT="4294967294" distB="4294967294" distL="114300" distR="114300" simplePos="0" relativeHeight="251661312" behindDoc="0" locked="0" layoutInCell="0" allowOverlap="1" wp14:anchorId="2310481E" wp14:editId="42AB68FD">
                <wp:simplePos x="0" y="0"/>
                <wp:positionH relativeFrom="column">
                  <wp:posOffset>816610</wp:posOffset>
                </wp:positionH>
                <wp:positionV relativeFrom="paragraph">
                  <wp:posOffset>97790</wp:posOffset>
                </wp:positionV>
                <wp:extent cx="3005206" cy="0"/>
                <wp:effectExtent l="0" t="0" r="24130" b="190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D98C0" id="Line 2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3pt,7.7pt" to="300.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dH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" o:allowincell="f"/>
            </w:pict>
          </mc:Fallback>
        </mc:AlternateContent>
      </w:r>
      <w:r w:rsidRPr="003A7358">
        <w:rPr>
          <w:rFonts w:asciiTheme="minorHAnsi" w:hAnsiTheme="minorHAnsi"/>
          <w:sz w:val="22"/>
          <w:szCs w:val="22"/>
        </w:rPr>
        <w:t xml:space="preserve">„C” =                                                                               </w:t>
      </w:r>
      <w:r w:rsidRPr="003A7358">
        <w:rPr>
          <w:rFonts w:asciiTheme="minorHAnsi" w:hAnsiTheme="minorHAnsi"/>
          <w:sz w:val="22"/>
          <w:szCs w:val="22"/>
        </w:rPr>
        <w:tab/>
        <w:t xml:space="preserve">           x 100 %</w:t>
      </w:r>
    </w:p>
    <w:p w14:paraId="5CE25A97" w14:textId="6DDE6936" w:rsidR="0009453D" w:rsidRPr="003A7358" w:rsidRDefault="0009453D" w:rsidP="0009453D">
      <w:pPr>
        <w:pStyle w:val="Tekstpodstawowywcity"/>
        <w:rPr>
          <w:rFonts w:asciiTheme="minorHAnsi" w:hAnsiTheme="minorHAnsi"/>
          <w:sz w:val="22"/>
          <w:szCs w:val="22"/>
        </w:rPr>
      </w:pPr>
      <w:r w:rsidRPr="003A7358">
        <w:rPr>
          <w:rFonts w:asciiTheme="minorHAnsi" w:hAnsiTheme="minorHAnsi"/>
          <w:sz w:val="22"/>
          <w:szCs w:val="22"/>
        </w:rPr>
        <w:t>cena oferty brutto badanej oferty</w:t>
      </w:r>
    </w:p>
    <w:p w14:paraId="5ED978DD" w14:textId="2F3613E2" w:rsidR="0006792C" w:rsidRPr="00C326BF" w:rsidRDefault="00E97840" w:rsidP="00894FC9">
      <w:pPr>
        <w:suppressAutoHyphens/>
        <w:spacing w:before="120" w:after="120"/>
        <w:ind w:left="567" w:hanging="567"/>
        <w:jc w:val="both"/>
        <w:rPr>
          <w:rFonts w:asciiTheme="minorHAnsi" w:eastAsia="Calibri" w:hAnsiTheme="minorHAnsi"/>
          <w:sz w:val="22"/>
          <w:szCs w:val="22"/>
          <w:lang w:eastAsia="en-US"/>
        </w:rPr>
      </w:pPr>
      <w:r w:rsidRPr="00C326BF">
        <w:rPr>
          <w:rFonts w:asciiTheme="minorHAnsi" w:hAnsiTheme="minorHAnsi"/>
          <w:spacing w:val="4"/>
          <w:sz w:val="22"/>
          <w:szCs w:val="22"/>
          <w:lang w:eastAsia="ar-SA"/>
        </w:rPr>
        <w:t>21</w:t>
      </w:r>
      <w:r w:rsidR="0006792C" w:rsidRPr="00C326BF">
        <w:rPr>
          <w:rFonts w:asciiTheme="minorHAnsi" w:hAnsiTheme="minorHAnsi"/>
          <w:spacing w:val="4"/>
          <w:sz w:val="22"/>
          <w:szCs w:val="22"/>
          <w:lang w:eastAsia="ar-SA"/>
        </w:rPr>
        <w:t>.2.</w:t>
      </w:r>
      <w:r w:rsidR="0006792C" w:rsidRPr="00C326BF">
        <w:rPr>
          <w:rFonts w:asciiTheme="minorHAnsi" w:hAnsiTheme="minorHAnsi"/>
          <w:spacing w:val="4"/>
          <w:sz w:val="22"/>
          <w:szCs w:val="22"/>
          <w:lang w:eastAsia="ar-SA"/>
        </w:rPr>
        <w:tab/>
      </w:r>
      <w:r w:rsidR="0006792C" w:rsidRPr="00C326BF">
        <w:rPr>
          <w:rFonts w:asciiTheme="minorHAnsi" w:eastAsia="Calibri" w:hAnsiTheme="minorHAnsi"/>
          <w:sz w:val="22"/>
          <w:szCs w:val="22"/>
          <w:lang w:eastAsia="en-US"/>
        </w:rPr>
        <w:t xml:space="preserve">Za najkorzystniejszą zostanie uznana oferta Wykonawcy, który spełni wszystkie postawione </w:t>
      </w:r>
      <w:r w:rsidR="009945E1" w:rsidRPr="00C326BF">
        <w:rPr>
          <w:rFonts w:asciiTheme="minorHAnsi" w:eastAsia="Calibri" w:hAnsiTheme="minorHAnsi"/>
          <w:sz w:val="22"/>
          <w:szCs w:val="22"/>
          <w:lang w:eastAsia="en-US"/>
        </w:rPr>
        <w:br/>
      </w:r>
      <w:r w:rsidR="0006792C" w:rsidRPr="00C326BF">
        <w:rPr>
          <w:rFonts w:asciiTheme="minorHAnsi" w:eastAsia="Calibri" w:hAnsiTheme="minorHAnsi"/>
          <w:sz w:val="22"/>
          <w:szCs w:val="22"/>
          <w:lang w:eastAsia="en-US"/>
        </w:rPr>
        <w:t xml:space="preserve">w niniejszej SWZ warunki oraz uzyska największą liczbę punktów </w:t>
      </w:r>
      <w:r w:rsidR="0006792C" w:rsidRPr="00C326BF">
        <w:rPr>
          <w:rFonts w:asciiTheme="minorHAnsi" w:eastAsia="Calibri" w:hAnsiTheme="minorHAnsi" w:cs="Arial"/>
          <w:sz w:val="22"/>
          <w:szCs w:val="22"/>
          <w:lang w:eastAsia="en-US"/>
        </w:rPr>
        <w:t>w  kryterium „Cena”</w:t>
      </w:r>
      <w:r w:rsidR="00894FC9">
        <w:rPr>
          <w:rFonts w:asciiTheme="minorHAnsi" w:eastAsia="Calibri" w:hAnsiTheme="minorHAnsi" w:cs="Arial"/>
          <w:sz w:val="22"/>
          <w:szCs w:val="22"/>
          <w:lang w:eastAsia="en-US"/>
        </w:rPr>
        <w:t>.</w:t>
      </w:r>
    </w:p>
    <w:p w14:paraId="291A74E9" w14:textId="48A59187" w:rsidR="00BF2F9C" w:rsidRPr="006660A8" w:rsidRDefault="00E97840" w:rsidP="006660A8">
      <w:pPr>
        <w:suppressAutoHyphens/>
        <w:spacing w:before="120" w:after="120"/>
        <w:ind w:left="567" w:hanging="567"/>
        <w:jc w:val="both"/>
        <w:rPr>
          <w:rFonts w:asciiTheme="minorHAnsi" w:hAnsiTheme="minorHAnsi" w:cs="Verdana"/>
          <w:sz w:val="22"/>
          <w:szCs w:val="22"/>
        </w:rPr>
      </w:pPr>
      <w:r w:rsidRPr="006660A8">
        <w:rPr>
          <w:rFonts w:asciiTheme="minorHAnsi" w:hAnsiTheme="minorHAnsi"/>
          <w:spacing w:val="4"/>
          <w:sz w:val="22"/>
          <w:szCs w:val="22"/>
          <w:lang w:eastAsia="ar-SA"/>
        </w:rPr>
        <w:t>21</w:t>
      </w:r>
      <w:r w:rsidR="0006792C" w:rsidRPr="006660A8">
        <w:rPr>
          <w:rFonts w:asciiTheme="minorHAnsi" w:hAnsiTheme="minorHAnsi"/>
          <w:spacing w:val="4"/>
          <w:sz w:val="22"/>
          <w:szCs w:val="22"/>
          <w:lang w:eastAsia="ar-SA"/>
        </w:rPr>
        <w:t>.3.</w:t>
      </w:r>
      <w:r w:rsidR="0006792C" w:rsidRPr="006660A8">
        <w:rPr>
          <w:rFonts w:asciiTheme="minorHAnsi" w:hAnsiTheme="minorHAnsi"/>
          <w:spacing w:val="4"/>
          <w:sz w:val="22"/>
          <w:szCs w:val="22"/>
          <w:lang w:eastAsia="ar-SA"/>
        </w:rPr>
        <w:tab/>
      </w:r>
      <w:r w:rsidR="00BF2F9C" w:rsidRPr="006660A8">
        <w:rPr>
          <w:rFonts w:asciiTheme="minorHAnsi" w:hAnsiTheme="minorHAnsi"/>
          <w:sz w:val="22"/>
          <w:szCs w:val="22"/>
        </w:rPr>
        <w:t>Maksymalna ilość punktów jaką może uzyskać oferta wykonawcy</w:t>
      </w:r>
      <w:r w:rsidR="00323640" w:rsidRPr="00323640">
        <w:rPr>
          <w:rFonts w:asciiTheme="minorHAnsi" w:hAnsiTheme="minorHAnsi" w:cstheme="minorHAnsi"/>
          <w:sz w:val="22"/>
          <w:szCs w:val="22"/>
        </w:rPr>
        <w:t xml:space="preserve"> </w:t>
      </w:r>
      <w:r w:rsidR="00BF2F9C" w:rsidRPr="006660A8">
        <w:rPr>
          <w:rFonts w:asciiTheme="minorHAnsi" w:hAnsiTheme="minorHAnsi"/>
          <w:sz w:val="22"/>
          <w:szCs w:val="22"/>
        </w:rPr>
        <w:t>wynosi 100,00 punktów. Punkty wylicza się z dokładnością do dwóch miejsc po przecinku.</w:t>
      </w:r>
    </w:p>
    <w:p w14:paraId="7651D929" w14:textId="0CD26C47" w:rsidR="00BF2F9C" w:rsidRPr="006660A8" w:rsidRDefault="00BF2F9C" w:rsidP="009647C5">
      <w:pPr>
        <w:pStyle w:val="Tekstpodstawowy3"/>
        <w:numPr>
          <w:ilvl w:val="1"/>
          <w:numId w:val="13"/>
        </w:numPr>
        <w:spacing w:after="120"/>
        <w:ind w:left="567" w:hanging="567"/>
        <w:rPr>
          <w:rFonts w:asciiTheme="minorHAnsi" w:hAnsiTheme="minorHAnsi"/>
          <w:i w:val="0"/>
          <w:color w:val="FF0000"/>
          <w:sz w:val="22"/>
          <w:szCs w:val="22"/>
        </w:rPr>
      </w:pPr>
      <w:r w:rsidRPr="006660A8">
        <w:rPr>
          <w:rFonts w:asciiTheme="minorHAnsi" w:hAnsiTheme="minorHAnsi"/>
          <w:i w:val="0"/>
          <w:sz w:val="22"/>
          <w:szCs w:val="22"/>
        </w:rPr>
        <w:t xml:space="preserve">Zamawiający </w:t>
      </w:r>
      <w:r w:rsidRPr="006660A8">
        <w:rPr>
          <w:rFonts w:asciiTheme="minorHAnsi" w:hAnsiTheme="minorHAnsi"/>
          <w:b/>
          <w:bCs/>
          <w:i w:val="0"/>
          <w:sz w:val="22"/>
          <w:szCs w:val="22"/>
        </w:rPr>
        <w:t>nie przewiduje</w:t>
      </w:r>
      <w:r w:rsidRPr="006660A8">
        <w:rPr>
          <w:rFonts w:asciiTheme="minorHAnsi" w:hAnsiTheme="minorHAnsi"/>
          <w:i w:val="0"/>
          <w:sz w:val="22"/>
          <w:szCs w:val="22"/>
        </w:rPr>
        <w:t xml:space="preserve"> przeprowadzenia </w:t>
      </w:r>
      <w:r w:rsidRPr="006660A8">
        <w:rPr>
          <w:rFonts w:asciiTheme="minorHAnsi" w:hAnsiTheme="minorHAnsi"/>
          <w:b/>
          <w:bCs/>
          <w:i w:val="0"/>
          <w:sz w:val="22"/>
          <w:szCs w:val="22"/>
        </w:rPr>
        <w:t>aukcji elektronicznej.</w:t>
      </w:r>
    </w:p>
    <w:p w14:paraId="3D04F7A0" w14:textId="56983A95" w:rsidR="00BF2F9C" w:rsidRPr="006660A8" w:rsidRDefault="00E22127" w:rsidP="006660A8">
      <w:pPr>
        <w:pStyle w:val="Tekstpodstawowywcity"/>
        <w:spacing w:before="120" w:after="120"/>
        <w:ind w:left="567" w:hanging="567"/>
        <w:jc w:val="both"/>
        <w:rPr>
          <w:rFonts w:asciiTheme="minorHAnsi" w:hAnsiTheme="minorHAnsi"/>
          <w:sz w:val="22"/>
          <w:szCs w:val="22"/>
        </w:rPr>
      </w:pPr>
      <w:r>
        <w:rPr>
          <w:rFonts w:asciiTheme="minorHAnsi" w:hAnsiTheme="minorHAnsi"/>
          <w:sz w:val="22"/>
          <w:szCs w:val="22"/>
        </w:rPr>
        <w:t>21.5</w:t>
      </w:r>
      <w:r w:rsidR="006660A8" w:rsidRPr="006660A8">
        <w:rPr>
          <w:rFonts w:asciiTheme="minorHAnsi" w:hAnsiTheme="minorHAnsi"/>
          <w:sz w:val="22"/>
          <w:szCs w:val="22"/>
        </w:rPr>
        <w:t xml:space="preserve">. </w:t>
      </w:r>
      <w:r w:rsidR="00BF2F9C" w:rsidRPr="006660A8">
        <w:rPr>
          <w:rFonts w:asciiTheme="minorHAnsi" w:hAnsiTheme="minorHAnsi"/>
          <w:sz w:val="22"/>
          <w:szCs w:val="22"/>
        </w:rPr>
        <w:t>Niezwłocznie po wyborze najkorzystniejszej oferty Zamawiający poinformuje równocześnie wszystkich Wykonawców, którzy złożyli oferty o:</w:t>
      </w:r>
    </w:p>
    <w:p w14:paraId="029C872D" w14:textId="1722C057" w:rsidR="00BF2F9C" w:rsidRPr="006660A8" w:rsidRDefault="00BF2F9C" w:rsidP="009647C5">
      <w:pPr>
        <w:pStyle w:val="Tekstpodstawowywcity"/>
        <w:numPr>
          <w:ilvl w:val="0"/>
          <w:numId w:val="12"/>
        </w:numPr>
        <w:spacing w:before="120" w:after="120"/>
        <w:jc w:val="both"/>
        <w:rPr>
          <w:rFonts w:asciiTheme="minorHAnsi" w:hAnsiTheme="minorHAnsi"/>
          <w:sz w:val="22"/>
          <w:szCs w:val="22"/>
        </w:rPr>
      </w:pPr>
      <w:r w:rsidRPr="006660A8">
        <w:rPr>
          <w:rFonts w:asciiTheme="minorHAnsi" w:hAnsiTheme="min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kryterium oceny ofert</w:t>
      </w:r>
      <w:r w:rsidR="00C83648">
        <w:rPr>
          <w:rFonts w:asciiTheme="minorHAnsi" w:hAnsiTheme="minorHAnsi"/>
          <w:sz w:val="22"/>
          <w:szCs w:val="22"/>
        </w:rPr>
        <w:t>;</w:t>
      </w:r>
    </w:p>
    <w:p w14:paraId="49FA78DA" w14:textId="77777777" w:rsidR="00BF2F9C" w:rsidRPr="006660A8" w:rsidRDefault="00BF2F9C" w:rsidP="009647C5">
      <w:pPr>
        <w:pStyle w:val="Tekstpodstawowywcity"/>
        <w:numPr>
          <w:ilvl w:val="0"/>
          <w:numId w:val="12"/>
        </w:numPr>
        <w:spacing w:before="120" w:after="120"/>
        <w:ind w:left="851" w:hanging="283"/>
        <w:jc w:val="both"/>
        <w:rPr>
          <w:rFonts w:asciiTheme="minorHAnsi" w:hAnsiTheme="minorHAnsi"/>
          <w:sz w:val="22"/>
          <w:szCs w:val="22"/>
        </w:rPr>
      </w:pPr>
      <w:r w:rsidRPr="006660A8">
        <w:rPr>
          <w:rFonts w:asciiTheme="minorHAnsi" w:hAnsiTheme="minorHAnsi"/>
          <w:sz w:val="22"/>
          <w:szCs w:val="22"/>
        </w:rPr>
        <w:t xml:space="preserve">Wykonawcach, których oferty zostały odrzucone, </w:t>
      </w:r>
    </w:p>
    <w:p w14:paraId="28FB232F" w14:textId="77777777" w:rsidR="00BF2F9C" w:rsidRPr="006660A8" w:rsidRDefault="00BF2F9C" w:rsidP="006660A8">
      <w:pPr>
        <w:pStyle w:val="Tekstpodstawowywcity"/>
        <w:spacing w:before="120" w:after="120"/>
        <w:ind w:left="720"/>
        <w:rPr>
          <w:rFonts w:asciiTheme="minorHAnsi" w:hAnsiTheme="minorHAnsi"/>
          <w:sz w:val="22"/>
          <w:szCs w:val="22"/>
        </w:rPr>
      </w:pPr>
      <w:r w:rsidRPr="006660A8">
        <w:rPr>
          <w:rFonts w:asciiTheme="minorHAnsi" w:hAnsiTheme="minorHAnsi"/>
          <w:sz w:val="22"/>
          <w:szCs w:val="22"/>
        </w:rPr>
        <w:t>– podając uzasadnienie faktyczne i prawne.</w:t>
      </w:r>
    </w:p>
    <w:p w14:paraId="45818057" w14:textId="685812E5" w:rsidR="00BF2F9C" w:rsidRDefault="00E22127" w:rsidP="00E22127">
      <w:pPr>
        <w:pStyle w:val="Tekstpodstawowywcity"/>
        <w:spacing w:before="120" w:after="120"/>
        <w:ind w:left="567" w:hanging="567"/>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21.6. </w:t>
      </w:r>
      <w:r w:rsidR="00BF2F9C" w:rsidRPr="006660A8">
        <w:rPr>
          <w:rFonts w:asciiTheme="minorHAnsi" w:hAnsiTheme="minorHAnsi"/>
          <w:color w:val="000000" w:themeColor="text1"/>
          <w:sz w:val="22"/>
          <w:szCs w:val="22"/>
        </w:rPr>
        <w:t xml:space="preserve">Zamawiający udostępni informacje o których mowa w pkt. </w:t>
      </w:r>
      <w:r w:rsidR="006660A8">
        <w:rPr>
          <w:rFonts w:asciiTheme="minorHAnsi" w:hAnsiTheme="minorHAnsi"/>
          <w:color w:val="000000" w:themeColor="text1"/>
          <w:sz w:val="22"/>
          <w:szCs w:val="22"/>
        </w:rPr>
        <w:t>21.</w:t>
      </w:r>
      <w:r>
        <w:rPr>
          <w:rFonts w:asciiTheme="minorHAnsi" w:hAnsiTheme="minorHAnsi"/>
          <w:color w:val="000000" w:themeColor="text1"/>
          <w:sz w:val="22"/>
          <w:szCs w:val="22"/>
        </w:rPr>
        <w:t>5</w:t>
      </w:r>
      <w:r w:rsidR="006660A8">
        <w:rPr>
          <w:rFonts w:asciiTheme="minorHAnsi" w:hAnsiTheme="minorHAnsi"/>
          <w:color w:val="000000" w:themeColor="text1"/>
          <w:sz w:val="22"/>
          <w:szCs w:val="22"/>
        </w:rPr>
        <w:t>.</w:t>
      </w:r>
      <w:r w:rsidR="00BF2F9C" w:rsidRPr="006660A8">
        <w:rPr>
          <w:rFonts w:asciiTheme="minorHAnsi" w:hAnsiTheme="minorHAnsi"/>
          <w:color w:val="000000" w:themeColor="text1"/>
          <w:sz w:val="22"/>
          <w:szCs w:val="22"/>
        </w:rPr>
        <w:t xml:space="preserve"> </w:t>
      </w:r>
      <w:proofErr w:type="spellStart"/>
      <w:r w:rsidR="006660A8">
        <w:rPr>
          <w:rFonts w:asciiTheme="minorHAnsi" w:hAnsiTheme="minorHAnsi"/>
          <w:color w:val="000000" w:themeColor="text1"/>
          <w:sz w:val="22"/>
          <w:szCs w:val="22"/>
        </w:rPr>
        <w:t>ppkt</w:t>
      </w:r>
      <w:proofErr w:type="spellEnd"/>
      <w:r w:rsidR="006660A8">
        <w:rPr>
          <w:rFonts w:asciiTheme="minorHAnsi" w:hAnsiTheme="minorHAnsi"/>
          <w:color w:val="000000" w:themeColor="text1"/>
          <w:sz w:val="22"/>
          <w:szCs w:val="22"/>
        </w:rPr>
        <w:t xml:space="preserve"> 1</w:t>
      </w:r>
      <w:r w:rsidR="00BF2F9C" w:rsidRPr="006660A8">
        <w:rPr>
          <w:rFonts w:asciiTheme="minorHAnsi" w:hAnsiTheme="minorHAnsi"/>
          <w:color w:val="000000" w:themeColor="text1"/>
          <w:sz w:val="22"/>
          <w:szCs w:val="22"/>
        </w:rPr>
        <w:t>), również na stronie internetowej prowadzonego postępowania.</w:t>
      </w:r>
    </w:p>
    <w:p w14:paraId="4A7A0F9F" w14:textId="77777777" w:rsidR="00AB219A" w:rsidRPr="006660A8" w:rsidRDefault="00AB219A" w:rsidP="00AB219A">
      <w:pPr>
        <w:pStyle w:val="Tekstpodstawowywcity"/>
        <w:spacing w:before="120" w:after="120"/>
        <w:ind w:left="567"/>
        <w:jc w:val="both"/>
        <w:rPr>
          <w:rFonts w:asciiTheme="minorHAnsi" w:hAnsiTheme="minorHAnsi"/>
          <w:color w:val="000000" w:themeColor="text1"/>
          <w:sz w:val="22"/>
          <w:szCs w:val="22"/>
        </w:rPr>
      </w:pPr>
    </w:p>
    <w:p w14:paraId="3EB71DF5" w14:textId="5E4D685F" w:rsidR="0006792C" w:rsidRPr="006660A8" w:rsidRDefault="0006792C" w:rsidP="006B41A9">
      <w:pPr>
        <w:suppressAutoHyphens/>
        <w:spacing w:before="120" w:after="120"/>
        <w:ind w:left="567" w:hanging="567"/>
        <w:jc w:val="both"/>
        <w:rPr>
          <w:rFonts w:asciiTheme="minorHAnsi" w:hAnsiTheme="minorHAnsi"/>
          <w:b/>
          <w:sz w:val="22"/>
          <w:szCs w:val="22"/>
          <w:lang w:eastAsia="ar-SA"/>
        </w:rPr>
      </w:pPr>
      <w:r w:rsidRPr="00D801F9">
        <w:rPr>
          <w:rFonts w:asciiTheme="minorHAnsi" w:hAnsiTheme="minorHAnsi" w:cs="Arial"/>
          <w:b/>
          <w:bCs/>
          <w:sz w:val="22"/>
          <w:szCs w:val="22"/>
        </w:rPr>
        <w:t>2</w:t>
      </w:r>
      <w:r w:rsidR="00E97840" w:rsidRPr="00D801F9">
        <w:rPr>
          <w:rFonts w:asciiTheme="minorHAnsi" w:hAnsiTheme="minorHAnsi" w:cs="Arial"/>
          <w:b/>
          <w:bCs/>
          <w:sz w:val="22"/>
          <w:szCs w:val="22"/>
        </w:rPr>
        <w:t>2</w:t>
      </w:r>
      <w:r w:rsidRPr="00D801F9">
        <w:rPr>
          <w:rFonts w:asciiTheme="minorHAnsi" w:hAnsiTheme="minorHAnsi"/>
          <w:b/>
          <w:sz w:val="22"/>
          <w:szCs w:val="22"/>
          <w:lang w:eastAsia="ar-SA"/>
        </w:rPr>
        <w:t>.</w:t>
      </w:r>
      <w:r w:rsidRPr="006660A8">
        <w:rPr>
          <w:rFonts w:asciiTheme="minorHAnsi" w:hAnsiTheme="minorHAnsi"/>
          <w:b/>
          <w:sz w:val="22"/>
          <w:szCs w:val="22"/>
          <w:lang w:eastAsia="ar-SA"/>
        </w:rPr>
        <w:tab/>
      </w:r>
      <w:r w:rsidRPr="006660A8">
        <w:rPr>
          <w:rFonts w:asciiTheme="minorHAnsi" w:hAnsiTheme="minorHAnsi" w:cs="Verdana"/>
          <w:b/>
          <w:bCs/>
          <w:spacing w:val="2"/>
          <w:position w:val="2"/>
          <w:sz w:val="22"/>
          <w:szCs w:val="22"/>
        </w:rPr>
        <w:t>INFORMACJE O FORMALNOŚCIACH, JAKICH NALEŻY DOPEŁNIĆ PO WYBORZE OFERTY W CELU ZAWARCIA UMOWY</w:t>
      </w:r>
    </w:p>
    <w:p w14:paraId="203E4BCA" w14:textId="3EE2589B" w:rsidR="0006792C" w:rsidRPr="006660A8" w:rsidRDefault="0006792C" w:rsidP="006B41A9">
      <w:pPr>
        <w:suppressAutoHyphens/>
        <w:spacing w:before="120" w:after="120"/>
        <w:ind w:left="567" w:hanging="567"/>
        <w:jc w:val="both"/>
        <w:rPr>
          <w:rFonts w:asciiTheme="minorHAnsi" w:hAnsiTheme="minorHAnsi"/>
          <w:sz w:val="22"/>
          <w:szCs w:val="22"/>
        </w:rPr>
      </w:pPr>
      <w:r w:rsidRPr="006660A8">
        <w:rPr>
          <w:rFonts w:asciiTheme="minorHAnsi" w:hAnsiTheme="minorHAnsi"/>
          <w:color w:val="000000"/>
          <w:spacing w:val="4"/>
          <w:sz w:val="22"/>
          <w:szCs w:val="22"/>
          <w:lang w:eastAsia="ar-SA"/>
        </w:rPr>
        <w:t>2</w:t>
      </w:r>
      <w:r w:rsidR="00E97840" w:rsidRPr="006660A8">
        <w:rPr>
          <w:rFonts w:asciiTheme="minorHAnsi" w:hAnsiTheme="minorHAnsi"/>
          <w:color w:val="000000"/>
          <w:spacing w:val="4"/>
          <w:sz w:val="22"/>
          <w:szCs w:val="22"/>
          <w:lang w:eastAsia="ar-SA"/>
        </w:rPr>
        <w:t>2</w:t>
      </w:r>
      <w:r w:rsidRPr="006660A8">
        <w:rPr>
          <w:rFonts w:asciiTheme="minorHAnsi" w:hAnsiTheme="minorHAnsi"/>
          <w:color w:val="000000"/>
          <w:spacing w:val="4"/>
          <w:sz w:val="22"/>
          <w:szCs w:val="22"/>
          <w:lang w:eastAsia="ar-SA"/>
        </w:rPr>
        <w:t>.1.</w:t>
      </w:r>
      <w:r w:rsidRPr="006660A8">
        <w:rPr>
          <w:rFonts w:asciiTheme="minorHAnsi" w:hAnsiTheme="minorHAnsi"/>
          <w:color w:val="000000"/>
          <w:spacing w:val="4"/>
          <w:sz w:val="22"/>
          <w:szCs w:val="22"/>
          <w:lang w:eastAsia="ar-SA"/>
        </w:rPr>
        <w:tab/>
      </w:r>
      <w:r w:rsidRPr="006660A8">
        <w:rPr>
          <w:rFonts w:asciiTheme="minorHAnsi" w:hAnsiTheme="minorHAnsi"/>
          <w:sz w:val="22"/>
          <w:szCs w:val="22"/>
        </w:rPr>
        <w:t xml:space="preserve">W przypadku, gdy zostanie wybrana jako najkorzystniejsza oferta Wykonawców wspólnie ubiegających się o udzielenie zamówienia, Wykonawca przed podpisaniem umowy na wezwanie Zamawiającego przedłoży </w:t>
      </w:r>
      <w:r w:rsidR="71E1778A" w:rsidRPr="006660A8">
        <w:rPr>
          <w:rFonts w:asciiTheme="minorHAnsi" w:hAnsiTheme="minorHAnsi"/>
          <w:sz w:val="22"/>
          <w:szCs w:val="22"/>
        </w:rPr>
        <w:t xml:space="preserve">kopię </w:t>
      </w:r>
      <w:r w:rsidRPr="006660A8">
        <w:rPr>
          <w:rFonts w:asciiTheme="minorHAnsi" w:hAnsiTheme="minorHAnsi"/>
          <w:sz w:val="22"/>
          <w:szCs w:val="22"/>
        </w:rPr>
        <w:t>umow</w:t>
      </w:r>
      <w:r w:rsidR="3ECF5D34" w:rsidRPr="006660A8">
        <w:rPr>
          <w:rFonts w:asciiTheme="minorHAnsi" w:hAnsiTheme="minorHAnsi"/>
          <w:sz w:val="22"/>
          <w:szCs w:val="22"/>
        </w:rPr>
        <w:t>y</w:t>
      </w:r>
      <w:r w:rsidRPr="006660A8">
        <w:rPr>
          <w:rFonts w:asciiTheme="minorHAnsi" w:hAnsiTheme="minorHAnsi"/>
          <w:sz w:val="22"/>
          <w:szCs w:val="22"/>
        </w:rPr>
        <w:t xml:space="preserve"> regulując</w:t>
      </w:r>
      <w:r w:rsidR="019111E0" w:rsidRPr="006660A8">
        <w:rPr>
          <w:rFonts w:asciiTheme="minorHAnsi" w:hAnsiTheme="minorHAnsi"/>
          <w:sz w:val="22"/>
          <w:szCs w:val="22"/>
        </w:rPr>
        <w:t>ej</w:t>
      </w:r>
      <w:r w:rsidRPr="006660A8">
        <w:rPr>
          <w:rFonts w:asciiTheme="minorHAnsi" w:hAnsiTheme="minorHAnsi"/>
          <w:sz w:val="22"/>
          <w:szCs w:val="22"/>
        </w:rPr>
        <w:t xml:space="preserve"> współpracę </w:t>
      </w:r>
      <w:r w:rsidR="21CDC21D" w:rsidRPr="006660A8">
        <w:rPr>
          <w:rFonts w:asciiTheme="minorHAnsi" w:hAnsiTheme="minorHAnsi"/>
          <w:sz w:val="22"/>
          <w:szCs w:val="22"/>
        </w:rPr>
        <w:t xml:space="preserve">tych </w:t>
      </w:r>
      <w:r w:rsidRPr="006660A8">
        <w:rPr>
          <w:rFonts w:asciiTheme="minorHAnsi" w:hAnsiTheme="minorHAnsi"/>
          <w:sz w:val="22"/>
          <w:szCs w:val="22"/>
        </w:rPr>
        <w:t>Wykonawców, w której m.in. zostanie określony pełnomocnik uprawniony do kontaktów z Zamawiającym oraz do wystawiania dokumentów związanych z płatnościami.</w:t>
      </w:r>
      <w:r w:rsidR="162B3333" w:rsidRPr="006660A8">
        <w:rPr>
          <w:rFonts w:asciiTheme="minorHAnsi" w:hAnsiTheme="minorHAnsi"/>
          <w:sz w:val="22"/>
          <w:szCs w:val="22"/>
        </w:rPr>
        <w:t xml:space="preserve"> </w:t>
      </w:r>
    </w:p>
    <w:p w14:paraId="2EF1303A" w14:textId="77777777" w:rsidR="005B29C6" w:rsidRPr="006660A8" w:rsidRDefault="005B29C6" w:rsidP="00333FB1">
      <w:pPr>
        <w:suppressAutoHyphens/>
        <w:spacing w:before="120" w:after="120"/>
        <w:ind w:left="709" w:hanging="709"/>
        <w:jc w:val="both"/>
        <w:rPr>
          <w:rFonts w:asciiTheme="minorHAnsi" w:eastAsia="Calibri" w:hAnsiTheme="minorHAnsi"/>
          <w:bCs/>
          <w:sz w:val="22"/>
          <w:szCs w:val="22"/>
        </w:rPr>
      </w:pPr>
    </w:p>
    <w:p w14:paraId="2882BFD3" w14:textId="5227FE4B" w:rsidR="0006792C" w:rsidRPr="006660A8" w:rsidRDefault="0006792C" w:rsidP="006B41A9">
      <w:pPr>
        <w:suppressAutoHyphens/>
        <w:spacing w:before="120" w:after="120"/>
        <w:ind w:left="567" w:hanging="567"/>
        <w:rPr>
          <w:rStyle w:val="tekstdokbold"/>
          <w:rFonts w:asciiTheme="minorHAnsi" w:hAnsiTheme="minorHAnsi" w:cs="Verdana"/>
          <w:sz w:val="22"/>
          <w:szCs w:val="22"/>
        </w:rPr>
      </w:pPr>
      <w:r w:rsidRPr="006660A8">
        <w:rPr>
          <w:rFonts w:asciiTheme="minorHAnsi" w:hAnsiTheme="minorHAnsi"/>
          <w:b/>
          <w:bCs/>
          <w:sz w:val="22"/>
          <w:szCs w:val="22"/>
          <w:lang w:eastAsia="ar-SA"/>
        </w:rPr>
        <w:t>2</w:t>
      </w:r>
      <w:r w:rsidR="00E97840" w:rsidRPr="006660A8">
        <w:rPr>
          <w:rFonts w:asciiTheme="minorHAnsi" w:hAnsiTheme="minorHAnsi"/>
          <w:b/>
          <w:bCs/>
          <w:sz w:val="22"/>
          <w:szCs w:val="22"/>
          <w:lang w:eastAsia="ar-SA"/>
        </w:rPr>
        <w:t>3</w:t>
      </w:r>
      <w:r w:rsidRPr="006660A8">
        <w:rPr>
          <w:rFonts w:asciiTheme="minorHAnsi" w:hAnsiTheme="minorHAnsi"/>
          <w:b/>
          <w:bCs/>
          <w:sz w:val="22"/>
          <w:szCs w:val="22"/>
          <w:lang w:eastAsia="ar-SA"/>
        </w:rPr>
        <w:t>.</w:t>
      </w:r>
      <w:r w:rsidRPr="006660A8">
        <w:rPr>
          <w:rFonts w:asciiTheme="minorHAnsi" w:hAnsiTheme="minorHAnsi"/>
          <w:b/>
          <w:sz w:val="22"/>
          <w:szCs w:val="22"/>
          <w:lang w:eastAsia="ar-SA"/>
        </w:rPr>
        <w:tab/>
      </w:r>
      <w:r w:rsidRPr="006660A8">
        <w:rPr>
          <w:rStyle w:val="tekstdokbold"/>
          <w:rFonts w:asciiTheme="minorHAnsi" w:hAnsiTheme="minorHAnsi" w:cs="Verdana"/>
          <w:sz w:val="22"/>
          <w:szCs w:val="22"/>
        </w:rPr>
        <w:t>ZABEZPIECZENIE NALEŻYTEGO WYKONANIA UMOWY</w:t>
      </w:r>
      <w:r w:rsidR="00E22127">
        <w:rPr>
          <w:rStyle w:val="tekstdokbold"/>
          <w:rFonts w:asciiTheme="minorHAnsi" w:hAnsiTheme="minorHAnsi" w:cs="Verdana"/>
          <w:sz w:val="22"/>
          <w:szCs w:val="22"/>
        </w:rPr>
        <w:t xml:space="preserve"> – NIE DOTYCZY</w:t>
      </w:r>
    </w:p>
    <w:p w14:paraId="49D1A58F" w14:textId="77777777" w:rsidR="006B41A9" w:rsidRDefault="006B41A9" w:rsidP="006B41A9">
      <w:pPr>
        <w:spacing w:before="120" w:after="120"/>
        <w:ind w:left="567" w:hanging="567"/>
        <w:jc w:val="both"/>
        <w:rPr>
          <w:rFonts w:asciiTheme="minorHAnsi" w:hAnsiTheme="minorHAnsi" w:cs="Verdana"/>
          <w:i/>
          <w:sz w:val="22"/>
          <w:szCs w:val="22"/>
        </w:rPr>
      </w:pPr>
    </w:p>
    <w:p w14:paraId="69C9E888" w14:textId="0AEA563F" w:rsidR="006B41A9" w:rsidRPr="006B41A9" w:rsidRDefault="006B41A9" w:rsidP="009647C5">
      <w:pPr>
        <w:pStyle w:val="Akapitzlist"/>
        <w:numPr>
          <w:ilvl w:val="0"/>
          <w:numId w:val="19"/>
        </w:numPr>
        <w:spacing w:before="120" w:after="120" w:line="240" w:lineRule="auto"/>
        <w:ind w:left="567" w:hanging="567"/>
        <w:jc w:val="both"/>
        <w:rPr>
          <w:rFonts w:asciiTheme="minorHAnsi" w:hAnsiTheme="minorHAnsi"/>
          <w:b/>
          <w:bCs/>
        </w:rPr>
      </w:pPr>
      <w:r w:rsidRPr="006B41A9">
        <w:rPr>
          <w:rFonts w:asciiTheme="minorHAnsi" w:hAnsiTheme="minorHAnsi"/>
          <w:b/>
        </w:rPr>
        <w:t>PRAWO ZAMAWIAJĄCEGO DO UNIEWAŻNIENIA PRZETARGU:</w:t>
      </w:r>
    </w:p>
    <w:p w14:paraId="01EA8798" w14:textId="00BD6C2A" w:rsidR="006B41A9" w:rsidRPr="006B41A9" w:rsidRDefault="006B41A9" w:rsidP="009647C5">
      <w:pPr>
        <w:pStyle w:val="Tekstpodstawowywcity"/>
        <w:numPr>
          <w:ilvl w:val="1"/>
          <w:numId w:val="19"/>
        </w:numPr>
        <w:tabs>
          <w:tab w:val="left" w:pos="374"/>
        </w:tabs>
        <w:spacing w:before="120" w:after="120"/>
        <w:ind w:left="567" w:hanging="567"/>
        <w:jc w:val="both"/>
        <w:rPr>
          <w:rFonts w:asciiTheme="minorHAnsi" w:hAnsiTheme="minorHAnsi"/>
          <w:sz w:val="22"/>
          <w:szCs w:val="22"/>
        </w:rPr>
      </w:pPr>
      <w:r w:rsidRPr="006B41A9">
        <w:rPr>
          <w:rFonts w:asciiTheme="minorHAnsi" w:hAnsiTheme="minorHAnsi"/>
          <w:sz w:val="22"/>
          <w:szCs w:val="22"/>
        </w:rPr>
        <w:t xml:space="preserve">Zamawiający unieważni postępowanie o udzielenie zamówienia publicznego w przypadkach określonych w art. 255-256 ustawy </w:t>
      </w:r>
      <w:proofErr w:type="spellStart"/>
      <w:r w:rsidR="00DD2C69">
        <w:rPr>
          <w:rFonts w:asciiTheme="minorHAnsi" w:hAnsiTheme="minorHAnsi"/>
          <w:sz w:val="22"/>
          <w:szCs w:val="22"/>
        </w:rPr>
        <w:t>P</w:t>
      </w:r>
      <w:r w:rsidRPr="006B41A9">
        <w:rPr>
          <w:rFonts w:asciiTheme="minorHAnsi" w:hAnsiTheme="minorHAnsi"/>
          <w:sz w:val="22"/>
          <w:szCs w:val="22"/>
        </w:rPr>
        <w:t>zp</w:t>
      </w:r>
      <w:proofErr w:type="spellEnd"/>
      <w:r w:rsidRPr="006B41A9">
        <w:rPr>
          <w:rFonts w:asciiTheme="minorHAnsi" w:hAnsiTheme="minorHAnsi"/>
          <w:sz w:val="22"/>
          <w:szCs w:val="22"/>
        </w:rPr>
        <w:t>.</w:t>
      </w:r>
    </w:p>
    <w:p w14:paraId="1D60920F" w14:textId="2D031FD7" w:rsidR="006B41A9" w:rsidRPr="006B41A9" w:rsidRDefault="006B41A9" w:rsidP="009647C5">
      <w:pPr>
        <w:pStyle w:val="Tekstpodstawowywcity"/>
        <w:numPr>
          <w:ilvl w:val="1"/>
          <w:numId w:val="19"/>
        </w:numPr>
        <w:tabs>
          <w:tab w:val="left" w:pos="374"/>
        </w:tabs>
        <w:spacing w:before="120" w:after="120"/>
        <w:ind w:left="567" w:hanging="567"/>
        <w:jc w:val="both"/>
        <w:rPr>
          <w:rFonts w:asciiTheme="minorHAnsi" w:hAnsiTheme="minorHAnsi"/>
          <w:sz w:val="22"/>
          <w:szCs w:val="22"/>
        </w:rPr>
      </w:pPr>
      <w:r w:rsidRPr="006B41A9">
        <w:rPr>
          <w:rFonts w:asciiTheme="minorHAnsi" w:hAnsiTheme="minorHAnsi"/>
          <w:sz w:val="22"/>
          <w:szCs w:val="22"/>
        </w:rPr>
        <w:t xml:space="preserve">O unieważnieniu postępowania o udzielenie zamówienia zamawiający zawiadamia równocześnie wykonawców, którzy złożyli oferty </w:t>
      </w:r>
      <w:r w:rsidRPr="006B41A9">
        <w:rPr>
          <w:rFonts w:asciiTheme="minorHAnsi" w:hAnsiTheme="minorHAnsi"/>
          <w:sz w:val="22"/>
          <w:szCs w:val="22"/>
          <w:u w:val="single"/>
        </w:rPr>
        <w:t>- podając uzasadnienie faktyczne i prawne.</w:t>
      </w:r>
    </w:p>
    <w:p w14:paraId="1CD01A00" w14:textId="7AAF2A44" w:rsidR="006B41A9" w:rsidRPr="006B41A9" w:rsidRDefault="006B41A9" w:rsidP="006B41A9">
      <w:pPr>
        <w:pStyle w:val="Tekstpodstawowywcity"/>
        <w:spacing w:before="120" w:after="120"/>
        <w:ind w:left="567" w:hanging="567"/>
        <w:jc w:val="both"/>
        <w:rPr>
          <w:rFonts w:asciiTheme="minorHAnsi" w:hAnsiTheme="minorHAnsi"/>
          <w:sz w:val="22"/>
          <w:szCs w:val="22"/>
        </w:rPr>
      </w:pPr>
      <w:r w:rsidRPr="006B41A9">
        <w:rPr>
          <w:rFonts w:asciiTheme="minorHAnsi" w:hAnsiTheme="minorHAnsi"/>
          <w:sz w:val="22"/>
          <w:szCs w:val="22"/>
        </w:rPr>
        <w:t xml:space="preserve">24.3. Zamawiający udostępnia niezwłocznie informacje o unieważnieniu postępowania, podając uzasadnienie faktyczne i prawne, na stronie internetowej prowadzonego postępowania. </w:t>
      </w:r>
    </w:p>
    <w:p w14:paraId="76824697" w14:textId="77777777" w:rsidR="006B41A9" w:rsidRPr="00547F0A" w:rsidRDefault="006B41A9" w:rsidP="006B41A9">
      <w:pPr>
        <w:pStyle w:val="Tekstpodstawowywcity"/>
        <w:spacing w:line="360" w:lineRule="auto"/>
        <w:rPr>
          <w:sz w:val="22"/>
          <w:szCs w:val="22"/>
        </w:rPr>
      </w:pPr>
    </w:p>
    <w:p w14:paraId="7EDB11D4" w14:textId="65E0A75F" w:rsidR="006B41A9" w:rsidRPr="006B41A9" w:rsidRDefault="006B41A9" w:rsidP="009647C5">
      <w:pPr>
        <w:pStyle w:val="Akapitzlist"/>
        <w:numPr>
          <w:ilvl w:val="0"/>
          <w:numId w:val="19"/>
        </w:numPr>
        <w:spacing w:line="360" w:lineRule="auto"/>
        <w:jc w:val="both"/>
        <w:rPr>
          <w:rFonts w:asciiTheme="minorHAnsi" w:hAnsiTheme="minorHAnsi"/>
          <w:b/>
          <w:bCs/>
        </w:rPr>
      </w:pPr>
      <w:r w:rsidRPr="006B41A9">
        <w:rPr>
          <w:rFonts w:asciiTheme="minorHAnsi" w:hAnsiTheme="minorHAnsi"/>
          <w:b/>
        </w:rPr>
        <w:t>ZWROT KOSZTÓW UDZIAŁU W POSTĘPOWANIU:</w:t>
      </w:r>
    </w:p>
    <w:p w14:paraId="3547DF56" w14:textId="7C3C9633" w:rsidR="006B41A9" w:rsidRPr="006B41A9" w:rsidRDefault="006B41A9" w:rsidP="006B41A9">
      <w:pPr>
        <w:spacing w:before="120" w:after="120"/>
        <w:jc w:val="both"/>
        <w:rPr>
          <w:rFonts w:asciiTheme="minorHAnsi" w:hAnsiTheme="minorHAnsi"/>
          <w:bCs/>
          <w:sz w:val="22"/>
          <w:szCs w:val="22"/>
        </w:rPr>
      </w:pPr>
      <w:r w:rsidRPr="006B41A9">
        <w:rPr>
          <w:rFonts w:asciiTheme="minorHAnsi" w:hAnsiTheme="minorHAnsi"/>
          <w:bCs/>
          <w:sz w:val="22"/>
          <w:szCs w:val="22"/>
        </w:rPr>
        <w:t xml:space="preserve">Wszystkie koszty związane z uczestnictwem w postępowaniu, w szczególności z przygotowaniem </w:t>
      </w:r>
      <w:r>
        <w:rPr>
          <w:rFonts w:asciiTheme="minorHAnsi" w:hAnsiTheme="minorHAnsi"/>
          <w:bCs/>
          <w:sz w:val="22"/>
          <w:szCs w:val="22"/>
        </w:rPr>
        <w:br/>
      </w:r>
      <w:r w:rsidRPr="006B41A9">
        <w:rPr>
          <w:rFonts w:asciiTheme="minorHAnsi" w:hAnsiTheme="minorHAnsi"/>
          <w:bCs/>
          <w:sz w:val="22"/>
          <w:szCs w:val="22"/>
        </w:rPr>
        <w:t>i złożeniem oferty ponosi Wykonawca składający ofertę. Zamawiający nie przewiduje zwrotu kosztów udziału w postępowaniu.</w:t>
      </w:r>
    </w:p>
    <w:p w14:paraId="214FC0AF" w14:textId="77777777" w:rsidR="006B41A9" w:rsidRPr="006B41A9" w:rsidRDefault="006B41A9" w:rsidP="006B41A9">
      <w:pPr>
        <w:spacing w:before="120" w:after="120"/>
        <w:jc w:val="both"/>
        <w:rPr>
          <w:rFonts w:asciiTheme="minorHAnsi" w:hAnsiTheme="minorHAnsi"/>
          <w:b/>
          <w:bCs/>
          <w:sz w:val="22"/>
          <w:szCs w:val="22"/>
        </w:rPr>
      </w:pPr>
    </w:p>
    <w:p w14:paraId="0B9FB645" w14:textId="543B0998" w:rsidR="006B41A9" w:rsidRPr="006B41A9" w:rsidRDefault="006B41A9" w:rsidP="009647C5">
      <w:pPr>
        <w:pStyle w:val="Akapitzlist"/>
        <w:numPr>
          <w:ilvl w:val="0"/>
          <w:numId w:val="19"/>
        </w:numPr>
        <w:spacing w:before="120" w:after="120" w:line="240" w:lineRule="auto"/>
        <w:jc w:val="both"/>
        <w:rPr>
          <w:rFonts w:asciiTheme="minorHAnsi" w:hAnsiTheme="minorHAnsi"/>
          <w:b/>
          <w:bCs/>
        </w:rPr>
      </w:pPr>
      <w:r w:rsidRPr="006B41A9">
        <w:rPr>
          <w:rFonts w:asciiTheme="minorHAnsi" w:hAnsiTheme="minorHAnsi"/>
          <w:b/>
        </w:rPr>
        <w:t>ŚRODKI OCHRONY PRAWNEJ:</w:t>
      </w:r>
    </w:p>
    <w:p w14:paraId="09202D7E" w14:textId="571A2D20" w:rsidR="006B41A9" w:rsidRPr="006B41A9" w:rsidRDefault="006B41A9" w:rsidP="006B41A9">
      <w:pPr>
        <w:spacing w:before="120" w:after="120"/>
        <w:jc w:val="both"/>
        <w:rPr>
          <w:rFonts w:asciiTheme="minorHAnsi" w:hAnsiTheme="minorHAnsi"/>
          <w:bCs/>
          <w:sz w:val="22"/>
          <w:szCs w:val="22"/>
        </w:rPr>
      </w:pPr>
      <w:r w:rsidRPr="006B41A9">
        <w:rPr>
          <w:rFonts w:asciiTheme="minorHAnsi" w:hAnsiTheme="minorHAnsi"/>
          <w:bCs/>
          <w:sz w:val="22"/>
          <w:szCs w:val="22"/>
        </w:rPr>
        <w:t xml:space="preserve">Zamawiający informuje, że Wykonawcy przysługują środki ochrony prawnej opisane w dziale IX ustawy </w:t>
      </w:r>
      <w:proofErr w:type="spellStart"/>
      <w:r w:rsidR="00DD2C69">
        <w:rPr>
          <w:rFonts w:asciiTheme="minorHAnsi" w:hAnsiTheme="minorHAnsi"/>
          <w:bCs/>
          <w:sz w:val="22"/>
          <w:szCs w:val="22"/>
        </w:rPr>
        <w:t>P</w:t>
      </w:r>
      <w:r w:rsidRPr="006B41A9">
        <w:rPr>
          <w:rFonts w:asciiTheme="minorHAnsi" w:hAnsiTheme="minorHAnsi"/>
          <w:bCs/>
          <w:sz w:val="22"/>
          <w:szCs w:val="22"/>
        </w:rPr>
        <w:t>zp</w:t>
      </w:r>
      <w:proofErr w:type="spellEnd"/>
      <w:r w:rsidRPr="006B41A9">
        <w:rPr>
          <w:rFonts w:asciiTheme="minorHAnsi" w:hAnsiTheme="minorHAnsi"/>
          <w:bCs/>
          <w:sz w:val="22"/>
          <w:szCs w:val="22"/>
        </w:rPr>
        <w:t>.</w:t>
      </w:r>
    </w:p>
    <w:p w14:paraId="327DE5A2" w14:textId="77777777" w:rsidR="006B41A9" w:rsidRPr="006B41A9" w:rsidRDefault="006B41A9" w:rsidP="006B41A9">
      <w:pPr>
        <w:spacing w:before="120" w:after="120"/>
        <w:jc w:val="both"/>
        <w:rPr>
          <w:rFonts w:asciiTheme="minorHAnsi" w:hAnsiTheme="minorHAnsi"/>
          <w:b/>
          <w:bCs/>
          <w:sz w:val="22"/>
          <w:szCs w:val="22"/>
        </w:rPr>
      </w:pPr>
    </w:p>
    <w:p w14:paraId="22DF4DCC" w14:textId="7BBD4A01" w:rsidR="006B41A9" w:rsidRPr="006B41A9" w:rsidRDefault="006B41A9" w:rsidP="009647C5">
      <w:pPr>
        <w:numPr>
          <w:ilvl w:val="0"/>
          <w:numId w:val="19"/>
        </w:numPr>
        <w:spacing w:before="120" w:after="120"/>
        <w:ind w:left="357" w:hanging="357"/>
        <w:jc w:val="both"/>
        <w:rPr>
          <w:rFonts w:asciiTheme="minorHAnsi" w:hAnsiTheme="minorHAnsi"/>
          <w:b/>
          <w:bCs/>
          <w:sz w:val="22"/>
          <w:szCs w:val="22"/>
        </w:rPr>
      </w:pPr>
      <w:r w:rsidRPr="006B41A9">
        <w:rPr>
          <w:rFonts w:asciiTheme="minorHAnsi" w:hAnsiTheme="minorHAnsi"/>
          <w:b/>
          <w:sz w:val="22"/>
          <w:szCs w:val="22"/>
        </w:rPr>
        <w:t xml:space="preserve">W sprawach nieuregulowanych </w:t>
      </w:r>
      <w:r w:rsidR="00AB219A">
        <w:rPr>
          <w:rFonts w:asciiTheme="minorHAnsi" w:hAnsiTheme="minorHAnsi"/>
          <w:b/>
          <w:sz w:val="22"/>
          <w:szCs w:val="22"/>
        </w:rPr>
        <w:t xml:space="preserve">niniejszą </w:t>
      </w:r>
      <w:r w:rsidRPr="006B41A9">
        <w:rPr>
          <w:rFonts w:asciiTheme="minorHAnsi" w:hAnsiTheme="minorHAnsi"/>
          <w:b/>
          <w:sz w:val="22"/>
          <w:szCs w:val="22"/>
        </w:rPr>
        <w:t xml:space="preserve">specyfikacją warunków zamówienia </w:t>
      </w:r>
      <w:r w:rsidR="00AB219A">
        <w:rPr>
          <w:rFonts w:asciiTheme="minorHAnsi" w:hAnsiTheme="minorHAnsi"/>
          <w:b/>
          <w:sz w:val="22"/>
          <w:szCs w:val="22"/>
        </w:rPr>
        <w:t xml:space="preserve">(SWZ) </w:t>
      </w:r>
      <w:r w:rsidRPr="006B41A9">
        <w:rPr>
          <w:rFonts w:asciiTheme="minorHAnsi" w:hAnsiTheme="minorHAnsi"/>
          <w:b/>
          <w:sz w:val="22"/>
          <w:szCs w:val="22"/>
        </w:rPr>
        <w:t xml:space="preserve">mają zastosowanie odpowiednie przepisy ustawy z dnia 11 września 2019 r. Prawo zamówień publicznych </w:t>
      </w:r>
      <w:r w:rsidRPr="006B41A9">
        <w:rPr>
          <w:rFonts w:asciiTheme="minorHAnsi" w:hAnsiTheme="minorHAnsi"/>
          <w:b/>
          <w:bCs/>
          <w:sz w:val="22"/>
          <w:szCs w:val="22"/>
        </w:rPr>
        <w:t>(Dz. U. z 20</w:t>
      </w:r>
      <w:r w:rsidR="00227A50">
        <w:rPr>
          <w:rFonts w:asciiTheme="minorHAnsi" w:hAnsiTheme="minorHAnsi"/>
          <w:b/>
          <w:bCs/>
          <w:sz w:val="22"/>
          <w:szCs w:val="22"/>
        </w:rPr>
        <w:t>2</w:t>
      </w:r>
      <w:r w:rsidR="00E22127">
        <w:rPr>
          <w:rFonts w:asciiTheme="minorHAnsi" w:hAnsiTheme="minorHAnsi"/>
          <w:b/>
          <w:bCs/>
          <w:sz w:val="22"/>
          <w:szCs w:val="22"/>
        </w:rPr>
        <w:t>2</w:t>
      </w:r>
      <w:r w:rsidRPr="006B41A9">
        <w:rPr>
          <w:rFonts w:asciiTheme="minorHAnsi" w:hAnsiTheme="minorHAnsi"/>
          <w:b/>
          <w:bCs/>
          <w:sz w:val="22"/>
          <w:szCs w:val="22"/>
        </w:rPr>
        <w:t xml:space="preserve"> r. poz. </w:t>
      </w:r>
      <w:r w:rsidR="00227A50">
        <w:rPr>
          <w:rFonts w:asciiTheme="minorHAnsi" w:hAnsiTheme="minorHAnsi"/>
          <w:b/>
          <w:bCs/>
          <w:sz w:val="22"/>
          <w:szCs w:val="22"/>
        </w:rPr>
        <w:t>1</w:t>
      </w:r>
      <w:r w:rsidR="00E22127">
        <w:rPr>
          <w:rFonts w:asciiTheme="minorHAnsi" w:hAnsiTheme="minorHAnsi"/>
          <w:b/>
          <w:bCs/>
          <w:sz w:val="22"/>
          <w:szCs w:val="22"/>
        </w:rPr>
        <w:t>710</w:t>
      </w:r>
      <w:r w:rsidRPr="006B41A9">
        <w:rPr>
          <w:rFonts w:asciiTheme="minorHAnsi" w:hAnsiTheme="minorHAnsi"/>
          <w:b/>
          <w:bCs/>
          <w:sz w:val="22"/>
          <w:szCs w:val="22"/>
        </w:rPr>
        <w:t xml:space="preserve"> ze zm.)</w:t>
      </w:r>
      <w:r w:rsidRPr="006B41A9">
        <w:rPr>
          <w:rFonts w:asciiTheme="minorHAnsi" w:hAnsiTheme="minorHAnsi"/>
          <w:b/>
          <w:sz w:val="22"/>
          <w:szCs w:val="22"/>
        </w:rPr>
        <w:t>.</w:t>
      </w:r>
    </w:p>
    <w:p w14:paraId="6BB84BB2" w14:textId="77777777" w:rsidR="006B41A9" w:rsidRPr="006B41A9" w:rsidRDefault="006B41A9" w:rsidP="006B41A9">
      <w:pPr>
        <w:spacing w:before="120" w:after="120"/>
        <w:ind w:left="357"/>
        <w:jc w:val="both"/>
        <w:rPr>
          <w:rFonts w:asciiTheme="minorHAnsi" w:hAnsiTheme="minorHAnsi"/>
          <w:b/>
          <w:bCs/>
          <w:sz w:val="22"/>
          <w:szCs w:val="22"/>
        </w:rPr>
      </w:pPr>
    </w:p>
    <w:p w14:paraId="183CDB89" w14:textId="77777777" w:rsidR="006B41A9" w:rsidRPr="006B41A9" w:rsidRDefault="006B41A9" w:rsidP="009647C5">
      <w:pPr>
        <w:numPr>
          <w:ilvl w:val="0"/>
          <w:numId w:val="19"/>
        </w:numPr>
        <w:spacing w:before="120" w:after="120"/>
        <w:ind w:left="357" w:hanging="357"/>
        <w:jc w:val="both"/>
        <w:rPr>
          <w:rFonts w:asciiTheme="minorHAnsi" w:hAnsiTheme="minorHAnsi"/>
          <w:b/>
          <w:bCs/>
          <w:sz w:val="22"/>
          <w:szCs w:val="22"/>
        </w:rPr>
      </w:pPr>
      <w:r w:rsidRPr="006B41A9">
        <w:rPr>
          <w:rFonts w:asciiTheme="minorHAnsi" w:hAnsiTheme="minorHAnsi"/>
          <w:b/>
          <w:sz w:val="22"/>
          <w:szCs w:val="22"/>
        </w:rPr>
        <w:t>KLAUZULA INFORMACYJNA</w:t>
      </w:r>
    </w:p>
    <w:p w14:paraId="71BED196" w14:textId="14D76D93" w:rsidR="006B41A9" w:rsidRPr="006B41A9" w:rsidRDefault="006B41A9" w:rsidP="006B41A9">
      <w:pPr>
        <w:spacing w:before="120" w:after="120"/>
        <w:ind w:firstLine="284"/>
        <w:jc w:val="both"/>
        <w:rPr>
          <w:rFonts w:asciiTheme="minorHAnsi" w:hAnsiTheme="minorHAnsi"/>
          <w:sz w:val="22"/>
          <w:szCs w:val="22"/>
        </w:rPr>
      </w:pPr>
      <w:r w:rsidRPr="006B41A9">
        <w:rPr>
          <w:rFonts w:asciiTheme="minorHAnsi" w:hAnsiTheme="minorHAnsi"/>
          <w:sz w:val="22"/>
          <w:szCs w:val="22"/>
        </w:rPr>
        <w:t xml:space="preserve">Zgodnie z art. 13 ust. 1 i 2 </w:t>
      </w:r>
      <w:r w:rsidRPr="006B41A9">
        <w:rPr>
          <w:rFonts w:asciiTheme="minorHAnsi" w:eastAsia="Calibri" w:hAnsiTheme="minorHAnsi"/>
          <w:sz w:val="22"/>
          <w:szCs w:val="22"/>
          <w:lang w:eastAsia="en-US"/>
        </w:rPr>
        <w:t xml:space="preserve">rozporządzenia Parlamentu Europejskiego i Rady (UE) 2016/679 z dnia 27 kwietnia 2016 r. w sprawie ochrony osób fizycznych w związku z przetwarzaniem danych osobowych </w:t>
      </w:r>
      <w:r w:rsidR="009945E1">
        <w:rPr>
          <w:rFonts w:asciiTheme="minorHAnsi" w:eastAsia="Calibri" w:hAnsiTheme="minorHAnsi"/>
          <w:sz w:val="22"/>
          <w:szCs w:val="22"/>
          <w:lang w:eastAsia="en-US"/>
        </w:rPr>
        <w:br/>
      </w:r>
      <w:r w:rsidRPr="006B41A9">
        <w:rPr>
          <w:rFonts w:asciiTheme="minorHAnsi" w:eastAsia="Calibri" w:hAnsiTheme="minorHAnsi"/>
          <w:sz w:val="22"/>
          <w:szCs w:val="22"/>
          <w:lang w:eastAsia="en-US"/>
        </w:rPr>
        <w:t xml:space="preserve">i w sprawie swobodnego przepływu takich danych oraz uchylenia dyrektywy 95/46/WE (ogólne rozporządzenie o ochronie danych) (Dz. Urz. UE L 119 z 04.05.2016, str. 1), </w:t>
      </w:r>
      <w:r w:rsidRPr="006B41A9">
        <w:rPr>
          <w:rFonts w:asciiTheme="minorHAnsi" w:hAnsiTheme="minorHAnsi"/>
          <w:sz w:val="22"/>
          <w:szCs w:val="22"/>
        </w:rPr>
        <w:t xml:space="preserve">dalej „RODO”, informuję, że: </w:t>
      </w:r>
    </w:p>
    <w:p w14:paraId="407B57E3" w14:textId="77777777" w:rsidR="006B41A9" w:rsidRPr="006B41A9" w:rsidRDefault="006B41A9" w:rsidP="009647C5">
      <w:pPr>
        <w:numPr>
          <w:ilvl w:val="0"/>
          <w:numId w:val="14"/>
        </w:numPr>
        <w:spacing w:before="120" w:after="120"/>
        <w:ind w:left="426" w:hanging="426"/>
        <w:contextualSpacing/>
        <w:jc w:val="both"/>
        <w:rPr>
          <w:rFonts w:asciiTheme="minorHAnsi" w:hAnsiTheme="minorHAnsi"/>
          <w:i/>
          <w:sz w:val="22"/>
          <w:szCs w:val="22"/>
        </w:rPr>
      </w:pPr>
      <w:r w:rsidRPr="006B41A9">
        <w:rPr>
          <w:rFonts w:asciiTheme="minorHAnsi" w:hAnsiTheme="minorHAnsi"/>
          <w:sz w:val="22"/>
          <w:szCs w:val="22"/>
        </w:rPr>
        <w:t xml:space="preserve">administratorem Pani/Pana danych osobowych jest </w:t>
      </w:r>
      <w:r w:rsidRPr="006B41A9">
        <w:rPr>
          <w:rFonts w:asciiTheme="minorHAnsi" w:hAnsiTheme="minorHAnsi"/>
          <w:i/>
          <w:sz w:val="22"/>
          <w:szCs w:val="22"/>
        </w:rPr>
        <w:t>Burmistrz Miasta Żary z siedzibą przy pl. Rynek 1-5, 68 – 200 Żary</w:t>
      </w:r>
      <w:r w:rsidRPr="006B41A9">
        <w:rPr>
          <w:rFonts w:asciiTheme="minorHAnsi" w:eastAsia="Calibri" w:hAnsiTheme="minorHAnsi"/>
          <w:i/>
          <w:sz w:val="22"/>
          <w:szCs w:val="22"/>
          <w:lang w:eastAsia="en-US"/>
        </w:rPr>
        <w:t>;</w:t>
      </w:r>
    </w:p>
    <w:p w14:paraId="56E7649F" w14:textId="77777777" w:rsidR="006B41A9" w:rsidRPr="006B41A9" w:rsidRDefault="006B41A9" w:rsidP="009647C5">
      <w:pPr>
        <w:numPr>
          <w:ilvl w:val="0"/>
          <w:numId w:val="15"/>
        </w:numPr>
        <w:spacing w:before="120" w:after="120"/>
        <w:ind w:left="426" w:hanging="426"/>
        <w:contextualSpacing/>
        <w:jc w:val="both"/>
        <w:rPr>
          <w:rFonts w:asciiTheme="minorHAnsi" w:hAnsiTheme="minorHAnsi"/>
          <w:color w:val="00B0F0"/>
          <w:sz w:val="22"/>
          <w:szCs w:val="22"/>
        </w:rPr>
      </w:pPr>
      <w:r w:rsidRPr="006B41A9">
        <w:rPr>
          <w:rFonts w:asciiTheme="minorHAnsi" w:hAnsiTheme="minorHAnsi"/>
          <w:sz w:val="22"/>
          <w:szCs w:val="22"/>
        </w:rPr>
        <w:t xml:space="preserve">z inspektorem ochrony danych w Urzędzie Miejskim w Żarach można się skontaktować poprzez adres e-mail: </w:t>
      </w:r>
      <w:hyperlink r:id="rId18" w:history="1">
        <w:r w:rsidRPr="006B41A9">
          <w:rPr>
            <w:rStyle w:val="Hipercze"/>
            <w:rFonts w:asciiTheme="minorHAnsi" w:hAnsiTheme="minorHAnsi"/>
            <w:sz w:val="22"/>
            <w:szCs w:val="22"/>
          </w:rPr>
          <w:t>iod@um.zary.pl</w:t>
        </w:r>
      </w:hyperlink>
      <w:r w:rsidRPr="006B41A9">
        <w:rPr>
          <w:rFonts w:asciiTheme="minorHAnsi" w:hAnsiTheme="minorHAnsi"/>
          <w:sz w:val="22"/>
          <w:szCs w:val="22"/>
        </w:rPr>
        <w:t xml:space="preserve"> lub pisemnie na adres siedziby administratora;</w:t>
      </w:r>
    </w:p>
    <w:p w14:paraId="060C1AB5" w14:textId="77777777" w:rsidR="006B41A9" w:rsidRPr="006B41A9" w:rsidRDefault="006B41A9" w:rsidP="009647C5">
      <w:pPr>
        <w:numPr>
          <w:ilvl w:val="0"/>
          <w:numId w:val="15"/>
        </w:numPr>
        <w:spacing w:before="120" w:after="120"/>
        <w:ind w:left="426" w:hanging="426"/>
        <w:contextualSpacing/>
        <w:jc w:val="both"/>
        <w:rPr>
          <w:rFonts w:asciiTheme="minorHAnsi" w:hAnsiTheme="minorHAnsi"/>
          <w:color w:val="00B0F0"/>
          <w:sz w:val="22"/>
          <w:szCs w:val="22"/>
        </w:rPr>
      </w:pPr>
      <w:r w:rsidRPr="006B41A9">
        <w:rPr>
          <w:rFonts w:asciiTheme="minorHAnsi" w:hAnsiTheme="minorHAnsi"/>
          <w:sz w:val="22"/>
          <w:szCs w:val="22"/>
        </w:rPr>
        <w:t>Pani/Pana dane osobowe przetwarzane będą na podstawie art. 6 ust. 1 lit. c</w:t>
      </w:r>
      <w:r w:rsidRPr="006B41A9">
        <w:rPr>
          <w:rFonts w:asciiTheme="minorHAnsi" w:hAnsiTheme="minorHAnsi"/>
          <w:i/>
          <w:sz w:val="22"/>
          <w:szCs w:val="22"/>
        </w:rPr>
        <w:t xml:space="preserve"> </w:t>
      </w:r>
      <w:r w:rsidRPr="006B41A9">
        <w:rPr>
          <w:rFonts w:asciiTheme="minorHAnsi" w:hAnsiTheme="minorHAnsi"/>
          <w:sz w:val="22"/>
          <w:szCs w:val="22"/>
        </w:rPr>
        <w:t xml:space="preserve">RODO w celu </w:t>
      </w:r>
      <w:r w:rsidRPr="006B41A9">
        <w:rPr>
          <w:rFonts w:asciiTheme="minorHAnsi" w:eastAsia="Calibri" w:hAnsiTheme="minorHAnsi"/>
          <w:sz w:val="22"/>
          <w:szCs w:val="22"/>
          <w:lang w:eastAsia="en-US"/>
        </w:rPr>
        <w:t>związanym z niniejszym postępowaniem o udzielenie zamówienia publicznego;</w:t>
      </w:r>
    </w:p>
    <w:p w14:paraId="1969374C" w14:textId="7CB23F54" w:rsidR="006B41A9" w:rsidRPr="006B41A9" w:rsidRDefault="006B41A9" w:rsidP="009647C5">
      <w:pPr>
        <w:numPr>
          <w:ilvl w:val="0"/>
          <w:numId w:val="15"/>
        </w:numPr>
        <w:spacing w:before="120" w:after="120"/>
        <w:ind w:left="426" w:hanging="426"/>
        <w:contextualSpacing/>
        <w:jc w:val="both"/>
        <w:rPr>
          <w:rFonts w:asciiTheme="minorHAnsi" w:hAnsiTheme="minorHAnsi"/>
          <w:color w:val="00B0F0"/>
          <w:sz w:val="22"/>
          <w:szCs w:val="22"/>
        </w:rPr>
      </w:pPr>
      <w:r w:rsidRPr="006B41A9">
        <w:rPr>
          <w:rFonts w:asciiTheme="minorHAnsi" w:hAnsiTheme="minorHAnsi"/>
          <w:sz w:val="22"/>
          <w:szCs w:val="22"/>
        </w:rPr>
        <w:t>odbiorcami Pani/Pana danych osobowych będą osoby lub podmioty, którym udostępniona zostanie dokumentacja postępowania w oparciu o art. 18 oraz art. 74 ustawy z dnia 11 września 2019 r. – Prawo zamówień publicznych (Dz. U. z 20</w:t>
      </w:r>
      <w:r w:rsidR="00227A50">
        <w:rPr>
          <w:rFonts w:asciiTheme="minorHAnsi" w:hAnsiTheme="minorHAnsi"/>
          <w:sz w:val="22"/>
          <w:szCs w:val="22"/>
        </w:rPr>
        <w:t>2</w:t>
      </w:r>
      <w:r w:rsidR="00E22127">
        <w:rPr>
          <w:rFonts w:asciiTheme="minorHAnsi" w:hAnsiTheme="minorHAnsi"/>
          <w:sz w:val="22"/>
          <w:szCs w:val="22"/>
        </w:rPr>
        <w:t>2</w:t>
      </w:r>
      <w:r w:rsidRPr="006B41A9">
        <w:rPr>
          <w:rFonts w:asciiTheme="minorHAnsi" w:hAnsiTheme="minorHAnsi"/>
          <w:sz w:val="22"/>
          <w:szCs w:val="22"/>
        </w:rPr>
        <w:t xml:space="preserve"> r. poz. </w:t>
      </w:r>
      <w:r w:rsidR="00227A50">
        <w:rPr>
          <w:rFonts w:asciiTheme="minorHAnsi" w:hAnsiTheme="minorHAnsi"/>
          <w:sz w:val="22"/>
          <w:szCs w:val="22"/>
        </w:rPr>
        <w:t>1</w:t>
      </w:r>
      <w:r w:rsidR="00E22127">
        <w:rPr>
          <w:rFonts w:asciiTheme="minorHAnsi" w:hAnsiTheme="minorHAnsi"/>
          <w:sz w:val="22"/>
          <w:szCs w:val="22"/>
        </w:rPr>
        <w:t>710</w:t>
      </w:r>
      <w:r w:rsidRPr="006B41A9">
        <w:rPr>
          <w:rFonts w:asciiTheme="minorHAnsi" w:hAnsiTheme="minorHAnsi"/>
          <w:sz w:val="22"/>
          <w:szCs w:val="22"/>
        </w:rPr>
        <w:t xml:space="preserve"> ze zm.), dalej „ustawa </w:t>
      </w:r>
      <w:proofErr w:type="spellStart"/>
      <w:r w:rsidRPr="006B41A9">
        <w:rPr>
          <w:rFonts w:asciiTheme="minorHAnsi" w:hAnsiTheme="minorHAnsi"/>
          <w:sz w:val="22"/>
          <w:szCs w:val="22"/>
        </w:rPr>
        <w:t>Pzp</w:t>
      </w:r>
      <w:proofErr w:type="spellEnd"/>
      <w:r w:rsidRPr="006B41A9">
        <w:rPr>
          <w:rFonts w:asciiTheme="minorHAnsi" w:hAnsiTheme="minorHAnsi"/>
          <w:sz w:val="22"/>
          <w:szCs w:val="22"/>
        </w:rPr>
        <w:t xml:space="preserve">”;  </w:t>
      </w:r>
    </w:p>
    <w:p w14:paraId="747B1228" w14:textId="77777777" w:rsidR="006B41A9" w:rsidRPr="006B41A9" w:rsidRDefault="006B41A9" w:rsidP="009647C5">
      <w:pPr>
        <w:numPr>
          <w:ilvl w:val="0"/>
          <w:numId w:val="15"/>
        </w:numPr>
        <w:spacing w:before="120" w:after="120"/>
        <w:ind w:left="426" w:hanging="426"/>
        <w:contextualSpacing/>
        <w:jc w:val="both"/>
        <w:rPr>
          <w:rFonts w:asciiTheme="minorHAnsi" w:hAnsiTheme="minorHAnsi"/>
          <w:color w:val="00B0F0"/>
          <w:sz w:val="22"/>
          <w:szCs w:val="22"/>
        </w:rPr>
      </w:pPr>
      <w:r w:rsidRPr="006B41A9">
        <w:rPr>
          <w:rFonts w:asciiTheme="minorHAnsi" w:hAnsiTheme="minorHAnsi"/>
          <w:sz w:val="22"/>
          <w:szCs w:val="22"/>
        </w:rPr>
        <w:t xml:space="preserve">Pani/Pana dane osobowe będą przechowywane, zgodnie z art. 78 ust. 1 ustawy </w:t>
      </w:r>
      <w:proofErr w:type="spellStart"/>
      <w:r w:rsidRPr="006B41A9">
        <w:rPr>
          <w:rFonts w:asciiTheme="minorHAnsi" w:hAnsiTheme="minorHAnsi"/>
          <w:sz w:val="22"/>
          <w:szCs w:val="22"/>
        </w:rPr>
        <w:t>Pzp</w:t>
      </w:r>
      <w:proofErr w:type="spellEnd"/>
      <w:r w:rsidRPr="006B41A9">
        <w:rPr>
          <w:rFonts w:asciiTheme="minorHAnsi" w:hAnsiTheme="minorHAnsi"/>
          <w:sz w:val="22"/>
          <w:szCs w:val="22"/>
        </w:rPr>
        <w:t>, przez okres 4 lat od dnia zakończenia postępowania o udzielenie zamówienia, a jeżeli czas trwania umowy przekracza 4 lata, okres przechowywania obejmuje cały czas trwania umowy;</w:t>
      </w:r>
    </w:p>
    <w:p w14:paraId="30748789" w14:textId="77777777" w:rsidR="006B41A9" w:rsidRPr="006B41A9" w:rsidRDefault="006B41A9" w:rsidP="009647C5">
      <w:pPr>
        <w:numPr>
          <w:ilvl w:val="0"/>
          <w:numId w:val="15"/>
        </w:numPr>
        <w:spacing w:before="120" w:after="120"/>
        <w:ind w:left="426" w:hanging="426"/>
        <w:contextualSpacing/>
        <w:jc w:val="both"/>
        <w:rPr>
          <w:rFonts w:asciiTheme="minorHAnsi" w:hAnsiTheme="minorHAnsi"/>
          <w:b/>
          <w:i/>
          <w:sz w:val="22"/>
          <w:szCs w:val="22"/>
        </w:rPr>
      </w:pPr>
      <w:r w:rsidRPr="006B41A9">
        <w:rPr>
          <w:rFonts w:asciiTheme="minorHAnsi" w:hAnsiTheme="minorHAnsi"/>
          <w:sz w:val="22"/>
          <w:szCs w:val="22"/>
        </w:rPr>
        <w:t xml:space="preserve">obowiązek podania przez Panią/Pana danych osobowych bezpośrednio Pani/Pana dotyczących jest wymogiem ustawowym określonym w przepisach ustawy </w:t>
      </w:r>
      <w:proofErr w:type="spellStart"/>
      <w:r w:rsidRPr="006B41A9">
        <w:rPr>
          <w:rFonts w:asciiTheme="minorHAnsi" w:hAnsiTheme="minorHAnsi"/>
          <w:sz w:val="22"/>
          <w:szCs w:val="22"/>
        </w:rPr>
        <w:t>Pzp</w:t>
      </w:r>
      <w:proofErr w:type="spellEnd"/>
      <w:r w:rsidRPr="006B41A9">
        <w:rPr>
          <w:rFonts w:asciiTheme="minorHAnsi" w:hAnsiTheme="minorHAnsi"/>
          <w:sz w:val="22"/>
          <w:szCs w:val="22"/>
        </w:rPr>
        <w:t xml:space="preserve">, związanym z udziałem </w:t>
      </w:r>
      <w:r w:rsidRPr="006B41A9">
        <w:rPr>
          <w:rFonts w:asciiTheme="minorHAnsi" w:hAnsiTheme="minorHAnsi"/>
          <w:sz w:val="22"/>
          <w:szCs w:val="22"/>
        </w:rPr>
        <w:br/>
        <w:t xml:space="preserve">w postępowaniu o udzielenie zamówienia publicznego; konsekwencje niepodania określonych danych wynikają z ustawy </w:t>
      </w:r>
      <w:proofErr w:type="spellStart"/>
      <w:r w:rsidRPr="006B41A9">
        <w:rPr>
          <w:rFonts w:asciiTheme="minorHAnsi" w:hAnsiTheme="minorHAnsi"/>
          <w:sz w:val="22"/>
          <w:szCs w:val="22"/>
        </w:rPr>
        <w:t>Pzp</w:t>
      </w:r>
      <w:proofErr w:type="spellEnd"/>
      <w:r w:rsidRPr="006B41A9">
        <w:rPr>
          <w:rFonts w:asciiTheme="minorHAnsi" w:hAnsiTheme="minorHAnsi"/>
          <w:sz w:val="22"/>
          <w:szCs w:val="22"/>
        </w:rPr>
        <w:t xml:space="preserve">;  </w:t>
      </w:r>
    </w:p>
    <w:p w14:paraId="0180681E" w14:textId="77777777" w:rsidR="006B41A9" w:rsidRPr="006B41A9" w:rsidRDefault="006B41A9" w:rsidP="009647C5">
      <w:pPr>
        <w:numPr>
          <w:ilvl w:val="0"/>
          <w:numId w:val="15"/>
        </w:numPr>
        <w:spacing w:before="120" w:after="120"/>
        <w:ind w:left="426" w:hanging="426"/>
        <w:contextualSpacing/>
        <w:jc w:val="both"/>
        <w:rPr>
          <w:rFonts w:asciiTheme="minorHAnsi" w:eastAsia="Calibri" w:hAnsiTheme="minorHAnsi"/>
          <w:sz w:val="22"/>
          <w:szCs w:val="22"/>
          <w:lang w:eastAsia="en-US"/>
        </w:rPr>
      </w:pPr>
      <w:r w:rsidRPr="006B41A9">
        <w:rPr>
          <w:rFonts w:asciiTheme="minorHAnsi" w:hAnsiTheme="minorHAnsi"/>
          <w:sz w:val="22"/>
          <w:szCs w:val="22"/>
        </w:rPr>
        <w:t>w odniesieniu do Pani/Pana danych osobowych decyzje nie będą podejmowane w sposób zautomatyzowany, stosowanie do art. 22 RODO;</w:t>
      </w:r>
    </w:p>
    <w:p w14:paraId="3626F61B" w14:textId="77777777" w:rsidR="006B41A9" w:rsidRPr="006B41A9" w:rsidRDefault="006B41A9" w:rsidP="009647C5">
      <w:pPr>
        <w:numPr>
          <w:ilvl w:val="0"/>
          <w:numId w:val="15"/>
        </w:numPr>
        <w:spacing w:before="120" w:after="120"/>
        <w:ind w:left="426" w:hanging="426"/>
        <w:contextualSpacing/>
        <w:jc w:val="both"/>
        <w:rPr>
          <w:rFonts w:asciiTheme="minorHAnsi" w:hAnsiTheme="minorHAnsi"/>
          <w:color w:val="00B0F0"/>
          <w:sz w:val="22"/>
          <w:szCs w:val="22"/>
        </w:rPr>
      </w:pPr>
      <w:r w:rsidRPr="006B41A9">
        <w:rPr>
          <w:rFonts w:asciiTheme="minorHAnsi" w:hAnsiTheme="minorHAnsi"/>
          <w:sz w:val="22"/>
          <w:szCs w:val="22"/>
        </w:rPr>
        <w:t>posiada Pani/Pan:</w:t>
      </w:r>
    </w:p>
    <w:p w14:paraId="0FBC2DEC" w14:textId="77777777" w:rsidR="006B41A9" w:rsidRPr="006B41A9" w:rsidRDefault="006B41A9" w:rsidP="009647C5">
      <w:pPr>
        <w:numPr>
          <w:ilvl w:val="0"/>
          <w:numId w:val="16"/>
        </w:numPr>
        <w:spacing w:before="120" w:after="120"/>
        <w:ind w:left="709" w:hanging="283"/>
        <w:contextualSpacing/>
        <w:jc w:val="both"/>
        <w:rPr>
          <w:rFonts w:asciiTheme="minorHAnsi" w:hAnsiTheme="minorHAnsi"/>
          <w:color w:val="00B0F0"/>
          <w:sz w:val="22"/>
          <w:szCs w:val="22"/>
        </w:rPr>
      </w:pPr>
      <w:r w:rsidRPr="006B41A9">
        <w:rPr>
          <w:rFonts w:asciiTheme="minorHAnsi" w:hAnsi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albo sprecyzowanie nazwy lub daty zakończonego postępowania o udzielenie zamówienia);</w:t>
      </w:r>
    </w:p>
    <w:p w14:paraId="413A79F2" w14:textId="77777777" w:rsidR="006B41A9" w:rsidRPr="006B41A9" w:rsidRDefault="006B41A9" w:rsidP="009647C5">
      <w:pPr>
        <w:numPr>
          <w:ilvl w:val="0"/>
          <w:numId w:val="16"/>
        </w:numPr>
        <w:spacing w:before="120" w:after="120"/>
        <w:ind w:left="709" w:hanging="283"/>
        <w:contextualSpacing/>
        <w:jc w:val="both"/>
        <w:rPr>
          <w:rFonts w:asciiTheme="minorHAnsi" w:hAnsiTheme="minorHAnsi"/>
          <w:sz w:val="22"/>
          <w:szCs w:val="22"/>
        </w:rPr>
      </w:pPr>
      <w:r w:rsidRPr="006B41A9">
        <w:rPr>
          <w:rFonts w:asciiTheme="minorHAnsi" w:hAnsiTheme="minorHAnsi"/>
          <w:sz w:val="22"/>
          <w:szCs w:val="22"/>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6B41A9">
        <w:rPr>
          <w:rFonts w:asciiTheme="minorHAnsi" w:hAnsiTheme="minorHAnsi"/>
          <w:sz w:val="22"/>
          <w:szCs w:val="22"/>
        </w:rPr>
        <w:t>pzp</w:t>
      </w:r>
      <w:proofErr w:type="spellEnd"/>
      <w:r w:rsidRPr="006B41A9">
        <w:rPr>
          <w:rFonts w:asciiTheme="minorHAnsi" w:hAnsiTheme="minorHAnsi"/>
          <w:sz w:val="22"/>
          <w:szCs w:val="22"/>
        </w:rPr>
        <w:t xml:space="preserve"> oraz nie może naruszać integralności protokołu oraz jego załączników);</w:t>
      </w:r>
    </w:p>
    <w:p w14:paraId="7B651021" w14:textId="77777777" w:rsidR="006B41A9" w:rsidRPr="006B41A9" w:rsidRDefault="006B41A9" w:rsidP="009647C5">
      <w:pPr>
        <w:numPr>
          <w:ilvl w:val="0"/>
          <w:numId w:val="16"/>
        </w:numPr>
        <w:spacing w:before="120" w:after="120"/>
        <w:ind w:left="709" w:hanging="283"/>
        <w:contextualSpacing/>
        <w:jc w:val="both"/>
        <w:rPr>
          <w:rFonts w:asciiTheme="minorHAnsi" w:hAnsiTheme="minorHAnsi"/>
          <w:sz w:val="22"/>
          <w:szCs w:val="22"/>
        </w:rPr>
      </w:pPr>
      <w:r w:rsidRPr="006B41A9">
        <w:rPr>
          <w:rFonts w:asciiTheme="minorHAnsi" w:hAnsiTheme="minorHAnsi"/>
          <w:sz w:val="22"/>
          <w:szCs w:val="22"/>
        </w:rPr>
        <w:t xml:space="preserve">na podstawie art. 18 RODO prawo żądania od administratora ograniczenia przetwarzania danych osobowych z zastrzeżeniem okresu trwania postępowania o udzielenie zamówienia publicznego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F28AC4F" w14:textId="77777777" w:rsidR="006B41A9" w:rsidRPr="006B41A9" w:rsidRDefault="006B41A9" w:rsidP="009647C5">
      <w:pPr>
        <w:numPr>
          <w:ilvl w:val="0"/>
          <w:numId w:val="16"/>
        </w:numPr>
        <w:spacing w:before="120" w:after="120"/>
        <w:ind w:left="709" w:hanging="283"/>
        <w:contextualSpacing/>
        <w:jc w:val="both"/>
        <w:rPr>
          <w:rFonts w:asciiTheme="minorHAnsi" w:hAnsiTheme="minorHAnsi"/>
          <w:i/>
          <w:color w:val="00B0F0"/>
          <w:sz w:val="22"/>
          <w:szCs w:val="22"/>
        </w:rPr>
      </w:pPr>
      <w:r w:rsidRPr="006B41A9">
        <w:rPr>
          <w:rFonts w:asciiTheme="minorHAnsi" w:hAnsiTheme="minorHAnsi"/>
          <w:sz w:val="22"/>
          <w:szCs w:val="22"/>
        </w:rPr>
        <w:t>prawo do wniesienia skargi do Prezesa Urzędu Ochrony Danych Osobowych, gdy uzna Pani/Pan, że przetwarzanie danych osobowych Pani/Pana dotyczących narusza przepisy RODO;</w:t>
      </w:r>
    </w:p>
    <w:p w14:paraId="06674951" w14:textId="77777777" w:rsidR="006B41A9" w:rsidRPr="006B41A9" w:rsidRDefault="006B41A9" w:rsidP="006B41A9">
      <w:pPr>
        <w:spacing w:before="120" w:after="120"/>
        <w:contextualSpacing/>
        <w:jc w:val="both"/>
        <w:rPr>
          <w:rFonts w:asciiTheme="minorHAnsi" w:hAnsiTheme="minorHAnsi"/>
          <w:i/>
          <w:color w:val="00B0F0"/>
          <w:sz w:val="22"/>
          <w:szCs w:val="22"/>
        </w:rPr>
      </w:pPr>
    </w:p>
    <w:p w14:paraId="43744A38" w14:textId="77777777" w:rsidR="006B41A9" w:rsidRPr="006B41A9" w:rsidRDefault="006B41A9" w:rsidP="009647C5">
      <w:pPr>
        <w:numPr>
          <w:ilvl w:val="0"/>
          <w:numId w:val="15"/>
        </w:numPr>
        <w:spacing w:before="120" w:after="120"/>
        <w:ind w:left="426" w:hanging="426"/>
        <w:contextualSpacing/>
        <w:jc w:val="both"/>
        <w:rPr>
          <w:rFonts w:asciiTheme="minorHAnsi" w:hAnsiTheme="minorHAnsi"/>
          <w:i/>
          <w:color w:val="00B0F0"/>
          <w:sz w:val="22"/>
          <w:szCs w:val="22"/>
        </w:rPr>
      </w:pPr>
      <w:r w:rsidRPr="006B41A9">
        <w:rPr>
          <w:rFonts w:asciiTheme="minorHAnsi" w:hAnsiTheme="minorHAnsi"/>
          <w:sz w:val="22"/>
          <w:szCs w:val="22"/>
        </w:rPr>
        <w:t>nie przysługuje Pani/Panu:</w:t>
      </w:r>
    </w:p>
    <w:p w14:paraId="5F501D1C" w14:textId="77777777" w:rsidR="006B41A9" w:rsidRPr="006B41A9" w:rsidRDefault="006B41A9" w:rsidP="009647C5">
      <w:pPr>
        <w:numPr>
          <w:ilvl w:val="0"/>
          <w:numId w:val="18"/>
        </w:numPr>
        <w:spacing w:before="120" w:after="120"/>
        <w:ind w:left="709" w:hanging="283"/>
        <w:contextualSpacing/>
        <w:jc w:val="both"/>
        <w:rPr>
          <w:rFonts w:asciiTheme="minorHAnsi" w:hAnsiTheme="minorHAnsi"/>
          <w:i/>
          <w:color w:val="00B0F0"/>
          <w:sz w:val="22"/>
          <w:szCs w:val="22"/>
        </w:rPr>
      </w:pPr>
      <w:r w:rsidRPr="006B41A9">
        <w:rPr>
          <w:rFonts w:asciiTheme="minorHAnsi" w:hAnsiTheme="minorHAnsi"/>
          <w:sz w:val="22"/>
          <w:szCs w:val="22"/>
        </w:rPr>
        <w:t>w związku z art. 17 ust. 3 lit. b, d lub e RODO prawo do usunięcia danych osobowych;</w:t>
      </w:r>
    </w:p>
    <w:p w14:paraId="1F79A20D" w14:textId="77777777" w:rsidR="006B41A9" w:rsidRPr="006B41A9" w:rsidRDefault="006B41A9" w:rsidP="009647C5">
      <w:pPr>
        <w:numPr>
          <w:ilvl w:val="0"/>
          <w:numId w:val="18"/>
        </w:numPr>
        <w:spacing w:before="120" w:after="120"/>
        <w:ind w:left="709" w:hanging="283"/>
        <w:contextualSpacing/>
        <w:jc w:val="both"/>
        <w:rPr>
          <w:rFonts w:asciiTheme="minorHAnsi" w:hAnsiTheme="minorHAnsi"/>
          <w:b/>
          <w:i/>
          <w:sz w:val="22"/>
          <w:szCs w:val="22"/>
        </w:rPr>
      </w:pPr>
      <w:r w:rsidRPr="006B41A9">
        <w:rPr>
          <w:rFonts w:asciiTheme="minorHAnsi" w:hAnsiTheme="minorHAnsi"/>
          <w:sz w:val="22"/>
          <w:szCs w:val="22"/>
        </w:rPr>
        <w:t>prawo do przenoszenia danych osobowych, o którym mowa w art. 20 RODO;</w:t>
      </w:r>
    </w:p>
    <w:p w14:paraId="184A8F43" w14:textId="77777777" w:rsidR="006B41A9" w:rsidRPr="006B41A9" w:rsidRDefault="006B41A9" w:rsidP="009647C5">
      <w:pPr>
        <w:numPr>
          <w:ilvl w:val="0"/>
          <w:numId w:val="18"/>
        </w:numPr>
        <w:spacing w:before="120" w:after="120"/>
        <w:ind w:left="709" w:hanging="283"/>
        <w:contextualSpacing/>
        <w:jc w:val="both"/>
        <w:rPr>
          <w:rFonts w:asciiTheme="minorHAnsi" w:hAnsiTheme="minorHAnsi"/>
          <w:b/>
          <w:i/>
          <w:sz w:val="20"/>
          <w:szCs w:val="20"/>
        </w:rPr>
      </w:pPr>
      <w:r w:rsidRPr="006B41A9">
        <w:rPr>
          <w:rFonts w:asciiTheme="minorHAnsi" w:hAnsiTheme="minorHAnsi"/>
          <w:b/>
          <w:sz w:val="22"/>
          <w:szCs w:val="22"/>
        </w:rPr>
        <w:t>na podstawie art. 21 RODO prawo sprzeciwu, wobec przetwarzania danych osobowych, gdyż podstawą prawną przetwarzania Pani/Pana danych osobowych jest art. 6 ust. 1 lit. c RODO</w:t>
      </w:r>
      <w:r w:rsidRPr="006B41A9">
        <w:rPr>
          <w:rFonts w:asciiTheme="minorHAnsi" w:hAnsiTheme="minorHAnsi"/>
          <w:sz w:val="22"/>
          <w:szCs w:val="22"/>
        </w:rPr>
        <w:t>.</w:t>
      </w:r>
      <w:r w:rsidRPr="006B41A9">
        <w:rPr>
          <w:rFonts w:asciiTheme="minorHAnsi" w:hAnsiTheme="minorHAnsi"/>
          <w:b/>
          <w:sz w:val="20"/>
          <w:szCs w:val="20"/>
        </w:rPr>
        <w:t xml:space="preserve"> </w:t>
      </w:r>
    </w:p>
    <w:p w14:paraId="7F66BC33" w14:textId="77777777" w:rsidR="006B41A9" w:rsidRPr="006B41A9" w:rsidRDefault="006B41A9" w:rsidP="009647C5">
      <w:pPr>
        <w:pStyle w:val="Akapitzlist"/>
        <w:numPr>
          <w:ilvl w:val="0"/>
          <w:numId w:val="17"/>
        </w:numPr>
        <w:spacing w:before="120" w:after="120" w:line="240" w:lineRule="auto"/>
        <w:ind w:left="426" w:hanging="426"/>
        <w:jc w:val="both"/>
        <w:rPr>
          <w:rFonts w:asciiTheme="minorHAnsi" w:hAnsiTheme="minorHAnsi"/>
          <w:bCs/>
        </w:rPr>
      </w:pPr>
      <w:r w:rsidRPr="006B41A9">
        <w:rPr>
          <w:rFonts w:asciiTheme="minorHAnsi" w:hAnsiTheme="minorHAnsi"/>
          <w:bC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F480503" w14:textId="42F0E7A5" w:rsidR="004D50AF" w:rsidRPr="0012328D" w:rsidRDefault="0012328D" w:rsidP="0012328D">
      <w:pPr>
        <w:spacing w:before="120" w:after="120"/>
        <w:ind w:left="567"/>
        <w:jc w:val="both"/>
        <w:rPr>
          <w:rFonts w:asciiTheme="minorHAnsi" w:hAnsiTheme="minorHAnsi" w:cs="Verdana"/>
          <w:i/>
          <w:sz w:val="22"/>
          <w:szCs w:val="22"/>
        </w:rPr>
        <w:sectPr w:rsidR="004D50AF" w:rsidRPr="0012328D" w:rsidSect="00212285">
          <w:headerReference w:type="default" r:id="rId19"/>
          <w:footerReference w:type="default" r:id="rId20"/>
          <w:pgSz w:w="11906" w:h="16838"/>
          <w:pgMar w:top="1701" w:right="1274" w:bottom="1276" w:left="1418" w:header="426" w:footer="1178" w:gutter="0"/>
          <w:cols w:space="708"/>
          <w:docGrid w:linePitch="360"/>
        </w:sectPr>
      </w:pPr>
      <w:r>
        <w:rPr>
          <w:rFonts w:asciiTheme="minorHAnsi" w:hAnsiTheme="minorHAnsi" w:cs="Verdana"/>
          <w:i/>
          <w:sz w:val="22"/>
          <w:szCs w:val="22"/>
        </w:rPr>
        <w:tab/>
      </w:r>
    </w:p>
    <w:p w14:paraId="3C6B8BE0" w14:textId="77777777" w:rsidR="006F19B2" w:rsidRDefault="006F19B2" w:rsidP="00586536"/>
    <w:p w14:paraId="2EF38FB7" w14:textId="77777777" w:rsidR="0012328D" w:rsidRDefault="0012328D" w:rsidP="00586536"/>
    <w:p w14:paraId="50DD331A" w14:textId="77777777" w:rsidR="0012328D" w:rsidRDefault="0012328D" w:rsidP="00586536"/>
    <w:p w14:paraId="50FE3B32" w14:textId="77777777" w:rsidR="0012328D" w:rsidRDefault="0012328D" w:rsidP="00586536"/>
    <w:p w14:paraId="4431C355" w14:textId="77777777" w:rsidR="0012328D" w:rsidRDefault="0012328D" w:rsidP="00586536"/>
    <w:p w14:paraId="441F695F" w14:textId="77777777" w:rsidR="0012328D" w:rsidRDefault="0012328D" w:rsidP="00586536"/>
    <w:p w14:paraId="041A4505" w14:textId="77777777" w:rsidR="0012328D" w:rsidRDefault="0012328D" w:rsidP="00586536"/>
    <w:p w14:paraId="7ED68CAE" w14:textId="77777777" w:rsidR="0012328D" w:rsidRDefault="0012328D" w:rsidP="00586536"/>
    <w:p w14:paraId="07DFF470" w14:textId="77777777" w:rsidR="0012328D" w:rsidRDefault="0012328D" w:rsidP="00586536"/>
    <w:p w14:paraId="35B11EAA" w14:textId="77777777" w:rsidR="0012328D" w:rsidRDefault="0012328D" w:rsidP="00586536"/>
    <w:p w14:paraId="74EBBED5" w14:textId="77777777" w:rsidR="0006792C" w:rsidRPr="006F19B2" w:rsidRDefault="0006792C" w:rsidP="00C258EB">
      <w:pPr>
        <w:pStyle w:val="Nagwek6"/>
        <w:spacing w:after="120"/>
        <w:rPr>
          <w:rFonts w:asciiTheme="minorHAnsi" w:hAnsiTheme="minorHAnsi" w:cs="Verdana"/>
          <w:sz w:val="22"/>
          <w:szCs w:val="22"/>
        </w:rPr>
      </w:pPr>
      <w:r w:rsidRPr="006F19B2">
        <w:rPr>
          <w:rFonts w:asciiTheme="minorHAnsi" w:hAnsiTheme="minorHAnsi" w:cs="Verdana"/>
          <w:sz w:val="22"/>
          <w:szCs w:val="22"/>
        </w:rPr>
        <w:t>Rozdział 2</w:t>
      </w:r>
    </w:p>
    <w:p w14:paraId="41508A3C" w14:textId="77777777" w:rsidR="0006792C" w:rsidRPr="006F19B2" w:rsidRDefault="0006792C" w:rsidP="00C258EB">
      <w:pPr>
        <w:spacing w:before="120" w:after="120"/>
        <w:jc w:val="center"/>
        <w:outlineLvl w:val="0"/>
        <w:rPr>
          <w:rFonts w:asciiTheme="minorHAnsi" w:hAnsiTheme="minorHAnsi" w:cs="Verdana"/>
          <w:b/>
          <w:bCs/>
          <w:sz w:val="22"/>
          <w:szCs w:val="22"/>
        </w:rPr>
      </w:pPr>
    </w:p>
    <w:p w14:paraId="24F28780" w14:textId="03BC81B9" w:rsidR="0006792C" w:rsidRPr="006F19B2" w:rsidRDefault="0006792C" w:rsidP="00C258EB">
      <w:pPr>
        <w:spacing w:before="120" w:after="120"/>
        <w:jc w:val="center"/>
        <w:outlineLvl w:val="0"/>
        <w:rPr>
          <w:rFonts w:asciiTheme="minorHAnsi" w:hAnsiTheme="minorHAnsi" w:cs="Verdana"/>
          <w:b/>
          <w:bCs/>
          <w:sz w:val="22"/>
          <w:szCs w:val="22"/>
        </w:rPr>
      </w:pPr>
      <w:r w:rsidRPr="006F19B2">
        <w:rPr>
          <w:rFonts w:asciiTheme="minorHAnsi" w:hAnsiTheme="minorHAnsi" w:cs="Verdana"/>
          <w:b/>
          <w:bCs/>
          <w:sz w:val="22"/>
          <w:szCs w:val="22"/>
        </w:rPr>
        <w:t>Formularz</w:t>
      </w:r>
      <w:r w:rsidR="007C241A" w:rsidRPr="006F19B2">
        <w:rPr>
          <w:rFonts w:asciiTheme="minorHAnsi" w:hAnsiTheme="minorHAnsi" w:cs="Verdana"/>
          <w:b/>
          <w:bCs/>
          <w:sz w:val="22"/>
          <w:szCs w:val="22"/>
        </w:rPr>
        <w:t xml:space="preserve"> 2.1. </w:t>
      </w:r>
      <w:r w:rsidRPr="006F19B2">
        <w:rPr>
          <w:rFonts w:asciiTheme="minorHAnsi" w:hAnsiTheme="minorHAnsi" w:cs="Verdana"/>
          <w:b/>
          <w:bCs/>
          <w:sz w:val="22"/>
          <w:szCs w:val="22"/>
        </w:rPr>
        <w:t xml:space="preserve"> Ofert</w:t>
      </w:r>
      <w:r w:rsidR="007C241A" w:rsidRPr="006F19B2">
        <w:rPr>
          <w:rFonts w:asciiTheme="minorHAnsi" w:hAnsiTheme="minorHAnsi" w:cs="Verdana"/>
          <w:b/>
          <w:bCs/>
          <w:sz w:val="22"/>
          <w:szCs w:val="22"/>
        </w:rPr>
        <w:t>a</w:t>
      </w:r>
    </w:p>
    <w:p w14:paraId="43D6B1D6" w14:textId="77777777" w:rsidR="0006792C" w:rsidRPr="007D3A1D" w:rsidRDefault="0006792C" w:rsidP="00C258EB">
      <w:pPr>
        <w:spacing w:before="120" w:after="120"/>
        <w:jc w:val="center"/>
        <w:outlineLvl w:val="0"/>
        <w:rPr>
          <w:rFonts w:ascii="Verdana" w:hAnsi="Verdana" w:cs="Verdana"/>
          <w:b/>
          <w:bCs/>
          <w:sz w:val="20"/>
          <w:szCs w:val="20"/>
        </w:rPr>
      </w:pPr>
    </w:p>
    <w:p w14:paraId="17DBC151" w14:textId="77777777" w:rsidR="0006792C" w:rsidRPr="007D3A1D" w:rsidRDefault="0006792C" w:rsidP="00C258EB">
      <w:pPr>
        <w:pStyle w:val="Zwykytekst"/>
        <w:spacing w:before="120" w:after="120"/>
        <w:jc w:val="both"/>
        <w:rPr>
          <w:rFonts w:ascii="Verdana" w:hAnsi="Verdana" w:cs="Verdana"/>
        </w:rPr>
      </w:pPr>
      <w:r w:rsidRPr="007D3A1D">
        <w:rPr>
          <w:rFonts w:ascii="Verdana" w:hAnsi="Verdana" w:cs="Verdana"/>
        </w:rPr>
        <w:br w:type="page"/>
      </w:r>
    </w:p>
    <w:tbl>
      <w:tblPr>
        <w:tblpPr w:leftFromText="141" w:rightFromText="141" w:vertAnchor="page" w:horzAnchor="margin" w:tblpY="2611"/>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5"/>
      </w:tblGrid>
      <w:tr w:rsidR="00A43500" w:rsidRPr="00106213" w14:paraId="19F08796" w14:textId="77777777" w:rsidTr="00A43500">
        <w:trPr>
          <w:trHeight w:val="557"/>
        </w:trPr>
        <w:tc>
          <w:tcPr>
            <w:tcW w:w="9065" w:type="dxa"/>
            <w:shd w:val="clear" w:color="auto" w:fill="F2F2F2"/>
            <w:vAlign w:val="center"/>
          </w:tcPr>
          <w:p w14:paraId="0006A4E5" w14:textId="77777777" w:rsidR="00A43500" w:rsidRPr="00106213" w:rsidRDefault="00A43500" w:rsidP="00A43500">
            <w:pPr>
              <w:pStyle w:val="Nagwek6"/>
              <w:spacing w:after="120"/>
              <w:rPr>
                <w:rFonts w:asciiTheme="minorHAnsi" w:hAnsiTheme="minorHAnsi" w:cs="Verdana"/>
                <w:spacing w:val="30"/>
                <w:sz w:val="22"/>
                <w:szCs w:val="22"/>
              </w:rPr>
            </w:pPr>
            <w:r w:rsidRPr="00106213">
              <w:rPr>
                <w:rFonts w:asciiTheme="minorHAnsi" w:hAnsiTheme="minorHAnsi" w:cs="Verdana"/>
                <w:spacing w:val="30"/>
                <w:sz w:val="22"/>
                <w:szCs w:val="22"/>
              </w:rPr>
              <w:t>OFERTA</w:t>
            </w:r>
            <w:r>
              <w:rPr>
                <w:rFonts w:asciiTheme="minorHAnsi" w:hAnsiTheme="minorHAnsi" w:cs="Verdana"/>
                <w:spacing w:val="30"/>
                <w:sz w:val="22"/>
                <w:szCs w:val="22"/>
              </w:rPr>
              <w:t xml:space="preserve"> </w:t>
            </w:r>
          </w:p>
        </w:tc>
      </w:tr>
    </w:tbl>
    <w:p w14:paraId="5CE1A49C" w14:textId="01C9CC8F" w:rsidR="0006792C" w:rsidRPr="00106213" w:rsidRDefault="00106213" w:rsidP="00106213">
      <w:pPr>
        <w:pStyle w:val="Zwykytekst"/>
        <w:tabs>
          <w:tab w:val="left" w:leader="dot" w:pos="9360"/>
        </w:tabs>
        <w:spacing w:before="120" w:after="120"/>
        <w:ind w:left="5579" w:hanging="334"/>
        <w:rPr>
          <w:rFonts w:asciiTheme="minorHAnsi" w:hAnsiTheme="minorHAnsi" w:cs="Verdana"/>
          <w:b/>
          <w:bCs/>
          <w:sz w:val="22"/>
          <w:szCs w:val="22"/>
        </w:rPr>
      </w:pPr>
      <w:r w:rsidRPr="00106213">
        <w:rPr>
          <w:rFonts w:asciiTheme="minorHAnsi" w:hAnsiTheme="minorHAnsi" w:cs="Verdana"/>
          <w:b/>
          <w:bCs/>
          <w:sz w:val="22"/>
          <w:szCs w:val="22"/>
        </w:rPr>
        <w:t>Gmina Żary o statusie miejskim</w:t>
      </w:r>
    </w:p>
    <w:p w14:paraId="1807F76B" w14:textId="4313CBBA" w:rsidR="00106213" w:rsidRPr="00106213" w:rsidRDefault="00106213" w:rsidP="00106213">
      <w:pPr>
        <w:pStyle w:val="Zwykytekst"/>
        <w:tabs>
          <w:tab w:val="left" w:leader="dot" w:pos="9360"/>
        </w:tabs>
        <w:spacing w:before="120" w:after="120"/>
        <w:ind w:left="5579" w:hanging="334"/>
        <w:rPr>
          <w:rFonts w:asciiTheme="minorHAnsi" w:hAnsiTheme="minorHAnsi" w:cs="Verdana"/>
          <w:b/>
          <w:bCs/>
          <w:sz w:val="22"/>
          <w:szCs w:val="22"/>
        </w:rPr>
      </w:pPr>
      <w:r w:rsidRPr="00106213">
        <w:rPr>
          <w:rFonts w:asciiTheme="minorHAnsi" w:hAnsiTheme="minorHAnsi" w:cs="Verdana"/>
          <w:b/>
          <w:bCs/>
          <w:sz w:val="22"/>
          <w:szCs w:val="22"/>
        </w:rPr>
        <w:t>Pl. Rynek 1-5</w:t>
      </w:r>
    </w:p>
    <w:p w14:paraId="04AB84D6" w14:textId="3EC77CD6" w:rsidR="00106213" w:rsidRPr="00106213" w:rsidRDefault="00106213" w:rsidP="00106213">
      <w:pPr>
        <w:pStyle w:val="Zwykytekst"/>
        <w:tabs>
          <w:tab w:val="left" w:leader="dot" w:pos="9360"/>
        </w:tabs>
        <w:spacing w:before="120" w:after="120"/>
        <w:ind w:left="5579" w:hanging="334"/>
        <w:rPr>
          <w:rFonts w:asciiTheme="minorHAnsi" w:hAnsiTheme="minorHAnsi" w:cs="Verdana"/>
          <w:b/>
          <w:bCs/>
          <w:sz w:val="22"/>
          <w:szCs w:val="22"/>
        </w:rPr>
      </w:pPr>
      <w:r w:rsidRPr="00106213">
        <w:rPr>
          <w:rFonts w:asciiTheme="minorHAnsi" w:hAnsiTheme="minorHAnsi" w:cs="Verdana"/>
          <w:b/>
          <w:bCs/>
          <w:sz w:val="22"/>
          <w:szCs w:val="22"/>
        </w:rPr>
        <w:t>68-200 Żary</w:t>
      </w:r>
    </w:p>
    <w:p w14:paraId="697B6B12" w14:textId="77777777" w:rsidR="00106213" w:rsidRPr="00106213" w:rsidRDefault="00106213" w:rsidP="00106213">
      <w:pPr>
        <w:pStyle w:val="Zwykytekst"/>
        <w:tabs>
          <w:tab w:val="left" w:leader="dot" w:pos="9360"/>
        </w:tabs>
        <w:spacing w:before="120" w:after="120"/>
        <w:ind w:left="5579" w:hanging="334"/>
        <w:rPr>
          <w:rFonts w:asciiTheme="minorHAnsi" w:hAnsiTheme="minorHAnsi" w:cs="Verdana"/>
          <w:b/>
          <w:bCs/>
          <w:sz w:val="22"/>
          <w:szCs w:val="22"/>
        </w:rPr>
      </w:pPr>
    </w:p>
    <w:p w14:paraId="1C4ADFED" w14:textId="03039076" w:rsidR="0006792C" w:rsidRPr="004C0B3F" w:rsidRDefault="0006792C" w:rsidP="00C258EB">
      <w:pPr>
        <w:pStyle w:val="Zwykytekst1"/>
        <w:tabs>
          <w:tab w:val="left" w:leader="dot" w:pos="9360"/>
        </w:tabs>
        <w:spacing w:before="120" w:after="120"/>
        <w:jc w:val="both"/>
        <w:rPr>
          <w:rFonts w:asciiTheme="minorHAnsi" w:hAnsiTheme="minorHAnsi"/>
          <w:sz w:val="22"/>
          <w:szCs w:val="22"/>
        </w:rPr>
      </w:pPr>
      <w:r w:rsidRPr="004C0B3F">
        <w:rPr>
          <w:rFonts w:asciiTheme="minorHAnsi" w:hAnsiTheme="minorHAnsi"/>
          <w:sz w:val="22"/>
          <w:szCs w:val="22"/>
        </w:rPr>
        <w:t xml:space="preserve">Nawiązując do ogłoszenia o zamówieniu w postępowaniu o udzielenie zamówienia publicznego na: </w:t>
      </w:r>
    </w:p>
    <w:p w14:paraId="586E30B5" w14:textId="2B9DA55F" w:rsidR="004C0B3F" w:rsidRPr="004C0B3F" w:rsidRDefault="00E22127" w:rsidP="004C0B3F">
      <w:pPr>
        <w:jc w:val="center"/>
        <w:rPr>
          <w:rFonts w:asciiTheme="minorHAnsi" w:hAnsiTheme="minorHAnsi" w:cstheme="minorHAnsi"/>
          <w:b/>
          <w:iCs/>
          <w:sz w:val="22"/>
          <w:szCs w:val="22"/>
        </w:rPr>
      </w:pPr>
      <w:r>
        <w:rPr>
          <w:rFonts w:asciiTheme="minorHAnsi" w:hAnsiTheme="minorHAnsi" w:cstheme="minorHAnsi"/>
          <w:b/>
          <w:iCs/>
          <w:sz w:val="22"/>
          <w:szCs w:val="22"/>
        </w:rPr>
        <w:t>Zakup energii elektrycznej dla potrzeb Gminy</w:t>
      </w:r>
      <w:r w:rsidR="00A43500">
        <w:rPr>
          <w:rFonts w:asciiTheme="minorHAnsi" w:hAnsiTheme="minorHAnsi" w:cstheme="minorHAnsi"/>
          <w:b/>
          <w:iCs/>
          <w:sz w:val="22"/>
          <w:szCs w:val="22"/>
        </w:rPr>
        <w:t xml:space="preserve"> Żary</w:t>
      </w:r>
      <w:r>
        <w:rPr>
          <w:rFonts w:asciiTheme="minorHAnsi" w:hAnsiTheme="minorHAnsi" w:cstheme="minorHAnsi"/>
          <w:b/>
          <w:iCs/>
          <w:sz w:val="22"/>
          <w:szCs w:val="22"/>
        </w:rPr>
        <w:t xml:space="preserve"> o statusie miejskim</w:t>
      </w:r>
    </w:p>
    <w:p w14:paraId="3255AC79" w14:textId="34CD04E1" w:rsidR="0006792C" w:rsidRPr="00106213" w:rsidRDefault="00AC03D0" w:rsidP="00C258EB">
      <w:pPr>
        <w:spacing w:before="120" w:after="120"/>
        <w:jc w:val="both"/>
        <w:rPr>
          <w:rFonts w:asciiTheme="minorHAnsi" w:hAnsiTheme="minorHAnsi"/>
          <w:b/>
          <w:spacing w:val="-2"/>
          <w:sz w:val="22"/>
          <w:szCs w:val="22"/>
        </w:rPr>
      </w:pPr>
      <w:r>
        <w:rPr>
          <w:rFonts w:asciiTheme="minorHAnsi" w:hAnsiTheme="minorHAnsi"/>
          <w:spacing w:val="-2"/>
          <w:sz w:val="22"/>
          <w:szCs w:val="22"/>
        </w:rPr>
        <w:t xml:space="preserve">numer </w:t>
      </w:r>
      <w:r w:rsidR="0006792C" w:rsidRPr="00106213">
        <w:rPr>
          <w:rFonts w:asciiTheme="minorHAnsi" w:hAnsiTheme="minorHAnsi"/>
          <w:spacing w:val="-2"/>
          <w:sz w:val="22"/>
          <w:szCs w:val="22"/>
        </w:rPr>
        <w:t xml:space="preserve">postępowania: </w:t>
      </w:r>
      <w:r w:rsidR="00C030D1">
        <w:rPr>
          <w:rFonts w:asciiTheme="minorHAnsi" w:hAnsiTheme="minorHAnsi"/>
          <w:b/>
          <w:sz w:val="22"/>
          <w:szCs w:val="22"/>
        </w:rPr>
        <w:t>WZP.271.1.</w:t>
      </w:r>
      <w:r w:rsidR="00E22127">
        <w:rPr>
          <w:rFonts w:asciiTheme="minorHAnsi" w:hAnsiTheme="minorHAnsi"/>
          <w:b/>
          <w:sz w:val="22"/>
          <w:szCs w:val="22"/>
        </w:rPr>
        <w:t>17</w:t>
      </w:r>
      <w:r w:rsidR="00A43500">
        <w:rPr>
          <w:rFonts w:asciiTheme="minorHAnsi" w:hAnsiTheme="minorHAnsi"/>
          <w:b/>
          <w:sz w:val="22"/>
          <w:szCs w:val="22"/>
        </w:rPr>
        <w:t>.2022</w:t>
      </w:r>
    </w:p>
    <w:p w14:paraId="455D4A0A" w14:textId="77777777" w:rsidR="00363427" w:rsidRDefault="00363427" w:rsidP="00B77D1C">
      <w:pPr>
        <w:autoSpaceDE w:val="0"/>
        <w:autoSpaceDN w:val="0"/>
        <w:adjustRightInd w:val="0"/>
        <w:spacing w:before="120" w:after="120"/>
        <w:rPr>
          <w:rFonts w:asciiTheme="minorHAnsi" w:eastAsia="Calibri" w:hAnsiTheme="minorHAnsi" w:cs="Verdana"/>
          <w:sz w:val="22"/>
          <w:szCs w:val="22"/>
          <w:lang w:eastAsia="ja-JP"/>
        </w:rPr>
      </w:pPr>
    </w:p>
    <w:p w14:paraId="6A63A76E" w14:textId="77777777" w:rsidR="00A43500" w:rsidRPr="00106213" w:rsidRDefault="00A43500" w:rsidP="00A43500">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imię: _______________________________________________________</w:t>
      </w:r>
    </w:p>
    <w:p w14:paraId="0C1B1196" w14:textId="77777777" w:rsidR="00A43500" w:rsidRPr="00106213" w:rsidRDefault="00A43500" w:rsidP="00A43500">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nazwisko: _______________________________________________________</w:t>
      </w:r>
    </w:p>
    <w:p w14:paraId="057E6D2E" w14:textId="77777777" w:rsidR="00A43500" w:rsidRPr="00106213" w:rsidRDefault="00A43500" w:rsidP="00A43500">
      <w:pPr>
        <w:pStyle w:val="Zwykytekst1"/>
        <w:tabs>
          <w:tab w:val="left" w:leader="dot" w:pos="9360"/>
        </w:tabs>
        <w:spacing w:before="120" w:after="120"/>
        <w:jc w:val="both"/>
        <w:rPr>
          <w:rFonts w:asciiTheme="minorHAnsi" w:hAnsiTheme="minorHAnsi"/>
          <w:sz w:val="22"/>
          <w:szCs w:val="22"/>
        </w:rPr>
      </w:pPr>
      <w:r w:rsidRPr="00106213">
        <w:rPr>
          <w:rFonts w:asciiTheme="minorHAnsi" w:eastAsia="Calibri" w:hAnsiTheme="minorHAnsi" w:cs="Verdana"/>
          <w:sz w:val="22"/>
          <w:szCs w:val="22"/>
          <w:lang w:eastAsia="ja-JP"/>
        </w:rPr>
        <w:t>podstawa do reprezentacji: ______________________________________________</w:t>
      </w:r>
    </w:p>
    <w:p w14:paraId="5E2F2E56" w14:textId="77777777" w:rsidR="00A43500" w:rsidRPr="00106213" w:rsidRDefault="00A43500" w:rsidP="00A43500">
      <w:pPr>
        <w:pStyle w:val="Zwykytekst1"/>
        <w:tabs>
          <w:tab w:val="left" w:leader="dot" w:pos="9360"/>
        </w:tabs>
        <w:spacing w:before="120" w:after="120"/>
        <w:jc w:val="both"/>
        <w:rPr>
          <w:rFonts w:asciiTheme="minorHAnsi" w:hAnsiTheme="minorHAnsi"/>
          <w:sz w:val="22"/>
          <w:szCs w:val="22"/>
        </w:rPr>
      </w:pPr>
      <w:r w:rsidRPr="00106213">
        <w:rPr>
          <w:rFonts w:asciiTheme="minorHAnsi" w:hAnsiTheme="minorHAnsi"/>
          <w:sz w:val="22"/>
          <w:szCs w:val="22"/>
        </w:rPr>
        <w:t>działając w imieniu i na rzecz WYKONAWCY</w:t>
      </w:r>
    </w:p>
    <w:p w14:paraId="53119506" w14:textId="77777777" w:rsidR="00A43500" w:rsidRPr="00B77D1C" w:rsidRDefault="00A43500" w:rsidP="00A43500">
      <w:pPr>
        <w:autoSpaceDE w:val="0"/>
        <w:autoSpaceDN w:val="0"/>
        <w:adjustRightInd w:val="0"/>
        <w:rPr>
          <w:rFonts w:asciiTheme="minorHAnsi" w:eastAsia="Calibri" w:hAnsiTheme="minorHAnsi" w:cs="Verdana-Italic"/>
          <w:i/>
          <w:iCs/>
          <w:sz w:val="16"/>
          <w:szCs w:val="16"/>
          <w:lang w:eastAsia="ja-JP"/>
        </w:rPr>
      </w:pPr>
      <w:r w:rsidRPr="00B77D1C">
        <w:rPr>
          <w:rFonts w:asciiTheme="minorHAnsi" w:eastAsia="Calibri" w:hAnsiTheme="minorHAnsi" w:cs="Verdana-Italic"/>
          <w:i/>
          <w:iCs/>
          <w:sz w:val="16"/>
          <w:szCs w:val="16"/>
          <w:lang w:eastAsia="ja-JP"/>
        </w:rPr>
        <w:t>Uwaga:</w:t>
      </w:r>
    </w:p>
    <w:p w14:paraId="648EE3B7" w14:textId="77777777" w:rsidR="00A43500" w:rsidRPr="00B77D1C" w:rsidRDefault="00A43500" w:rsidP="00A43500">
      <w:pPr>
        <w:autoSpaceDE w:val="0"/>
        <w:autoSpaceDN w:val="0"/>
        <w:adjustRightInd w:val="0"/>
        <w:rPr>
          <w:rFonts w:asciiTheme="minorHAnsi" w:eastAsia="Calibri" w:hAnsiTheme="minorHAnsi" w:cs="Verdana-Italic"/>
          <w:i/>
          <w:iCs/>
          <w:sz w:val="16"/>
          <w:szCs w:val="16"/>
          <w:lang w:eastAsia="ja-JP"/>
        </w:rPr>
      </w:pPr>
      <w:r w:rsidRPr="00B77D1C">
        <w:rPr>
          <w:rFonts w:asciiTheme="minorHAnsi" w:eastAsia="Calibri" w:hAnsiTheme="minorHAnsi" w:cs="Verdana-Italic"/>
          <w:i/>
          <w:iCs/>
          <w:sz w:val="16"/>
          <w:szCs w:val="16"/>
          <w:lang w:eastAsia="ja-JP"/>
        </w:rPr>
        <w:t>w przypadku składania oferty przez podmioty występujące wspólnie podać poniższe dane dla wszystkich wspólników spółki cywilnej lub członków konsorcjum</w:t>
      </w:r>
    </w:p>
    <w:p w14:paraId="58C2C9D5" w14:textId="77777777" w:rsidR="00A43500" w:rsidRPr="00106213" w:rsidRDefault="00A43500" w:rsidP="00A43500">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nazwa (firma): _________________________________________________________</w:t>
      </w:r>
    </w:p>
    <w:p w14:paraId="43C5CEDD" w14:textId="77777777" w:rsidR="00A43500" w:rsidRPr="00106213" w:rsidRDefault="00A43500" w:rsidP="00A43500">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adres siedziby: _________________________________________________________</w:t>
      </w:r>
    </w:p>
    <w:p w14:paraId="169DD000" w14:textId="77777777" w:rsidR="00A43500" w:rsidRPr="00106213" w:rsidRDefault="00A43500" w:rsidP="00A43500">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numer KRS: _____________________________________</w:t>
      </w:r>
    </w:p>
    <w:p w14:paraId="3F415010" w14:textId="77777777" w:rsidR="00A43500" w:rsidRPr="00106213" w:rsidRDefault="00A43500" w:rsidP="00A43500">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REGON: _____________________________________</w:t>
      </w:r>
    </w:p>
    <w:p w14:paraId="47A95B44" w14:textId="77777777" w:rsidR="00A43500" w:rsidRPr="00106213" w:rsidRDefault="00A43500" w:rsidP="00A43500">
      <w:pPr>
        <w:autoSpaceDE w:val="0"/>
        <w:autoSpaceDN w:val="0"/>
        <w:adjustRightInd w:val="0"/>
        <w:spacing w:before="120" w:after="120"/>
        <w:rPr>
          <w:rFonts w:asciiTheme="minorHAnsi" w:eastAsia="Calibri" w:hAnsiTheme="minorHAnsi" w:cs="Verdana"/>
          <w:sz w:val="22"/>
          <w:szCs w:val="22"/>
          <w:lang w:eastAsia="ja-JP"/>
        </w:rPr>
      </w:pPr>
      <w:r w:rsidRPr="00106213">
        <w:rPr>
          <w:rFonts w:asciiTheme="minorHAnsi" w:eastAsia="Calibri" w:hAnsiTheme="minorHAnsi" w:cs="Verdana"/>
          <w:sz w:val="22"/>
          <w:szCs w:val="22"/>
          <w:lang w:eastAsia="ja-JP"/>
        </w:rPr>
        <w:t>NIP: _____________________________________</w:t>
      </w:r>
    </w:p>
    <w:p w14:paraId="471F174B" w14:textId="77777777" w:rsidR="00A43500" w:rsidRPr="00E11D50" w:rsidRDefault="00A43500" w:rsidP="00A43500">
      <w:pPr>
        <w:pStyle w:val="Zwykytekst1"/>
        <w:tabs>
          <w:tab w:val="left" w:leader="dot" w:pos="9072"/>
        </w:tabs>
        <w:spacing w:before="120" w:after="120"/>
        <w:ind w:left="283"/>
        <w:rPr>
          <w:rFonts w:asciiTheme="minorHAnsi" w:hAnsiTheme="minorHAnsi"/>
          <w:sz w:val="22"/>
          <w:szCs w:val="22"/>
        </w:rPr>
      </w:pPr>
      <w:r w:rsidRPr="00E11D50">
        <w:rPr>
          <w:rFonts w:asciiTheme="minorHAnsi" w:hAnsiTheme="minorHAnsi"/>
          <w:sz w:val="22"/>
          <w:szCs w:val="22"/>
        </w:rPr>
        <w:t>będącego mikroprzedsiębiorstwem</w:t>
      </w:r>
      <w:r w:rsidRPr="00E11D50">
        <w:rPr>
          <w:rFonts w:asciiTheme="minorHAnsi" w:hAnsiTheme="minorHAnsi"/>
          <w:sz w:val="22"/>
          <w:szCs w:val="22"/>
          <w:vertAlign w:val="superscript"/>
        </w:rPr>
        <w:t>*</w:t>
      </w:r>
    </w:p>
    <w:p w14:paraId="0ECD7F0D" w14:textId="77777777" w:rsidR="00A43500" w:rsidRPr="00E11D50" w:rsidRDefault="00A43500" w:rsidP="00A43500">
      <w:pPr>
        <w:pStyle w:val="Zwykytekst1"/>
        <w:spacing w:before="120" w:after="120"/>
        <w:ind w:left="283" w:right="139"/>
        <w:rPr>
          <w:rFonts w:asciiTheme="minorHAnsi" w:hAnsiTheme="minorHAnsi"/>
          <w:sz w:val="22"/>
          <w:szCs w:val="22"/>
        </w:rPr>
      </w:pPr>
      <w:r w:rsidRPr="00E11D50">
        <w:rPr>
          <w:rFonts w:asciiTheme="minorHAnsi" w:hAnsiTheme="minorHAnsi"/>
          <w:sz w:val="22"/>
          <w:szCs w:val="22"/>
        </w:rPr>
        <w:t>będącego małym przedsiębiorstwem</w:t>
      </w:r>
      <w:r w:rsidRPr="00E11D50">
        <w:rPr>
          <w:rFonts w:asciiTheme="minorHAnsi" w:hAnsiTheme="minorHAnsi"/>
          <w:sz w:val="22"/>
          <w:szCs w:val="22"/>
          <w:vertAlign w:val="superscript"/>
        </w:rPr>
        <w:t>*</w:t>
      </w:r>
    </w:p>
    <w:p w14:paraId="7C8FD14A" w14:textId="77777777" w:rsidR="00A43500" w:rsidRPr="00E11D50" w:rsidRDefault="00A43500" w:rsidP="00A43500">
      <w:pPr>
        <w:pStyle w:val="Zwykytekst1"/>
        <w:tabs>
          <w:tab w:val="left" w:leader="dot" w:pos="9072"/>
        </w:tabs>
        <w:spacing w:before="120" w:after="120"/>
        <w:ind w:left="283"/>
        <w:rPr>
          <w:rFonts w:asciiTheme="minorHAnsi" w:hAnsiTheme="minorHAnsi"/>
          <w:sz w:val="22"/>
          <w:szCs w:val="22"/>
        </w:rPr>
      </w:pPr>
      <w:r w:rsidRPr="00E11D50">
        <w:rPr>
          <w:rFonts w:asciiTheme="minorHAnsi" w:hAnsiTheme="minorHAnsi"/>
          <w:sz w:val="22"/>
          <w:szCs w:val="22"/>
        </w:rPr>
        <w:t>będącego średnim przedsiębiorstwem</w:t>
      </w:r>
      <w:r w:rsidRPr="00E11D50">
        <w:rPr>
          <w:rFonts w:asciiTheme="minorHAnsi" w:hAnsiTheme="minorHAnsi"/>
          <w:sz w:val="22"/>
          <w:szCs w:val="22"/>
          <w:vertAlign w:val="superscript"/>
        </w:rPr>
        <w:t>*</w:t>
      </w:r>
    </w:p>
    <w:p w14:paraId="345CED3C" w14:textId="77777777" w:rsidR="00A43500" w:rsidRPr="00E11D50" w:rsidRDefault="00A43500" w:rsidP="00A43500">
      <w:pPr>
        <w:pStyle w:val="Zwykytekst1"/>
        <w:tabs>
          <w:tab w:val="left" w:leader="dot" w:pos="9072"/>
        </w:tabs>
        <w:spacing w:before="120" w:after="120"/>
        <w:ind w:left="283"/>
        <w:rPr>
          <w:rFonts w:asciiTheme="minorHAnsi" w:hAnsiTheme="minorHAnsi"/>
          <w:sz w:val="22"/>
          <w:szCs w:val="22"/>
        </w:rPr>
      </w:pPr>
      <w:r w:rsidRPr="00E11D50">
        <w:rPr>
          <w:rFonts w:asciiTheme="minorHAnsi" w:hAnsiTheme="minorHAnsi"/>
          <w:sz w:val="22"/>
          <w:szCs w:val="22"/>
        </w:rPr>
        <w:t>prowadzącego jednoosobową działalność gospodarczą</w:t>
      </w:r>
      <w:r w:rsidRPr="00E11D50">
        <w:rPr>
          <w:rFonts w:asciiTheme="minorHAnsi" w:hAnsiTheme="minorHAnsi"/>
          <w:sz w:val="22"/>
          <w:szCs w:val="22"/>
          <w:vertAlign w:val="superscript"/>
        </w:rPr>
        <w:t>*</w:t>
      </w:r>
    </w:p>
    <w:p w14:paraId="6C05D942" w14:textId="77777777" w:rsidR="00A43500" w:rsidRPr="00E11D50" w:rsidRDefault="00A43500" w:rsidP="00A43500">
      <w:pPr>
        <w:pStyle w:val="Zwykytekst1"/>
        <w:tabs>
          <w:tab w:val="left" w:leader="dot" w:pos="9072"/>
        </w:tabs>
        <w:spacing w:before="120" w:after="120"/>
        <w:ind w:left="283"/>
        <w:rPr>
          <w:rFonts w:asciiTheme="minorHAnsi" w:hAnsiTheme="minorHAnsi"/>
          <w:sz w:val="22"/>
          <w:szCs w:val="22"/>
        </w:rPr>
      </w:pPr>
      <w:r w:rsidRPr="00E11D50">
        <w:rPr>
          <w:rFonts w:asciiTheme="minorHAnsi" w:hAnsiTheme="minorHAnsi"/>
          <w:sz w:val="22"/>
          <w:szCs w:val="22"/>
        </w:rPr>
        <w:t>będącego osobą fizyczną nieprowadzącą działalności gospodarczej</w:t>
      </w:r>
      <w:r w:rsidRPr="00E11D50">
        <w:rPr>
          <w:rFonts w:asciiTheme="minorHAnsi" w:hAnsiTheme="minorHAnsi"/>
          <w:sz w:val="22"/>
          <w:szCs w:val="22"/>
          <w:vertAlign w:val="superscript"/>
        </w:rPr>
        <w:t>*</w:t>
      </w:r>
    </w:p>
    <w:p w14:paraId="376C973D" w14:textId="77777777" w:rsidR="00A43500" w:rsidRPr="00E11D50" w:rsidRDefault="00A43500" w:rsidP="00A43500">
      <w:pPr>
        <w:pStyle w:val="Zwykytekst1"/>
        <w:tabs>
          <w:tab w:val="left" w:leader="dot" w:pos="9072"/>
        </w:tabs>
        <w:spacing w:before="120" w:after="120"/>
        <w:ind w:left="283"/>
        <w:rPr>
          <w:rFonts w:asciiTheme="minorHAnsi" w:hAnsiTheme="minorHAnsi"/>
          <w:sz w:val="22"/>
          <w:szCs w:val="22"/>
        </w:rPr>
      </w:pPr>
      <w:r w:rsidRPr="00E11D50">
        <w:rPr>
          <w:rFonts w:asciiTheme="minorHAnsi" w:hAnsiTheme="minorHAnsi"/>
          <w:sz w:val="22"/>
          <w:szCs w:val="22"/>
        </w:rPr>
        <w:t>inny rodzaj</w:t>
      </w:r>
      <w:r w:rsidRPr="00E11D50">
        <w:rPr>
          <w:rFonts w:asciiTheme="minorHAnsi" w:hAnsiTheme="minorHAnsi"/>
          <w:sz w:val="22"/>
          <w:szCs w:val="22"/>
          <w:vertAlign w:val="superscript"/>
        </w:rPr>
        <w:t>*</w:t>
      </w:r>
    </w:p>
    <w:p w14:paraId="5BF2C61E" w14:textId="77777777" w:rsidR="00A43500" w:rsidRPr="00E11D50" w:rsidRDefault="00A43500" w:rsidP="00A43500">
      <w:pPr>
        <w:pStyle w:val="Zwykytekst1"/>
        <w:tabs>
          <w:tab w:val="left" w:leader="dot" w:pos="9072"/>
        </w:tabs>
        <w:spacing w:before="120" w:after="120"/>
        <w:ind w:left="283"/>
        <w:rPr>
          <w:rFonts w:asciiTheme="minorHAnsi" w:hAnsiTheme="minorHAnsi"/>
          <w:i/>
          <w:sz w:val="22"/>
          <w:szCs w:val="22"/>
        </w:rPr>
      </w:pPr>
      <w:r w:rsidRPr="00E11D50">
        <w:rPr>
          <w:rFonts w:asciiTheme="minorHAnsi" w:hAnsiTheme="minorHAnsi"/>
          <w:i/>
          <w:sz w:val="22"/>
          <w:szCs w:val="22"/>
          <w:vertAlign w:val="superscript"/>
        </w:rPr>
        <w:t xml:space="preserve">* </w:t>
      </w:r>
      <w:r w:rsidRPr="00E11D50">
        <w:rPr>
          <w:rFonts w:asciiTheme="minorHAnsi" w:hAnsiTheme="minorHAnsi"/>
          <w:i/>
          <w:sz w:val="18"/>
          <w:szCs w:val="18"/>
        </w:rPr>
        <w:t>należy zaznaczyć/wskazać właściwe</w:t>
      </w:r>
      <w:r w:rsidRPr="00E11D50">
        <w:rPr>
          <w:rFonts w:asciiTheme="minorHAnsi" w:hAnsiTheme="minorHAnsi"/>
          <w:i/>
          <w:sz w:val="22"/>
          <w:szCs w:val="22"/>
        </w:rPr>
        <w:t xml:space="preserve"> </w:t>
      </w:r>
    </w:p>
    <w:p w14:paraId="0BA74744" w14:textId="77777777" w:rsidR="00A43500" w:rsidRPr="00B77D1C" w:rsidRDefault="00A43500" w:rsidP="00A43500">
      <w:pPr>
        <w:autoSpaceDE w:val="0"/>
        <w:autoSpaceDN w:val="0"/>
        <w:adjustRightInd w:val="0"/>
        <w:rPr>
          <w:rFonts w:asciiTheme="minorHAnsi" w:eastAsia="Calibri" w:hAnsiTheme="minorHAnsi" w:cs="Verdana-Italic"/>
          <w:i/>
          <w:iCs/>
          <w:sz w:val="16"/>
          <w:szCs w:val="16"/>
          <w:lang w:eastAsia="ja-JP"/>
        </w:rPr>
      </w:pPr>
      <w:r w:rsidRPr="00B77D1C">
        <w:rPr>
          <w:rFonts w:asciiTheme="minorHAnsi" w:eastAsia="Calibri" w:hAnsiTheme="minorHAnsi" w:cs="Verdana-Italic"/>
          <w:i/>
          <w:iCs/>
          <w:sz w:val="16"/>
          <w:szCs w:val="16"/>
          <w:lang w:eastAsia="ja-JP"/>
        </w:rPr>
        <w:t>Uwaga:</w:t>
      </w:r>
    </w:p>
    <w:p w14:paraId="2B65B16E" w14:textId="77777777" w:rsidR="00A43500" w:rsidRPr="00A061C1" w:rsidRDefault="00A43500" w:rsidP="00A43500">
      <w:pPr>
        <w:autoSpaceDE w:val="0"/>
        <w:autoSpaceDN w:val="0"/>
        <w:adjustRightInd w:val="0"/>
        <w:rPr>
          <w:rFonts w:asciiTheme="minorHAnsi" w:hAnsiTheme="minorHAnsi"/>
          <w:i/>
          <w:sz w:val="16"/>
          <w:szCs w:val="16"/>
        </w:rPr>
      </w:pPr>
      <w:r w:rsidRPr="00A061C1">
        <w:rPr>
          <w:rFonts w:asciiTheme="minorHAnsi" w:eastAsia="Calibri" w:hAnsiTheme="minorHAnsi" w:cs="Verdana-Italic"/>
          <w:i/>
          <w:iCs/>
          <w:sz w:val="16"/>
          <w:szCs w:val="16"/>
          <w:lang w:eastAsia="ja-JP"/>
        </w:rPr>
        <w:t>Definicja mikro, małego i średniego przedsiębiorcy znajduje się w art. 7 ustawy z dnia 6 marca 2018 r. Prawo Przedsiębiorców (Dz. U. z 2021r. poz. 162 ze zmianami).</w:t>
      </w:r>
    </w:p>
    <w:p w14:paraId="77548580" w14:textId="77777777" w:rsidR="00A43500" w:rsidRPr="00B77D1C" w:rsidRDefault="00A43500" w:rsidP="00A43500">
      <w:pPr>
        <w:pStyle w:val="Zwykytekst1"/>
        <w:numPr>
          <w:ilvl w:val="0"/>
          <w:numId w:val="2"/>
        </w:numPr>
        <w:tabs>
          <w:tab w:val="left" w:pos="284"/>
        </w:tabs>
        <w:spacing w:before="120" w:after="120"/>
        <w:ind w:left="284" w:hanging="284"/>
        <w:jc w:val="both"/>
        <w:rPr>
          <w:rFonts w:asciiTheme="minorHAnsi" w:hAnsiTheme="minorHAnsi" w:cs="Verdana"/>
          <w:b/>
          <w:bCs/>
          <w:sz w:val="22"/>
          <w:szCs w:val="22"/>
        </w:rPr>
      </w:pPr>
      <w:r w:rsidRPr="00B77D1C">
        <w:rPr>
          <w:rFonts w:asciiTheme="minorHAnsi" w:hAnsiTheme="minorHAnsi"/>
          <w:b/>
          <w:sz w:val="22"/>
          <w:szCs w:val="22"/>
        </w:rPr>
        <w:t>SKŁADAMY OFERTĘ</w:t>
      </w:r>
      <w:r w:rsidRPr="00B77D1C">
        <w:rPr>
          <w:rFonts w:asciiTheme="minorHAnsi" w:hAnsiTheme="minorHAnsi"/>
          <w:sz w:val="22"/>
          <w:szCs w:val="22"/>
        </w:rPr>
        <w:t xml:space="preserve"> na wykonanie przedmiotu zamówienia zgodnie ze Specyfikacją Warunków Zamówienia dla niniejszego postępowania (SWZ).</w:t>
      </w:r>
    </w:p>
    <w:p w14:paraId="009276B7" w14:textId="77777777" w:rsidR="00A43500" w:rsidRPr="00B77D1C" w:rsidRDefault="00A43500" w:rsidP="00A43500">
      <w:pPr>
        <w:pStyle w:val="Zwykytekst1"/>
        <w:numPr>
          <w:ilvl w:val="0"/>
          <w:numId w:val="2"/>
        </w:numPr>
        <w:tabs>
          <w:tab w:val="left" w:pos="284"/>
        </w:tabs>
        <w:spacing w:before="120" w:after="120"/>
        <w:ind w:left="284" w:hanging="284"/>
        <w:jc w:val="both"/>
        <w:rPr>
          <w:rFonts w:asciiTheme="minorHAnsi" w:hAnsiTheme="minorHAnsi"/>
          <w:sz w:val="22"/>
          <w:szCs w:val="22"/>
        </w:rPr>
      </w:pPr>
      <w:r w:rsidRPr="00B77D1C">
        <w:rPr>
          <w:rFonts w:asciiTheme="minorHAnsi" w:hAnsiTheme="minorHAnsi"/>
          <w:b/>
          <w:sz w:val="22"/>
          <w:szCs w:val="22"/>
        </w:rPr>
        <w:t>OŚWIADCZAMY,</w:t>
      </w:r>
      <w:r w:rsidRPr="00B77D1C">
        <w:rPr>
          <w:rFonts w:asciiTheme="minorHAnsi" w:hAnsiTheme="minorHAnsi"/>
          <w:sz w:val="22"/>
          <w:szCs w:val="22"/>
        </w:rPr>
        <w:t xml:space="preserve"> że zapoznaliśmy się ze Specyfikacją Warunków Zamówienia i uznajemy się za związanych określonymi w nich postanowieniami i zasadami postępowania.</w:t>
      </w:r>
    </w:p>
    <w:p w14:paraId="0DE0FDA9" w14:textId="2EE7CE50" w:rsidR="00A43500" w:rsidRPr="00B77D1C" w:rsidRDefault="00A43500" w:rsidP="00A43500">
      <w:pPr>
        <w:pStyle w:val="Zwykytekst1"/>
        <w:numPr>
          <w:ilvl w:val="0"/>
          <w:numId w:val="2"/>
        </w:numPr>
        <w:tabs>
          <w:tab w:val="left" w:pos="284"/>
        </w:tabs>
        <w:spacing w:before="120" w:after="120"/>
        <w:jc w:val="both"/>
        <w:rPr>
          <w:rFonts w:asciiTheme="minorHAnsi" w:hAnsiTheme="minorHAnsi"/>
          <w:b/>
          <w:sz w:val="22"/>
          <w:szCs w:val="22"/>
        </w:rPr>
      </w:pPr>
      <w:r w:rsidRPr="00B77D1C">
        <w:rPr>
          <w:rFonts w:asciiTheme="minorHAnsi" w:hAnsiTheme="minorHAnsi"/>
          <w:b/>
          <w:sz w:val="22"/>
          <w:szCs w:val="22"/>
        </w:rPr>
        <w:t xml:space="preserve">OFERUJEMY </w:t>
      </w:r>
      <w:r w:rsidRPr="00B77D1C">
        <w:rPr>
          <w:rFonts w:asciiTheme="minorHAnsi" w:hAnsiTheme="minorHAnsi"/>
          <w:sz w:val="22"/>
          <w:szCs w:val="22"/>
        </w:rPr>
        <w:t>wykonanie przedmiotu zamówienia</w:t>
      </w:r>
      <w:r w:rsidRPr="00B77D1C">
        <w:rPr>
          <w:rFonts w:asciiTheme="minorHAnsi" w:hAnsiTheme="minorHAnsi"/>
          <w:b/>
          <w:sz w:val="22"/>
          <w:szCs w:val="22"/>
        </w:rPr>
        <w:t xml:space="preserve"> za cenę </w:t>
      </w:r>
      <w:r w:rsidR="00E22127">
        <w:rPr>
          <w:rFonts w:asciiTheme="minorHAnsi" w:hAnsiTheme="minorHAnsi"/>
          <w:b/>
          <w:sz w:val="22"/>
          <w:szCs w:val="22"/>
        </w:rPr>
        <w:t>oferty</w:t>
      </w:r>
      <w:r w:rsidRPr="00B77D1C">
        <w:rPr>
          <w:rFonts w:asciiTheme="minorHAnsi" w:hAnsiTheme="minorHAnsi"/>
          <w:b/>
          <w:sz w:val="22"/>
          <w:szCs w:val="22"/>
        </w:rPr>
        <w:t xml:space="preserve"> brutto:</w:t>
      </w:r>
    </w:p>
    <w:p w14:paraId="0B6FF233" w14:textId="77777777" w:rsidR="00A43500" w:rsidRPr="00B77D1C" w:rsidRDefault="00A43500" w:rsidP="00A43500">
      <w:pPr>
        <w:pStyle w:val="Zwykytekst1"/>
        <w:tabs>
          <w:tab w:val="left" w:pos="284"/>
        </w:tabs>
        <w:spacing w:before="120" w:after="120"/>
        <w:ind w:left="283"/>
        <w:jc w:val="both"/>
        <w:rPr>
          <w:rFonts w:asciiTheme="minorHAnsi" w:hAnsiTheme="minorHAnsi"/>
          <w:sz w:val="22"/>
          <w:szCs w:val="22"/>
        </w:rPr>
      </w:pPr>
      <w:r w:rsidRPr="00B77D1C">
        <w:rPr>
          <w:rFonts w:asciiTheme="minorHAnsi" w:hAnsiTheme="minorHAnsi"/>
          <w:sz w:val="22"/>
          <w:szCs w:val="22"/>
        </w:rPr>
        <w:t xml:space="preserve">……………………………………………… zł </w:t>
      </w:r>
    </w:p>
    <w:p w14:paraId="60AB372D" w14:textId="6A161DE2" w:rsidR="00A43500" w:rsidRDefault="00A43500" w:rsidP="00053AB5">
      <w:pPr>
        <w:pStyle w:val="Zwykytekst1"/>
        <w:tabs>
          <w:tab w:val="left" w:pos="284"/>
        </w:tabs>
        <w:spacing w:after="120"/>
        <w:ind w:left="283"/>
        <w:jc w:val="both"/>
        <w:rPr>
          <w:rFonts w:asciiTheme="minorHAnsi" w:hAnsiTheme="minorHAnsi"/>
          <w:sz w:val="22"/>
          <w:szCs w:val="22"/>
        </w:rPr>
      </w:pPr>
      <w:r w:rsidRPr="00B77D1C">
        <w:rPr>
          <w:rFonts w:asciiTheme="minorHAnsi" w:hAnsiTheme="minorHAnsi"/>
          <w:sz w:val="22"/>
          <w:szCs w:val="22"/>
        </w:rPr>
        <w:t>w</w:t>
      </w:r>
      <w:r>
        <w:rPr>
          <w:rFonts w:asciiTheme="minorHAnsi" w:hAnsiTheme="minorHAnsi"/>
          <w:sz w:val="22"/>
          <w:szCs w:val="22"/>
        </w:rPr>
        <w:t xml:space="preserve"> tym podatek VAT: ………. %, </w:t>
      </w:r>
    </w:p>
    <w:p w14:paraId="310F7CA7" w14:textId="665794DC" w:rsidR="00127A75" w:rsidRDefault="00127A75" w:rsidP="00053AB5">
      <w:pPr>
        <w:pStyle w:val="Tekstpodstawowywcity3"/>
        <w:spacing w:before="0"/>
        <w:ind w:left="284" w:firstLine="0"/>
        <w:rPr>
          <w:rFonts w:asciiTheme="minorHAnsi" w:hAnsiTheme="minorHAnsi" w:cstheme="minorHAnsi"/>
          <w:color w:val="000000"/>
        </w:rPr>
      </w:pPr>
      <w:r w:rsidRPr="00D6375D">
        <w:rPr>
          <w:rFonts w:asciiTheme="minorHAnsi" w:hAnsiTheme="minorHAnsi" w:cstheme="minorHAnsi"/>
          <w:color w:val="000000"/>
        </w:rPr>
        <w:t xml:space="preserve">Oferowana cena </w:t>
      </w:r>
      <w:r w:rsidR="00E22127">
        <w:rPr>
          <w:rFonts w:asciiTheme="minorHAnsi" w:hAnsiTheme="minorHAnsi" w:cstheme="minorHAnsi"/>
          <w:color w:val="000000"/>
        </w:rPr>
        <w:t>oferty</w:t>
      </w:r>
      <w:r w:rsidRPr="00D6375D">
        <w:rPr>
          <w:rFonts w:asciiTheme="minorHAnsi" w:hAnsiTheme="minorHAnsi" w:cstheme="minorHAnsi"/>
          <w:color w:val="000000"/>
        </w:rPr>
        <w:t xml:space="preserve"> brutto za</w:t>
      </w:r>
      <w:r>
        <w:rPr>
          <w:rFonts w:asciiTheme="minorHAnsi" w:hAnsiTheme="minorHAnsi" w:cstheme="minorHAnsi"/>
          <w:color w:val="000000"/>
        </w:rPr>
        <w:t xml:space="preserve"> wykonanie </w:t>
      </w:r>
      <w:r w:rsidR="00E22127">
        <w:rPr>
          <w:rFonts w:asciiTheme="minorHAnsi" w:hAnsiTheme="minorHAnsi" w:cstheme="minorHAnsi"/>
          <w:color w:val="000000"/>
        </w:rPr>
        <w:t xml:space="preserve">przedmiotu zamówienia wynika z poniższego formularza </w:t>
      </w:r>
      <w:r w:rsidR="00F4456E">
        <w:rPr>
          <w:rFonts w:asciiTheme="minorHAnsi" w:hAnsiTheme="minorHAnsi" w:cstheme="minorHAnsi"/>
          <w:color w:val="000000"/>
        </w:rPr>
        <w:t>cen</w:t>
      </w:r>
      <w:r w:rsidR="00E22127">
        <w:rPr>
          <w:rFonts w:asciiTheme="minorHAnsi" w:hAnsiTheme="minorHAnsi" w:cstheme="minorHAnsi"/>
          <w:color w:val="000000"/>
        </w:rPr>
        <w:t>owego:</w:t>
      </w:r>
    </w:p>
    <w:tbl>
      <w:tblPr>
        <w:tblW w:w="971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1"/>
        <w:gridCol w:w="1117"/>
        <w:gridCol w:w="17"/>
        <w:gridCol w:w="1212"/>
        <w:gridCol w:w="1006"/>
        <w:gridCol w:w="11"/>
        <w:gridCol w:w="1393"/>
        <w:gridCol w:w="851"/>
        <w:gridCol w:w="1402"/>
        <w:gridCol w:w="1716"/>
      </w:tblGrid>
      <w:tr w:rsidR="00E22127" w:rsidRPr="007560EF" w14:paraId="554B50B0" w14:textId="77777777" w:rsidTr="00E22127">
        <w:trPr>
          <w:cantSplit/>
          <w:trHeight w:val="240"/>
        </w:trPr>
        <w:tc>
          <w:tcPr>
            <w:tcW w:w="3337" w:type="dxa"/>
            <w:gridSpan w:val="4"/>
            <w:vMerge w:val="restart"/>
            <w:vAlign w:val="center"/>
          </w:tcPr>
          <w:p w14:paraId="4470AAC5" w14:textId="77777777" w:rsidR="00E22127" w:rsidRPr="00E22127" w:rsidRDefault="00E22127" w:rsidP="00C50EA8">
            <w:pPr>
              <w:jc w:val="center"/>
              <w:rPr>
                <w:rFonts w:asciiTheme="minorHAnsi" w:hAnsiTheme="minorHAnsi" w:cstheme="minorHAnsi"/>
                <w:bCs/>
                <w:sz w:val="18"/>
                <w:szCs w:val="18"/>
              </w:rPr>
            </w:pPr>
            <w:r w:rsidRPr="00E22127">
              <w:rPr>
                <w:rFonts w:asciiTheme="minorHAnsi" w:hAnsiTheme="minorHAnsi" w:cstheme="minorHAnsi"/>
                <w:bCs/>
                <w:sz w:val="18"/>
                <w:szCs w:val="18"/>
              </w:rPr>
              <w:t>DANE</w:t>
            </w:r>
          </w:p>
          <w:p w14:paraId="3154235B" w14:textId="77777777" w:rsidR="00E22127" w:rsidRPr="00E22127" w:rsidRDefault="00E22127" w:rsidP="00C50EA8">
            <w:pPr>
              <w:jc w:val="center"/>
              <w:rPr>
                <w:rFonts w:asciiTheme="minorHAnsi" w:hAnsiTheme="minorHAnsi" w:cstheme="minorHAnsi"/>
                <w:bCs/>
                <w:sz w:val="18"/>
                <w:szCs w:val="18"/>
              </w:rPr>
            </w:pPr>
            <w:r w:rsidRPr="00E22127">
              <w:rPr>
                <w:rFonts w:asciiTheme="minorHAnsi" w:hAnsiTheme="minorHAnsi" w:cstheme="minorHAnsi"/>
                <w:bCs/>
                <w:sz w:val="18"/>
                <w:szCs w:val="18"/>
              </w:rPr>
              <w:t>podane przez Zamawiającego</w:t>
            </w:r>
          </w:p>
        </w:tc>
        <w:tc>
          <w:tcPr>
            <w:tcW w:w="6379" w:type="dxa"/>
            <w:gridSpan w:val="6"/>
          </w:tcPr>
          <w:p w14:paraId="03DD2118" w14:textId="77777777" w:rsidR="00E22127" w:rsidRPr="00E22127" w:rsidRDefault="00E22127" w:rsidP="00C50EA8">
            <w:pPr>
              <w:jc w:val="center"/>
              <w:rPr>
                <w:rFonts w:asciiTheme="minorHAnsi" w:hAnsiTheme="minorHAnsi" w:cstheme="minorHAnsi"/>
                <w:bCs/>
                <w:sz w:val="18"/>
                <w:szCs w:val="18"/>
              </w:rPr>
            </w:pPr>
            <w:r w:rsidRPr="00E22127">
              <w:rPr>
                <w:rFonts w:asciiTheme="minorHAnsi" w:hAnsiTheme="minorHAnsi" w:cstheme="minorHAnsi"/>
                <w:bCs/>
                <w:sz w:val="18"/>
                <w:szCs w:val="18"/>
              </w:rPr>
              <w:t>Wypełnia Wykonawca</w:t>
            </w:r>
          </w:p>
        </w:tc>
      </w:tr>
      <w:tr w:rsidR="00E22127" w:rsidRPr="007560EF" w14:paraId="57BD92F0" w14:textId="77777777" w:rsidTr="00E22127">
        <w:trPr>
          <w:cantSplit/>
          <w:trHeight w:val="240"/>
        </w:trPr>
        <w:tc>
          <w:tcPr>
            <w:tcW w:w="3337" w:type="dxa"/>
            <w:gridSpan w:val="4"/>
            <w:vMerge/>
            <w:vAlign w:val="center"/>
          </w:tcPr>
          <w:p w14:paraId="456347E7" w14:textId="77777777" w:rsidR="00E22127" w:rsidRPr="00E22127" w:rsidRDefault="00E22127" w:rsidP="00C50EA8">
            <w:pPr>
              <w:jc w:val="center"/>
              <w:rPr>
                <w:rFonts w:asciiTheme="minorHAnsi" w:hAnsiTheme="minorHAnsi" w:cstheme="minorHAnsi"/>
                <w:bCs/>
                <w:i/>
                <w:sz w:val="18"/>
                <w:szCs w:val="18"/>
              </w:rPr>
            </w:pPr>
          </w:p>
        </w:tc>
        <w:tc>
          <w:tcPr>
            <w:tcW w:w="2410" w:type="dxa"/>
            <w:gridSpan w:val="3"/>
            <w:noWrap/>
            <w:vAlign w:val="center"/>
          </w:tcPr>
          <w:p w14:paraId="0CCA4C34"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CENY JEDNOSTKOWE NETTO</w:t>
            </w:r>
          </w:p>
        </w:tc>
        <w:tc>
          <w:tcPr>
            <w:tcW w:w="851" w:type="dxa"/>
            <w:tcBorders>
              <w:bottom w:val="nil"/>
            </w:tcBorders>
          </w:tcPr>
          <w:p w14:paraId="47DA0DDA" w14:textId="77777777" w:rsidR="00E22127" w:rsidRPr="00E22127" w:rsidRDefault="00E22127" w:rsidP="00E22127">
            <w:pPr>
              <w:rPr>
                <w:rFonts w:asciiTheme="minorHAnsi" w:hAnsiTheme="minorHAnsi" w:cstheme="minorHAnsi"/>
                <w:bCs/>
                <w:i/>
                <w:sz w:val="18"/>
                <w:szCs w:val="18"/>
              </w:rPr>
            </w:pPr>
          </w:p>
        </w:tc>
        <w:tc>
          <w:tcPr>
            <w:tcW w:w="3118" w:type="dxa"/>
            <w:gridSpan w:val="2"/>
            <w:noWrap/>
            <w:vAlign w:val="center"/>
          </w:tcPr>
          <w:p w14:paraId="13524F6C"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WARTOŚĆ NETTO</w:t>
            </w:r>
          </w:p>
        </w:tc>
      </w:tr>
      <w:tr w:rsidR="00E22127" w:rsidRPr="007560EF" w14:paraId="74CAB367" w14:textId="77777777" w:rsidTr="00E22127">
        <w:trPr>
          <w:cantSplit/>
          <w:trHeight w:val="1288"/>
        </w:trPr>
        <w:tc>
          <w:tcPr>
            <w:tcW w:w="991" w:type="dxa"/>
            <w:vMerge w:val="restart"/>
            <w:tcBorders>
              <w:bottom w:val="single" w:sz="8" w:space="0" w:color="auto"/>
            </w:tcBorders>
            <w:vAlign w:val="center"/>
          </w:tcPr>
          <w:p w14:paraId="1EBADD94" w14:textId="77777777" w:rsidR="00E22127" w:rsidRPr="00E22127" w:rsidRDefault="00E22127" w:rsidP="00C50EA8">
            <w:pPr>
              <w:jc w:val="center"/>
              <w:rPr>
                <w:rFonts w:ascii="Arial" w:hAnsi="Arial" w:cs="Arial"/>
                <w:bCs/>
                <w:i/>
                <w:sz w:val="18"/>
                <w:szCs w:val="18"/>
              </w:rPr>
            </w:pPr>
            <w:r w:rsidRPr="00E22127">
              <w:rPr>
                <w:rFonts w:ascii="Arial" w:hAnsi="Arial" w:cs="Arial"/>
                <w:bCs/>
                <w:i/>
                <w:sz w:val="18"/>
                <w:szCs w:val="18"/>
              </w:rPr>
              <w:t>Grupa Taryfowa</w:t>
            </w:r>
          </w:p>
        </w:tc>
        <w:tc>
          <w:tcPr>
            <w:tcW w:w="2346" w:type="dxa"/>
            <w:gridSpan w:val="3"/>
            <w:tcBorders>
              <w:bottom w:val="single" w:sz="8" w:space="0" w:color="auto"/>
            </w:tcBorders>
            <w:vAlign w:val="center"/>
          </w:tcPr>
          <w:p w14:paraId="01D328D2"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Prognozowane zużycie energii</w:t>
            </w:r>
          </w:p>
          <w:p w14:paraId="1CD1C0A8"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w okresie 12 miesięcy</w:t>
            </w:r>
          </w:p>
        </w:tc>
        <w:tc>
          <w:tcPr>
            <w:tcW w:w="1017" w:type="dxa"/>
            <w:gridSpan w:val="2"/>
            <w:tcBorders>
              <w:bottom w:val="single" w:sz="8" w:space="0" w:color="auto"/>
            </w:tcBorders>
            <w:vAlign w:val="center"/>
          </w:tcPr>
          <w:p w14:paraId="52BDA1F6"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Cena 1MWh energii czynnej</w:t>
            </w:r>
          </w:p>
        </w:tc>
        <w:tc>
          <w:tcPr>
            <w:tcW w:w="1393" w:type="dxa"/>
            <w:tcBorders>
              <w:bottom w:val="single" w:sz="8" w:space="0" w:color="auto"/>
            </w:tcBorders>
            <w:vAlign w:val="center"/>
          </w:tcPr>
          <w:p w14:paraId="4FFB399A"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Opłata abonamentowa (handlowa)</w:t>
            </w:r>
          </w:p>
        </w:tc>
        <w:tc>
          <w:tcPr>
            <w:tcW w:w="851" w:type="dxa"/>
            <w:tcBorders>
              <w:top w:val="nil"/>
              <w:bottom w:val="single" w:sz="8" w:space="0" w:color="auto"/>
            </w:tcBorders>
            <w:vAlign w:val="center"/>
          </w:tcPr>
          <w:p w14:paraId="73DD9D9D"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Liczba PPE</w:t>
            </w:r>
          </w:p>
        </w:tc>
        <w:tc>
          <w:tcPr>
            <w:tcW w:w="1402" w:type="dxa"/>
            <w:tcBorders>
              <w:bottom w:val="single" w:sz="8" w:space="0" w:color="auto"/>
            </w:tcBorders>
            <w:vAlign w:val="center"/>
          </w:tcPr>
          <w:p w14:paraId="17F4739E"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Energii czynnej</w:t>
            </w:r>
          </w:p>
        </w:tc>
        <w:tc>
          <w:tcPr>
            <w:tcW w:w="1716" w:type="dxa"/>
            <w:tcBorders>
              <w:bottom w:val="single" w:sz="8" w:space="0" w:color="auto"/>
            </w:tcBorders>
            <w:vAlign w:val="center"/>
          </w:tcPr>
          <w:p w14:paraId="18043750"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Opłaty abonamentowej   (handlowej)</w:t>
            </w:r>
          </w:p>
        </w:tc>
      </w:tr>
      <w:tr w:rsidR="00E22127" w:rsidRPr="007560EF" w14:paraId="4B9291E6" w14:textId="77777777" w:rsidTr="00E22127">
        <w:trPr>
          <w:cantSplit/>
          <w:trHeight w:val="228"/>
        </w:trPr>
        <w:tc>
          <w:tcPr>
            <w:tcW w:w="991" w:type="dxa"/>
            <w:vMerge/>
            <w:vAlign w:val="center"/>
          </w:tcPr>
          <w:p w14:paraId="1F51713A" w14:textId="77777777" w:rsidR="00E22127" w:rsidRPr="007560EF" w:rsidRDefault="00E22127" w:rsidP="00C50EA8">
            <w:pPr>
              <w:rPr>
                <w:rFonts w:ascii="Arial" w:hAnsi="Arial" w:cs="Arial"/>
                <w:b/>
                <w:bCs/>
                <w:i/>
                <w:sz w:val="18"/>
                <w:szCs w:val="18"/>
              </w:rPr>
            </w:pPr>
          </w:p>
        </w:tc>
        <w:tc>
          <w:tcPr>
            <w:tcW w:w="1134" w:type="dxa"/>
            <w:gridSpan w:val="2"/>
          </w:tcPr>
          <w:p w14:paraId="12718CD3" w14:textId="77777777" w:rsidR="00E22127" w:rsidRPr="00E22127" w:rsidRDefault="00E22127" w:rsidP="00C50EA8">
            <w:pPr>
              <w:jc w:val="center"/>
              <w:rPr>
                <w:rFonts w:asciiTheme="minorHAnsi" w:hAnsiTheme="minorHAnsi" w:cstheme="minorHAnsi"/>
                <w:bCs/>
                <w:i/>
                <w:sz w:val="18"/>
                <w:szCs w:val="18"/>
              </w:rPr>
            </w:pPr>
          </w:p>
        </w:tc>
        <w:tc>
          <w:tcPr>
            <w:tcW w:w="1212" w:type="dxa"/>
            <w:vAlign w:val="center"/>
          </w:tcPr>
          <w:p w14:paraId="29342A75"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MWh</w:t>
            </w:r>
          </w:p>
        </w:tc>
        <w:tc>
          <w:tcPr>
            <w:tcW w:w="1017" w:type="dxa"/>
            <w:gridSpan w:val="2"/>
            <w:vAlign w:val="center"/>
          </w:tcPr>
          <w:p w14:paraId="514D9FFF"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zł/MWh</w:t>
            </w:r>
          </w:p>
        </w:tc>
        <w:tc>
          <w:tcPr>
            <w:tcW w:w="1393" w:type="dxa"/>
            <w:vAlign w:val="center"/>
          </w:tcPr>
          <w:p w14:paraId="29FFDD25"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zł / m-c</w:t>
            </w:r>
          </w:p>
        </w:tc>
        <w:tc>
          <w:tcPr>
            <w:tcW w:w="851" w:type="dxa"/>
            <w:vAlign w:val="center"/>
          </w:tcPr>
          <w:p w14:paraId="57D3904F"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szt.</w:t>
            </w:r>
          </w:p>
        </w:tc>
        <w:tc>
          <w:tcPr>
            <w:tcW w:w="1402" w:type="dxa"/>
            <w:vAlign w:val="center"/>
          </w:tcPr>
          <w:p w14:paraId="6A54058E"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Zł</w:t>
            </w:r>
          </w:p>
        </w:tc>
        <w:tc>
          <w:tcPr>
            <w:tcW w:w="1716" w:type="dxa"/>
            <w:vAlign w:val="center"/>
          </w:tcPr>
          <w:p w14:paraId="34661724" w14:textId="77777777" w:rsidR="00E22127" w:rsidRPr="00E22127" w:rsidRDefault="00E22127" w:rsidP="00C50EA8">
            <w:pPr>
              <w:jc w:val="center"/>
              <w:rPr>
                <w:rFonts w:asciiTheme="minorHAnsi" w:hAnsiTheme="minorHAnsi" w:cstheme="minorHAnsi"/>
                <w:bCs/>
                <w:i/>
                <w:sz w:val="18"/>
                <w:szCs w:val="18"/>
              </w:rPr>
            </w:pPr>
            <w:r w:rsidRPr="00E22127">
              <w:rPr>
                <w:rFonts w:asciiTheme="minorHAnsi" w:hAnsiTheme="minorHAnsi" w:cstheme="minorHAnsi"/>
                <w:bCs/>
                <w:i/>
                <w:sz w:val="18"/>
                <w:szCs w:val="18"/>
              </w:rPr>
              <w:t>zł / 12 m-ce</w:t>
            </w:r>
          </w:p>
        </w:tc>
      </w:tr>
      <w:tr w:rsidR="00E22127" w:rsidRPr="007560EF" w14:paraId="070405DB" w14:textId="77777777" w:rsidTr="00E22127">
        <w:trPr>
          <w:trHeight w:val="225"/>
        </w:trPr>
        <w:tc>
          <w:tcPr>
            <w:tcW w:w="991" w:type="dxa"/>
            <w:shd w:val="clear" w:color="auto" w:fill="DDD9C3"/>
            <w:vAlign w:val="center"/>
          </w:tcPr>
          <w:p w14:paraId="50F40BE1" w14:textId="77777777" w:rsidR="00E22127" w:rsidRPr="005730C5" w:rsidRDefault="00E22127" w:rsidP="00C50EA8">
            <w:pPr>
              <w:jc w:val="center"/>
              <w:rPr>
                <w:rFonts w:ascii="Arial" w:hAnsi="Arial" w:cs="Arial"/>
                <w:i/>
                <w:iCs/>
                <w:sz w:val="18"/>
                <w:szCs w:val="18"/>
                <w:lang w:val="de-DE"/>
              </w:rPr>
            </w:pPr>
            <w:r w:rsidRPr="005730C5">
              <w:rPr>
                <w:rFonts w:ascii="Arial" w:hAnsi="Arial" w:cs="Arial"/>
                <w:i/>
                <w:iCs/>
                <w:sz w:val="18"/>
                <w:szCs w:val="18"/>
                <w:lang w:val="de-DE"/>
              </w:rPr>
              <w:t>a</w:t>
            </w:r>
          </w:p>
        </w:tc>
        <w:tc>
          <w:tcPr>
            <w:tcW w:w="1134" w:type="dxa"/>
            <w:gridSpan w:val="2"/>
            <w:shd w:val="clear" w:color="auto" w:fill="DDD9C3"/>
          </w:tcPr>
          <w:p w14:paraId="3D78A316" w14:textId="77777777" w:rsidR="00E22127" w:rsidRPr="00E22127" w:rsidRDefault="00E22127" w:rsidP="00C50EA8">
            <w:pPr>
              <w:jc w:val="center"/>
              <w:rPr>
                <w:rFonts w:asciiTheme="minorHAnsi" w:hAnsiTheme="minorHAnsi" w:cstheme="minorHAnsi"/>
                <w:i/>
                <w:iCs/>
                <w:sz w:val="18"/>
                <w:szCs w:val="18"/>
                <w:lang w:val="de-DE"/>
              </w:rPr>
            </w:pPr>
          </w:p>
        </w:tc>
        <w:tc>
          <w:tcPr>
            <w:tcW w:w="1212" w:type="dxa"/>
            <w:shd w:val="clear" w:color="auto" w:fill="DDD9C3"/>
            <w:vAlign w:val="center"/>
          </w:tcPr>
          <w:p w14:paraId="58154F7E" w14:textId="77777777" w:rsidR="00E22127" w:rsidRPr="00E22127" w:rsidRDefault="00E22127" w:rsidP="00C50EA8">
            <w:pPr>
              <w:jc w:val="center"/>
              <w:rPr>
                <w:rFonts w:asciiTheme="minorHAnsi" w:hAnsiTheme="minorHAnsi" w:cstheme="minorHAnsi"/>
                <w:i/>
                <w:iCs/>
                <w:sz w:val="18"/>
                <w:szCs w:val="18"/>
                <w:lang w:val="de-DE"/>
              </w:rPr>
            </w:pPr>
            <w:r w:rsidRPr="00E22127">
              <w:rPr>
                <w:rFonts w:asciiTheme="minorHAnsi" w:hAnsiTheme="minorHAnsi" w:cstheme="minorHAnsi"/>
                <w:i/>
                <w:iCs/>
                <w:sz w:val="18"/>
                <w:szCs w:val="18"/>
                <w:lang w:val="de-DE"/>
              </w:rPr>
              <w:t>b</w:t>
            </w:r>
          </w:p>
        </w:tc>
        <w:tc>
          <w:tcPr>
            <w:tcW w:w="1017" w:type="dxa"/>
            <w:gridSpan w:val="2"/>
            <w:shd w:val="clear" w:color="auto" w:fill="DDD9C3"/>
            <w:vAlign w:val="center"/>
          </w:tcPr>
          <w:p w14:paraId="44978012" w14:textId="77777777" w:rsidR="00E22127" w:rsidRPr="00E22127" w:rsidRDefault="00E22127" w:rsidP="00C50EA8">
            <w:pPr>
              <w:jc w:val="center"/>
              <w:rPr>
                <w:rFonts w:asciiTheme="minorHAnsi" w:hAnsiTheme="minorHAnsi" w:cstheme="minorHAnsi"/>
                <w:i/>
                <w:iCs/>
                <w:sz w:val="18"/>
                <w:szCs w:val="18"/>
                <w:lang w:val="de-DE"/>
              </w:rPr>
            </w:pPr>
            <w:r w:rsidRPr="00E22127">
              <w:rPr>
                <w:rFonts w:asciiTheme="minorHAnsi" w:hAnsiTheme="minorHAnsi" w:cstheme="minorHAnsi"/>
                <w:i/>
                <w:iCs/>
                <w:sz w:val="18"/>
                <w:szCs w:val="18"/>
                <w:lang w:val="de-DE"/>
              </w:rPr>
              <w:t>c</w:t>
            </w:r>
          </w:p>
        </w:tc>
        <w:tc>
          <w:tcPr>
            <w:tcW w:w="1393" w:type="dxa"/>
            <w:shd w:val="clear" w:color="auto" w:fill="DDD9C3"/>
            <w:vAlign w:val="center"/>
          </w:tcPr>
          <w:p w14:paraId="03191094" w14:textId="77777777" w:rsidR="00E22127" w:rsidRPr="00E22127" w:rsidRDefault="00E22127" w:rsidP="00C50EA8">
            <w:pPr>
              <w:jc w:val="center"/>
              <w:rPr>
                <w:rFonts w:asciiTheme="minorHAnsi" w:hAnsiTheme="minorHAnsi" w:cstheme="minorHAnsi"/>
                <w:i/>
                <w:iCs/>
                <w:sz w:val="18"/>
                <w:szCs w:val="18"/>
                <w:lang w:val="de-DE"/>
              </w:rPr>
            </w:pPr>
            <w:r w:rsidRPr="00E22127">
              <w:rPr>
                <w:rFonts w:asciiTheme="minorHAnsi" w:hAnsiTheme="minorHAnsi" w:cstheme="minorHAnsi"/>
                <w:i/>
                <w:iCs/>
                <w:sz w:val="18"/>
                <w:szCs w:val="18"/>
                <w:lang w:val="de-DE"/>
              </w:rPr>
              <w:t>d</w:t>
            </w:r>
          </w:p>
        </w:tc>
        <w:tc>
          <w:tcPr>
            <w:tcW w:w="851" w:type="dxa"/>
            <w:shd w:val="clear" w:color="auto" w:fill="DDD9C3"/>
            <w:vAlign w:val="center"/>
          </w:tcPr>
          <w:p w14:paraId="739DAFAA" w14:textId="77777777" w:rsidR="00E22127" w:rsidRPr="00E22127" w:rsidRDefault="00E22127" w:rsidP="00C50EA8">
            <w:pPr>
              <w:jc w:val="center"/>
              <w:rPr>
                <w:rFonts w:asciiTheme="minorHAnsi" w:hAnsiTheme="minorHAnsi" w:cstheme="minorHAnsi"/>
                <w:i/>
                <w:iCs/>
                <w:sz w:val="18"/>
                <w:szCs w:val="18"/>
                <w:lang w:val="de-DE"/>
              </w:rPr>
            </w:pPr>
            <w:r w:rsidRPr="00E22127">
              <w:rPr>
                <w:rFonts w:asciiTheme="minorHAnsi" w:hAnsiTheme="minorHAnsi" w:cstheme="minorHAnsi"/>
                <w:i/>
                <w:iCs/>
                <w:sz w:val="18"/>
                <w:szCs w:val="18"/>
                <w:lang w:val="de-DE"/>
              </w:rPr>
              <w:t>e</w:t>
            </w:r>
          </w:p>
        </w:tc>
        <w:tc>
          <w:tcPr>
            <w:tcW w:w="1402" w:type="dxa"/>
            <w:shd w:val="clear" w:color="auto" w:fill="DDD9C3"/>
            <w:vAlign w:val="center"/>
          </w:tcPr>
          <w:p w14:paraId="03690BEB" w14:textId="77777777" w:rsidR="00E22127" w:rsidRPr="00E22127" w:rsidRDefault="00E22127" w:rsidP="00C50EA8">
            <w:pPr>
              <w:jc w:val="center"/>
              <w:rPr>
                <w:rFonts w:asciiTheme="minorHAnsi" w:hAnsiTheme="minorHAnsi" w:cstheme="minorHAnsi"/>
                <w:i/>
                <w:iCs/>
                <w:sz w:val="18"/>
                <w:szCs w:val="18"/>
                <w:lang w:val="de-DE"/>
              </w:rPr>
            </w:pPr>
            <w:r w:rsidRPr="00E22127">
              <w:rPr>
                <w:rFonts w:asciiTheme="minorHAnsi" w:hAnsiTheme="minorHAnsi" w:cstheme="minorHAnsi"/>
                <w:i/>
                <w:iCs/>
                <w:sz w:val="18"/>
                <w:szCs w:val="18"/>
                <w:lang w:val="de-DE"/>
              </w:rPr>
              <w:t>f = b × c</w:t>
            </w:r>
          </w:p>
        </w:tc>
        <w:tc>
          <w:tcPr>
            <w:tcW w:w="1716" w:type="dxa"/>
            <w:shd w:val="clear" w:color="auto" w:fill="DDD9C3"/>
            <w:vAlign w:val="center"/>
          </w:tcPr>
          <w:p w14:paraId="6FFAE3DA" w14:textId="77777777" w:rsidR="00E22127" w:rsidRPr="00E22127" w:rsidRDefault="00E22127" w:rsidP="00C50EA8">
            <w:pPr>
              <w:jc w:val="center"/>
              <w:rPr>
                <w:rFonts w:asciiTheme="minorHAnsi" w:hAnsiTheme="minorHAnsi" w:cstheme="minorHAnsi"/>
                <w:i/>
                <w:iCs/>
                <w:sz w:val="18"/>
                <w:szCs w:val="18"/>
                <w:lang w:val="en-US"/>
              </w:rPr>
            </w:pPr>
            <w:r w:rsidRPr="00E22127">
              <w:rPr>
                <w:rFonts w:asciiTheme="minorHAnsi" w:hAnsiTheme="minorHAnsi" w:cstheme="minorHAnsi"/>
                <w:i/>
                <w:iCs/>
                <w:sz w:val="18"/>
                <w:szCs w:val="18"/>
                <w:lang w:val="en-US"/>
              </w:rPr>
              <w:t>g= d ×e ×12 m-</w:t>
            </w:r>
            <w:proofErr w:type="spellStart"/>
            <w:r w:rsidRPr="00E22127">
              <w:rPr>
                <w:rFonts w:asciiTheme="minorHAnsi" w:hAnsiTheme="minorHAnsi" w:cstheme="minorHAnsi"/>
                <w:i/>
                <w:iCs/>
                <w:sz w:val="18"/>
                <w:szCs w:val="18"/>
                <w:lang w:val="en-US"/>
              </w:rPr>
              <w:t>ce</w:t>
            </w:r>
            <w:proofErr w:type="spellEnd"/>
          </w:p>
        </w:tc>
      </w:tr>
      <w:tr w:rsidR="00E22127" w:rsidRPr="007560EF" w14:paraId="15B8D7BF" w14:textId="77777777" w:rsidTr="00E22127">
        <w:trPr>
          <w:trHeight w:val="225"/>
        </w:trPr>
        <w:tc>
          <w:tcPr>
            <w:tcW w:w="991" w:type="dxa"/>
            <w:noWrap/>
            <w:vAlign w:val="center"/>
          </w:tcPr>
          <w:p w14:paraId="40614626" w14:textId="77777777" w:rsidR="00E22127" w:rsidRPr="007560EF" w:rsidRDefault="00E22127" w:rsidP="00C50EA8">
            <w:pPr>
              <w:jc w:val="center"/>
              <w:rPr>
                <w:rFonts w:ascii="Arial" w:hAnsi="Arial" w:cs="Arial"/>
                <w:sz w:val="18"/>
                <w:szCs w:val="18"/>
              </w:rPr>
            </w:pPr>
            <w:r w:rsidRPr="007560EF">
              <w:rPr>
                <w:rFonts w:ascii="Arial" w:hAnsi="Arial" w:cs="Arial"/>
                <w:sz w:val="18"/>
                <w:szCs w:val="18"/>
              </w:rPr>
              <w:t>C11</w:t>
            </w:r>
          </w:p>
        </w:tc>
        <w:tc>
          <w:tcPr>
            <w:tcW w:w="1134" w:type="dxa"/>
            <w:gridSpan w:val="2"/>
            <w:vAlign w:val="center"/>
          </w:tcPr>
          <w:p w14:paraId="6ECD045B"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całodobowa</w:t>
            </w:r>
          </w:p>
        </w:tc>
        <w:tc>
          <w:tcPr>
            <w:tcW w:w="1212" w:type="dxa"/>
            <w:noWrap/>
            <w:vAlign w:val="center"/>
          </w:tcPr>
          <w:p w14:paraId="4A2D0E1F" w14:textId="77777777" w:rsidR="00E22127" w:rsidRPr="00E22127" w:rsidRDefault="00E22127" w:rsidP="00E22127">
            <w:pPr>
              <w:jc w:val="right"/>
              <w:rPr>
                <w:rFonts w:asciiTheme="minorHAnsi" w:hAnsiTheme="minorHAnsi" w:cstheme="minorHAnsi"/>
                <w:sz w:val="18"/>
                <w:szCs w:val="18"/>
              </w:rPr>
            </w:pPr>
            <w:r w:rsidRPr="00E22127">
              <w:rPr>
                <w:rFonts w:asciiTheme="minorHAnsi" w:hAnsiTheme="minorHAnsi" w:cstheme="minorHAnsi"/>
                <w:sz w:val="18"/>
                <w:szCs w:val="18"/>
              </w:rPr>
              <w:t>717,477</w:t>
            </w:r>
          </w:p>
        </w:tc>
        <w:tc>
          <w:tcPr>
            <w:tcW w:w="1017" w:type="dxa"/>
            <w:gridSpan w:val="2"/>
            <w:noWrap/>
            <w:vAlign w:val="center"/>
          </w:tcPr>
          <w:p w14:paraId="3D8386DD" w14:textId="77777777" w:rsidR="00E22127" w:rsidRPr="00E22127" w:rsidRDefault="00E22127" w:rsidP="00C50EA8">
            <w:pPr>
              <w:jc w:val="center"/>
              <w:rPr>
                <w:rFonts w:asciiTheme="minorHAnsi" w:hAnsiTheme="minorHAnsi" w:cstheme="minorHAnsi"/>
                <w:sz w:val="18"/>
                <w:szCs w:val="18"/>
              </w:rPr>
            </w:pPr>
          </w:p>
        </w:tc>
        <w:tc>
          <w:tcPr>
            <w:tcW w:w="1393" w:type="dxa"/>
            <w:noWrap/>
            <w:vAlign w:val="center"/>
          </w:tcPr>
          <w:p w14:paraId="79D9B0B0" w14:textId="77777777" w:rsidR="00E22127" w:rsidRPr="00E22127" w:rsidRDefault="00E22127" w:rsidP="00C50EA8">
            <w:pPr>
              <w:jc w:val="center"/>
              <w:rPr>
                <w:rFonts w:asciiTheme="minorHAnsi" w:hAnsiTheme="minorHAnsi" w:cstheme="minorHAnsi"/>
                <w:sz w:val="18"/>
                <w:szCs w:val="18"/>
              </w:rPr>
            </w:pPr>
          </w:p>
        </w:tc>
        <w:tc>
          <w:tcPr>
            <w:tcW w:w="851" w:type="dxa"/>
            <w:noWrap/>
            <w:vAlign w:val="center"/>
          </w:tcPr>
          <w:p w14:paraId="2F5C3910"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47</w:t>
            </w:r>
          </w:p>
        </w:tc>
        <w:tc>
          <w:tcPr>
            <w:tcW w:w="1402" w:type="dxa"/>
            <w:vAlign w:val="center"/>
          </w:tcPr>
          <w:p w14:paraId="0005EEA9" w14:textId="77777777" w:rsidR="00E22127" w:rsidRPr="00E22127" w:rsidRDefault="00E22127" w:rsidP="00C50EA8">
            <w:pPr>
              <w:jc w:val="center"/>
              <w:rPr>
                <w:rFonts w:asciiTheme="minorHAnsi" w:hAnsiTheme="minorHAnsi" w:cstheme="minorHAnsi"/>
                <w:sz w:val="18"/>
                <w:szCs w:val="18"/>
              </w:rPr>
            </w:pPr>
          </w:p>
        </w:tc>
        <w:tc>
          <w:tcPr>
            <w:tcW w:w="1716" w:type="dxa"/>
            <w:noWrap/>
            <w:vAlign w:val="center"/>
          </w:tcPr>
          <w:p w14:paraId="7EA186AF" w14:textId="77777777" w:rsidR="00E22127" w:rsidRPr="00E22127" w:rsidRDefault="00E22127" w:rsidP="00C50EA8">
            <w:pPr>
              <w:jc w:val="center"/>
              <w:rPr>
                <w:rFonts w:asciiTheme="minorHAnsi" w:hAnsiTheme="minorHAnsi" w:cstheme="minorHAnsi"/>
                <w:sz w:val="18"/>
                <w:szCs w:val="18"/>
              </w:rPr>
            </w:pPr>
          </w:p>
        </w:tc>
      </w:tr>
      <w:tr w:rsidR="00E22127" w:rsidRPr="007560EF" w14:paraId="4E3AAB93" w14:textId="77777777" w:rsidTr="00E22127">
        <w:trPr>
          <w:trHeight w:val="225"/>
        </w:trPr>
        <w:tc>
          <w:tcPr>
            <w:tcW w:w="991" w:type="dxa"/>
            <w:noWrap/>
            <w:vAlign w:val="center"/>
          </w:tcPr>
          <w:p w14:paraId="6F397880" w14:textId="77777777" w:rsidR="00E22127" w:rsidRPr="007560EF" w:rsidRDefault="00E22127" w:rsidP="00C50EA8">
            <w:pPr>
              <w:jc w:val="center"/>
              <w:rPr>
                <w:rFonts w:ascii="Arial" w:hAnsi="Arial" w:cs="Arial"/>
                <w:sz w:val="18"/>
                <w:szCs w:val="18"/>
              </w:rPr>
            </w:pPr>
            <w:r w:rsidRPr="007560EF">
              <w:rPr>
                <w:rFonts w:ascii="Arial" w:hAnsi="Arial" w:cs="Arial"/>
                <w:sz w:val="18"/>
                <w:szCs w:val="18"/>
              </w:rPr>
              <w:t>C11o</w:t>
            </w:r>
          </w:p>
        </w:tc>
        <w:tc>
          <w:tcPr>
            <w:tcW w:w="1134" w:type="dxa"/>
            <w:gridSpan w:val="2"/>
            <w:vAlign w:val="center"/>
          </w:tcPr>
          <w:p w14:paraId="0AD0B699"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całodobowa</w:t>
            </w:r>
          </w:p>
        </w:tc>
        <w:tc>
          <w:tcPr>
            <w:tcW w:w="1212" w:type="dxa"/>
            <w:noWrap/>
            <w:vAlign w:val="center"/>
          </w:tcPr>
          <w:p w14:paraId="03F9B4DF" w14:textId="77777777" w:rsidR="00E22127" w:rsidRPr="00E22127" w:rsidRDefault="00E22127" w:rsidP="00E22127">
            <w:pPr>
              <w:jc w:val="right"/>
              <w:rPr>
                <w:rFonts w:asciiTheme="minorHAnsi" w:hAnsiTheme="minorHAnsi" w:cstheme="minorHAnsi"/>
                <w:sz w:val="18"/>
                <w:szCs w:val="18"/>
              </w:rPr>
            </w:pPr>
            <w:r w:rsidRPr="00E22127">
              <w:rPr>
                <w:rFonts w:asciiTheme="minorHAnsi" w:hAnsiTheme="minorHAnsi" w:cstheme="minorHAnsi"/>
                <w:sz w:val="18"/>
                <w:szCs w:val="18"/>
              </w:rPr>
              <w:t>140,648</w:t>
            </w:r>
          </w:p>
        </w:tc>
        <w:tc>
          <w:tcPr>
            <w:tcW w:w="1017" w:type="dxa"/>
            <w:gridSpan w:val="2"/>
            <w:noWrap/>
            <w:vAlign w:val="center"/>
          </w:tcPr>
          <w:p w14:paraId="1D9C85B6" w14:textId="77777777" w:rsidR="00E22127" w:rsidRPr="00E22127" w:rsidRDefault="00E22127" w:rsidP="00C50EA8">
            <w:pPr>
              <w:jc w:val="center"/>
              <w:rPr>
                <w:rFonts w:asciiTheme="minorHAnsi" w:hAnsiTheme="minorHAnsi" w:cstheme="minorHAnsi"/>
                <w:sz w:val="18"/>
                <w:szCs w:val="18"/>
              </w:rPr>
            </w:pPr>
          </w:p>
        </w:tc>
        <w:tc>
          <w:tcPr>
            <w:tcW w:w="1393" w:type="dxa"/>
            <w:noWrap/>
            <w:vAlign w:val="center"/>
          </w:tcPr>
          <w:p w14:paraId="18C26186" w14:textId="77777777" w:rsidR="00E22127" w:rsidRPr="00E22127" w:rsidRDefault="00E22127" w:rsidP="00C50EA8">
            <w:pPr>
              <w:jc w:val="center"/>
              <w:rPr>
                <w:rFonts w:asciiTheme="minorHAnsi" w:hAnsiTheme="minorHAnsi" w:cstheme="minorHAnsi"/>
                <w:sz w:val="18"/>
                <w:szCs w:val="18"/>
              </w:rPr>
            </w:pPr>
          </w:p>
        </w:tc>
        <w:tc>
          <w:tcPr>
            <w:tcW w:w="851" w:type="dxa"/>
            <w:noWrap/>
            <w:vAlign w:val="center"/>
          </w:tcPr>
          <w:p w14:paraId="74241350"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16</w:t>
            </w:r>
          </w:p>
        </w:tc>
        <w:tc>
          <w:tcPr>
            <w:tcW w:w="1402" w:type="dxa"/>
            <w:vAlign w:val="center"/>
          </w:tcPr>
          <w:p w14:paraId="2705E8C3" w14:textId="77777777" w:rsidR="00E22127" w:rsidRPr="00E22127" w:rsidRDefault="00E22127" w:rsidP="00C50EA8">
            <w:pPr>
              <w:jc w:val="center"/>
              <w:rPr>
                <w:rFonts w:asciiTheme="minorHAnsi" w:hAnsiTheme="minorHAnsi" w:cstheme="minorHAnsi"/>
                <w:sz w:val="18"/>
                <w:szCs w:val="18"/>
              </w:rPr>
            </w:pPr>
          </w:p>
        </w:tc>
        <w:tc>
          <w:tcPr>
            <w:tcW w:w="1716" w:type="dxa"/>
            <w:noWrap/>
            <w:vAlign w:val="center"/>
          </w:tcPr>
          <w:p w14:paraId="28BF4EB1" w14:textId="77777777" w:rsidR="00E22127" w:rsidRPr="00E22127" w:rsidRDefault="00E22127" w:rsidP="00C50EA8">
            <w:pPr>
              <w:jc w:val="center"/>
              <w:rPr>
                <w:rFonts w:asciiTheme="minorHAnsi" w:hAnsiTheme="minorHAnsi" w:cstheme="minorHAnsi"/>
                <w:sz w:val="18"/>
                <w:szCs w:val="18"/>
              </w:rPr>
            </w:pPr>
          </w:p>
        </w:tc>
      </w:tr>
      <w:tr w:rsidR="00E22127" w:rsidRPr="007560EF" w14:paraId="261A91E4" w14:textId="77777777" w:rsidTr="00E22127">
        <w:trPr>
          <w:trHeight w:val="225"/>
        </w:trPr>
        <w:tc>
          <w:tcPr>
            <w:tcW w:w="991" w:type="dxa"/>
            <w:noWrap/>
            <w:vAlign w:val="center"/>
          </w:tcPr>
          <w:p w14:paraId="3BD506FC" w14:textId="77777777" w:rsidR="00E22127" w:rsidRPr="007560EF" w:rsidRDefault="00E22127" w:rsidP="00C50EA8">
            <w:pPr>
              <w:jc w:val="center"/>
              <w:rPr>
                <w:rFonts w:ascii="Arial" w:hAnsi="Arial" w:cs="Arial"/>
                <w:sz w:val="18"/>
                <w:szCs w:val="18"/>
              </w:rPr>
            </w:pPr>
            <w:r>
              <w:rPr>
                <w:rFonts w:ascii="Arial" w:hAnsi="Arial" w:cs="Arial"/>
                <w:sz w:val="18"/>
                <w:szCs w:val="18"/>
              </w:rPr>
              <w:t>C12a</w:t>
            </w:r>
          </w:p>
        </w:tc>
        <w:tc>
          <w:tcPr>
            <w:tcW w:w="1134" w:type="dxa"/>
            <w:gridSpan w:val="2"/>
            <w:vAlign w:val="center"/>
          </w:tcPr>
          <w:p w14:paraId="7679D08E"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całodobowo</w:t>
            </w:r>
          </w:p>
        </w:tc>
        <w:tc>
          <w:tcPr>
            <w:tcW w:w="1212" w:type="dxa"/>
            <w:noWrap/>
            <w:vAlign w:val="center"/>
          </w:tcPr>
          <w:p w14:paraId="3A42BDB7" w14:textId="77777777" w:rsidR="00E22127" w:rsidRPr="00E22127" w:rsidRDefault="00E22127" w:rsidP="00E22127">
            <w:pPr>
              <w:jc w:val="right"/>
              <w:rPr>
                <w:rFonts w:asciiTheme="minorHAnsi" w:hAnsiTheme="minorHAnsi" w:cstheme="minorHAnsi"/>
                <w:sz w:val="18"/>
                <w:szCs w:val="18"/>
              </w:rPr>
            </w:pPr>
            <w:r w:rsidRPr="00E22127">
              <w:rPr>
                <w:rFonts w:asciiTheme="minorHAnsi" w:hAnsiTheme="minorHAnsi" w:cstheme="minorHAnsi"/>
                <w:sz w:val="18"/>
                <w:szCs w:val="18"/>
              </w:rPr>
              <w:t>49,468</w:t>
            </w:r>
          </w:p>
        </w:tc>
        <w:tc>
          <w:tcPr>
            <w:tcW w:w="1017" w:type="dxa"/>
            <w:gridSpan w:val="2"/>
            <w:noWrap/>
            <w:vAlign w:val="center"/>
          </w:tcPr>
          <w:p w14:paraId="2D74DF23" w14:textId="77777777" w:rsidR="00E22127" w:rsidRPr="00E22127" w:rsidRDefault="00E22127" w:rsidP="00C50EA8">
            <w:pPr>
              <w:jc w:val="center"/>
              <w:rPr>
                <w:rFonts w:asciiTheme="minorHAnsi" w:hAnsiTheme="minorHAnsi" w:cstheme="minorHAnsi"/>
                <w:sz w:val="18"/>
                <w:szCs w:val="18"/>
              </w:rPr>
            </w:pPr>
          </w:p>
        </w:tc>
        <w:tc>
          <w:tcPr>
            <w:tcW w:w="1393" w:type="dxa"/>
            <w:noWrap/>
            <w:vAlign w:val="center"/>
          </w:tcPr>
          <w:p w14:paraId="77A10A64" w14:textId="77777777" w:rsidR="00E22127" w:rsidRPr="00E22127" w:rsidRDefault="00E22127" w:rsidP="00C50EA8">
            <w:pPr>
              <w:jc w:val="center"/>
              <w:rPr>
                <w:rFonts w:asciiTheme="minorHAnsi" w:hAnsiTheme="minorHAnsi" w:cstheme="minorHAnsi"/>
                <w:sz w:val="18"/>
                <w:szCs w:val="18"/>
              </w:rPr>
            </w:pPr>
          </w:p>
        </w:tc>
        <w:tc>
          <w:tcPr>
            <w:tcW w:w="851" w:type="dxa"/>
            <w:noWrap/>
            <w:vAlign w:val="center"/>
          </w:tcPr>
          <w:p w14:paraId="7818A5DF"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5</w:t>
            </w:r>
          </w:p>
        </w:tc>
        <w:tc>
          <w:tcPr>
            <w:tcW w:w="1402" w:type="dxa"/>
            <w:vAlign w:val="center"/>
          </w:tcPr>
          <w:p w14:paraId="64A04C7A" w14:textId="77777777" w:rsidR="00E22127" w:rsidRPr="00E22127" w:rsidRDefault="00E22127" w:rsidP="00C50EA8">
            <w:pPr>
              <w:jc w:val="center"/>
              <w:rPr>
                <w:rFonts w:asciiTheme="minorHAnsi" w:hAnsiTheme="minorHAnsi" w:cstheme="minorHAnsi"/>
                <w:sz w:val="18"/>
                <w:szCs w:val="18"/>
              </w:rPr>
            </w:pPr>
          </w:p>
        </w:tc>
        <w:tc>
          <w:tcPr>
            <w:tcW w:w="1716" w:type="dxa"/>
            <w:noWrap/>
            <w:vAlign w:val="center"/>
          </w:tcPr>
          <w:p w14:paraId="74A2D6E2" w14:textId="77777777" w:rsidR="00E22127" w:rsidRPr="00E22127" w:rsidRDefault="00E22127" w:rsidP="00C50EA8">
            <w:pPr>
              <w:jc w:val="center"/>
              <w:rPr>
                <w:rFonts w:asciiTheme="minorHAnsi" w:hAnsiTheme="minorHAnsi" w:cstheme="minorHAnsi"/>
                <w:sz w:val="18"/>
                <w:szCs w:val="18"/>
              </w:rPr>
            </w:pPr>
          </w:p>
        </w:tc>
      </w:tr>
      <w:tr w:rsidR="00E22127" w:rsidRPr="007560EF" w14:paraId="6D6CF0AD" w14:textId="77777777" w:rsidTr="00E22127">
        <w:trPr>
          <w:trHeight w:val="225"/>
        </w:trPr>
        <w:tc>
          <w:tcPr>
            <w:tcW w:w="991" w:type="dxa"/>
            <w:noWrap/>
            <w:vAlign w:val="center"/>
          </w:tcPr>
          <w:p w14:paraId="645B9FFB" w14:textId="77777777" w:rsidR="00E22127" w:rsidRPr="007560EF" w:rsidRDefault="00E22127" w:rsidP="00C50EA8">
            <w:pPr>
              <w:jc w:val="center"/>
              <w:rPr>
                <w:rFonts w:ascii="Arial" w:hAnsi="Arial" w:cs="Arial"/>
                <w:sz w:val="18"/>
                <w:szCs w:val="18"/>
              </w:rPr>
            </w:pPr>
            <w:r w:rsidRPr="007560EF">
              <w:rPr>
                <w:rFonts w:ascii="Arial" w:hAnsi="Arial" w:cs="Arial"/>
                <w:sz w:val="18"/>
                <w:szCs w:val="18"/>
              </w:rPr>
              <w:t>C 12b</w:t>
            </w:r>
          </w:p>
        </w:tc>
        <w:tc>
          <w:tcPr>
            <w:tcW w:w="1134" w:type="dxa"/>
            <w:gridSpan w:val="2"/>
            <w:vAlign w:val="center"/>
          </w:tcPr>
          <w:p w14:paraId="2A155D51"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całodobowa</w:t>
            </w:r>
          </w:p>
        </w:tc>
        <w:tc>
          <w:tcPr>
            <w:tcW w:w="1212" w:type="dxa"/>
            <w:noWrap/>
            <w:vAlign w:val="center"/>
          </w:tcPr>
          <w:p w14:paraId="10A9ACF1" w14:textId="77777777" w:rsidR="00E22127" w:rsidRPr="00E22127" w:rsidRDefault="00E22127" w:rsidP="00E22127">
            <w:pPr>
              <w:jc w:val="right"/>
              <w:rPr>
                <w:rFonts w:asciiTheme="minorHAnsi" w:hAnsiTheme="minorHAnsi" w:cstheme="minorHAnsi"/>
                <w:sz w:val="18"/>
                <w:szCs w:val="18"/>
              </w:rPr>
            </w:pPr>
            <w:r w:rsidRPr="00E22127">
              <w:rPr>
                <w:rFonts w:asciiTheme="minorHAnsi" w:hAnsiTheme="minorHAnsi" w:cstheme="minorHAnsi"/>
                <w:sz w:val="18"/>
                <w:szCs w:val="18"/>
              </w:rPr>
              <w:t>1815,074</w:t>
            </w:r>
          </w:p>
        </w:tc>
        <w:tc>
          <w:tcPr>
            <w:tcW w:w="1017" w:type="dxa"/>
            <w:gridSpan w:val="2"/>
            <w:noWrap/>
            <w:vAlign w:val="center"/>
          </w:tcPr>
          <w:p w14:paraId="585C5C16" w14:textId="77777777" w:rsidR="00E22127" w:rsidRPr="00E22127" w:rsidRDefault="00E22127" w:rsidP="00C50EA8">
            <w:pPr>
              <w:jc w:val="center"/>
              <w:rPr>
                <w:rFonts w:asciiTheme="minorHAnsi" w:hAnsiTheme="minorHAnsi" w:cstheme="minorHAnsi"/>
                <w:sz w:val="18"/>
                <w:szCs w:val="18"/>
              </w:rPr>
            </w:pPr>
          </w:p>
        </w:tc>
        <w:tc>
          <w:tcPr>
            <w:tcW w:w="1393" w:type="dxa"/>
            <w:noWrap/>
            <w:vAlign w:val="center"/>
          </w:tcPr>
          <w:p w14:paraId="6A459D38" w14:textId="77777777" w:rsidR="00E22127" w:rsidRPr="00E22127" w:rsidRDefault="00E22127" w:rsidP="00C50EA8">
            <w:pPr>
              <w:jc w:val="center"/>
              <w:rPr>
                <w:rFonts w:asciiTheme="minorHAnsi" w:hAnsiTheme="minorHAnsi" w:cstheme="minorHAnsi"/>
                <w:sz w:val="18"/>
                <w:szCs w:val="18"/>
              </w:rPr>
            </w:pPr>
          </w:p>
        </w:tc>
        <w:tc>
          <w:tcPr>
            <w:tcW w:w="851" w:type="dxa"/>
            <w:noWrap/>
            <w:vAlign w:val="center"/>
          </w:tcPr>
          <w:p w14:paraId="0BAD5666"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55</w:t>
            </w:r>
          </w:p>
        </w:tc>
        <w:tc>
          <w:tcPr>
            <w:tcW w:w="1402" w:type="dxa"/>
            <w:vAlign w:val="center"/>
          </w:tcPr>
          <w:p w14:paraId="13D82D7F" w14:textId="77777777" w:rsidR="00E22127" w:rsidRPr="00E22127" w:rsidRDefault="00E22127" w:rsidP="00C50EA8">
            <w:pPr>
              <w:jc w:val="center"/>
              <w:rPr>
                <w:rFonts w:asciiTheme="minorHAnsi" w:hAnsiTheme="minorHAnsi" w:cstheme="minorHAnsi"/>
                <w:sz w:val="18"/>
                <w:szCs w:val="18"/>
              </w:rPr>
            </w:pPr>
          </w:p>
        </w:tc>
        <w:tc>
          <w:tcPr>
            <w:tcW w:w="1716" w:type="dxa"/>
            <w:noWrap/>
            <w:vAlign w:val="center"/>
          </w:tcPr>
          <w:p w14:paraId="67561B94" w14:textId="77777777" w:rsidR="00E22127" w:rsidRPr="00E22127" w:rsidRDefault="00E22127" w:rsidP="00C50EA8">
            <w:pPr>
              <w:jc w:val="center"/>
              <w:rPr>
                <w:rFonts w:asciiTheme="minorHAnsi" w:hAnsiTheme="minorHAnsi" w:cstheme="minorHAnsi"/>
                <w:sz w:val="18"/>
                <w:szCs w:val="18"/>
              </w:rPr>
            </w:pPr>
          </w:p>
        </w:tc>
      </w:tr>
      <w:tr w:rsidR="00E22127" w:rsidRPr="007560EF" w14:paraId="408175A6" w14:textId="77777777" w:rsidTr="00E22127">
        <w:trPr>
          <w:trHeight w:val="225"/>
        </w:trPr>
        <w:tc>
          <w:tcPr>
            <w:tcW w:w="991" w:type="dxa"/>
            <w:noWrap/>
            <w:vAlign w:val="center"/>
          </w:tcPr>
          <w:p w14:paraId="075A1CFB" w14:textId="77777777" w:rsidR="00E22127" w:rsidRPr="007560EF" w:rsidRDefault="00E22127" w:rsidP="00C50EA8">
            <w:pPr>
              <w:jc w:val="center"/>
              <w:rPr>
                <w:rFonts w:ascii="Arial" w:hAnsi="Arial" w:cs="Arial"/>
                <w:sz w:val="18"/>
                <w:szCs w:val="18"/>
              </w:rPr>
            </w:pPr>
            <w:r>
              <w:rPr>
                <w:rFonts w:ascii="Arial" w:hAnsi="Arial" w:cs="Arial"/>
                <w:sz w:val="18"/>
                <w:szCs w:val="18"/>
              </w:rPr>
              <w:t>C-21</w:t>
            </w:r>
          </w:p>
        </w:tc>
        <w:tc>
          <w:tcPr>
            <w:tcW w:w="1134" w:type="dxa"/>
            <w:gridSpan w:val="2"/>
            <w:vAlign w:val="center"/>
          </w:tcPr>
          <w:p w14:paraId="27166DAD"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całodobowa</w:t>
            </w:r>
          </w:p>
        </w:tc>
        <w:tc>
          <w:tcPr>
            <w:tcW w:w="1212" w:type="dxa"/>
            <w:noWrap/>
          </w:tcPr>
          <w:p w14:paraId="227A4AEF" w14:textId="77777777" w:rsidR="00E22127" w:rsidRPr="00E22127" w:rsidRDefault="00E22127" w:rsidP="00E22127">
            <w:pPr>
              <w:jc w:val="right"/>
              <w:rPr>
                <w:rFonts w:asciiTheme="minorHAnsi" w:hAnsiTheme="minorHAnsi" w:cstheme="minorHAnsi"/>
                <w:sz w:val="18"/>
                <w:szCs w:val="18"/>
              </w:rPr>
            </w:pPr>
            <w:r w:rsidRPr="00E22127">
              <w:rPr>
                <w:rFonts w:asciiTheme="minorHAnsi" w:hAnsiTheme="minorHAnsi" w:cstheme="minorHAnsi"/>
                <w:sz w:val="18"/>
                <w:szCs w:val="18"/>
              </w:rPr>
              <w:t>130,718</w:t>
            </w:r>
          </w:p>
        </w:tc>
        <w:tc>
          <w:tcPr>
            <w:tcW w:w="1017" w:type="dxa"/>
            <w:gridSpan w:val="2"/>
            <w:noWrap/>
            <w:vAlign w:val="bottom"/>
          </w:tcPr>
          <w:p w14:paraId="4899786F" w14:textId="77777777" w:rsidR="00E22127" w:rsidRPr="00E22127" w:rsidRDefault="00E22127" w:rsidP="00C50EA8">
            <w:pPr>
              <w:jc w:val="center"/>
              <w:rPr>
                <w:rFonts w:asciiTheme="minorHAnsi" w:hAnsiTheme="minorHAnsi" w:cstheme="minorHAnsi"/>
                <w:sz w:val="18"/>
                <w:szCs w:val="18"/>
              </w:rPr>
            </w:pPr>
          </w:p>
        </w:tc>
        <w:tc>
          <w:tcPr>
            <w:tcW w:w="1393" w:type="dxa"/>
            <w:noWrap/>
            <w:vAlign w:val="bottom"/>
          </w:tcPr>
          <w:p w14:paraId="42AE0A59" w14:textId="77777777" w:rsidR="00E22127" w:rsidRPr="00E22127" w:rsidRDefault="00E22127" w:rsidP="00C50EA8">
            <w:pPr>
              <w:jc w:val="center"/>
              <w:rPr>
                <w:rFonts w:asciiTheme="minorHAnsi" w:hAnsiTheme="minorHAnsi" w:cstheme="minorHAnsi"/>
                <w:sz w:val="18"/>
                <w:szCs w:val="18"/>
              </w:rPr>
            </w:pPr>
          </w:p>
        </w:tc>
        <w:tc>
          <w:tcPr>
            <w:tcW w:w="851" w:type="dxa"/>
            <w:noWrap/>
            <w:vAlign w:val="bottom"/>
          </w:tcPr>
          <w:p w14:paraId="29CFD1DF"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1</w:t>
            </w:r>
          </w:p>
        </w:tc>
        <w:tc>
          <w:tcPr>
            <w:tcW w:w="1402" w:type="dxa"/>
          </w:tcPr>
          <w:p w14:paraId="24B3342D" w14:textId="77777777" w:rsidR="00E22127" w:rsidRPr="00E22127" w:rsidRDefault="00E22127" w:rsidP="00C50EA8">
            <w:pPr>
              <w:jc w:val="center"/>
              <w:rPr>
                <w:rFonts w:asciiTheme="minorHAnsi" w:hAnsiTheme="minorHAnsi" w:cstheme="minorHAnsi"/>
                <w:sz w:val="18"/>
                <w:szCs w:val="18"/>
              </w:rPr>
            </w:pPr>
          </w:p>
        </w:tc>
        <w:tc>
          <w:tcPr>
            <w:tcW w:w="1716" w:type="dxa"/>
            <w:noWrap/>
            <w:vAlign w:val="bottom"/>
          </w:tcPr>
          <w:p w14:paraId="09E565DD" w14:textId="77777777" w:rsidR="00E22127" w:rsidRPr="00E22127" w:rsidRDefault="00E22127" w:rsidP="00C50EA8">
            <w:pPr>
              <w:jc w:val="center"/>
              <w:rPr>
                <w:rFonts w:asciiTheme="minorHAnsi" w:hAnsiTheme="minorHAnsi" w:cstheme="minorHAnsi"/>
                <w:sz w:val="18"/>
                <w:szCs w:val="18"/>
              </w:rPr>
            </w:pPr>
          </w:p>
        </w:tc>
      </w:tr>
      <w:tr w:rsidR="00E22127" w:rsidRPr="007560EF" w14:paraId="2B5F2EB2" w14:textId="77777777" w:rsidTr="00E22127">
        <w:trPr>
          <w:trHeight w:val="225"/>
        </w:trPr>
        <w:tc>
          <w:tcPr>
            <w:tcW w:w="991" w:type="dxa"/>
            <w:noWrap/>
            <w:vAlign w:val="center"/>
          </w:tcPr>
          <w:p w14:paraId="418B3B25" w14:textId="77777777" w:rsidR="00E22127" w:rsidRPr="007560EF" w:rsidRDefault="00E22127" w:rsidP="00C50EA8">
            <w:pPr>
              <w:jc w:val="center"/>
              <w:rPr>
                <w:rFonts w:ascii="Arial" w:hAnsi="Arial" w:cs="Arial"/>
                <w:sz w:val="18"/>
                <w:szCs w:val="18"/>
              </w:rPr>
            </w:pPr>
            <w:r>
              <w:rPr>
                <w:rFonts w:ascii="Arial" w:hAnsi="Arial" w:cs="Arial"/>
                <w:sz w:val="18"/>
                <w:szCs w:val="18"/>
              </w:rPr>
              <w:t>C-22b</w:t>
            </w:r>
          </w:p>
        </w:tc>
        <w:tc>
          <w:tcPr>
            <w:tcW w:w="1134" w:type="dxa"/>
            <w:gridSpan w:val="2"/>
            <w:vAlign w:val="center"/>
          </w:tcPr>
          <w:p w14:paraId="1568CC1E"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całodobowa</w:t>
            </w:r>
          </w:p>
        </w:tc>
        <w:tc>
          <w:tcPr>
            <w:tcW w:w="1212" w:type="dxa"/>
            <w:noWrap/>
            <w:vAlign w:val="center"/>
          </w:tcPr>
          <w:p w14:paraId="706B4DEC" w14:textId="77777777" w:rsidR="00E22127" w:rsidRPr="00E22127" w:rsidRDefault="00E22127" w:rsidP="00E22127">
            <w:pPr>
              <w:jc w:val="right"/>
              <w:rPr>
                <w:rFonts w:asciiTheme="minorHAnsi" w:hAnsiTheme="minorHAnsi" w:cstheme="minorHAnsi"/>
                <w:sz w:val="18"/>
                <w:szCs w:val="18"/>
              </w:rPr>
            </w:pPr>
            <w:r w:rsidRPr="00E22127">
              <w:rPr>
                <w:rFonts w:asciiTheme="minorHAnsi" w:hAnsiTheme="minorHAnsi" w:cstheme="minorHAnsi"/>
                <w:sz w:val="18"/>
                <w:szCs w:val="18"/>
              </w:rPr>
              <w:t>45,719</w:t>
            </w:r>
          </w:p>
        </w:tc>
        <w:tc>
          <w:tcPr>
            <w:tcW w:w="1017" w:type="dxa"/>
            <w:gridSpan w:val="2"/>
            <w:noWrap/>
            <w:vAlign w:val="bottom"/>
          </w:tcPr>
          <w:p w14:paraId="5F994B52" w14:textId="77777777" w:rsidR="00E22127" w:rsidRPr="00E22127" w:rsidRDefault="00E22127" w:rsidP="00C50EA8">
            <w:pPr>
              <w:jc w:val="center"/>
              <w:rPr>
                <w:rFonts w:asciiTheme="minorHAnsi" w:hAnsiTheme="minorHAnsi" w:cstheme="minorHAnsi"/>
                <w:sz w:val="18"/>
                <w:szCs w:val="18"/>
              </w:rPr>
            </w:pPr>
          </w:p>
        </w:tc>
        <w:tc>
          <w:tcPr>
            <w:tcW w:w="1393" w:type="dxa"/>
            <w:noWrap/>
            <w:vAlign w:val="bottom"/>
          </w:tcPr>
          <w:p w14:paraId="16EB7AE8" w14:textId="77777777" w:rsidR="00E22127" w:rsidRPr="00E22127" w:rsidRDefault="00E22127" w:rsidP="00C50EA8">
            <w:pPr>
              <w:jc w:val="center"/>
              <w:rPr>
                <w:rFonts w:asciiTheme="minorHAnsi" w:hAnsiTheme="minorHAnsi" w:cstheme="minorHAnsi"/>
                <w:sz w:val="18"/>
                <w:szCs w:val="18"/>
              </w:rPr>
            </w:pPr>
          </w:p>
        </w:tc>
        <w:tc>
          <w:tcPr>
            <w:tcW w:w="851" w:type="dxa"/>
            <w:noWrap/>
            <w:vAlign w:val="bottom"/>
          </w:tcPr>
          <w:p w14:paraId="62D6E242"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1</w:t>
            </w:r>
          </w:p>
        </w:tc>
        <w:tc>
          <w:tcPr>
            <w:tcW w:w="1402" w:type="dxa"/>
          </w:tcPr>
          <w:p w14:paraId="68B2DEDB" w14:textId="77777777" w:rsidR="00E22127" w:rsidRPr="00E22127" w:rsidRDefault="00E22127" w:rsidP="00C50EA8">
            <w:pPr>
              <w:jc w:val="center"/>
              <w:rPr>
                <w:rFonts w:asciiTheme="minorHAnsi" w:hAnsiTheme="minorHAnsi" w:cstheme="minorHAnsi"/>
                <w:sz w:val="18"/>
                <w:szCs w:val="18"/>
              </w:rPr>
            </w:pPr>
          </w:p>
        </w:tc>
        <w:tc>
          <w:tcPr>
            <w:tcW w:w="1716" w:type="dxa"/>
            <w:noWrap/>
            <w:vAlign w:val="bottom"/>
          </w:tcPr>
          <w:p w14:paraId="311C7271" w14:textId="77777777" w:rsidR="00E22127" w:rsidRPr="00E22127" w:rsidRDefault="00E22127" w:rsidP="00C50EA8">
            <w:pPr>
              <w:jc w:val="center"/>
              <w:rPr>
                <w:rFonts w:asciiTheme="minorHAnsi" w:hAnsiTheme="minorHAnsi" w:cstheme="minorHAnsi"/>
                <w:sz w:val="18"/>
                <w:szCs w:val="18"/>
              </w:rPr>
            </w:pPr>
          </w:p>
        </w:tc>
      </w:tr>
      <w:tr w:rsidR="00E22127" w:rsidRPr="007560EF" w14:paraId="1AC21744" w14:textId="77777777" w:rsidTr="00E22127">
        <w:trPr>
          <w:trHeight w:val="535"/>
        </w:trPr>
        <w:tc>
          <w:tcPr>
            <w:tcW w:w="2108" w:type="dxa"/>
            <w:gridSpan w:val="2"/>
            <w:tcBorders>
              <w:left w:val="single" w:sz="4" w:space="0" w:color="auto"/>
              <w:right w:val="single" w:sz="4" w:space="0" w:color="auto"/>
            </w:tcBorders>
            <w:vAlign w:val="center"/>
          </w:tcPr>
          <w:p w14:paraId="7D8F2DBD" w14:textId="77777777" w:rsidR="00E22127" w:rsidRPr="00E22127" w:rsidRDefault="00E22127" w:rsidP="00C50EA8">
            <w:pPr>
              <w:jc w:val="center"/>
              <w:rPr>
                <w:rFonts w:asciiTheme="minorHAnsi" w:hAnsiTheme="minorHAnsi" w:cstheme="minorHAnsi"/>
                <w:bCs/>
                <w:sz w:val="18"/>
                <w:szCs w:val="18"/>
              </w:rPr>
            </w:pPr>
            <w:r w:rsidRPr="00E22127">
              <w:rPr>
                <w:rFonts w:asciiTheme="minorHAnsi" w:hAnsiTheme="minorHAnsi" w:cstheme="minorHAnsi"/>
                <w:bCs/>
                <w:sz w:val="18"/>
                <w:szCs w:val="18"/>
              </w:rPr>
              <w:t>Razem :</w:t>
            </w:r>
          </w:p>
        </w:tc>
        <w:tc>
          <w:tcPr>
            <w:tcW w:w="1229" w:type="dxa"/>
            <w:gridSpan w:val="2"/>
            <w:tcBorders>
              <w:left w:val="single" w:sz="4" w:space="0" w:color="auto"/>
              <w:right w:val="single" w:sz="4" w:space="0" w:color="auto"/>
            </w:tcBorders>
            <w:vAlign w:val="center"/>
          </w:tcPr>
          <w:p w14:paraId="78DAAC02" w14:textId="77777777" w:rsidR="00E22127" w:rsidRPr="00E22127" w:rsidRDefault="00E22127" w:rsidP="00E22127">
            <w:pPr>
              <w:jc w:val="right"/>
              <w:rPr>
                <w:rFonts w:asciiTheme="minorHAnsi" w:hAnsiTheme="minorHAnsi" w:cstheme="minorHAnsi"/>
                <w:bCs/>
                <w:sz w:val="18"/>
                <w:szCs w:val="18"/>
              </w:rPr>
            </w:pPr>
            <w:r w:rsidRPr="00E22127">
              <w:rPr>
                <w:rFonts w:asciiTheme="minorHAnsi" w:hAnsiTheme="minorHAnsi" w:cstheme="minorHAnsi"/>
                <w:sz w:val="18"/>
                <w:szCs w:val="18"/>
              </w:rPr>
              <w:t>2899,104</w:t>
            </w:r>
          </w:p>
        </w:tc>
        <w:tc>
          <w:tcPr>
            <w:tcW w:w="1006" w:type="dxa"/>
            <w:tcBorders>
              <w:left w:val="single" w:sz="4" w:space="0" w:color="auto"/>
              <w:right w:val="single" w:sz="4" w:space="0" w:color="auto"/>
            </w:tcBorders>
            <w:vAlign w:val="center"/>
          </w:tcPr>
          <w:p w14:paraId="7805CEC5" w14:textId="77777777" w:rsidR="00E22127" w:rsidRPr="00E22127" w:rsidRDefault="00E22127" w:rsidP="00C50EA8">
            <w:pPr>
              <w:jc w:val="right"/>
              <w:rPr>
                <w:rFonts w:asciiTheme="minorHAnsi" w:hAnsiTheme="minorHAnsi" w:cstheme="minorHAnsi"/>
                <w:bCs/>
                <w:sz w:val="18"/>
                <w:szCs w:val="18"/>
              </w:rPr>
            </w:pPr>
          </w:p>
          <w:p w14:paraId="11DA5A20" w14:textId="77777777" w:rsidR="00E22127" w:rsidRPr="00E22127" w:rsidRDefault="00E22127" w:rsidP="00C50EA8">
            <w:pPr>
              <w:rPr>
                <w:rFonts w:asciiTheme="minorHAnsi" w:hAnsiTheme="minorHAnsi" w:cstheme="minorHAnsi"/>
                <w:bCs/>
                <w:sz w:val="18"/>
                <w:szCs w:val="18"/>
              </w:rPr>
            </w:pPr>
          </w:p>
        </w:tc>
        <w:tc>
          <w:tcPr>
            <w:tcW w:w="1404" w:type="dxa"/>
            <w:gridSpan w:val="2"/>
            <w:tcBorders>
              <w:left w:val="single" w:sz="4" w:space="0" w:color="auto"/>
              <w:right w:val="single" w:sz="4" w:space="0" w:color="auto"/>
            </w:tcBorders>
            <w:vAlign w:val="center"/>
          </w:tcPr>
          <w:p w14:paraId="00C0292A" w14:textId="77777777" w:rsidR="00E22127" w:rsidRPr="00E22127" w:rsidRDefault="00E22127" w:rsidP="00C50EA8">
            <w:pPr>
              <w:jc w:val="right"/>
              <w:rPr>
                <w:rFonts w:asciiTheme="minorHAnsi" w:hAnsiTheme="minorHAnsi" w:cstheme="minorHAnsi"/>
                <w:bCs/>
                <w:sz w:val="18"/>
                <w:szCs w:val="18"/>
              </w:rPr>
            </w:pPr>
          </w:p>
          <w:p w14:paraId="66F7D1D3" w14:textId="77777777" w:rsidR="00E22127" w:rsidRPr="00E22127" w:rsidRDefault="00E22127" w:rsidP="00C50EA8">
            <w:pPr>
              <w:rPr>
                <w:rFonts w:asciiTheme="minorHAnsi" w:hAnsiTheme="minorHAnsi" w:cstheme="minorHAnsi"/>
                <w:bCs/>
                <w:sz w:val="18"/>
                <w:szCs w:val="18"/>
              </w:rPr>
            </w:pPr>
          </w:p>
        </w:tc>
        <w:tc>
          <w:tcPr>
            <w:tcW w:w="851" w:type="dxa"/>
            <w:tcBorders>
              <w:left w:val="single" w:sz="4" w:space="0" w:color="auto"/>
            </w:tcBorders>
            <w:vAlign w:val="center"/>
          </w:tcPr>
          <w:p w14:paraId="4C3973E1" w14:textId="77777777" w:rsidR="00E22127" w:rsidRPr="00E22127" w:rsidRDefault="00E22127" w:rsidP="00C50EA8">
            <w:pPr>
              <w:jc w:val="center"/>
              <w:rPr>
                <w:rFonts w:asciiTheme="minorHAnsi" w:hAnsiTheme="minorHAnsi" w:cstheme="minorHAnsi"/>
                <w:bCs/>
                <w:sz w:val="18"/>
                <w:szCs w:val="18"/>
              </w:rPr>
            </w:pPr>
            <w:r w:rsidRPr="00E22127">
              <w:rPr>
                <w:rFonts w:asciiTheme="minorHAnsi" w:hAnsiTheme="minorHAnsi" w:cstheme="minorHAnsi"/>
                <w:bCs/>
                <w:sz w:val="18"/>
                <w:szCs w:val="18"/>
              </w:rPr>
              <w:t>125</w:t>
            </w:r>
          </w:p>
        </w:tc>
        <w:tc>
          <w:tcPr>
            <w:tcW w:w="1402" w:type="dxa"/>
          </w:tcPr>
          <w:p w14:paraId="531F5714" w14:textId="77777777" w:rsidR="00E22127" w:rsidRPr="00E22127" w:rsidRDefault="00E22127" w:rsidP="00C50EA8">
            <w:pPr>
              <w:jc w:val="center"/>
              <w:rPr>
                <w:rFonts w:asciiTheme="minorHAnsi" w:hAnsiTheme="minorHAnsi" w:cstheme="minorHAnsi"/>
                <w:sz w:val="18"/>
                <w:szCs w:val="18"/>
              </w:rPr>
            </w:pPr>
          </w:p>
        </w:tc>
        <w:tc>
          <w:tcPr>
            <w:tcW w:w="1716" w:type="dxa"/>
            <w:noWrap/>
            <w:vAlign w:val="bottom"/>
          </w:tcPr>
          <w:p w14:paraId="745C7A05" w14:textId="77777777" w:rsidR="00E22127" w:rsidRPr="00E22127" w:rsidRDefault="00E22127" w:rsidP="00C50EA8">
            <w:pPr>
              <w:jc w:val="center"/>
              <w:rPr>
                <w:rFonts w:asciiTheme="minorHAnsi" w:hAnsiTheme="minorHAnsi" w:cstheme="minorHAnsi"/>
                <w:sz w:val="18"/>
                <w:szCs w:val="18"/>
              </w:rPr>
            </w:pPr>
            <w:r w:rsidRPr="00E22127">
              <w:rPr>
                <w:rFonts w:asciiTheme="minorHAnsi" w:hAnsiTheme="minorHAnsi" w:cstheme="minorHAnsi"/>
                <w:sz w:val="18"/>
                <w:szCs w:val="18"/>
              </w:rPr>
              <w:t> </w:t>
            </w:r>
          </w:p>
        </w:tc>
      </w:tr>
      <w:tr w:rsidR="00E22127" w:rsidRPr="007560EF" w14:paraId="654ED5C8" w14:textId="77777777" w:rsidTr="00E22127">
        <w:trPr>
          <w:cantSplit/>
          <w:trHeight w:val="529"/>
        </w:trPr>
        <w:tc>
          <w:tcPr>
            <w:tcW w:w="6598" w:type="dxa"/>
            <w:gridSpan w:val="8"/>
            <w:tcBorders>
              <w:left w:val="single" w:sz="4" w:space="0" w:color="auto"/>
            </w:tcBorders>
            <w:shd w:val="clear" w:color="auto" w:fill="FFFFFF"/>
          </w:tcPr>
          <w:p w14:paraId="23035283" w14:textId="77777777" w:rsidR="00E22127" w:rsidRPr="00E22127" w:rsidRDefault="00E22127" w:rsidP="00C50EA8">
            <w:pPr>
              <w:spacing w:before="120" w:after="120"/>
              <w:jc w:val="right"/>
              <w:rPr>
                <w:rFonts w:asciiTheme="minorHAnsi" w:hAnsiTheme="minorHAnsi" w:cstheme="minorHAnsi"/>
                <w:bCs/>
                <w:sz w:val="18"/>
                <w:szCs w:val="18"/>
              </w:rPr>
            </w:pPr>
            <w:r w:rsidRPr="00E22127">
              <w:rPr>
                <w:rFonts w:asciiTheme="minorHAnsi" w:hAnsiTheme="minorHAnsi" w:cstheme="minorHAnsi"/>
                <w:sz w:val="18"/>
                <w:szCs w:val="18"/>
              </w:rPr>
              <w:t>Cena  oferty netto (w PLN)</w:t>
            </w:r>
          </w:p>
        </w:tc>
        <w:tc>
          <w:tcPr>
            <w:tcW w:w="3118" w:type="dxa"/>
            <w:gridSpan w:val="2"/>
            <w:shd w:val="clear" w:color="auto" w:fill="FFFFFF"/>
            <w:noWrap/>
            <w:vAlign w:val="center"/>
          </w:tcPr>
          <w:p w14:paraId="51813804" w14:textId="77777777" w:rsidR="00E22127" w:rsidRPr="00E22127" w:rsidRDefault="00E22127" w:rsidP="00C50EA8">
            <w:pPr>
              <w:spacing w:before="120" w:after="120"/>
              <w:rPr>
                <w:rFonts w:asciiTheme="minorHAnsi" w:hAnsiTheme="minorHAnsi" w:cstheme="minorHAnsi"/>
                <w:bCs/>
                <w:sz w:val="18"/>
                <w:szCs w:val="18"/>
              </w:rPr>
            </w:pPr>
          </w:p>
        </w:tc>
      </w:tr>
      <w:tr w:rsidR="00E22127" w:rsidRPr="007560EF" w14:paraId="4016A874" w14:textId="77777777" w:rsidTr="00E22127">
        <w:trPr>
          <w:cantSplit/>
          <w:trHeight w:val="529"/>
        </w:trPr>
        <w:tc>
          <w:tcPr>
            <w:tcW w:w="6598" w:type="dxa"/>
            <w:gridSpan w:val="8"/>
            <w:tcBorders>
              <w:left w:val="single" w:sz="4" w:space="0" w:color="auto"/>
            </w:tcBorders>
            <w:shd w:val="clear" w:color="auto" w:fill="FFFFFF"/>
          </w:tcPr>
          <w:p w14:paraId="1C6C3BD1" w14:textId="77777777" w:rsidR="00E22127" w:rsidRPr="00E22127" w:rsidRDefault="00E22127" w:rsidP="00C50EA8">
            <w:pPr>
              <w:spacing w:before="120" w:after="120"/>
              <w:jc w:val="right"/>
              <w:rPr>
                <w:rFonts w:asciiTheme="minorHAnsi" w:hAnsiTheme="minorHAnsi" w:cstheme="minorHAnsi"/>
                <w:sz w:val="18"/>
                <w:szCs w:val="18"/>
              </w:rPr>
            </w:pPr>
            <w:r w:rsidRPr="00E22127">
              <w:rPr>
                <w:rFonts w:asciiTheme="minorHAnsi" w:hAnsiTheme="minorHAnsi" w:cstheme="minorHAnsi"/>
                <w:sz w:val="18"/>
                <w:szCs w:val="18"/>
              </w:rPr>
              <w:t xml:space="preserve">Podatek VAT(w %) </w:t>
            </w:r>
          </w:p>
        </w:tc>
        <w:tc>
          <w:tcPr>
            <w:tcW w:w="3118" w:type="dxa"/>
            <w:gridSpan w:val="2"/>
            <w:shd w:val="clear" w:color="auto" w:fill="FFFFFF"/>
            <w:noWrap/>
            <w:vAlign w:val="center"/>
          </w:tcPr>
          <w:p w14:paraId="7F3F7273" w14:textId="77777777" w:rsidR="00E22127" w:rsidRPr="00E22127" w:rsidRDefault="00E22127" w:rsidP="00C50EA8">
            <w:pPr>
              <w:spacing w:before="120" w:after="120"/>
              <w:jc w:val="right"/>
              <w:rPr>
                <w:rFonts w:asciiTheme="minorHAnsi" w:hAnsiTheme="minorHAnsi" w:cstheme="minorHAnsi"/>
                <w:bCs/>
                <w:sz w:val="18"/>
                <w:szCs w:val="18"/>
              </w:rPr>
            </w:pPr>
          </w:p>
        </w:tc>
      </w:tr>
      <w:tr w:rsidR="00E22127" w:rsidRPr="007560EF" w14:paraId="4701E832" w14:textId="77777777" w:rsidTr="00E22127">
        <w:trPr>
          <w:cantSplit/>
          <w:trHeight w:val="529"/>
        </w:trPr>
        <w:tc>
          <w:tcPr>
            <w:tcW w:w="6598" w:type="dxa"/>
            <w:gridSpan w:val="8"/>
            <w:tcBorders>
              <w:left w:val="single" w:sz="4" w:space="0" w:color="auto"/>
            </w:tcBorders>
            <w:shd w:val="clear" w:color="auto" w:fill="FFFFFF"/>
          </w:tcPr>
          <w:p w14:paraId="40493B97" w14:textId="77777777" w:rsidR="00E22127" w:rsidRPr="00E22127" w:rsidRDefault="00E22127" w:rsidP="00C50EA8">
            <w:pPr>
              <w:spacing w:before="120" w:after="120"/>
              <w:jc w:val="right"/>
              <w:rPr>
                <w:rFonts w:asciiTheme="minorHAnsi" w:hAnsiTheme="minorHAnsi" w:cstheme="minorHAnsi"/>
                <w:sz w:val="18"/>
                <w:szCs w:val="18"/>
              </w:rPr>
            </w:pPr>
            <w:r w:rsidRPr="00E22127">
              <w:rPr>
                <w:rFonts w:asciiTheme="minorHAnsi" w:hAnsiTheme="minorHAnsi" w:cstheme="minorHAnsi"/>
                <w:sz w:val="18"/>
                <w:szCs w:val="18"/>
              </w:rPr>
              <w:t>Cena  oferty brutto (w PLN)*</w:t>
            </w:r>
          </w:p>
        </w:tc>
        <w:tc>
          <w:tcPr>
            <w:tcW w:w="3118" w:type="dxa"/>
            <w:gridSpan w:val="2"/>
            <w:shd w:val="clear" w:color="auto" w:fill="FFFFFF"/>
            <w:noWrap/>
            <w:vAlign w:val="center"/>
          </w:tcPr>
          <w:p w14:paraId="547FD457" w14:textId="77777777" w:rsidR="00E22127" w:rsidRPr="00E22127" w:rsidRDefault="00E22127" w:rsidP="00C50EA8">
            <w:pPr>
              <w:spacing w:before="120" w:after="120"/>
              <w:rPr>
                <w:rFonts w:asciiTheme="minorHAnsi" w:hAnsiTheme="minorHAnsi" w:cstheme="minorHAnsi"/>
                <w:bCs/>
                <w:sz w:val="18"/>
                <w:szCs w:val="18"/>
              </w:rPr>
            </w:pPr>
          </w:p>
        </w:tc>
      </w:tr>
    </w:tbl>
    <w:p w14:paraId="0BA15CF7" w14:textId="77777777" w:rsidR="00E22127" w:rsidRPr="00D6375D" w:rsidRDefault="00E22127" w:rsidP="00053AB5">
      <w:pPr>
        <w:pStyle w:val="Tekstpodstawowywcity3"/>
        <w:spacing w:before="0"/>
        <w:ind w:left="284" w:firstLine="0"/>
        <w:rPr>
          <w:rFonts w:asciiTheme="minorHAnsi" w:hAnsiTheme="minorHAnsi" w:cstheme="minorHAnsi"/>
          <w:color w:val="000000"/>
        </w:rPr>
      </w:pPr>
    </w:p>
    <w:p w14:paraId="3F304242" w14:textId="51986327" w:rsidR="00127A75" w:rsidRPr="00E06FBF" w:rsidRDefault="00127A75" w:rsidP="00053AB5">
      <w:pPr>
        <w:pStyle w:val="Akapitzlist"/>
        <w:numPr>
          <w:ilvl w:val="0"/>
          <w:numId w:val="2"/>
        </w:numPr>
        <w:tabs>
          <w:tab w:val="num" w:pos="567"/>
        </w:tabs>
        <w:spacing w:before="120" w:after="120" w:line="240" w:lineRule="auto"/>
        <w:ind w:left="284" w:hanging="284"/>
        <w:jc w:val="both"/>
        <w:rPr>
          <w:rFonts w:asciiTheme="minorHAnsi" w:hAnsiTheme="minorHAnsi"/>
          <w:color w:val="000000"/>
        </w:rPr>
      </w:pPr>
      <w:r w:rsidRPr="00B77D1C">
        <w:rPr>
          <w:rFonts w:asciiTheme="minorHAnsi" w:hAnsiTheme="minorHAnsi"/>
          <w:b/>
        </w:rPr>
        <w:t>OŚWIADCZAMY,</w:t>
      </w:r>
      <w:r w:rsidRPr="00B77D1C">
        <w:rPr>
          <w:rFonts w:asciiTheme="minorHAnsi" w:hAnsiTheme="minorHAnsi"/>
        </w:rPr>
        <w:t xml:space="preserve"> że o</w:t>
      </w:r>
      <w:r w:rsidRPr="00B77D1C">
        <w:rPr>
          <w:rFonts w:asciiTheme="minorHAnsi" w:hAnsiTheme="minorHAnsi"/>
          <w:bCs/>
          <w:color w:val="000000"/>
        </w:rPr>
        <w:t xml:space="preserve">ferowana cena </w:t>
      </w:r>
      <w:r w:rsidR="00E22127">
        <w:rPr>
          <w:rFonts w:asciiTheme="minorHAnsi" w:hAnsiTheme="minorHAnsi"/>
          <w:bCs/>
        </w:rPr>
        <w:t>oferty</w:t>
      </w:r>
      <w:r w:rsidRPr="00B77D1C">
        <w:rPr>
          <w:rFonts w:asciiTheme="minorHAnsi" w:hAnsiTheme="minorHAnsi"/>
          <w:bCs/>
          <w:color w:val="000000"/>
        </w:rPr>
        <w:t xml:space="preserve"> brutto za wykonanie całego przedmiotu zamówienia, określona w ust. 3, uwzględnia wszelkie koszty wynikające z wykonania zakresu rzeczowego przedmiotu zamówienia oraz obowiązków wykonawcy określonych w umowie, jak również należny podatek VAT.</w:t>
      </w:r>
    </w:p>
    <w:p w14:paraId="436841CC" w14:textId="1B07CE3E" w:rsidR="00E06FBF" w:rsidRPr="001C28CB" w:rsidRDefault="00E06FBF" w:rsidP="00E06FBF">
      <w:pPr>
        <w:pStyle w:val="Akapitzlist"/>
        <w:tabs>
          <w:tab w:val="num" w:pos="567"/>
        </w:tabs>
        <w:spacing w:before="120" w:after="120" w:line="240" w:lineRule="auto"/>
        <w:ind w:left="284"/>
        <w:jc w:val="both"/>
        <w:rPr>
          <w:rFonts w:asciiTheme="minorHAnsi" w:hAnsiTheme="minorHAnsi"/>
          <w:color w:val="000000"/>
        </w:rPr>
      </w:pPr>
      <w:r w:rsidRPr="00E06FBF">
        <w:rPr>
          <w:rFonts w:asciiTheme="minorHAnsi" w:hAnsiTheme="minorHAnsi"/>
          <w:color w:val="000000"/>
        </w:rPr>
        <w:t xml:space="preserve">Podane w Formularzu cenowym, wartości MWh są ilościami prognozowanymi w odniesieniu do poszczególnych grup taryfowych. Określenie przewidywanego poboru energii  służy wyborowi najkorzystniejszej oferty i nie stanowi ze strony Zamawiającego zobowiązania do zakupu energii elektrycznej w podanych ilościach. Zamawiający zastrzega sobie prawo do zmiany ilości, bez konieczności zmiany warunków umowy oraz sporządzenia aneksu do umowy. Faktyczne zużycie energii (mniejsze lub większe od prognozy zużycia energii wskazanej w </w:t>
      </w:r>
      <w:r w:rsidR="002E325F">
        <w:rPr>
          <w:rFonts w:asciiTheme="minorHAnsi" w:hAnsiTheme="minorHAnsi"/>
          <w:color w:val="000000"/>
        </w:rPr>
        <w:t>formularzu cenowym</w:t>
      </w:r>
      <w:r w:rsidRPr="00E06FBF">
        <w:rPr>
          <w:rFonts w:asciiTheme="minorHAnsi" w:hAnsiTheme="minorHAnsi"/>
          <w:color w:val="000000"/>
        </w:rPr>
        <w:t>), uzależnione będzie wyłącznie od rzeczywistych potrzeb Zamawiającego, z tym że niezależnie od wielkości zużycia Wykonawca zobowiązany jest w każdym przypadku stosować zaoferowane w ofercie ceny energii.</w:t>
      </w:r>
    </w:p>
    <w:p w14:paraId="1D9266BF" w14:textId="2EC276CD" w:rsidR="00A43500" w:rsidRPr="00B77D1C" w:rsidRDefault="00A43500" w:rsidP="000C4AF3">
      <w:pPr>
        <w:pStyle w:val="Akapitzlist"/>
        <w:numPr>
          <w:ilvl w:val="0"/>
          <w:numId w:val="2"/>
        </w:numPr>
        <w:spacing w:before="120" w:after="120" w:line="240" w:lineRule="auto"/>
        <w:jc w:val="both"/>
        <w:rPr>
          <w:rFonts w:asciiTheme="minorHAnsi" w:hAnsiTheme="minorHAnsi"/>
          <w:color w:val="000000"/>
        </w:rPr>
      </w:pPr>
      <w:r w:rsidRPr="00B77D1C">
        <w:rPr>
          <w:rFonts w:asciiTheme="minorHAnsi" w:hAnsiTheme="minorHAnsi"/>
          <w:b/>
        </w:rPr>
        <w:t>OŚWIADCZAMY,</w:t>
      </w:r>
      <w:r w:rsidRPr="00B77D1C">
        <w:rPr>
          <w:rFonts w:asciiTheme="minorHAnsi" w:hAnsiTheme="minorHAnsi"/>
        </w:rPr>
        <w:t xml:space="preserve"> że uważamy się za związanych niniejszą ofertą na czas wskazany </w:t>
      </w:r>
      <w:r w:rsidRPr="00B77D1C">
        <w:rPr>
          <w:rFonts w:asciiTheme="minorHAnsi" w:hAnsiTheme="minorHAnsi"/>
        </w:rPr>
        <w:br/>
        <w:t>w specyfikacji warunków zamówienia.</w:t>
      </w:r>
    </w:p>
    <w:p w14:paraId="147C71A6" w14:textId="62AFEBED" w:rsidR="00A43500" w:rsidRPr="00B77D1C" w:rsidRDefault="00A43500" w:rsidP="000C4AF3">
      <w:pPr>
        <w:pStyle w:val="Akapitzlist"/>
        <w:numPr>
          <w:ilvl w:val="0"/>
          <w:numId w:val="2"/>
        </w:numPr>
        <w:spacing w:line="240" w:lineRule="auto"/>
        <w:jc w:val="both"/>
        <w:rPr>
          <w:rFonts w:asciiTheme="minorHAnsi" w:hAnsiTheme="minorHAnsi"/>
          <w:color w:val="000000"/>
        </w:rPr>
      </w:pPr>
      <w:r w:rsidRPr="0027543D">
        <w:rPr>
          <w:rFonts w:asciiTheme="minorHAnsi" w:hAnsiTheme="minorHAnsi"/>
          <w:b/>
          <w:color w:val="000000"/>
        </w:rPr>
        <w:t>WADIUM</w:t>
      </w:r>
      <w:r w:rsidRPr="00B77D1C">
        <w:rPr>
          <w:rFonts w:asciiTheme="minorHAnsi" w:hAnsiTheme="minorHAnsi"/>
          <w:color w:val="000000"/>
        </w:rPr>
        <w:t xml:space="preserve"> w kwocie</w:t>
      </w:r>
      <w:r w:rsidR="00997D92">
        <w:rPr>
          <w:rFonts w:asciiTheme="minorHAnsi" w:hAnsiTheme="minorHAnsi"/>
          <w:color w:val="000000"/>
        </w:rPr>
        <w:t xml:space="preserve"> </w:t>
      </w:r>
      <w:r w:rsidR="00E22127">
        <w:rPr>
          <w:rFonts w:asciiTheme="minorHAnsi" w:hAnsiTheme="minorHAnsi"/>
          <w:color w:val="000000"/>
        </w:rPr>
        <w:t>14</w:t>
      </w:r>
      <w:r w:rsidR="00E22127">
        <w:rPr>
          <w:rFonts w:asciiTheme="minorHAnsi" w:hAnsiTheme="minorHAnsi"/>
        </w:rPr>
        <w:t>5</w:t>
      </w:r>
      <w:r w:rsidR="00997D92" w:rsidRPr="00362B90">
        <w:rPr>
          <w:rFonts w:asciiTheme="minorHAnsi" w:hAnsiTheme="minorHAnsi"/>
        </w:rPr>
        <w:t xml:space="preserve"> 0</w:t>
      </w:r>
      <w:r w:rsidRPr="00362B90">
        <w:rPr>
          <w:rFonts w:asciiTheme="minorHAnsi" w:hAnsiTheme="minorHAnsi"/>
        </w:rPr>
        <w:t xml:space="preserve">00,00 PLN </w:t>
      </w:r>
      <w:r w:rsidRPr="00B77D1C">
        <w:rPr>
          <w:rFonts w:asciiTheme="minorHAnsi" w:hAnsiTheme="minorHAnsi"/>
          <w:color w:val="000000"/>
        </w:rPr>
        <w:t>zostało wniesione w formie: …………………………………………</w:t>
      </w:r>
      <w:r>
        <w:rPr>
          <w:rFonts w:asciiTheme="minorHAnsi" w:hAnsiTheme="minorHAnsi"/>
          <w:color w:val="000000"/>
        </w:rPr>
        <w:t>…………</w:t>
      </w:r>
      <w:r w:rsidR="00D80C19">
        <w:rPr>
          <w:rFonts w:asciiTheme="minorHAnsi" w:hAnsiTheme="minorHAnsi"/>
          <w:color w:val="000000"/>
        </w:rPr>
        <w:t xml:space="preserve">. </w:t>
      </w:r>
    </w:p>
    <w:p w14:paraId="1EE09593" w14:textId="0CA26B58" w:rsidR="00053AB5" w:rsidRPr="00E06FBF" w:rsidRDefault="00A43500" w:rsidP="00E06FBF">
      <w:pPr>
        <w:pStyle w:val="Akapitzlist"/>
        <w:spacing w:line="240" w:lineRule="auto"/>
        <w:ind w:left="420"/>
        <w:jc w:val="both"/>
        <w:rPr>
          <w:rFonts w:asciiTheme="minorHAnsi" w:hAnsiTheme="minorHAnsi"/>
          <w:color w:val="000000"/>
        </w:rPr>
      </w:pPr>
      <w:r w:rsidRPr="00B77D1C">
        <w:rPr>
          <w:rFonts w:asciiTheme="minorHAnsi" w:hAnsiTheme="minorHAnsi"/>
          <w:color w:val="000000"/>
        </w:rPr>
        <w:t>Wadium wniesione w pieniądzu prosimy zwrócić na rachunek bankowy: ……………………………………………………………………………………………..…….. .</w:t>
      </w:r>
    </w:p>
    <w:p w14:paraId="527F6AE7" w14:textId="77777777" w:rsidR="00A43500" w:rsidRPr="00B77D1C" w:rsidRDefault="00A43500" w:rsidP="000C4AF3">
      <w:pPr>
        <w:pStyle w:val="Akapitzlist"/>
        <w:numPr>
          <w:ilvl w:val="0"/>
          <w:numId w:val="2"/>
        </w:numPr>
        <w:spacing w:before="120" w:after="120" w:line="240" w:lineRule="auto"/>
        <w:jc w:val="both"/>
        <w:rPr>
          <w:rFonts w:asciiTheme="minorHAnsi" w:hAnsiTheme="minorHAnsi"/>
          <w:color w:val="000000"/>
        </w:rPr>
      </w:pPr>
      <w:r>
        <w:rPr>
          <w:rFonts w:asciiTheme="minorHAnsi" w:hAnsiTheme="minorHAnsi"/>
          <w:b/>
        </w:rPr>
        <w:t xml:space="preserve"> </w:t>
      </w:r>
      <w:r w:rsidRPr="00B77D1C">
        <w:rPr>
          <w:rFonts w:asciiTheme="minorHAnsi" w:hAnsiTheme="minorHAnsi"/>
          <w:b/>
        </w:rPr>
        <w:t>OŚWIADCZAMY,</w:t>
      </w:r>
      <w:r w:rsidRPr="00B77D1C">
        <w:rPr>
          <w:rFonts w:asciiTheme="minorHAnsi" w:hAnsiTheme="minorHAnsi"/>
        </w:rPr>
        <w:t xml:space="preserve"> </w:t>
      </w:r>
      <w:r w:rsidRPr="00B77D1C">
        <w:rPr>
          <w:rFonts w:asciiTheme="minorHAnsi" w:hAnsiTheme="minorHAnsi"/>
          <w:color w:val="000000"/>
        </w:rPr>
        <w:t>że:</w:t>
      </w:r>
    </w:p>
    <w:p w14:paraId="7D34F555" w14:textId="77777777" w:rsidR="00A43500" w:rsidRPr="00B77D1C" w:rsidRDefault="00A43500" w:rsidP="009647C5">
      <w:pPr>
        <w:pStyle w:val="Tekstpodstawowywcity3"/>
        <w:numPr>
          <w:ilvl w:val="3"/>
          <w:numId w:val="23"/>
        </w:numPr>
        <w:spacing w:before="120"/>
        <w:ind w:left="567" w:hanging="283"/>
        <w:rPr>
          <w:rFonts w:asciiTheme="minorHAnsi" w:hAnsiTheme="minorHAnsi"/>
          <w:color w:val="000000"/>
        </w:rPr>
      </w:pPr>
      <w:r w:rsidRPr="00B77D1C">
        <w:rPr>
          <w:rFonts w:asciiTheme="minorHAnsi" w:hAnsiTheme="minorHAnsi"/>
          <w:color w:val="000000"/>
        </w:rPr>
        <w:t>przedmiot zamówienia zamierzamy zrealizować sami</w:t>
      </w:r>
      <w:r w:rsidRPr="00B77D1C">
        <w:rPr>
          <w:rFonts w:asciiTheme="minorHAnsi" w:hAnsiTheme="minorHAnsi"/>
          <w:b/>
          <w:color w:val="000000"/>
          <w:vertAlign w:val="superscript"/>
        </w:rPr>
        <w:t>*</w:t>
      </w:r>
    </w:p>
    <w:p w14:paraId="73B4C0C7" w14:textId="77777777" w:rsidR="00A43500" w:rsidRPr="00B77D1C" w:rsidRDefault="00A43500" w:rsidP="009647C5">
      <w:pPr>
        <w:pStyle w:val="Tekstpodstawowywcity3"/>
        <w:numPr>
          <w:ilvl w:val="3"/>
          <w:numId w:val="23"/>
        </w:numPr>
        <w:spacing w:before="120"/>
        <w:ind w:left="567" w:hanging="283"/>
        <w:rPr>
          <w:rFonts w:asciiTheme="minorHAnsi" w:hAnsiTheme="minorHAnsi"/>
          <w:color w:val="000000"/>
        </w:rPr>
      </w:pPr>
      <w:r w:rsidRPr="00B77D1C">
        <w:rPr>
          <w:rFonts w:asciiTheme="minorHAnsi" w:hAnsiTheme="minorHAnsi"/>
          <w:color w:val="000000"/>
        </w:rPr>
        <w:t xml:space="preserve">zamierzamy powierzyć podwykonawcom </w:t>
      </w:r>
      <w:r w:rsidRPr="00B77D1C">
        <w:rPr>
          <w:rFonts w:asciiTheme="minorHAnsi" w:hAnsiTheme="minorHAnsi"/>
          <w:i/>
          <w:iCs/>
        </w:rPr>
        <w:t>(o ile jest to wiadome, podać firmy podwykonawców)</w:t>
      </w:r>
      <w:r w:rsidRPr="00B77D1C">
        <w:rPr>
          <w:rFonts w:asciiTheme="minorHAnsi" w:hAnsiTheme="minorHAnsi"/>
          <w:color w:val="000000"/>
        </w:rPr>
        <w:t xml:space="preserve"> następujący zakres zamówienia:</w:t>
      </w:r>
      <w:r w:rsidRPr="00B77D1C">
        <w:rPr>
          <w:rFonts w:asciiTheme="minorHAnsi" w:hAnsiTheme="minorHAnsi"/>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635"/>
        <w:gridCol w:w="4468"/>
      </w:tblGrid>
      <w:tr w:rsidR="00A43500" w:rsidRPr="00B77D1C" w14:paraId="74B1D416" w14:textId="77777777" w:rsidTr="00DF4EAB">
        <w:trPr>
          <w:trHeight w:val="447"/>
        </w:trPr>
        <w:tc>
          <w:tcPr>
            <w:tcW w:w="533" w:type="dxa"/>
            <w:vAlign w:val="center"/>
          </w:tcPr>
          <w:p w14:paraId="785478B8" w14:textId="77777777" w:rsidR="00A43500" w:rsidRPr="00B77D1C" w:rsidRDefault="00A43500" w:rsidP="00DF4EAB">
            <w:pPr>
              <w:spacing w:before="120" w:after="120"/>
              <w:jc w:val="center"/>
              <w:rPr>
                <w:rFonts w:asciiTheme="minorHAnsi" w:hAnsiTheme="minorHAnsi"/>
                <w:color w:val="000000"/>
                <w:sz w:val="22"/>
                <w:szCs w:val="22"/>
              </w:rPr>
            </w:pPr>
            <w:r w:rsidRPr="00B77D1C">
              <w:rPr>
                <w:rFonts w:asciiTheme="minorHAnsi" w:hAnsiTheme="minorHAnsi"/>
                <w:color w:val="000000"/>
                <w:sz w:val="22"/>
                <w:szCs w:val="22"/>
              </w:rPr>
              <w:t>Lp.</w:t>
            </w:r>
          </w:p>
        </w:tc>
        <w:tc>
          <w:tcPr>
            <w:tcW w:w="3685" w:type="dxa"/>
            <w:vAlign w:val="center"/>
          </w:tcPr>
          <w:p w14:paraId="5BA8105F" w14:textId="77777777" w:rsidR="00A43500" w:rsidRPr="00B77D1C" w:rsidRDefault="00A43500" w:rsidP="00DF4EAB">
            <w:pPr>
              <w:spacing w:before="120" w:after="120"/>
              <w:jc w:val="center"/>
              <w:rPr>
                <w:rFonts w:asciiTheme="minorHAnsi" w:hAnsiTheme="minorHAnsi"/>
                <w:bCs/>
                <w:color w:val="000000"/>
                <w:sz w:val="22"/>
                <w:szCs w:val="22"/>
              </w:rPr>
            </w:pPr>
            <w:r w:rsidRPr="00B77D1C">
              <w:rPr>
                <w:rFonts w:asciiTheme="minorHAnsi" w:hAnsiTheme="minorHAnsi"/>
                <w:color w:val="000000"/>
                <w:sz w:val="22"/>
                <w:szCs w:val="22"/>
              </w:rPr>
              <w:t>Nazwa (firma podwykonawcy)</w:t>
            </w:r>
          </w:p>
        </w:tc>
        <w:tc>
          <w:tcPr>
            <w:tcW w:w="4536" w:type="dxa"/>
            <w:vAlign w:val="center"/>
          </w:tcPr>
          <w:p w14:paraId="5988EB25" w14:textId="77777777" w:rsidR="00A43500" w:rsidRPr="00B77D1C" w:rsidRDefault="00A43500" w:rsidP="00DF4EAB">
            <w:pPr>
              <w:spacing w:before="120" w:after="120"/>
              <w:jc w:val="center"/>
              <w:rPr>
                <w:rFonts w:asciiTheme="minorHAnsi" w:hAnsiTheme="minorHAnsi"/>
                <w:color w:val="000000"/>
                <w:sz w:val="22"/>
                <w:szCs w:val="22"/>
              </w:rPr>
            </w:pPr>
            <w:r w:rsidRPr="00B77D1C">
              <w:rPr>
                <w:rFonts w:asciiTheme="minorHAnsi" w:hAnsiTheme="minorHAnsi"/>
                <w:bCs/>
                <w:color w:val="000000"/>
                <w:sz w:val="22"/>
                <w:szCs w:val="22"/>
              </w:rPr>
              <w:t>Zakres (część) zamówienia, którego wykonanie zostanie powierzone podwykonawcom</w:t>
            </w:r>
          </w:p>
        </w:tc>
      </w:tr>
      <w:tr w:rsidR="00A43500" w:rsidRPr="00B77D1C" w14:paraId="3D46723A" w14:textId="77777777" w:rsidTr="00DF4EAB">
        <w:tc>
          <w:tcPr>
            <w:tcW w:w="533" w:type="dxa"/>
          </w:tcPr>
          <w:p w14:paraId="6522548A" w14:textId="77777777" w:rsidR="00A43500" w:rsidRPr="00B77D1C" w:rsidRDefault="00A43500" w:rsidP="00DF4EAB">
            <w:pPr>
              <w:spacing w:before="120" w:after="120"/>
              <w:jc w:val="both"/>
              <w:rPr>
                <w:rFonts w:asciiTheme="minorHAnsi" w:hAnsiTheme="minorHAnsi"/>
                <w:color w:val="000000"/>
                <w:sz w:val="22"/>
                <w:szCs w:val="22"/>
              </w:rPr>
            </w:pPr>
          </w:p>
        </w:tc>
        <w:tc>
          <w:tcPr>
            <w:tcW w:w="3685" w:type="dxa"/>
          </w:tcPr>
          <w:p w14:paraId="71121868" w14:textId="77777777" w:rsidR="00A43500" w:rsidRPr="00B77D1C" w:rsidRDefault="00A43500" w:rsidP="00DF4EAB">
            <w:pPr>
              <w:spacing w:before="120" w:after="120"/>
              <w:jc w:val="both"/>
              <w:rPr>
                <w:rFonts w:asciiTheme="minorHAnsi" w:hAnsiTheme="minorHAnsi"/>
                <w:color w:val="000000"/>
                <w:sz w:val="22"/>
                <w:szCs w:val="22"/>
              </w:rPr>
            </w:pPr>
          </w:p>
        </w:tc>
        <w:tc>
          <w:tcPr>
            <w:tcW w:w="4536" w:type="dxa"/>
          </w:tcPr>
          <w:p w14:paraId="5E3F4BA9" w14:textId="77777777" w:rsidR="00A43500" w:rsidRPr="00B77D1C" w:rsidRDefault="00A43500" w:rsidP="00DF4EAB">
            <w:pPr>
              <w:spacing w:before="120" w:after="120"/>
              <w:jc w:val="both"/>
              <w:rPr>
                <w:rFonts w:asciiTheme="minorHAnsi" w:hAnsiTheme="minorHAnsi"/>
                <w:color w:val="000000"/>
                <w:sz w:val="22"/>
                <w:szCs w:val="22"/>
              </w:rPr>
            </w:pPr>
          </w:p>
        </w:tc>
      </w:tr>
      <w:tr w:rsidR="00A43500" w:rsidRPr="00B77D1C" w14:paraId="54221D33" w14:textId="77777777" w:rsidTr="00DF4EAB">
        <w:tc>
          <w:tcPr>
            <w:tcW w:w="533" w:type="dxa"/>
          </w:tcPr>
          <w:p w14:paraId="5299011F" w14:textId="77777777" w:rsidR="00A43500" w:rsidRPr="00B77D1C" w:rsidRDefault="00A43500" w:rsidP="00DF4EAB">
            <w:pPr>
              <w:spacing w:before="120" w:after="120"/>
              <w:jc w:val="both"/>
              <w:rPr>
                <w:rFonts w:asciiTheme="minorHAnsi" w:hAnsiTheme="minorHAnsi"/>
                <w:color w:val="000000"/>
                <w:sz w:val="22"/>
                <w:szCs w:val="22"/>
              </w:rPr>
            </w:pPr>
          </w:p>
        </w:tc>
        <w:tc>
          <w:tcPr>
            <w:tcW w:w="3685" w:type="dxa"/>
          </w:tcPr>
          <w:p w14:paraId="52CCEB3C" w14:textId="77777777" w:rsidR="00A43500" w:rsidRPr="00B77D1C" w:rsidRDefault="00A43500" w:rsidP="00DF4EAB">
            <w:pPr>
              <w:spacing w:before="120" w:after="120"/>
              <w:jc w:val="both"/>
              <w:rPr>
                <w:rFonts w:asciiTheme="minorHAnsi" w:hAnsiTheme="minorHAnsi"/>
                <w:color w:val="000000"/>
                <w:sz w:val="22"/>
                <w:szCs w:val="22"/>
              </w:rPr>
            </w:pPr>
          </w:p>
        </w:tc>
        <w:tc>
          <w:tcPr>
            <w:tcW w:w="4536" w:type="dxa"/>
          </w:tcPr>
          <w:p w14:paraId="1A6948FF" w14:textId="77777777" w:rsidR="00A43500" w:rsidRPr="00B77D1C" w:rsidRDefault="00A43500" w:rsidP="00DF4EAB">
            <w:pPr>
              <w:spacing w:before="120" w:after="120"/>
              <w:jc w:val="both"/>
              <w:rPr>
                <w:rFonts w:asciiTheme="minorHAnsi" w:hAnsiTheme="minorHAnsi"/>
                <w:color w:val="000000"/>
                <w:sz w:val="22"/>
                <w:szCs w:val="22"/>
              </w:rPr>
            </w:pPr>
          </w:p>
        </w:tc>
      </w:tr>
    </w:tbl>
    <w:p w14:paraId="3BC72111" w14:textId="77777777" w:rsidR="00A43500" w:rsidRDefault="00A43500" w:rsidP="00A43500">
      <w:pPr>
        <w:pStyle w:val="Tekstpodstawowywcity3"/>
        <w:tabs>
          <w:tab w:val="left" w:pos="284"/>
        </w:tabs>
        <w:spacing w:before="0" w:after="0"/>
        <w:ind w:left="284" w:firstLine="0"/>
        <w:rPr>
          <w:rFonts w:asciiTheme="minorHAnsi" w:hAnsiTheme="minorHAnsi"/>
          <w:i/>
          <w:color w:val="000000"/>
          <w:sz w:val="16"/>
          <w:szCs w:val="16"/>
        </w:rPr>
      </w:pPr>
      <w:r w:rsidRPr="00B45E2A">
        <w:rPr>
          <w:rFonts w:asciiTheme="minorHAnsi" w:hAnsiTheme="minorHAnsi"/>
          <w:i/>
          <w:color w:val="000000"/>
          <w:sz w:val="16"/>
          <w:szCs w:val="16"/>
        </w:rPr>
        <w:t>Uwaga</w:t>
      </w:r>
      <w:r>
        <w:rPr>
          <w:rFonts w:asciiTheme="minorHAnsi" w:hAnsiTheme="minorHAnsi"/>
          <w:i/>
          <w:color w:val="000000"/>
          <w:sz w:val="16"/>
          <w:szCs w:val="16"/>
        </w:rPr>
        <w:t>:</w:t>
      </w:r>
    </w:p>
    <w:p w14:paraId="614C6676" w14:textId="77777777" w:rsidR="00A43500" w:rsidRPr="00B45E2A" w:rsidRDefault="00A43500" w:rsidP="00A43500">
      <w:pPr>
        <w:pStyle w:val="Tekstpodstawowywcity3"/>
        <w:tabs>
          <w:tab w:val="left" w:pos="284"/>
        </w:tabs>
        <w:spacing w:before="0" w:after="0"/>
        <w:ind w:left="284" w:firstLine="0"/>
        <w:rPr>
          <w:rFonts w:asciiTheme="minorHAnsi" w:hAnsiTheme="minorHAnsi"/>
          <w:i/>
          <w:color w:val="000000"/>
          <w:sz w:val="16"/>
          <w:szCs w:val="16"/>
        </w:rPr>
      </w:pPr>
      <w:r w:rsidRPr="00B45E2A">
        <w:rPr>
          <w:rFonts w:asciiTheme="minorHAnsi" w:hAnsiTheme="minorHAnsi"/>
          <w:i/>
          <w:color w:val="000000"/>
          <w:sz w:val="16"/>
          <w:szCs w:val="16"/>
        </w:rPr>
        <w:t>W przypadku braku wskazania zakresu (części) zamówienia, której wykonanie będzie powierzone podwykonawcom, zamawiający uzna, że całość zamówienia zostanie zrealizowana siłami własnymi wykonawcy.</w:t>
      </w:r>
    </w:p>
    <w:p w14:paraId="4B039C2D" w14:textId="77777777" w:rsidR="00A43500" w:rsidRPr="00B77D1C" w:rsidRDefault="00A43500" w:rsidP="000C4AF3">
      <w:pPr>
        <w:pStyle w:val="Akapitzlist"/>
        <w:numPr>
          <w:ilvl w:val="0"/>
          <w:numId w:val="2"/>
        </w:numPr>
        <w:spacing w:before="120" w:after="120" w:line="240" w:lineRule="auto"/>
        <w:jc w:val="both"/>
        <w:rPr>
          <w:rFonts w:asciiTheme="minorHAnsi" w:hAnsiTheme="minorHAnsi"/>
          <w:color w:val="000000"/>
        </w:rPr>
      </w:pPr>
      <w:r>
        <w:rPr>
          <w:rFonts w:asciiTheme="minorHAnsi" w:hAnsiTheme="minorHAnsi"/>
          <w:b/>
        </w:rPr>
        <w:t xml:space="preserve">  </w:t>
      </w:r>
      <w:r w:rsidRPr="00B77D1C">
        <w:rPr>
          <w:rFonts w:asciiTheme="minorHAnsi" w:hAnsiTheme="minorHAnsi"/>
          <w:b/>
        </w:rPr>
        <w:t>OŚWIADCZAMY,</w:t>
      </w:r>
      <w:r w:rsidRPr="00B77D1C">
        <w:rPr>
          <w:rFonts w:asciiTheme="minorHAnsi" w:hAnsiTheme="minorHAnsi"/>
        </w:rPr>
        <w:t xml:space="preserve"> że zapoznaliśmy się z postanowieniami umowy, które zostały zawarte </w:t>
      </w:r>
      <w:r>
        <w:rPr>
          <w:rFonts w:asciiTheme="minorHAnsi" w:hAnsiTheme="minorHAnsi"/>
        </w:rPr>
        <w:br/>
      </w:r>
      <w:r w:rsidRPr="00B77D1C">
        <w:rPr>
          <w:rFonts w:asciiTheme="minorHAnsi" w:hAnsiTheme="minorHAnsi"/>
        </w:rPr>
        <w:t>w specyfikacji warunków zamówienia i zobowiązujemy się w przypadku wyboru naszej oferty do zawarcia umowy na wyżej wymienionych warunkach w miejscu i terminie wyznaczonym przez zamawiającego.</w:t>
      </w:r>
    </w:p>
    <w:p w14:paraId="648B45FC" w14:textId="77777777" w:rsidR="00A43500" w:rsidRPr="00B77D1C" w:rsidRDefault="00A43500" w:rsidP="000C4AF3">
      <w:pPr>
        <w:pStyle w:val="Akapitzlist"/>
        <w:numPr>
          <w:ilvl w:val="0"/>
          <w:numId w:val="2"/>
        </w:numPr>
        <w:spacing w:before="120" w:after="120" w:line="240" w:lineRule="auto"/>
        <w:jc w:val="both"/>
        <w:rPr>
          <w:rFonts w:asciiTheme="minorHAnsi" w:hAnsiTheme="minorHAnsi"/>
        </w:rPr>
      </w:pPr>
      <w:r>
        <w:rPr>
          <w:rFonts w:asciiTheme="minorHAnsi" w:hAnsiTheme="minorHAnsi"/>
          <w:b/>
        </w:rPr>
        <w:t xml:space="preserve">  </w:t>
      </w:r>
      <w:r w:rsidRPr="00B77D1C">
        <w:rPr>
          <w:rFonts w:asciiTheme="minorHAnsi" w:hAnsiTheme="minorHAnsi"/>
          <w:b/>
        </w:rPr>
        <w:t xml:space="preserve">AKCEPTUJEMY </w:t>
      </w:r>
      <w:r w:rsidRPr="00B77D1C">
        <w:rPr>
          <w:rFonts w:asciiTheme="minorHAnsi" w:hAnsiTheme="minorHAnsi"/>
        </w:rPr>
        <w:t>warunki płatności określone przez Zamawiającego w SWZ.</w:t>
      </w:r>
    </w:p>
    <w:p w14:paraId="4E08B401" w14:textId="77777777" w:rsidR="00A43500" w:rsidRPr="00B77D1C" w:rsidRDefault="00A43500" w:rsidP="000C4AF3">
      <w:pPr>
        <w:pStyle w:val="Zwykytekst1"/>
        <w:numPr>
          <w:ilvl w:val="0"/>
          <w:numId w:val="2"/>
        </w:numPr>
        <w:tabs>
          <w:tab w:val="left" w:pos="426"/>
        </w:tabs>
        <w:spacing w:before="120" w:after="120"/>
        <w:ind w:left="426" w:hanging="426"/>
        <w:jc w:val="both"/>
        <w:rPr>
          <w:rFonts w:asciiTheme="minorHAnsi" w:hAnsiTheme="minorHAnsi"/>
          <w:sz w:val="22"/>
          <w:szCs w:val="22"/>
        </w:rPr>
      </w:pPr>
      <w:r w:rsidRPr="00B77D1C">
        <w:rPr>
          <w:rFonts w:asciiTheme="minorHAnsi" w:hAnsiTheme="minorHAnsi"/>
          <w:b/>
          <w:sz w:val="22"/>
          <w:szCs w:val="22"/>
        </w:rPr>
        <w:t>OŚWIADCZAMY</w:t>
      </w:r>
      <w:r w:rsidRPr="00B77D1C">
        <w:rPr>
          <w:rFonts w:asciiTheme="minorHAnsi" w:hAnsiTheme="minorHAnsi"/>
          <w:sz w:val="22"/>
          <w:szCs w:val="22"/>
        </w:rPr>
        <w:t xml:space="preserve">, iż informacje i dokumenty zawarte w odrębnym, stosownie oznaczonym </w:t>
      </w:r>
      <w:r>
        <w:rPr>
          <w:rFonts w:asciiTheme="minorHAnsi" w:hAnsiTheme="minorHAnsi"/>
          <w:sz w:val="22"/>
          <w:szCs w:val="22"/>
        </w:rPr>
        <w:br/>
      </w:r>
      <w:r w:rsidRPr="00B77D1C">
        <w:rPr>
          <w:rFonts w:asciiTheme="minorHAnsi" w:hAnsiTheme="minorHAnsi"/>
          <w:sz w:val="22"/>
          <w:szCs w:val="22"/>
        </w:rPr>
        <w:t>i nazwanym załączniku</w:t>
      </w:r>
      <w:r w:rsidRPr="00B77D1C" w:rsidDel="00267663">
        <w:rPr>
          <w:rFonts w:asciiTheme="minorHAnsi" w:hAnsiTheme="minorHAnsi"/>
          <w:sz w:val="22"/>
          <w:szCs w:val="22"/>
        </w:rPr>
        <w:t xml:space="preserve"> </w:t>
      </w:r>
      <w:r w:rsidRPr="00B77D1C">
        <w:rPr>
          <w:rFonts w:asciiTheme="minorHAnsi" w:hAnsiTheme="minorHAnsi"/>
          <w:sz w:val="22"/>
          <w:szCs w:val="22"/>
        </w:rPr>
        <w:t xml:space="preserve">____ </w:t>
      </w:r>
      <w:r w:rsidRPr="00B77D1C">
        <w:rPr>
          <w:rFonts w:asciiTheme="minorHAnsi" w:hAnsiTheme="minorHAnsi"/>
          <w:i/>
          <w:sz w:val="22"/>
          <w:szCs w:val="22"/>
        </w:rPr>
        <w:t>(należy podać nazwę załącznika)</w:t>
      </w:r>
      <w:r w:rsidRPr="00B77D1C">
        <w:rPr>
          <w:rFonts w:asciiTheme="minorHAnsi" w:hAnsiTheme="minorHAnsi"/>
          <w:sz w:val="22"/>
          <w:szCs w:val="22"/>
        </w:rPr>
        <w:t xml:space="preserve"> stanowią tajemnicę przedsiębiorstwa w rozumieniu przepisów o zwalczaniu nieuczciwej </w:t>
      </w:r>
      <w:r w:rsidRPr="00AD6DDA">
        <w:rPr>
          <w:rFonts w:asciiTheme="minorHAnsi" w:hAnsiTheme="minorHAnsi"/>
          <w:sz w:val="22"/>
          <w:szCs w:val="22"/>
        </w:rPr>
        <w:t>konkurencji</w:t>
      </w:r>
      <w:r w:rsidRPr="00AD6DDA">
        <w:rPr>
          <w:rFonts w:asciiTheme="minorHAnsi" w:hAnsiTheme="minorHAnsi"/>
          <w:i/>
          <w:sz w:val="22"/>
          <w:szCs w:val="22"/>
        </w:rPr>
        <w:t xml:space="preserve"> </w:t>
      </w:r>
      <w:r w:rsidRPr="00AD6DDA">
        <w:rPr>
          <w:rFonts w:asciiTheme="minorHAnsi" w:hAnsiTheme="minorHAnsi"/>
          <w:sz w:val="22"/>
          <w:szCs w:val="22"/>
        </w:rPr>
        <w:t>i zastrzegamy</w:t>
      </w:r>
      <w:r w:rsidRPr="00B77D1C">
        <w:rPr>
          <w:rFonts w:asciiTheme="minorHAnsi" w:hAnsiTheme="minorHAnsi"/>
          <w:sz w:val="22"/>
          <w:szCs w:val="22"/>
        </w:rPr>
        <w:t>, że nie mogą być one udostępniane.</w:t>
      </w:r>
    </w:p>
    <w:p w14:paraId="3EEE73F0" w14:textId="77777777" w:rsidR="00A43500" w:rsidRPr="00B77D1C" w:rsidRDefault="00A43500" w:rsidP="000C4AF3">
      <w:pPr>
        <w:pStyle w:val="Akapitzlist"/>
        <w:numPr>
          <w:ilvl w:val="0"/>
          <w:numId w:val="2"/>
        </w:numPr>
        <w:spacing w:before="120" w:after="120" w:line="240" w:lineRule="auto"/>
        <w:jc w:val="both"/>
        <w:rPr>
          <w:rFonts w:asciiTheme="minorHAnsi" w:hAnsiTheme="minorHAnsi"/>
        </w:rPr>
      </w:pPr>
      <w:r>
        <w:rPr>
          <w:rFonts w:asciiTheme="minorHAnsi" w:hAnsiTheme="minorHAnsi"/>
          <w:color w:val="000000"/>
        </w:rPr>
        <w:t xml:space="preserve">  </w:t>
      </w:r>
      <w:r w:rsidRPr="00B77D1C">
        <w:rPr>
          <w:rFonts w:asciiTheme="minorHAnsi" w:hAnsiTheme="minorHAnsi"/>
          <w:b/>
        </w:rPr>
        <w:t>OŚWIADCZAMY,</w:t>
      </w:r>
      <w:r w:rsidRPr="00B77D1C">
        <w:rPr>
          <w:rFonts w:asciiTheme="minorHAnsi" w:hAnsiTheme="minorHAnsi"/>
        </w:rPr>
        <w:t xml:space="preserve"> że </w:t>
      </w:r>
      <w:r w:rsidRPr="00B77D1C">
        <w:rPr>
          <w:rFonts w:asciiTheme="minorHAnsi" w:hAnsiTheme="minorHAnsi"/>
          <w:color w:val="000000"/>
        </w:rPr>
        <w:t>wypełni</w:t>
      </w:r>
      <w:r>
        <w:rPr>
          <w:rFonts w:asciiTheme="minorHAnsi" w:hAnsiTheme="minorHAnsi"/>
          <w:color w:val="000000"/>
        </w:rPr>
        <w:t>liśmy</w:t>
      </w:r>
      <w:r w:rsidRPr="00B77D1C">
        <w:rPr>
          <w:rFonts w:asciiTheme="minorHAnsi" w:hAnsiTheme="minorHAnsi"/>
          <w:color w:val="000000"/>
        </w:rPr>
        <w:t xml:space="preserve"> obowiązki informacyjne przewidziane w art. 13 lub art. 14 RODO</w:t>
      </w:r>
      <w:r w:rsidRPr="00B77D1C">
        <w:rPr>
          <w:rFonts w:asciiTheme="minorHAnsi" w:hAnsiTheme="minorHAnsi"/>
          <w:color w:val="000000"/>
          <w:vertAlign w:val="superscript"/>
        </w:rPr>
        <w:t>1)</w:t>
      </w:r>
      <w:r w:rsidRPr="00B77D1C">
        <w:rPr>
          <w:rFonts w:asciiTheme="minorHAnsi" w:hAnsiTheme="minorHAnsi"/>
          <w:color w:val="000000"/>
        </w:rPr>
        <w:t xml:space="preserve"> wobec osób fizycznych, </w:t>
      </w:r>
      <w:r w:rsidRPr="00B77D1C">
        <w:rPr>
          <w:rFonts w:asciiTheme="minorHAnsi" w:hAnsiTheme="minorHAnsi"/>
        </w:rPr>
        <w:t>od których dane osobowe bezpośrednio lub pośrednio pozyska</w:t>
      </w:r>
      <w:r>
        <w:rPr>
          <w:rFonts w:asciiTheme="minorHAnsi" w:hAnsiTheme="minorHAnsi"/>
        </w:rPr>
        <w:t xml:space="preserve">liśmy </w:t>
      </w:r>
      <w:r w:rsidRPr="00B77D1C">
        <w:rPr>
          <w:rFonts w:asciiTheme="minorHAnsi" w:hAnsiTheme="minorHAnsi"/>
          <w:color w:val="000000"/>
        </w:rPr>
        <w:t>w celu ubiegania się o udzielenie zamówienia publicznego w niniejszym postępowaniu</w:t>
      </w:r>
      <w:r>
        <w:rPr>
          <w:rFonts w:asciiTheme="minorHAnsi" w:hAnsiTheme="minorHAnsi"/>
        </w:rPr>
        <w:t>.**</w:t>
      </w:r>
    </w:p>
    <w:p w14:paraId="5CE29567" w14:textId="77777777" w:rsidR="00A43500" w:rsidRPr="00B77D1C" w:rsidRDefault="00A43500" w:rsidP="000C4AF3">
      <w:pPr>
        <w:pStyle w:val="Akapitzlist"/>
        <w:numPr>
          <w:ilvl w:val="0"/>
          <w:numId w:val="2"/>
        </w:numPr>
        <w:spacing w:before="120" w:after="120" w:line="240" w:lineRule="auto"/>
        <w:jc w:val="both"/>
        <w:rPr>
          <w:rFonts w:asciiTheme="minorHAnsi" w:hAnsiTheme="minorHAnsi"/>
        </w:rPr>
      </w:pPr>
      <w:r>
        <w:rPr>
          <w:rFonts w:asciiTheme="minorHAnsi" w:hAnsiTheme="minorHAnsi"/>
          <w:color w:val="000000"/>
        </w:rPr>
        <w:t xml:space="preserve"> </w:t>
      </w:r>
      <w:r w:rsidRPr="00B45E2A">
        <w:rPr>
          <w:rFonts w:asciiTheme="minorHAnsi" w:hAnsiTheme="minorHAnsi"/>
          <w:b/>
          <w:color w:val="000000"/>
        </w:rPr>
        <w:t>Z</w:t>
      </w:r>
      <w:r>
        <w:rPr>
          <w:rFonts w:asciiTheme="minorHAnsi" w:hAnsiTheme="minorHAnsi"/>
          <w:b/>
          <w:color w:val="000000"/>
        </w:rPr>
        <w:t>AŁĄCZNIKAMI</w:t>
      </w:r>
      <w:r w:rsidRPr="00B77D1C">
        <w:rPr>
          <w:rFonts w:asciiTheme="minorHAnsi" w:hAnsiTheme="minorHAnsi"/>
          <w:color w:val="000000"/>
        </w:rPr>
        <w:t xml:space="preserve"> do niniejszej oferty są:</w:t>
      </w:r>
    </w:p>
    <w:p w14:paraId="7B8A7ABD" w14:textId="77777777" w:rsidR="00A43500" w:rsidRPr="00B77D1C" w:rsidRDefault="00A43500" w:rsidP="009647C5">
      <w:pPr>
        <w:pStyle w:val="Tekstpodstawowywcity3"/>
        <w:numPr>
          <w:ilvl w:val="2"/>
          <w:numId w:val="21"/>
        </w:numPr>
        <w:spacing w:before="120"/>
        <w:ind w:left="357" w:firstLine="0"/>
        <w:rPr>
          <w:rFonts w:asciiTheme="minorHAnsi" w:hAnsiTheme="minorHAnsi"/>
          <w:color w:val="000000"/>
        </w:rPr>
      </w:pPr>
      <w:r w:rsidRPr="00B77D1C">
        <w:rPr>
          <w:rFonts w:asciiTheme="minorHAnsi" w:hAnsiTheme="minorHAnsi"/>
          <w:color w:val="000000"/>
        </w:rPr>
        <w:t>……................................................................................................................................</w:t>
      </w:r>
    </w:p>
    <w:p w14:paraId="0A939B33" w14:textId="77777777" w:rsidR="00A43500" w:rsidRPr="00B77D1C" w:rsidRDefault="00A43500" w:rsidP="00A43500">
      <w:pPr>
        <w:spacing w:before="120" w:after="120"/>
        <w:ind w:left="357"/>
        <w:rPr>
          <w:rFonts w:asciiTheme="minorHAnsi" w:hAnsiTheme="minorHAnsi"/>
          <w:color w:val="000000"/>
          <w:sz w:val="22"/>
          <w:szCs w:val="22"/>
        </w:rPr>
      </w:pPr>
      <w:r w:rsidRPr="00B77D1C">
        <w:rPr>
          <w:rFonts w:asciiTheme="minorHAnsi" w:hAnsiTheme="minorHAnsi"/>
          <w:color w:val="000000"/>
          <w:sz w:val="22"/>
          <w:szCs w:val="22"/>
        </w:rPr>
        <w:t>(…)</w:t>
      </w:r>
    </w:p>
    <w:p w14:paraId="5BB5B4CA" w14:textId="77777777" w:rsidR="00A43500" w:rsidRPr="00B77D1C" w:rsidRDefault="00A43500" w:rsidP="000C4AF3">
      <w:pPr>
        <w:pStyle w:val="Akapitzlist"/>
        <w:numPr>
          <w:ilvl w:val="0"/>
          <w:numId w:val="2"/>
        </w:numPr>
        <w:spacing w:before="120" w:after="120" w:line="240" w:lineRule="auto"/>
        <w:rPr>
          <w:rFonts w:asciiTheme="minorHAnsi" w:hAnsiTheme="minorHAnsi"/>
          <w:color w:val="000000"/>
        </w:rPr>
      </w:pPr>
      <w:r>
        <w:rPr>
          <w:rFonts w:asciiTheme="minorHAnsi" w:hAnsiTheme="minorHAnsi"/>
          <w:b/>
        </w:rPr>
        <w:t xml:space="preserve"> </w:t>
      </w:r>
      <w:r w:rsidRPr="00B77D1C">
        <w:rPr>
          <w:rFonts w:asciiTheme="minorHAnsi" w:hAnsiTheme="minorHAnsi"/>
          <w:b/>
        </w:rPr>
        <w:t>Wszelką korespondencję</w:t>
      </w:r>
      <w:r w:rsidRPr="00B77D1C">
        <w:rPr>
          <w:rFonts w:asciiTheme="minorHAnsi" w:hAnsiTheme="minorHAnsi"/>
        </w:rPr>
        <w:t xml:space="preserve"> w sprawie postępowania należy kierować na poniższy adres:</w:t>
      </w:r>
    </w:p>
    <w:p w14:paraId="64E58B3D" w14:textId="77777777" w:rsidR="00A43500" w:rsidRPr="00B77D1C" w:rsidRDefault="00A43500" w:rsidP="009647C5">
      <w:pPr>
        <w:pStyle w:val="Zwykytekst1"/>
        <w:numPr>
          <w:ilvl w:val="0"/>
          <w:numId w:val="22"/>
        </w:numPr>
        <w:tabs>
          <w:tab w:val="left" w:pos="360"/>
        </w:tabs>
        <w:spacing w:before="120" w:after="120"/>
        <w:rPr>
          <w:rFonts w:asciiTheme="minorHAnsi" w:hAnsiTheme="minorHAnsi" w:cs="Times New Roman"/>
          <w:sz w:val="22"/>
          <w:szCs w:val="22"/>
        </w:rPr>
      </w:pPr>
      <w:r w:rsidRPr="00B77D1C">
        <w:rPr>
          <w:rFonts w:asciiTheme="minorHAnsi" w:hAnsiTheme="minorHAnsi" w:cs="Times New Roman"/>
          <w:sz w:val="22"/>
          <w:szCs w:val="22"/>
        </w:rPr>
        <w:t>Nazwa Wykonawcy/Imię i nazwisko: …………………………………………………………………..…..</w:t>
      </w:r>
    </w:p>
    <w:p w14:paraId="551B858A" w14:textId="77777777" w:rsidR="00A43500" w:rsidRPr="00B77D1C" w:rsidRDefault="00A43500" w:rsidP="009647C5">
      <w:pPr>
        <w:pStyle w:val="Zwykytekst1"/>
        <w:numPr>
          <w:ilvl w:val="0"/>
          <w:numId w:val="22"/>
        </w:numPr>
        <w:tabs>
          <w:tab w:val="left" w:pos="360"/>
        </w:tabs>
        <w:spacing w:before="120" w:after="120"/>
        <w:rPr>
          <w:rFonts w:asciiTheme="minorHAnsi" w:hAnsiTheme="minorHAnsi" w:cs="Times New Roman"/>
          <w:sz w:val="22"/>
          <w:szCs w:val="22"/>
        </w:rPr>
      </w:pPr>
      <w:r w:rsidRPr="00B77D1C">
        <w:rPr>
          <w:rFonts w:asciiTheme="minorHAnsi" w:hAnsiTheme="minorHAnsi" w:cs="Times New Roman"/>
          <w:sz w:val="22"/>
          <w:szCs w:val="22"/>
        </w:rPr>
        <w:t>adres: ……………………………………………………………………….</w:t>
      </w:r>
    </w:p>
    <w:p w14:paraId="1BDEEBEE" w14:textId="77777777" w:rsidR="00A43500" w:rsidRPr="00B77D1C" w:rsidRDefault="00A43500" w:rsidP="009647C5">
      <w:pPr>
        <w:numPr>
          <w:ilvl w:val="0"/>
          <w:numId w:val="22"/>
        </w:numPr>
        <w:spacing w:before="120" w:after="120"/>
        <w:rPr>
          <w:rFonts w:asciiTheme="minorHAnsi" w:hAnsiTheme="minorHAnsi"/>
          <w:color w:val="000000"/>
          <w:sz w:val="22"/>
          <w:szCs w:val="22"/>
        </w:rPr>
      </w:pPr>
      <w:r w:rsidRPr="00B77D1C">
        <w:rPr>
          <w:rFonts w:asciiTheme="minorHAnsi" w:hAnsiTheme="minorHAnsi"/>
          <w:sz w:val="22"/>
          <w:szCs w:val="22"/>
        </w:rPr>
        <w:t xml:space="preserve">tel. ……………………………… </w:t>
      </w:r>
    </w:p>
    <w:p w14:paraId="520DD969" w14:textId="77777777" w:rsidR="00A43500" w:rsidRPr="00B77D1C" w:rsidRDefault="00A43500" w:rsidP="009647C5">
      <w:pPr>
        <w:numPr>
          <w:ilvl w:val="0"/>
          <w:numId w:val="22"/>
        </w:numPr>
        <w:spacing w:before="120" w:after="120"/>
        <w:rPr>
          <w:rFonts w:asciiTheme="minorHAnsi" w:hAnsiTheme="minorHAnsi"/>
          <w:color w:val="000000"/>
          <w:sz w:val="22"/>
          <w:szCs w:val="22"/>
        </w:rPr>
      </w:pPr>
      <w:r w:rsidRPr="00B77D1C">
        <w:rPr>
          <w:rFonts w:asciiTheme="minorHAnsi" w:hAnsiTheme="minorHAnsi"/>
          <w:sz w:val="22"/>
          <w:szCs w:val="22"/>
        </w:rPr>
        <w:t xml:space="preserve">adres skrzynki </w:t>
      </w:r>
      <w:proofErr w:type="spellStart"/>
      <w:r w:rsidRPr="00B77D1C">
        <w:rPr>
          <w:rFonts w:asciiTheme="minorHAnsi" w:hAnsiTheme="minorHAnsi"/>
          <w:sz w:val="22"/>
          <w:szCs w:val="22"/>
        </w:rPr>
        <w:t>ePUAP</w:t>
      </w:r>
      <w:proofErr w:type="spellEnd"/>
      <w:r w:rsidRPr="00B77D1C">
        <w:rPr>
          <w:rFonts w:asciiTheme="minorHAnsi" w:hAnsiTheme="minorHAnsi"/>
          <w:sz w:val="22"/>
          <w:szCs w:val="22"/>
        </w:rPr>
        <w:t xml:space="preserve"> ……………………</w:t>
      </w:r>
    </w:p>
    <w:p w14:paraId="3EB043C4" w14:textId="7E0AA2FB" w:rsidR="00A43500" w:rsidRPr="00E06FBF" w:rsidRDefault="00A43500" w:rsidP="00A43500">
      <w:pPr>
        <w:numPr>
          <w:ilvl w:val="0"/>
          <w:numId w:val="22"/>
        </w:numPr>
        <w:spacing w:before="120" w:after="120"/>
        <w:rPr>
          <w:rFonts w:asciiTheme="minorHAnsi" w:hAnsiTheme="minorHAnsi"/>
          <w:color w:val="000000"/>
          <w:sz w:val="22"/>
          <w:szCs w:val="22"/>
        </w:rPr>
      </w:pPr>
      <w:r w:rsidRPr="00B77D1C">
        <w:rPr>
          <w:rFonts w:asciiTheme="minorHAnsi" w:hAnsiTheme="minorHAnsi"/>
          <w:sz w:val="22"/>
          <w:szCs w:val="22"/>
        </w:rPr>
        <w:t>e-mail: ……………………………………………………..………</w:t>
      </w:r>
    </w:p>
    <w:p w14:paraId="0B24796B" w14:textId="77777777" w:rsidR="00A43500" w:rsidRPr="00B77D1C" w:rsidRDefault="00A43500" w:rsidP="00A43500">
      <w:pPr>
        <w:pStyle w:val="Tekstpodstawowy"/>
        <w:spacing w:before="120" w:after="120"/>
        <w:jc w:val="both"/>
        <w:rPr>
          <w:rFonts w:asciiTheme="minorHAnsi" w:hAnsiTheme="minorHAnsi"/>
          <w:sz w:val="22"/>
          <w:szCs w:val="22"/>
        </w:rPr>
      </w:pPr>
      <w:r w:rsidRPr="00B77D1C">
        <w:rPr>
          <w:rFonts w:asciiTheme="minorHAnsi" w:hAnsiTheme="minorHAnsi"/>
          <w:sz w:val="22"/>
          <w:szCs w:val="22"/>
        </w:rPr>
        <w:t>………………………..</w:t>
      </w:r>
    </w:p>
    <w:p w14:paraId="1152AEBA" w14:textId="77777777" w:rsidR="00A43500" w:rsidRPr="00B45E2A" w:rsidRDefault="00A43500" w:rsidP="00A43500">
      <w:pPr>
        <w:pStyle w:val="Tekstpodstawowy"/>
        <w:spacing w:before="120" w:after="120"/>
        <w:jc w:val="both"/>
        <w:rPr>
          <w:rFonts w:asciiTheme="minorHAnsi" w:hAnsiTheme="minorHAnsi"/>
          <w:i/>
          <w:sz w:val="16"/>
          <w:szCs w:val="16"/>
        </w:rPr>
      </w:pPr>
      <w:r w:rsidRPr="00B45E2A">
        <w:rPr>
          <w:rFonts w:asciiTheme="minorHAnsi" w:hAnsiTheme="minorHAnsi"/>
          <w:i/>
          <w:sz w:val="16"/>
          <w:szCs w:val="16"/>
        </w:rPr>
        <w:t>(miejscowość i data)</w:t>
      </w:r>
    </w:p>
    <w:p w14:paraId="2C05D988" w14:textId="77777777" w:rsidR="00A43500" w:rsidRPr="00B77D1C" w:rsidRDefault="00A43500" w:rsidP="00A43500">
      <w:pPr>
        <w:pStyle w:val="Tekstpodstawowy"/>
        <w:spacing w:before="120" w:after="120"/>
        <w:jc w:val="right"/>
        <w:rPr>
          <w:rFonts w:asciiTheme="minorHAnsi" w:hAnsiTheme="minorHAnsi"/>
          <w:sz w:val="22"/>
          <w:szCs w:val="22"/>
        </w:rPr>
      </w:pPr>
      <w:r w:rsidRPr="00B77D1C">
        <w:rPr>
          <w:rFonts w:asciiTheme="minorHAnsi" w:hAnsiTheme="minorHAnsi"/>
          <w:sz w:val="22"/>
          <w:szCs w:val="22"/>
        </w:rPr>
        <w:t>………………………….……………………………………….</w:t>
      </w:r>
    </w:p>
    <w:p w14:paraId="2C44433E" w14:textId="4DFCD254" w:rsidR="00A43500" w:rsidRPr="00E06FBF" w:rsidRDefault="00A43500" w:rsidP="00E06FBF">
      <w:pPr>
        <w:spacing w:before="120" w:after="120"/>
        <w:jc w:val="right"/>
        <w:rPr>
          <w:rFonts w:asciiTheme="minorHAnsi" w:hAnsiTheme="minorHAnsi"/>
          <w:i/>
          <w:sz w:val="16"/>
          <w:szCs w:val="16"/>
        </w:rPr>
      </w:pPr>
      <w:r w:rsidRPr="00B45E2A">
        <w:rPr>
          <w:rFonts w:asciiTheme="minorHAnsi" w:hAnsiTheme="minorHAnsi"/>
          <w:i/>
          <w:sz w:val="16"/>
          <w:szCs w:val="16"/>
        </w:rPr>
        <w:t xml:space="preserve">(podpis upełnomocnionego przedstawiciela wykonawcy) </w:t>
      </w:r>
    </w:p>
    <w:p w14:paraId="51D47584" w14:textId="77777777" w:rsidR="00A43500" w:rsidRPr="007C241A" w:rsidRDefault="00A43500" w:rsidP="00A43500">
      <w:pPr>
        <w:spacing w:line="360" w:lineRule="auto"/>
        <w:jc w:val="both"/>
        <w:rPr>
          <w:rFonts w:asciiTheme="minorHAnsi" w:hAnsiTheme="minorHAnsi"/>
          <w:i/>
          <w:sz w:val="16"/>
          <w:szCs w:val="16"/>
        </w:rPr>
      </w:pPr>
      <w:r w:rsidRPr="007C241A">
        <w:rPr>
          <w:rFonts w:asciiTheme="minorHAnsi" w:hAnsiTheme="minorHAnsi"/>
          <w:b/>
          <w:bCs/>
          <w:i/>
          <w:sz w:val="16"/>
          <w:szCs w:val="16"/>
        </w:rPr>
        <w:t>Uwaga</w:t>
      </w:r>
      <w:r w:rsidRPr="007C241A">
        <w:rPr>
          <w:rFonts w:asciiTheme="minorHAnsi" w:hAnsiTheme="minorHAnsi"/>
          <w:i/>
          <w:sz w:val="16"/>
          <w:szCs w:val="16"/>
        </w:rPr>
        <w:t xml:space="preserve">: </w:t>
      </w:r>
    </w:p>
    <w:p w14:paraId="5EAD3A8B" w14:textId="77777777" w:rsidR="00A43500" w:rsidRPr="007C241A" w:rsidRDefault="00A43500" w:rsidP="009647C5">
      <w:pPr>
        <w:numPr>
          <w:ilvl w:val="1"/>
          <w:numId w:val="20"/>
        </w:numPr>
        <w:tabs>
          <w:tab w:val="clear" w:pos="1440"/>
          <w:tab w:val="num" w:pos="426"/>
        </w:tabs>
        <w:spacing w:line="360" w:lineRule="auto"/>
        <w:ind w:left="426" w:hanging="426"/>
        <w:jc w:val="both"/>
        <w:rPr>
          <w:rFonts w:asciiTheme="minorHAnsi" w:hAnsiTheme="minorHAnsi"/>
          <w:i/>
          <w:sz w:val="16"/>
          <w:szCs w:val="16"/>
        </w:rPr>
      </w:pPr>
      <w:r w:rsidRPr="007C241A">
        <w:rPr>
          <w:rFonts w:asciiTheme="minorHAnsi" w:hAnsiTheme="minorHAnsi"/>
          <w:i/>
          <w:sz w:val="16"/>
          <w:szCs w:val="16"/>
        </w:rPr>
        <w:t>należy zamieścić załączniki, zaświadczenia i dokumenty wymagane w instrukcji dla wykonawców</w:t>
      </w:r>
    </w:p>
    <w:p w14:paraId="36ABCE6C" w14:textId="77777777" w:rsidR="00A43500" w:rsidRPr="007C241A" w:rsidRDefault="00A43500" w:rsidP="009647C5">
      <w:pPr>
        <w:numPr>
          <w:ilvl w:val="1"/>
          <w:numId w:val="20"/>
        </w:numPr>
        <w:tabs>
          <w:tab w:val="clear" w:pos="1440"/>
          <w:tab w:val="num" w:pos="374"/>
        </w:tabs>
        <w:spacing w:line="360" w:lineRule="auto"/>
        <w:ind w:left="284" w:hanging="284"/>
        <w:jc w:val="both"/>
        <w:rPr>
          <w:rFonts w:asciiTheme="minorHAnsi" w:hAnsiTheme="minorHAnsi"/>
          <w:i/>
          <w:sz w:val="16"/>
          <w:szCs w:val="16"/>
        </w:rPr>
      </w:pPr>
      <w:r w:rsidRPr="007C241A">
        <w:rPr>
          <w:rFonts w:asciiTheme="minorHAnsi" w:hAnsiTheme="minorHAnsi"/>
          <w:b/>
          <w:i/>
          <w:sz w:val="16"/>
          <w:szCs w:val="16"/>
          <w:vertAlign w:val="superscript"/>
        </w:rPr>
        <w:t>*</w:t>
      </w:r>
      <w:r w:rsidRPr="007C241A">
        <w:rPr>
          <w:rFonts w:asciiTheme="minorHAnsi" w:hAnsiTheme="minorHAnsi"/>
          <w:i/>
          <w:sz w:val="16"/>
          <w:szCs w:val="16"/>
        </w:rPr>
        <w:t>niepotrzebne skreślić</w:t>
      </w:r>
    </w:p>
    <w:p w14:paraId="781ADC99" w14:textId="77777777" w:rsidR="00A43500" w:rsidRPr="007C241A" w:rsidRDefault="00A43500" w:rsidP="00A43500">
      <w:pPr>
        <w:pStyle w:val="Tekstpodstawowywcity"/>
        <w:spacing w:line="360" w:lineRule="auto"/>
        <w:ind w:left="284"/>
        <w:jc w:val="both"/>
        <w:rPr>
          <w:rFonts w:asciiTheme="minorHAnsi" w:hAnsiTheme="minorHAnsi"/>
          <w:i/>
          <w:sz w:val="16"/>
          <w:szCs w:val="16"/>
        </w:rPr>
      </w:pPr>
      <w:r>
        <w:rPr>
          <w:rFonts w:asciiTheme="minorHAnsi" w:hAnsiTheme="minorHAnsi"/>
          <w:i/>
          <w:sz w:val="16"/>
          <w:szCs w:val="16"/>
        </w:rPr>
        <w:t>*</w:t>
      </w:r>
      <w:r w:rsidRPr="007C241A">
        <w:rPr>
          <w:rFonts w:asciiTheme="minorHAnsi" w:hAnsiTheme="minorHAnsi"/>
          <w:i/>
          <w:sz w:val="16"/>
          <w:szCs w:val="16"/>
        </w:rPr>
        <w:t xml:space="preserve">* </w:t>
      </w:r>
      <w:r w:rsidRPr="007C241A">
        <w:rPr>
          <w:rFonts w:asciiTheme="minorHAnsi" w:hAnsiTheme="minorHAnsi"/>
          <w:i/>
          <w:color w:val="000000"/>
          <w:sz w:val="16"/>
          <w:szCs w:val="16"/>
        </w:rPr>
        <w:t xml:space="preserve">W przypadku gdy wykonawca </w:t>
      </w:r>
      <w:r w:rsidRPr="007C241A">
        <w:rPr>
          <w:rFonts w:asciiTheme="minorHAnsi" w:hAnsiTheme="minorHAns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8DD1D8" w14:textId="77777777" w:rsidR="00A43500" w:rsidRPr="007C241A" w:rsidRDefault="00A43500" w:rsidP="00A43500">
      <w:pPr>
        <w:pStyle w:val="NormalnyWeb"/>
        <w:spacing w:before="0" w:beforeAutospacing="0" w:after="0" w:afterAutospacing="0" w:line="360" w:lineRule="auto"/>
        <w:ind w:left="284"/>
        <w:rPr>
          <w:rFonts w:asciiTheme="minorHAnsi" w:hAnsiTheme="minorHAnsi"/>
          <w:i/>
          <w:sz w:val="16"/>
          <w:szCs w:val="16"/>
        </w:rPr>
      </w:pPr>
      <w:r w:rsidRPr="007C241A">
        <w:rPr>
          <w:rFonts w:asciiTheme="minorHAnsi" w:hAnsiTheme="minorHAnsi"/>
          <w:i/>
          <w:sz w:val="16"/>
          <w:szCs w:val="16"/>
          <w:vertAlign w:val="superscript"/>
        </w:rPr>
        <w:t xml:space="preserve">1) </w:t>
      </w:r>
      <w:r w:rsidRPr="007C241A">
        <w:rPr>
          <w:rFonts w:asciiTheme="minorHAnsi" w:hAnsiTheme="minorHAnsi"/>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FA8337" w14:textId="77777777" w:rsidR="00B36661" w:rsidRPr="00B36661" w:rsidRDefault="00B36661" w:rsidP="00B77D1C">
      <w:pPr>
        <w:pStyle w:val="Zwykytekst1"/>
        <w:tabs>
          <w:tab w:val="left" w:pos="284"/>
        </w:tabs>
        <w:spacing w:before="120" w:after="120" w:line="360" w:lineRule="exact"/>
        <w:ind w:left="283"/>
        <w:jc w:val="both"/>
        <w:rPr>
          <w:rFonts w:asciiTheme="minorHAnsi" w:hAnsiTheme="minorHAnsi"/>
          <w:iCs/>
          <w:sz w:val="22"/>
          <w:szCs w:val="22"/>
        </w:rPr>
      </w:pPr>
    </w:p>
    <w:p w14:paraId="256000D5" w14:textId="77777777" w:rsidR="00374B48" w:rsidRPr="00841FC2" w:rsidRDefault="00374B48" w:rsidP="00374B48">
      <w:pPr>
        <w:spacing w:before="240"/>
        <w:ind w:left="1440" w:hanging="1440"/>
        <w:jc w:val="center"/>
        <w:rPr>
          <w:rFonts w:asciiTheme="minorHAnsi" w:hAnsiTheme="minorHAnsi" w:cstheme="minorHAnsi"/>
          <w:b/>
          <w:bCs/>
          <w:color w:val="FF0000"/>
          <w:sz w:val="22"/>
          <w:szCs w:val="22"/>
        </w:rPr>
      </w:pPr>
    </w:p>
    <w:p w14:paraId="6F0CC404" w14:textId="77777777" w:rsidR="00374B48" w:rsidRPr="00374B48" w:rsidRDefault="00374B48" w:rsidP="00374B48">
      <w:pPr>
        <w:spacing w:before="240"/>
        <w:ind w:left="1440" w:hanging="1440"/>
        <w:jc w:val="center"/>
        <w:rPr>
          <w:rFonts w:asciiTheme="minorHAnsi" w:hAnsiTheme="minorHAnsi" w:cstheme="minorHAnsi"/>
          <w:b/>
          <w:bCs/>
          <w:sz w:val="22"/>
          <w:szCs w:val="22"/>
        </w:rPr>
      </w:pPr>
      <w:r w:rsidRPr="00374B48">
        <w:rPr>
          <w:rFonts w:asciiTheme="minorHAnsi" w:hAnsiTheme="minorHAnsi" w:cstheme="minorHAnsi"/>
          <w:b/>
          <w:bCs/>
          <w:sz w:val="22"/>
          <w:szCs w:val="22"/>
        </w:rPr>
        <w:t>Rozdział 3</w:t>
      </w:r>
    </w:p>
    <w:p w14:paraId="57C8C915" w14:textId="77777777" w:rsidR="00374B48" w:rsidRPr="00374B48" w:rsidRDefault="00374B48" w:rsidP="00374B48">
      <w:pPr>
        <w:spacing w:before="240"/>
        <w:ind w:left="1440" w:hanging="1440"/>
        <w:jc w:val="center"/>
        <w:rPr>
          <w:rFonts w:asciiTheme="minorHAnsi" w:hAnsiTheme="minorHAnsi" w:cstheme="minorHAnsi"/>
          <w:b/>
          <w:bCs/>
          <w:i/>
          <w:sz w:val="22"/>
          <w:szCs w:val="22"/>
        </w:rPr>
      </w:pPr>
    </w:p>
    <w:p w14:paraId="4CD71FBE" w14:textId="77777777" w:rsidR="00374B48" w:rsidRPr="00374B48" w:rsidRDefault="00374B48" w:rsidP="00374B48">
      <w:pPr>
        <w:spacing w:before="120"/>
        <w:ind w:left="1440" w:hanging="1440"/>
        <w:jc w:val="center"/>
        <w:rPr>
          <w:rFonts w:asciiTheme="minorHAnsi" w:hAnsiTheme="minorHAnsi" w:cstheme="minorHAnsi"/>
          <w:b/>
          <w:bCs/>
          <w:sz w:val="22"/>
          <w:szCs w:val="22"/>
        </w:rPr>
      </w:pPr>
      <w:r w:rsidRPr="00374B48">
        <w:rPr>
          <w:rFonts w:asciiTheme="minorHAnsi" w:hAnsiTheme="minorHAnsi" w:cstheme="minorHAnsi"/>
          <w:b/>
          <w:bCs/>
          <w:sz w:val="22"/>
          <w:szCs w:val="22"/>
        </w:rPr>
        <w:t xml:space="preserve">Formularze dotyczące spełniania przez Wykonawcę </w:t>
      </w:r>
    </w:p>
    <w:p w14:paraId="73E99230" w14:textId="77777777" w:rsidR="00374B48" w:rsidRPr="00374B48" w:rsidRDefault="00374B48" w:rsidP="00374B48">
      <w:pPr>
        <w:spacing w:before="120"/>
        <w:ind w:left="1440" w:hanging="1440"/>
        <w:jc w:val="center"/>
        <w:rPr>
          <w:rFonts w:asciiTheme="minorHAnsi" w:hAnsiTheme="minorHAnsi" w:cstheme="minorHAnsi"/>
          <w:b/>
          <w:bCs/>
          <w:sz w:val="22"/>
          <w:szCs w:val="22"/>
        </w:rPr>
      </w:pPr>
      <w:r w:rsidRPr="00374B48">
        <w:rPr>
          <w:rFonts w:asciiTheme="minorHAnsi" w:hAnsiTheme="minorHAnsi" w:cstheme="minorHAnsi"/>
          <w:b/>
          <w:bCs/>
          <w:sz w:val="22"/>
          <w:szCs w:val="22"/>
        </w:rPr>
        <w:t xml:space="preserve">warunków udziału w postępowaniu/ wykazania braku podstaw </w:t>
      </w:r>
    </w:p>
    <w:p w14:paraId="629A374B" w14:textId="77777777" w:rsidR="00374B48" w:rsidRPr="00374B48" w:rsidRDefault="00374B48" w:rsidP="00374B48">
      <w:pPr>
        <w:spacing w:before="120"/>
        <w:ind w:left="1440" w:hanging="1440"/>
        <w:jc w:val="center"/>
        <w:rPr>
          <w:rFonts w:asciiTheme="minorHAnsi" w:hAnsiTheme="minorHAnsi" w:cstheme="minorHAnsi"/>
          <w:b/>
          <w:bCs/>
          <w:sz w:val="22"/>
          <w:szCs w:val="22"/>
        </w:rPr>
      </w:pPr>
      <w:r w:rsidRPr="00374B48">
        <w:rPr>
          <w:rFonts w:asciiTheme="minorHAnsi" w:hAnsiTheme="minorHAnsi" w:cstheme="minorHAnsi"/>
          <w:b/>
          <w:bCs/>
          <w:sz w:val="22"/>
          <w:szCs w:val="22"/>
        </w:rPr>
        <w:t>do wykluczenia Wykonawcy z postępowania:</w:t>
      </w:r>
    </w:p>
    <w:p w14:paraId="51481BD3" w14:textId="77777777" w:rsidR="00374B48" w:rsidRPr="00374B48" w:rsidRDefault="00374B48" w:rsidP="00374B48">
      <w:pPr>
        <w:spacing w:before="80"/>
        <w:ind w:left="1440" w:hanging="1440"/>
        <w:jc w:val="both"/>
        <w:rPr>
          <w:rFonts w:asciiTheme="minorHAnsi" w:hAnsiTheme="minorHAnsi" w:cstheme="minorHAnsi"/>
          <w:b/>
          <w:bCs/>
          <w:i/>
          <w:sz w:val="22"/>
          <w:szCs w:val="22"/>
        </w:rPr>
      </w:pPr>
    </w:p>
    <w:p w14:paraId="566056DA" w14:textId="77777777" w:rsidR="00374B48" w:rsidRPr="00374B48" w:rsidRDefault="00374B48" w:rsidP="00374B48">
      <w:pPr>
        <w:spacing w:before="80"/>
        <w:ind w:left="1560" w:hanging="1560"/>
        <w:jc w:val="both"/>
        <w:rPr>
          <w:rFonts w:asciiTheme="minorHAnsi" w:hAnsiTheme="minorHAnsi" w:cstheme="minorHAnsi"/>
          <w:sz w:val="22"/>
          <w:szCs w:val="22"/>
        </w:rPr>
      </w:pPr>
      <w:r w:rsidRPr="00374B48">
        <w:rPr>
          <w:rFonts w:asciiTheme="minorHAnsi" w:hAnsiTheme="minorHAnsi" w:cstheme="minorHAnsi"/>
          <w:sz w:val="22"/>
          <w:szCs w:val="22"/>
        </w:rPr>
        <w:t xml:space="preserve">Formularz 3.1. </w:t>
      </w:r>
      <w:r w:rsidRPr="00374B48">
        <w:rPr>
          <w:rFonts w:asciiTheme="minorHAnsi" w:hAnsiTheme="minorHAnsi" w:cstheme="minorHAnsi"/>
          <w:sz w:val="22"/>
          <w:szCs w:val="22"/>
        </w:rPr>
        <w:tab/>
        <w:t xml:space="preserve">Jednolity europejski dokument zamówienia (JEDZ/ESPD) </w:t>
      </w:r>
    </w:p>
    <w:p w14:paraId="48F0C3EF" w14:textId="77777777" w:rsidR="00374B48" w:rsidRPr="00374B48" w:rsidRDefault="00374B48" w:rsidP="00374B48">
      <w:pPr>
        <w:spacing w:before="80"/>
        <w:jc w:val="both"/>
        <w:rPr>
          <w:rFonts w:asciiTheme="minorHAnsi" w:hAnsiTheme="minorHAnsi" w:cstheme="minorHAnsi"/>
          <w:i/>
          <w:sz w:val="22"/>
          <w:szCs w:val="22"/>
        </w:rPr>
      </w:pPr>
      <w:r w:rsidRPr="00F67D94">
        <w:rPr>
          <w:rFonts w:asciiTheme="minorHAnsi" w:hAnsiTheme="minorHAnsi" w:cstheme="minorHAnsi"/>
          <w:i/>
          <w:sz w:val="22"/>
          <w:szCs w:val="22"/>
        </w:rPr>
        <w:t>(Dokument wstępnie przygotowany przez Zamawiającego dostępny na stronie internetowej prowadzonego postępowania zarówno w formacie .</w:t>
      </w:r>
      <w:proofErr w:type="spellStart"/>
      <w:r w:rsidRPr="00F67D94">
        <w:rPr>
          <w:rFonts w:asciiTheme="minorHAnsi" w:hAnsiTheme="minorHAnsi" w:cstheme="minorHAnsi"/>
          <w:i/>
          <w:sz w:val="22"/>
          <w:szCs w:val="22"/>
        </w:rPr>
        <w:t>xml</w:t>
      </w:r>
      <w:proofErr w:type="spellEnd"/>
      <w:r w:rsidRPr="00F67D94">
        <w:rPr>
          <w:rFonts w:asciiTheme="minorHAnsi" w:hAnsiTheme="minorHAnsi" w:cstheme="minorHAnsi"/>
          <w:i/>
          <w:sz w:val="22"/>
          <w:szCs w:val="22"/>
        </w:rPr>
        <w:t xml:space="preserve"> – do zaimportowania w serwisie </w:t>
      </w:r>
      <w:proofErr w:type="spellStart"/>
      <w:r w:rsidRPr="00F67D94">
        <w:rPr>
          <w:rFonts w:asciiTheme="minorHAnsi" w:hAnsiTheme="minorHAnsi" w:cstheme="minorHAnsi"/>
          <w:i/>
          <w:sz w:val="22"/>
          <w:szCs w:val="22"/>
        </w:rPr>
        <w:t>eESPD</w:t>
      </w:r>
      <w:proofErr w:type="spellEnd"/>
      <w:r w:rsidRPr="00F67D94">
        <w:rPr>
          <w:rFonts w:asciiTheme="minorHAnsi" w:hAnsiTheme="minorHAnsi" w:cstheme="minorHAnsi"/>
          <w:i/>
          <w:sz w:val="22"/>
          <w:szCs w:val="22"/>
        </w:rPr>
        <w:t>, a także w formacie pdf – poglądowo.)</w:t>
      </w:r>
    </w:p>
    <w:p w14:paraId="36DF4AA1" w14:textId="61EE90EF" w:rsidR="00374B48" w:rsidRDefault="00374B48" w:rsidP="000A6DE8">
      <w:pPr>
        <w:spacing w:before="80"/>
        <w:ind w:left="1560" w:hanging="1560"/>
        <w:jc w:val="both"/>
        <w:rPr>
          <w:rFonts w:asciiTheme="minorHAnsi" w:hAnsiTheme="minorHAnsi" w:cstheme="minorHAnsi"/>
          <w:sz w:val="22"/>
          <w:szCs w:val="22"/>
        </w:rPr>
      </w:pPr>
      <w:r w:rsidRPr="00374B48">
        <w:rPr>
          <w:rFonts w:asciiTheme="minorHAnsi" w:hAnsiTheme="minorHAnsi" w:cstheme="minorHAnsi"/>
          <w:sz w:val="22"/>
          <w:szCs w:val="22"/>
        </w:rPr>
        <w:t>Formularz 3.2.</w:t>
      </w:r>
      <w:r w:rsidRPr="00374B48">
        <w:rPr>
          <w:rFonts w:asciiTheme="minorHAnsi" w:hAnsiTheme="minorHAnsi" w:cstheme="minorHAnsi"/>
          <w:sz w:val="22"/>
          <w:szCs w:val="22"/>
        </w:rPr>
        <w:tab/>
        <w:t xml:space="preserve">Propozycja treści oświadczenia Wykonawców wspólnie ubiegających się o udzielenie zamówienia w zakresie, o którym mowa w art. 117 ust. 4 ustawy </w:t>
      </w:r>
      <w:proofErr w:type="spellStart"/>
      <w:r w:rsidRPr="00374B48">
        <w:rPr>
          <w:rFonts w:asciiTheme="minorHAnsi" w:hAnsiTheme="minorHAnsi" w:cstheme="minorHAnsi"/>
          <w:sz w:val="22"/>
          <w:szCs w:val="22"/>
        </w:rPr>
        <w:t>Pzp</w:t>
      </w:r>
      <w:proofErr w:type="spellEnd"/>
    </w:p>
    <w:p w14:paraId="6A41A656" w14:textId="6ADF61C7" w:rsidR="000F20D7" w:rsidRPr="00362B90" w:rsidRDefault="000F20D7" w:rsidP="000F20D7">
      <w:pPr>
        <w:spacing w:before="120" w:after="120"/>
        <w:ind w:left="1560" w:hanging="1560"/>
        <w:jc w:val="both"/>
        <w:rPr>
          <w:rFonts w:asciiTheme="minorHAnsi" w:hAnsiTheme="minorHAnsi" w:cstheme="minorHAnsi"/>
          <w:sz w:val="22"/>
          <w:szCs w:val="22"/>
        </w:rPr>
      </w:pPr>
      <w:r w:rsidRPr="00362B90">
        <w:rPr>
          <w:rStyle w:val="FontStyle2207"/>
          <w:rFonts w:asciiTheme="minorHAnsi" w:hAnsiTheme="minorHAnsi" w:cstheme="minorHAnsi"/>
          <w:color w:val="auto"/>
          <w:sz w:val="22"/>
          <w:szCs w:val="22"/>
        </w:rPr>
        <w:t>Formularz 3.</w:t>
      </w:r>
      <w:r w:rsidR="000A6DE8">
        <w:rPr>
          <w:rStyle w:val="FontStyle2207"/>
          <w:rFonts w:asciiTheme="minorHAnsi" w:hAnsiTheme="minorHAnsi" w:cstheme="minorHAnsi"/>
          <w:color w:val="auto"/>
          <w:sz w:val="22"/>
          <w:szCs w:val="22"/>
        </w:rPr>
        <w:t>3</w:t>
      </w:r>
      <w:r w:rsidRPr="00362B90">
        <w:rPr>
          <w:rStyle w:val="FontStyle2207"/>
          <w:rFonts w:asciiTheme="minorHAnsi" w:hAnsiTheme="minorHAnsi" w:cstheme="minorHAnsi"/>
          <w:color w:val="auto"/>
          <w:sz w:val="22"/>
          <w:szCs w:val="22"/>
        </w:rPr>
        <w:t>.</w:t>
      </w:r>
      <w:r w:rsidRPr="00362B90">
        <w:rPr>
          <w:rStyle w:val="FontStyle2207"/>
          <w:rFonts w:asciiTheme="minorHAnsi" w:hAnsiTheme="minorHAnsi" w:cstheme="minorHAnsi"/>
          <w:color w:val="auto"/>
          <w:sz w:val="22"/>
          <w:szCs w:val="22"/>
        </w:rPr>
        <w:tab/>
        <w:t>Oświadczenie</w:t>
      </w:r>
      <w:r w:rsidRPr="00362B90">
        <w:rPr>
          <w:rStyle w:val="FontStyle2207"/>
          <w:rFonts w:asciiTheme="minorHAnsi" w:hAnsiTheme="minorHAnsi" w:cstheme="minorHAnsi"/>
          <w:i/>
          <w:color w:val="auto"/>
          <w:sz w:val="22"/>
          <w:szCs w:val="22"/>
        </w:rPr>
        <w:t xml:space="preserve"> </w:t>
      </w:r>
      <w:r w:rsidRPr="00362B90">
        <w:rPr>
          <w:rFonts w:asciiTheme="minorHAnsi" w:hAnsiTheme="minorHAnsi" w:cstheme="minorHAnsi"/>
          <w:sz w:val="22"/>
          <w:szCs w:val="22"/>
        </w:rPr>
        <w:t>dotyczące przepisów sankcyjnych związanych z wojną w Ukrainie, dotyczące wykonawcy/ wykonawcy wspólnie ubiegający się o zamówienia;</w:t>
      </w:r>
    </w:p>
    <w:p w14:paraId="5D81285D" w14:textId="77777777" w:rsidR="000F20D7" w:rsidRPr="00374B48" w:rsidRDefault="000F20D7" w:rsidP="00374B48">
      <w:pPr>
        <w:spacing w:before="120" w:after="120"/>
        <w:ind w:left="1560" w:hanging="1557"/>
        <w:jc w:val="both"/>
        <w:rPr>
          <w:rFonts w:asciiTheme="minorHAnsi" w:hAnsiTheme="minorHAnsi" w:cstheme="minorHAnsi"/>
          <w:bCs/>
          <w:sz w:val="22"/>
          <w:szCs w:val="22"/>
        </w:rPr>
      </w:pPr>
    </w:p>
    <w:p w14:paraId="2F3ED536" w14:textId="77777777" w:rsidR="00374B48" w:rsidRPr="00841FC2" w:rsidRDefault="00374B48" w:rsidP="00374B48">
      <w:pPr>
        <w:jc w:val="right"/>
        <w:rPr>
          <w:rFonts w:asciiTheme="minorHAnsi" w:hAnsiTheme="minorHAnsi" w:cstheme="minorHAnsi"/>
          <w:color w:val="FF0000"/>
          <w:sz w:val="22"/>
          <w:szCs w:val="22"/>
        </w:rPr>
      </w:pPr>
    </w:p>
    <w:p w14:paraId="1886407A" w14:textId="77777777" w:rsidR="00374B48" w:rsidRPr="00841FC2" w:rsidRDefault="00374B48" w:rsidP="00374B48">
      <w:pPr>
        <w:jc w:val="right"/>
        <w:rPr>
          <w:rFonts w:asciiTheme="minorHAnsi" w:hAnsiTheme="minorHAnsi" w:cstheme="minorHAnsi"/>
          <w:color w:val="FF0000"/>
          <w:sz w:val="22"/>
          <w:szCs w:val="22"/>
        </w:rPr>
      </w:pPr>
    </w:p>
    <w:p w14:paraId="71644336"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2E7365FB"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1C1C0F4C"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7B83AA87"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0531E7AB"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669150E1"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6FD8A5B2"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65599553"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38C26E24"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16081E84"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508773B6"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776EEB13"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753D2F8F"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4756844C"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5D1E417B"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6CC2FEC5"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r w:rsidRPr="00841FC2">
        <w:rPr>
          <w:rFonts w:asciiTheme="minorHAnsi" w:hAnsiTheme="minorHAnsi" w:cstheme="minorHAnsi"/>
          <w:b/>
          <w:bCs/>
          <w:color w:val="FF0000"/>
          <w:spacing w:val="4"/>
          <w:sz w:val="22"/>
          <w:szCs w:val="22"/>
        </w:rPr>
        <w:t xml:space="preserve">                                            </w:t>
      </w:r>
    </w:p>
    <w:p w14:paraId="0FB4CBC6"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25FA1651"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0636DB6D" w14:textId="77777777" w:rsidR="00374B48" w:rsidRDefault="00374B48" w:rsidP="00374B48">
      <w:pPr>
        <w:pStyle w:val="Zwykytekst"/>
        <w:spacing w:before="120"/>
        <w:jc w:val="right"/>
        <w:rPr>
          <w:rFonts w:asciiTheme="minorHAnsi" w:hAnsiTheme="minorHAnsi" w:cstheme="minorHAnsi"/>
          <w:b/>
          <w:bCs/>
          <w:color w:val="FF0000"/>
          <w:spacing w:val="4"/>
          <w:sz w:val="22"/>
          <w:szCs w:val="22"/>
        </w:rPr>
      </w:pPr>
    </w:p>
    <w:p w14:paraId="2CF997BD" w14:textId="77777777" w:rsidR="0012328D" w:rsidRPr="00841FC2" w:rsidRDefault="0012328D" w:rsidP="00374B48">
      <w:pPr>
        <w:pStyle w:val="Zwykytekst"/>
        <w:spacing w:before="120"/>
        <w:jc w:val="right"/>
        <w:rPr>
          <w:rFonts w:asciiTheme="minorHAnsi" w:hAnsiTheme="minorHAnsi" w:cstheme="minorHAnsi"/>
          <w:b/>
          <w:bCs/>
          <w:color w:val="FF0000"/>
          <w:spacing w:val="4"/>
          <w:sz w:val="22"/>
          <w:szCs w:val="22"/>
        </w:rPr>
      </w:pPr>
    </w:p>
    <w:p w14:paraId="018C8858"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07573DBD" w14:textId="77777777" w:rsidR="00374B48" w:rsidRPr="00841FC2" w:rsidRDefault="00374B48" w:rsidP="00374B48">
      <w:pPr>
        <w:pStyle w:val="Zwykytekst"/>
        <w:spacing w:before="120"/>
        <w:jc w:val="right"/>
        <w:rPr>
          <w:rFonts w:asciiTheme="minorHAnsi" w:hAnsiTheme="minorHAnsi" w:cstheme="minorHAnsi"/>
          <w:b/>
          <w:bCs/>
          <w:color w:val="FF0000"/>
          <w:spacing w:val="4"/>
          <w:sz w:val="22"/>
          <w:szCs w:val="22"/>
        </w:rPr>
      </w:pPr>
    </w:p>
    <w:p w14:paraId="38E81DC1" w14:textId="77777777" w:rsidR="00374B48" w:rsidRPr="00374B48" w:rsidRDefault="00374B48" w:rsidP="00374B48">
      <w:pPr>
        <w:pStyle w:val="Zwykytekst"/>
        <w:spacing w:before="120"/>
        <w:jc w:val="right"/>
        <w:rPr>
          <w:rFonts w:asciiTheme="minorHAnsi" w:hAnsiTheme="minorHAnsi" w:cstheme="minorHAnsi"/>
          <w:b/>
          <w:bCs/>
          <w:spacing w:val="4"/>
          <w:sz w:val="22"/>
          <w:szCs w:val="22"/>
        </w:rPr>
      </w:pPr>
      <w:r w:rsidRPr="00374B48">
        <w:rPr>
          <w:rFonts w:asciiTheme="minorHAnsi" w:hAnsiTheme="minorHAnsi" w:cstheme="minorHAnsi"/>
          <w:b/>
          <w:bCs/>
          <w:spacing w:val="4"/>
          <w:sz w:val="22"/>
          <w:szCs w:val="22"/>
        </w:rPr>
        <w:t>Formularz 3.1.</w:t>
      </w:r>
    </w:p>
    <w:p w14:paraId="3BCA4CE4" w14:textId="77777777" w:rsidR="00374B48" w:rsidRPr="00374B48" w:rsidRDefault="00374B48" w:rsidP="00374B48">
      <w:pPr>
        <w:pStyle w:val="Zwykytekst"/>
        <w:spacing w:before="120"/>
        <w:jc w:val="right"/>
        <w:rPr>
          <w:rFonts w:asciiTheme="minorHAnsi" w:hAnsiTheme="minorHAnsi" w:cstheme="minorHAnsi"/>
          <w:b/>
          <w:sz w:val="22"/>
          <w:szCs w:val="22"/>
        </w:rPr>
      </w:pPr>
    </w:p>
    <w:p w14:paraId="5AF4ABD5" w14:textId="77777777" w:rsidR="00374B48" w:rsidRDefault="00374B48" w:rsidP="00374B48">
      <w:pPr>
        <w:pStyle w:val="Zwykytekst"/>
        <w:spacing w:before="120"/>
        <w:jc w:val="center"/>
        <w:rPr>
          <w:rFonts w:asciiTheme="minorHAnsi" w:hAnsiTheme="minorHAnsi" w:cstheme="minorHAnsi"/>
          <w:b/>
          <w:sz w:val="22"/>
          <w:szCs w:val="22"/>
        </w:rPr>
      </w:pPr>
      <w:r w:rsidRPr="00374B48">
        <w:rPr>
          <w:rFonts w:asciiTheme="minorHAnsi" w:hAnsiTheme="minorHAnsi" w:cstheme="minorHAnsi"/>
          <w:b/>
          <w:sz w:val="22"/>
          <w:szCs w:val="22"/>
        </w:rPr>
        <w:t>Jednolity europejski dokument zamówienia (ESPD)</w:t>
      </w:r>
    </w:p>
    <w:p w14:paraId="59160063" w14:textId="312B56A3" w:rsidR="005560F6" w:rsidRPr="00374B48" w:rsidRDefault="005560F6" w:rsidP="00374B48">
      <w:pPr>
        <w:pStyle w:val="Zwykytekst"/>
        <w:spacing w:before="120"/>
        <w:jc w:val="center"/>
        <w:rPr>
          <w:rFonts w:asciiTheme="minorHAnsi" w:hAnsiTheme="minorHAnsi" w:cstheme="minorHAnsi"/>
          <w:b/>
          <w:sz w:val="22"/>
          <w:szCs w:val="22"/>
        </w:rPr>
      </w:pPr>
      <w:r w:rsidRPr="006F10E0">
        <w:rPr>
          <w:rFonts w:ascii="Calibri" w:hAnsi="Calibri" w:cs="Calibri"/>
          <w:sz w:val="22"/>
          <w:szCs w:val="22"/>
        </w:rPr>
        <w:t xml:space="preserve">Jednolity europejski dokument zamówienia (JEDZ/ESPD) </w:t>
      </w:r>
      <w:r w:rsidRPr="006F10E0">
        <w:rPr>
          <w:rFonts w:ascii="Calibri" w:hAnsi="Calibri" w:cs="Calibri"/>
          <w:i/>
          <w:sz w:val="22"/>
          <w:szCs w:val="22"/>
        </w:rPr>
        <w:t>(Dokument wstępnie</w:t>
      </w:r>
      <w:r w:rsidRPr="006F10E0">
        <w:rPr>
          <w:rFonts w:ascii="Calibri" w:hAnsi="Calibri" w:cs="Calibri"/>
          <w:sz w:val="22"/>
          <w:szCs w:val="22"/>
        </w:rPr>
        <w:t xml:space="preserve"> </w:t>
      </w:r>
      <w:r w:rsidRPr="006F10E0">
        <w:rPr>
          <w:rFonts w:ascii="Calibri" w:hAnsi="Calibri" w:cs="Calibri"/>
          <w:i/>
          <w:sz w:val="22"/>
          <w:szCs w:val="22"/>
        </w:rPr>
        <w:t xml:space="preserve">przygotowany przez Zamawiającego dostępny na stronie internetowej prowadzonego postępowania zarówno w formacie </w:t>
      </w:r>
      <w:proofErr w:type="spellStart"/>
      <w:r w:rsidRPr="006F10E0">
        <w:rPr>
          <w:rFonts w:ascii="Calibri" w:hAnsi="Calibri" w:cs="Calibri"/>
          <w:i/>
          <w:sz w:val="22"/>
          <w:szCs w:val="22"/>
        </w:rPr>
        <w:t>xml</w:t>
      </w:r>
      <w:proofErr w:type="spellEnd"/>
      <w:r w:rsidRPr="006F10E0">
        <w:rPr>
          <w:rFonts w:ascii="Calibri" w:hAnsi="Calibri" w:cs="Calibri"/>
          <w:i/>
          <w:sz w:val="22"/>
          <w:szCs w:val="22"/>
        </w:rPr>
        <w:t xml:space="preserve"> – do zaimportowania w serwisie </w:t>
      </w:r>
      <w:proofErr w:type="spellStart"/>
      <w:r w:rsidRPr="006F10E0">
        <w:rPr>
          <w:rFonts w:ascii="Calibri" w:hAnsi="Calibri" w:cs="Calibri"/>
          <w:i/>
          <w:sz w:val="22"/>
          <w:szCs w:val="22"/>
        </w:rPr>
        <w:t>eESPD</w:t>
      </w:r>
      <w:proofErr w:type="spellEnd"/>
      <w:r w:rsidRPr="006F10E0">
        <w:rPr>
          <w:rFonts w:ascii="Calibri" w:hAnsi="Calibri" w:cs="Calibri"/>
          <w:i/>
          <w:sz w:val="22"/>
          <w:szCs w:val="22"/>
        </w:rPr>
        <w:t>, a ta</w:t>
      </w:r>
      <w:r>
        <w:rPr>
          <w:rFonts w:ascii="Calibri" w:hAnsi="Calibri" w:cs="Calibri"/>
          <w:i/>
          <w:sz w:val="22"/>
          <w:szCs w:val="22"/>
        </w:rPr>
        <w:t>kże w formacie pdf – poglądowo)</w:t>
      </w:r>
    </w:p>
    <w:p w14:paraId="7770DE85" w14:textId="77777777" w:rsidR="00374B48" w:rsidRPr="00841FC2" w:rsidRDefault="00374B48" w:rsidP="00374B48">
      <w:pPr>
        <w:pStyle w:val="Zwykytekst"/>
        <w:spacing w:before="120"/>
        <w:jc w:val="both"/>
        <w:rPr>
          <w:rFonts w:asciiTheme="minorHAnsi" w:hAnsiTheme="minorHAnsi" w:cstheme="minorHAnsi"/>
          <w:color w:val="FF0000"/>
          <w:sz w:val="22"/>
          <w:szCs w:val="22"/>
        </w:rPr>
      </w:pPr>
    </w:p>
    <w:p w14:paraId="401593D8" w14:textId="6A8A7245" w:rsidR="000A6DE8" w:rsidRPr="00381C3A" w:rsidRDefault="00374B48" w:rsidP="000A6DE8">
      <w:pPr>
        <w:pStyle w:val="Zwykytekst"/>
        <w:spacing w:before="120"/>
        <w:jc w:val="right"/>
        <w:rPr>
          <w:rFonts w:asciiTheme="minorHAnsi" w:hAnsiTheme="minorHAnsi" w:cstheme="minorHAnsi"/>
          <w:b/>
          <w:bCs/>
          <w:sz w:val="22"/>
          <w:szCs w:val="22"/>
        </w:rPr>
      </w:pPr>
      <w:r w:rsidRPr="00841FC2">
        <w:rPr>
          <w:rFonts w:asciiTheme="minorHAnsi" w:hAnsiTheme="minorHAnsi" w:cstheme="minorHAnsi"/>
          <w:b/>
          <w:i/>
          <w:color w:val="FF0000"/>
          <w:sz w:val="22"/>
          <w:szCs w:val="22"/>
        </w:rPr>
        <w:br w:type="page"/>
      </w:r>
      <w:r w:rsidR="000A6DE8" w:rsidRPr="00381C3A">
        <w:rPr>
          <w:rFonts w:asciiTheme="minorHAnsi" w:hAnsiTheme="minorHAnsi" w:cstheme="minorHAnsi"/>
          <w:b/>
          <w:bCs/>
          <w:sz w:val="22"/>
          <w:szCs w:val="22"/>
        </w:rPr>
        <w:t xml:space="preserve"> </w:t>
      </w:r>
    </w:p>
    <w:p w14:paraId="7CA6F0D7" w14:textId="508AD194" w:rsidR="00374B48" w:rsidRPr="00381C3A" w:rsidRDefault="00374B48" w:rsidP="00374B48">
      <w:pPr>
        <w:ind w:left="4956" w:firstLine="708"/>
        <w:jc w:val="center"/>
        <w:rPr>
          <w:rFonts w:asciiTheme="minorHAnsi" w:hAnsiTheme="minorHAnsi" w:cstheme="minorHAnsi"/>
          <w:b/>
          <w:bCs/>
          <w:sz w:val="22"/>
          <w:szCs w:val="22"/>
        </w:rPr>
      </w:pPr>
      <w:r w:rsidRPr="00381C3A">
        <w:rPr>
          <w:rFonts w:asciiTheme="minorHAnsi" w:hAnsiTheme="minorHAnsi" w:cstheme="minorHAnsi"/>
          <w:b/>
          <w:bCs/>
          <w:sz w:val="22"/>
          <w:szCs w:val="22"/>
        </w:rPr>
        <w:t>F</w:t>
      </w:r>
      <w:r w:rsidR="000A6DE8">
        <w:rPr>
          <w:rFonts w:asciiTheme="minorHAnsi" w:hAnsiTheme="minorHAnsi" w:cstheme="minorHAnsi"/>
          <w:b/>
          <w:bCs/>
          <w:sz w:val="22"/>
          <w:szCs w:val="22"/>
        </w:rPr>
        <w:t>ormularz 3.2</w:t>
      </w:r>
      <w:r w:rsidRPr="00381C3A">
        <w:rPr>
          <w:rFonts w:asciiTheme="minorHAnsi" w:hAnsiTheme="minorHAnsi" w:cstheme="minorHAnsi"/>
          <w:b/>
          <w:bCs/>
          <w:sz w:val="22"/>
          <w:szCs w:val="22"/>
        </w:rPr>
        <w:t>.</w:t>
      </w:r>
    </w:p>
    <w:p w14:paraId="2B725BA6" w14:textId="77777777" w:rsidR="00374B48" w:rsidRPr="00381C3A" w:rsidRDefault="00374B48" w:rsidP="00374B48">
      <w:pPr>
        <w:ind w:left="4956" w:firstLine="708"/>
        <w:jc w:val="center"/>
        <w:rPr>
          <w:rFonts w:asciiTheme="minorHAnsi" w:hAnsiTheme="minorHAnsi" w:cstheme="minorHAnsi"/>
          <w:b/>
          <w:bCs/>
          <w:sz w:val="22"/>
          <w:szCs w:val="22"/>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374B48" w:rsidRPr="00381C3A" w14:paraId="6D2FDEA8" w14:textId="77777777" w:rsidTr="00374B48">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32A660" w14:textId="77777777" w:rsidR="00374B48" w:rsidRPr="00381C3A" w:rsidRDefault="00374B48" w:rsidP="00374B48">
            <w:pPr>
              <w:ind w:right="-177"/>
              <w:jc w:val="center"/>
              <w:rPr>
                <w:rFonts w:asciiTheme="minorHAnsi" w:hAnsiTheme="minorHAnsi" w:cstheme="minorHAnsi"/>
                <w:b/>
                <w:sz w:val="22"/>
                <w:szCs w:val="22"/>
              </w:rPr>
            </w:pPr>
            <w:r w:rsidRPr="00381C3A">
              <w:rPr>
                <w:rFonts w:asciiTheme="minorHAnsi" w:hAnsiTheme="minorHAnsi" w:cstheme="minorHAnsi"/>
                <w:b/>
                <w:sz w:val="22"/>
                <w:szCs w:val="22"/>
              </w:rPr>
              <w:t>OŚWIADCZENIE</w:t>
            </w:r>
          </w:p>
          <w:p w14:paraId="7B259E1E" w14:textId="77777777" w:rsidR="00374B48" w:rsidRPr="00381C3A" w:rsidRDefault="00374B48" w:rsidP="00374B48">
            <w:pPr>
              <w:ind w:right="7"/>
              <w:jc w:val="center"/>
              <w:rPr>
                <w:rFonts w:asciiTheme="minorHAnsi" w:hAnsiTheme="minorHAnsi" w:cstheme="minorHAnsi"/>
                <w:b/>
                <w:sz w:val="22"/>
                <w:szCs w:val="22"/>
              </w:rPr>
            </w:pPr>
            <w:r w:rsidRPr="00381C3A">
              <w:rPr>
                <w:rFonts w:asciiTheme="minorHAnsi" w:hAnsiTheme="minorHAnsi" w:cstheme="minorHAnsi"/>
                <w:sz w:val="22"/>
                <w:szCs w:val="22"/>
              </w:rPr>
              <w:t xml:space="preserve">Wykonawców wspólnie ubiegających się o udzielenie zamówienia w zakresie, o którym mowa w art. 117 ust. 4 ustawy </w:t>
            </w:r>
            <w:proofErr w:type="spellStart"/>
            <w:r w:rsidRPr="00381C3A">
              <w:rPr>
                <w:rFonts w:asciiTheme="minorHAnsi" w:hAnsiTheme="minorHAnsi" w:cstheme="minorHAnsi"/>
                <w:sz w:val="22"/>
                <w:szCs w:val="22"/>
              </w:rPr>
              <w:t>Pzp</w:t>
            </w:r>
            <w:proofErr w:type="spellEnd"/>
          </w:p>
        </w:tc>
      </w:tr>
    </w:tbl>
    <w:p w14:paraId="607DB350" w14:textId="77777777" w:rsidR="00374B48" w:rsidRPr="00381C3A" w:rsidRDefault="00374B48" w:rsidP="00374B48">
      <w:pPr>
        <w:pStyle w:val="Zwykytekst1"/>
        <w:tabs>
          <w:tab w:val="left" w:leader="dot" w:pos="9360"/>
        </w:tabs>
        <w:ind w:right="-1"/>
        <w:jc w:val="both"/>
        <w:rPr>
          <w:rFonts w:asciiTheme="minorHAnsi" w:hAnsiTheme="minorHAnsi" w:cstheme="minorHAnsi"/>
          <w:b/>
          <w:sz w:val="22"/>
          <w:szCs w:val="22"/>
        </w:rPr>
      </w:pPr>
    </w:p>
    <w:p w14:paraId="2830D3B2" w14:textId="77777777" w:rsidR="00374B48" w:rsidRPr="00741755" w:rsidRDefault="00374B48" w:rsidP="00374B48">
      <w:pPr>
        <w:pStyle w:val="Zwykytekst1"/>
        <w:spacing w:before="120"/>
        <w:jc w:val="both"/>
        <w:rPr>
          <w:rFonts w:asciiTheme="minorHAnsi" w:hAnsiTheme="minorHAnsi" w:cstheme="minorHAnsi"/>
          <w:sz w:val="22"/>
          <w:szCs w:val="22"/>
        </w:rPr>
      </w:pPr>
      <w:r w:rsidRPr="00741755">
        <w:rPr>
          <w:rFonts w:asciiTheme="minorHAnsi" w:hAnsiTheme="minorHAnsi" w:cstheme="minorHAnsi"/>
          <w:sz w:val="22"/>
          <w:szCs w:val="22"/>
        </w:rPr>
        <w:t>W związku z prowadzonym postępowaniem o udzielenie zamówienia publicznego w trybie przetargu nieograniczonego na:</w:t>
      </w:r>
    </w:p>
    <w:p w14:paraId="2885A904" w14:textId="77777777" w:rsidR="000A6DE8" w:rsidRPr="004C0B3F" w:rsidRDefault="000A6DE8" w:rsidP="000A6DE8">
      <w:pPr>
        <w:jc w:val="center"/>
        <w:rPr>
          <w:rFonts w:asciiTheme="minorHAnsi" w:hAnsiTheme="minorHAnsi" w:cstheme="minorHAnsi"/>
          <w:b/>
          <w:iCs/>
          <w:sz w:val="22"/>
          <w:szCs w:val="22"/>
        </w:rPr>
      </w:pPr>
      <w:r>
        <w:rPr>
          <w:rFonts w:asciiTheme="minorHAnsi" w:hAnsiTheme="minorHAnsi" w:cstheme="minorHAnsi"/>
          <w:b/>
          <w:iCs/>
          <w:sz w:val="22"/>
          <w:szCs w:val="22"/>
        </w:rPr>
        <w:t>Zakup energii elektrycznej dla potrzeb Gminy Żary o statusie miejskim</w:t>
      </w:r>
    </w:p>
    <w:p w14:paraId="2AB1D479" w14:textId="77777777" w:rsidR="000A6DE8" w:rsidRPr="00106213" w:rsidRDefault="000A6DE8" w:rsidP="000A6DE8">
      <w:pPr>
        <w:spacing w:before="120" w:after="120"/>
        <w:jc w:val="both"/>
        <w:rPr>
          <w:rFonts w:asciiTheme="minorHAnsi" w:hAnsiTheme="minorHAnsi"/>
          <w:b/>
          <w:spacing w:val="-2"/>
          <w:sz w:val="22"/>
          <w:szCs w:val="22"/>
        </w:rPr>
      </w:pPr>
      <w:r>
        <w:rPr>
          <w:rFonts w:asciiTheme="minorHAnsi" w:hAnsiTheme="minorHAnsi"/>
          <w:spacing w:val="-2"/>
          <w:sz w:val="22"/>
          <w:szCs w:val="22"/>
        </w:rPr>
        <w:t xml:space="preserve">numer </w:t>
      </w:r>
      <w:r w:rsidRPr="00106213">
        <w:rPr>
          <w:rFonts w:asciiTheme="minorHAnsi" w:hAnsiTheme="minorHAnsi"/>
          <w:spacing w:val="-2"/>
          <w:sz w:val="22"/>
          <w:szCs w:val="22"/>
        </w:rPr>
        <w:t xml:space="preserve">postępowania: </w:t>
      </w:r>
      <w:r>
        <w:rPr>
          <w:rFonts w:asciiTheme="minorHAnsi" w:hAnsiTheme="minorHAnsi"/>
          <w:b/>
          <w:sz w:val="22"/>
          <w:szCs w:val="22"/>
        </w:rPr>
        <w:t>WZP.271.1.17.2022</w:t>
      </w:r>
    </w:p>
    <w:p w14:paraId="6571043D" w14:textId="77777777" w:rsidR="00374B48" w:rsidRPr="00841FC2" w:rsidRDefault="00374B48" w:rsidP="00374B48">
      <w:pPr>
        <w:pStyle w:val="Zwykytekst1"/>
        <w:tabs>
          <w:tab w:val="left" w:pos="9214"/>
        </w:tabs>
        <w:spacing w:after="120"/>
        <w:ind w:right="-1"/>
        <w:jc w:val="both"/>
        <w:rPr>
          <w:rFonts w:asciiTheme="minorHAnsi" w:hAnsiTheme="minorHAnsi" w:cstheme="minorHAnsi"/>
          <w:b/>
          <w:color w:val="FF0000"/>
          <w:sz w:val="22"/>
          <w:szCs w:val="22"/>
        </w:rPr>
      </w:pPr>
    </w:p>
    <w:p w14:paraId="3BBC8435" w14:textId="77777777" w:rsidR="00374B48" w:rsidRPr="00381C3A" w:rsidRDefault="00374B48" w:rsidP="00374B48">
      <w:pPr>
        <w:pStyle w:val="Zwykytekst1"/>
        <w:tabs>
          <w:tab w:val="left" w:pos="9214"/>
        </w:tabs>
        <w:spacing w:after="120"/>
        <w:ind w:right="-1"/>
        <w:jc w:val="both"/>
        <w:rPr>
          <w:rFonts w:asciiTheme="minorHAnsi" w:hAnsiTheme="minorHAnsi" w:cstheme="minorHAnsi"/>
          <w:sz w:val="22"/>
          <w:szCs w:val="22"/>
        </w:rPr>
      </w:pPr>
      <w:r w:rsidRPr="00381C3A">
        <w:rPr>
          <w:rFonts w:asciiTheme="minorHAnsi" w:hAnsiTheme="minorHAnsi" w:cstheme="minorHAnsi"/>
          <w:b/>
          <w:sz w:val="22"/>
          <w:szCs w:val="22"/>
        </w:rPr>
        <w:t>JA/MY</w:t>
      </w:r>
      <w:r w:rsidRPr="00381C3A">
        <w:rPr>
          <w:rFonts w:asciiTheme="minorHAnsi" w:hAnsiTheme="minorHAnsi" w:cstheme="minorHAnsi"/>
          <w:sz w:val="22"/>
          <w:szCs w:val="22"/>
        </w:rPr>
        <w:t>:</w:t>
      </w:r>
    </w:p>
    <w:p w14:paraId="4A28BC3F" w14:textId="77777777" w:rsidR="00374B48" w:rsidRPr="00381C3A" w:rsidRDefault="00374B48" w:rsidP="00374B48">
      <w:pPr>
        <w:pStyle w:val="Zwykytekst1"/>
        <w:tabs>
          <w:tab w:val="left" w:pos="9214"/>
        </w:tabs>
        <w:ind w:right="-286"/>
        <w:jc w:val="both"/>
        <w:rPr>
          <w:rFonts w:asciiTheme="minorHAnsi" w:hAnsiTheme="minorHAnsi" w:cstheme="minorHAnsi"/>
          <w:sz w:val="22"/>
          <w:szCs w:val="22"/>
        </w:rPr>
      </w:pPr>
      <w:r w:rsidRPr="00381C3A">
        <w:rPr>
          <w:rFonts w:asciiTheme="minorHAnsi" w:hAnsiTheme="minorHAnsi" w:cstheme="minorHAnsi"/>
          <w:sz w:val="22"/>
          <w:szCs w:val="22"/>
        </w:rPr>
        <w:t>_________________________________________________________________________</w:t>
      </w:r>
    </w:p>
    <w:p w14:paraId="17CA924F" w14:textId="77777777" w:rsidR="00374B48" w:rsidRPr="00381C3A" w:rsidRDefault="00374B48" w:rsidP="00374B48">
      <w:pPr>
        <w:pStyle w:val="Zwykytekst1"/>
        <w:tabs>
          <w:tab w:val="left" w:pos="9214"/>
        </w:tabs>
        <w:ind w:right="141"/>
        <w:jc w:val="center"/>
        <w:rPr>
          <w:rFonts w:asciiTheme="minorHAnsi" w:hAnsiTheme="minorHAnsi" w:cstheme="minorHAnsi"/>
          <w:i/>
          <w:sz w:val="22"/>
          <w:szCs w:val="22"/>
        </w:rPr>
      </w:pPr>
      <w:r w:rsidRPr="00381C3A">
        <w:rPr>
          <w:rFonts w:asciiTheme="minorHAnsi" w:hAnsiTheme="minorHAnsi" w:cstheme="minorHAnsi"/>
          <w:i/>
          <w:sz w:val="22"/>
          <w:szCs w:val="22"/>
        </w:rPr>
        <w:t>(imię i nazwisko osoby/osób upoważnionej/-</w:t>
      </w:r>
      <w:proofErr w:type="spellStart"/>
      <w:r w:rsidRPr="00381C3A">
        <w:rPr>
          <w:rFonts w:asciiTheme="minorHAnsi" w:hAnsiTheme="minorHAnsi" w:cstheme="minorHAnsi"/>
          <w:i/>
          <w:sz w:val="22"/>
          <w:szCs w:val="22"/>
        </w:rPr>
        <w:t>ych</w:t>
      </w:r>
      <w:proofErr w:type="spellEnd"/>
      <w:r w:rsidRPr="00381C3A">
        <w:rPr>
          <w:rFonts w:asciiTheme="minorHAnsi" w:hAnsiTheme="minorHAnsi" w:cstheme="minorHAnsi"/>
          <w:i/>
          <w:sz w:val="22"/>
          <w:szCs w:val="22"/>
        </w:rPr>
        <w:t xml:space="preserve"> do reprezentowania Wykonawców wspólnie ubiegających się o udzielenie zamówienia)</w:t>
      </w:r>
    </w:p>
    <w:p w14:paraId="515B96DF" w14:textId="77777777" w:rsidR="00374B48" w:rsidRPr="00381C3A" w:rsidRDefault="00374B48" w:rsidP="00374B48">
      <w:pPr>
        <w:ind w:right="284"/>
        <w:jc w:val="both"/>
        <w:rPr>
          <w:rFonts w:asciiTheme="minorHAnsi" w:hAnsiTheme="minorHAnsi" w:cstheme="minorHAnsi"/>
          <w:sz w:val="22"/>
          <w:szCs w:val="22"/>
        </w:rPr>
      </w:pPr>
    </w:p>
    <w:p w14:paraId="41B7CF5D" w14:textId="77777777" w:rsidR="00374B48" w:rsidRPr="00381C3A" w:rsidRDefault="00374B48" w:rsidP="00374B48">
      <w:pPr>
        <w:jc w:val="both"/>
        <w:rPr>
          <w:rFonts w:asciiTheme="minorHAnsi" w:hAnsiTheme="minorHAnsi" w:cstheme="minorHAnsi"/>
          <w:b/>
          <w:bCs/>
          <w:sz w:val="22"/>
          <w:szCs w:val="22"/>
        </w:rPr>
      </w:pPr>
      <w:r w:rsidRPr="00381C3A">
        <w:rPr>
          <w:rFonts w:asciiTheme="minorHAnsi" w:hAnsiTheme="minorHAnsi" w:cstheme="minorHAnsi"/>
          <w:b/>
          <w:bCs/>
          <w:sz w:val="22"/>
          <w:szCs w:val="22"/>
        </w:rPr>
        <w:t>w imieniu Wykonawcy:</w:t>
      </w:r>
    </w:p>
    <w:p w14:paraId="439B0145" w14:textId="77777777" w:rsidR="00374B48" w:rsidRPr="00381C3A" w:rsidRDefault="00374B48" w:rsidP="00374B48">
      <w:pPr>
        <w:jc w:val="both"/>
        <w:rPr>
          <w:rFonts w:asciiTheme="minorHAnsi" w:hAnsiTheme="minorHAnsi" w:cstheme="minorHAnsi"/>
          <w:b/>
          <w:bCs/>
          <w:sz w:val="22"/>
          <w:szCs w:val="22"/>
        </w:rPr>
      </w:pPr>
      <w:r w:rsidRPr="00381C3A">
        <w:rPr>
          <w:rFonts w:asciiTheme="minorHAnsi" w:hAnsiTheme="minorHAnsi" w:cstheme="minorHAnsi"/>
          <w:b/>
          <w:bCs/>
          <w:sz w:val="22"/>
          <w:szCs w:val="22"/>
        </w:rPr>
        <w:t>_______________________________________________________________</w:t>
      </w:r>
    </w:p>
    <w:p w14:paraId="2C8C8FC8" w14:textId="77777777" w:rsidR="00374B48" w:rsidRPr="00381C3A" w:rsidRDefault="00374B48" w:rsidP="00374B48">
      <w:pPr>
        <w:jc w:val="center"/>
        <w:rPr>
          <w:rFonts w:asciiTheme="minorHAnsi" w:hAnsiTheme="minorHAnsi" w:cstheme="minorHAnsi"/>
          <w:bCs/>
          <w:i/>
          <w:sz w:val="22"/>
          <w:szCs w:val="22"/>
        </w:rPr>
      </w:pPr>
      <w:r w:rsidRPr="00381C3A">
        <w:rPr>
          <w:rFonts w:asciiTheme="minorHAnsi" w:hAnsiTheme="minorHAnsi" w:cstheme="minorHAnsi"/>
          <w:bCs/>
          <w:i/>
          <w:sz w:val="22"/>
          <w:szCs w:val="22"/>
        </w:rPr>
        <w:t>(wpisać nazwy (firmy) Wykonawców wspólnie ubiegających się o udzielenie zamówienia)</w:t>
      </w:r>
    </w:p>
    <w:p w14:paraId="41EC974C" w14:textId="77777777" w:rsidR="00374B48" w:rsidRPr="00381C3A" w:rsidRDefault="00374B48" w:rsidP="00A85205">
      <w:pPr>
        <w:spacing w:after="120"/>
        <w:rPr>
          <w:rFonts w:asciiTheme="minorHAnsi" w:hAnsiTheme="minorHAnsi" w:cstheme="minorHAnsi"/>
          <w:bCs/>
          <w:i/>
          <w:sz w:val="22"/>
          <w:szCs w:val="22"/>
        </w:rPr>
      </w:pPr>
    </w:p>
    <w:p w14:paraId="2C751634" w14:textId="2569EB17" w:rsidR="00374B48" w:rsidRPr="00381C3A" w:rsidRDefault="00374B48" w:rsidP="00374B48">
      <w:pPr>
        <w:spacing w:before="200" w:line="360" w:lineRule="auto"/>
        <w:jc w:val="both"/>
        <w:rPr>
          <w:rFonts w:asciiTheme="minorHAnsi" w:hAnsiTheme="minorHAnsi" w:cstheme="minorHAnsi"/>
          <w:sz w:val="22"/>
          <w:szCs w:val="22"/>
        </w:rPr>
      </w:pPr>
      <w:r w:rsidRPr="00381C3A">
        <w:rPr>
          <w:rFonts w:asciiTheme="minorHAnsi" w:hAnsiTheme="minorHAnsi" w:cstheme="minorHAnsi"/>
          <w:b/>
          <w:sz w:val="22"/>
          <w:szCs w:val="22"/>
        </w:rPr>
        <w:t>OŚWIADCZAM/-MY</w:t>
      </w:r>
      <w:r w:rsidR="000A6DE8">
        <w:rPr>
          <w:rFonts w:asciiTheme="minorHAnsi" w:hAnsiTheme="minorHAnsi" w:cstheme="minorHAnsi"/>
          <w:sz w:val="22"/>
          <w:szCs w:val="22"/>
        </w:rPr>
        <w:t>, iż następujące</w:t>
      </w:r>
      <w:r w:rsidRPr="00381C3A">
        <w:rPr>
          <w:rFonts w:asciiTheme="minorHAnsi" w:hAnsiTheme="minorHAnsi" w:cstheme="minorHAnsi"/>
          <w:sz w:val="22"/>
          <w:szCs w:val="22"/>
        </w:rPr>
        <w:t xml:space="preserve"> </w:t>
      </w:r>
      <w:r w:rsidR="000A6DE8">
        <w:rPr>
          <w:rFonts w:asciiTheme="minorHAnsi" w:hAnsiTheme="minorHAnsi" w:cstheme="minorHAnsi"/>
          <w:sz w:val="22"/>
          <w:szCs w:val="22"/>
        </w:rPr>
        <w:t>dostawy</w:t>
      </w:r>
      <w:r w:rsidRPr="00381C3A">
        <w:rPr>
          <w:rFonts w:asciiTheme="minorHAnsi" w:hAnsiTheme="minorHAnsi" w:cstheme="minorHAnsi"/>
          <w:sz w:val="22"/>
          <w:szCs w:val="22"/>
        </w:rPr>
        <w:t xml:space="preserve"> wykonają poszczególni Wykonawcy wspólnie ubiegający się o udzielenie zamówienia:</w:t>
      </w:r>
    </w:p>
    <w:p w14:paraId="22E18955" w14:textId="346075AB" w:rsidR="00374B48" w:rsidRPr="00381C3A" w:rsidRDefault="00374B48" w:rsidP="00374B48">
      <w:pPr>
        <w:ind w:right="-2"/>
        <w:jc w:val="both"/>
        <w:rPr>
          <w:rFonts w:asciiTheme="minorHAnsi" w:hAnsiTheme="minorHAnsi" w:cstheme="minorHAnsi"/>
          <w:sz w:val="22"/>
          <w:szCs w:val="22"/>
        </w:rPr>
      </w:pPr>
      <w:r w:rsidRPr="00381C3A">
        <w:rPr>
          <w:rFonts w:asciiTheme="minorHAnsi" w:hAnsiTheme="minorHAnsi" w:cstheme="minorHAnsi"/>
          <w:sz w:val="22"/>
          <w:szCs w:val="22"/>
        </w:rPr>
        <w:t>Wykonawca (nazwa): _______________ wykona: __________________________*</w:t>
      </w:r>
      <w:r w:rsidR="00A85205">
        <w:rPr>
          <w:rFonts w:asciiTheme="minorHAnsi" w:hAnsiTheme="minorHAnsi" w:cstheme="minorHAnsi"/>
          <w:sz w:val="22"/>
          <w:szCs w:val="22"/>
        </w:rPr>
        <w:t>*</w:t>
      </w:r>
    </w:p>
    <w:p w14:paraId="415E3D72" w14:textId="77777777" w:rsidR="00374B48" w:rsidRPr="00381C3A" w:rsidRDefault="00374B48" w:rsidP="00374B48">
      <w:pPr>
        <w:ind w:right="-2"/>
        <w:jc w:val="both"/>
        <w:rPr>
          <w:rFonts w:asciiTheme="minorHAnsi" w:hAnsiTheme="minorHAnsi" w:cstheme="minorHAnsi"/>
          <w:sz w:val="22"/>
          <w:szCs w:val="22"/>
        </w:rPr>
      </w:pPr>
    </w:p>
    <w:p w14:paraId="576827C3" w14:textId="738EF809" w:rsidR="00374B48" w:rsidRPr="00381C3A" w:rsidRDefault="00374B48" w:rsidP="00374B48">
      <w:pPr>
        <w:ind w:right="-2"/>
        <w:jc w:val="both"/>
        <w:rPr>
          <w:rFonts w:asciiTheme="minorHAnsi" w:hAnsiTheme="minorHAnsi" w:cstheme="minorHAnsi"/>
          <w:sz w:val="22"/>
          <w:szCs w:val="22"/>
        </w:rPr>
      </w:pPr>
      <w:r w:rsidRPr="00381C3A">
        <w:rPr>
          <w:rFonts w:asciiTheme="minorHAnsi" w:hAnsiTheme="minorHAnsi" w:cstheme="minorHAnsi"/>
          <w:sz w:val="22"/>
          <w:szCs w:val="22"/>
        </w:rPr>
        <w:t>Wykonawca (nazwa): _______________ wykona: __________________________*</w:t>
      </w:r>
      <w:r w:rsidR="00A85205">
        <w:rPr>
          <w:rFonts w:asciiTheme="minorHAnsi" w:hAnsiTheme="minorHAnsi" w:cstheme="minorHAnsi"/>
          <w:sz w:val="22"/>
          <w:szCs w:val="22"/>
        </w:rPr>
        <w:t>*</w:t>
      </w:r>
    </w:p>
    <w:p w14:paraId="58E63446" w14:textId="77777777" w:rsidR="00374B48" w:rsidRPr="00841FC2" w:rsidRDefault="00374B48" w:rsidP="00374B48">
      <w:pPr>
        <w:spacing w:after="120"/>
        <w:jc w:val="both"/>
        <w:rPr>
          <w:rFonts w:asciiTheme="minorHAnsi" w:hAnsiTheme="minorHAnsi" w:cstheme="minorHAnsi"/>
          <w:color w:val="FF0000"/>
          <w:spacing w:val="4"/>
          <w:sz w:val="22"/>
          <w:szCs w:val="22"/>
        </w:rPr>
      </w:pPr>
    </w:p>
    <w:p w14:paraId="111F6856" w14:textId="77777777" w:rsidR="00381C3A" w:rsidRPr="00381C3A" w:rsidRDefault="00381C3A" w:rsidP="00381C3A">
      <w:pPr>
        <w:pStyle w:val="Tekstpodstawowy"/>
        <w:jc w:val="both"/>
        <w:rPr>
          <w:rFonts w:asciiTheme="minorHAnsi" w:hAnsiTheme="minorHAnsi"/>
          <w:sz w:val="22"/>
          <w:szCs w:val="22"/>
        </w:rPr>
      </w:pPr>
      <w:r w:rsidRPr="00381C3A">
        <w:rPr>
          <w:rFonts w:asciiTheme="minorHAnsi" w:hAnsiTheme="minorHAnsi"/>
          <w:sz w:val="22"/>
          <w:szCs w:val="22"/>
        </w:rPr>
        <w:t>…………………</w:t>
      </w:r>
      <w:r>
        <w:rPr>
          <w:rFonts w:asciiTheme="minorHAnsi" w:hAnsiTheme="minorHAnsi"/>
          <w:sz w:val="22"/>
          <w:szCs w:val="22"/>
        </w:rPr>
        <w:t>……….</w:t>
      </w:r>
      <w:r w:rsidRPr="00381C3A">
        <w:rPr>
          <w:rFonts w:asciiTheme="minorHAnsi" w:hAnsiTheme="minorHAnsi"/>
          <w:sz w:val="22"/>
          <w:szCs w:val="22"/>
        </w:rPr>
        <w:t>……..</w:t>
      </w:r>
    </w:p>
    <w:p w14:paraId="7CF259C5" w14:textId="77777777" w:rsidR="00381C3A" w:rsidRPr="00381C3A" w:rsidRDefault="00381C3A" w:rsidP="00381C3A">
      <w:pPr>
        <w:pStyle w:val="Tekstpodstawowy"/>
        <w:jc w:val="both"/>
        <w:rPr>
          <w:rFonts w:asciiTheme="minorHAnsi" w:hAnsiTheme="minorHAnsi"/>
          <w:i/>
          <w:sz w:val="22"/>
          <w:szCs w:val="22"/>
        </w:rPr>
      </w:pPr>
      <w:r w:rsidRPr="00381C3A">
        <w:rPr>
          <w:rFonts w:asciiTheme="minorHAnsi" w:hAnsiTheme="minorHAnsi"/>
          <w:i/>
          <w:sz w:val="22"/>
          <w:szCs w:val="22"/>
        </w:rPr>
        <w:t>(miejscowość i data)</w:t>
      </w:r>
    </w:p>
    <w:p w14:paraId="786AD30C" w14:textId="77777777" w:rsidR="00381C3A" w:rsidRPr="00381C3A" w:rsidRDefault="00381C3A" w:rsidP="00381C3A">
      <w:pPr>
        <w:pStyle w:val="Tekstpodstawowy"/>
        <w:jc w:val="right"/>
        <w:rPr>
          <w:rFonts w:asciiTheme="minorHAnsi" w:hAnsiTheme="minorHAnsi"/>
          <w:sz w:val="22"/>
          <w:szCs w:val="22"/>
        </w:rPr>
      </w:pPr>
      <w:r w:rsidRPr="00381C3A">
        <w:rPr>
          <w:rFonts w:asciiTheme="minorHAnsi" w:hAnsiTheme="minorHAnsi"/>
          <w:sz w:val="22"/>
          <w:szCs w:val="22"/>
        </w:rPr>
        <w:t>……….………………….……………………………………….</w:t>
      </w:r>
    </w:p>
    <w:p w14:paraId="29F61759" w14:textId="3956073D" w:rsidR="00374B48" w:rsidRPr="00A85205" w:rsidRDefault="008A2614" w:rsidP="00A85205">
      <w:pPr>
        <w:jc w:val="center"/>
        <w:rPr>
          <w:rFonts w:asciiTheme="minorHAnsi" w:hAnsiTheme="minorHAnsi"/>
          <w:i/>
          <w:sz w:val="22"/>
          <w:szCs w:val="22"/>
        </w:rPr>
      </w:pPr>
      <w:r>
        <w:rPr>
          <w:rFonts w:asciiTheme="minorHAnsi" w:hAnsiTheme="minorHAnsi"/>
          <w:i/>
          <w:sz w:val="22"/>
          <w:szCs w:val="22"/>
        </w:rPr>
        <w:t xml:space="preserve">                                                                                              </w:t>
      </w:r>
      <w:r w:rsidR="00381C3A" w:rsidRPr="00381C3A">
        <w:rPr>
          <w:rFonts w:asciiTheme="minorHAnsi" w:hAnsiTheme="minorHAnsi"/>
          <w:i/>
          <w:sz w:val="22"/>
          <w:szCs w:val="22"/>
        </w:rPr>
        <w:t xml:space="preserve">(podpis) </w:t>
      </w:r>
    </w:p>
    <w:p w14:paraId="60EA6B06" w14:textId="4ECE6615" w:rsidR="00374B48" w:rsidRPr="00381C3A" w:rsidRDefault="00374B48" w:rsidP="00374B48">
      <w:pPr>
        <w:spacing w:after="120"/>
        <w:jc w:val="both"/>
        <w:rPr>
          <w:rFonts w:asciiTheme="minorHAnsi" w:hAnsiTheme="minorHAnsi" w:cstheme="minorHAnsi"/>
          <w:spacing w:val="4"/>
          <w:sz w:val="16"/>
          <w:szCs w:val="16"/>
        </w:rPr>
      </w:pPr>
      <w:r w:rsidRPr="00381C3A">
        <w:rPr>
          <w:rFonts w:asciiTheme="minorHAnsi" w:hAnsiTheme="minorHAnsi" w:cstheme="minorHAnsi"/>
          <w:spacing w:val="4"/>
          <w:sz w:val="16"/>
          <w:szCs w:val="16"/>
        </w:rPr>
        <w:t>*</w:t>
      </w:r>
      <w:r w:rsidR="00A85205">
        <w:rPr>
          <w:rFonts w:asciiTheme="minorHAnsi" w:hAnsiTheme="minorHAnsi" w:cstheme="minorHAnsi"/>
          <w:spacing w:val="4"/>
          <w:sz w:val="16"/>
          <w:szCs w:val="16"/>
        </w:rPr>
        <w:t>*</w:t>
      </w:r>
      <w:r w:rsidRPr="00381C3A">
        <w:rPr>
          <w:rFonts w:asciiTheme="minorHAnsi" w:hAnsiTheme="minorHAnsi" w:cstheme="minorHAnsi"/>
          <w:spacing w:val="4"/>
          <w:sz w:val="16"/>
          <w:szCs w:val="16"/>
        </w:rPr>
        <w:t xml:space="preserve"> należy dostosować do ilości Wykonawców w konsorcjum</w:t>
      </w:r>
    </w:p>
    <w:p w14:paraId="1C18C024" w14:textId="77777777" w:rsidR="00374B48" w:rsidRPr="00841FC2" w:rsidRDefault="00374B48" w:rsidP="00374B48">
      <w:pPr>
        <w:rPr>
          <w:rFonts w:asciiTheme="minorHAnsi" w:hAnsiTheme="minorHAnsi" w:cstheme="minorHAnsi"/>
          <w:color w:val="FF0000"/>
          <w:sz w:val="22"/>
          <w:szCs w:val="22"/>
        </w:rPr>
      </w:pPr>
    </w:p>
    <w:p w14:paraId="7C8FDB53" w14:textId="77777777" w:rsidR="00374B48" w:rsidRDefault="00374B48" w:rsidP="00374B48">
      <w:pPr>
        <w:tabs>
          <w:tab w:val="left" w:pos="284"/>
        </w:tabs>
        <w:suppressAutoHyphens/>
        <w:spacing w:before="120" w:after="120"/>
        <w:jc w:val="both"/>
        <w:rPr>
          <w:rFonts w:asciiTheme="minorHAnsi" w:hAnsiTheme="minorHAnsi" w:cstheme="minorHAnsi"/>
          <w:color w:val="FF0000"/>
          <w:sz w:val="22"/>
          <w:szCs w:val="22"/>
          <w:lang w:eastAsia="ar-SA"/>
        </w:rPr>
      </w:pPr>
    </w:p>
    <w:p w14:paraId="22EE9A4C" w14:textId="77777777" w:rsidR="00ED3AC9" w:rsidRDefault="00ED3AC9" w:rsidP="00374B48">
      <w:pPr>
        <w:tabs>
          <w:tab w:val="left" w:pos="284"/>
        </w:tabs>
        <w:suppressAutoHyphens/>
        <w:spacing w:before="120" w:after="120"/>
        <w:jc w:val="both"/>
        <w:rPr>
          <w:rFonts w:asciiTheme="minorHAnsi" w:hAnsiTheme="minorHAnsi" w:cstheme="minorHAnsi"/>
          <w:color w:val="FF0000"/>
          <w:sz w:val="22"/>
          <w:szCs w:val="22"/>
          <w:lang w:eastAsia="ar-SA"/>
        </w:rPr>
      </w:pPr>
    </w:p>
    <w:p w14:paraId="36A21141" w14:textId="77777777" w:rsidR="00ED3AC9" w:rsidRDefault="00ED3AC9" w:rsidP="00374B48">
      <w:pPr>
        <w:tabs>
          <w:tab w:val="left" w:pos="284"/>
        </w:tabs>
        <w:suppressAutoHyphens/>
        <w:spacing w:before="120" w:after="120"/>
        <w:jc w:val="both"/>
        <w:rPr>
          <w:rFonts w:asciiTheme="minorHAnsi" w:hAnsiTheme="minorHAnsi" w:cstheme="minorHAnsi"/>
          <w:color w:val="FF0000"/>
          <w:sz w:val="22"/>
          <w:szCs w:val="22"/>
          <w:lang w:eastAsia="ar-SA"/>
        </w:rPr>
      </w:pPr>
    </w:p>
    <w:p w14:paraId="027CB492" w14:textId="77777777" w:rsidR="00ED3AC9" w:rsidRDefault="00ED3AC9" w:rsidP="00374B48">
      <w:pPr>
        <w:tabs>
          <w:tab w:val="left" w:pos="284"/>
        </w:tabs>
        <w:suppressAutoHyphens/>
        <w:spacing w:before="120" w:after="120"/>
        <w:jc w:val="both"/>
        <w:rPr>
          <w:rFonts w:asciiTheme="minorHAnsi" w:hAnsiTheme="minorHAnsi" w:cstheme="minorHAnsi"/>
          <w:color w:val="FF0000"/>
          <w:sz w:val="22"/>
          <w:szCs w:val="22"/>
          <w:lang w:eastAsia="ar-SA"/>
        </w:rPr>
      </w:pPr>
    </w:p>
    <w:p w14:paraId="63DD7F36" w14:textId="77777777" w:rsidR="008B1516" w:rsidRDefault="008B1516" w:rsidP="00374B48">
      <w:pPr>
        <w:tabs>
          <w:tab w:val="left" w:pos="284"/>
        </w:tabs>
        <w:suppressAutoHyphens/>
        <w:spacing w:before="120" w:after="120"/>
        <w:jc w:val="both"/>
        <w:rPr>
          <w:rFonts w:asciiTheme="minorHAnsi" w:hAnsiTheme="minorHAnsi" w:cstheme="minorHAnsi"/>
          <w:color w:val="FF0000"/>
          <w:sz w:val="22"/>
          <w:szCs w:val="22"/>
          <w:lang w:eastAsia="ar-SA"/>
        </w:rPr>
      </w:pPr>
    </w:p>
    <w:p w14:paraId="436628B0" w14:textId="77777777" w:rsidR="008B1516" w:rsidRDefault="008B1516" w:rsidP="00374B48">
      <w:pPr>
        <w:tabs>
          <w:tab w:val="left" w:pos="284"/>
        </w:tabs>
        <w:suppressAutoHyphens/>
        <w:spacing w:before="120" w:after="120"/>
        <w:jc w:val="both"/>
        <w:rPr>
          <w:rFonts w:asciiTheme="minorHAnsi" w:hAnsiTheme="minorHAnsi" w:cstheme="minorHAnsi"/>
          <w:color w:val="FF0000"/>
          <w:sz w:val="22"/>
          <w:szCs w:val="22"/>
          <w:lang w:eastAsia="ar-SA"/>
        </w:rPr>
      </w:pPr>
    </w:p>
    <w:p w14:paraId="6B6C99BC" w14:textId="77777777" w:rsidR="000A6DE8" w:rsidRDefault="000A6DE8" w:rsidP="00374B48">
      <w:pPr>
        <w:tabs>
          <w:tab w:val="left" w:pos="284"/>
        </w:tabs>
        <w:suppressAutoHyphens/>
        <w:spacing w:before="120" w:after="120"/>
        <w:jc w:val="both"/>
        <w:rPr>
          <w:rFonts w:asciiTheme="minorHAnsi" w:hAnsiTheme="minorHAnsi" w:cstheme="minorHAnsi"/>
          <w:color w:val="FF0000"/>
          <w:sz w:val="22"/>
          <w:szCs w:val="22"/>
          <w:lang w:eastAsia="ar-SA"/>
        </w:rPr>
      </w:pPr>
    </w:p>
    <w:p w14:paraId="4052ACF8" w14:textId="77777777" w:rsidR="000A6DE8" w:rsidRDefault="000A6DE8" w:rsidP="00374B48">
      <w:pPr>
        <w:tabs>
          <w:tab w:val="left" w:pos="284"/>
        </w:tabs>
        <w:suppressAutoHyphens/>
        <w:spacing w:before="120" w:after="120"/>
        <w:jc w:val="both"/>
        <w:rPr>
          <w:rFonts w:asciiTheme="minorHAnsi" w:hAnsiTheme="minorHAnsi" w:cstheme="minorHAnsi"/>
          <w:color w:val="FF0000"/>
          <w:sz w:val="22"/>
          <w:szCs w:val="22"/>
          <w:lang w:eastAsia="ar-SA"/>
        </w:rPr>
      </w:pPr>
    </w:p>
    <w:p w14:paraId="2528884A" w14:textId="46CF8434" w:rsidR="008B1516" w:rsidRPr="00381C3A" w:rsidRDefault="008B1516" w:rsidP="008B1516">
      <w:pPr>
        <w:ind w:left="4956" w:firstLine="708"/>
        <w:jc w:val="center"/>
        <w:rPr>
          <w:rFonts w:asciiTheme="minorHAnsi" w:hAnsiTheme="minorHAnsi" w:cstheme="minorHAnsi"/>
          <w:b/>
          <w:bCs/>
          <w:sz w:val="22"/>
          <w:szCs w:val="22"/>
        </w:rPr>
      </w:pPr>
      <w:r>
        <w:rPr>
          <w:rFonts w:asciiTheme="minorHAnsi" w:hAnsiTheme="minorHAnsi" w:cstheme="minorHAnsi"/>
          <w:b/>
          <w:bCs/>
          <w:sz w:val="22"/>
          <w:szCs w:val="22"/>
        </w:rPr>
        <w:t>Formularz 3.</w:t>
      </w:r>
      <w:r w:rsidR="000A6DE8">
        <w:rPr>
          <w:rFonts w:asciiTheme="minorHAnsi" w:hAnsiTheme="minorHAnsi" w:cstheme="minorHAnsi"/>
          <w:b/>
          <w:bCs/>
          <w:sz w:val="22"/>
          <w:szCs w:val="22"/>
        </w:rPr>
        <w:t>3.</w:t>
      </w:r>
    </w:p>
    <w:p w14:paraId="1F01477E" w14:textId="77777777" w:rsidR="008B1516" w:rsidRPr="00381C3A" w:rsidRDefault="008B1516" w:rsidP="008B1516">
      <w:pPr>
        <w:ind w:left="4956" w:firstLine="708"/>
        <w:jc w:val="center"/>
        <w:rPr>
          <w:rFonts w:asciiTheme="minorHAnsi" w:hAnsiTheme="minorHAnsi" w:cstheme="minorHAnsi"/>
          <w:b/>
          <w:bCs/>
          <w:sz w:val="22"/>
          <w:szCs w:val="22"/>
        </w:rPr>
      </w:pPr>
    </w:p>
    <w:tbl>
      <w:tblPr>
        <w:tblW w:w="8990" w:type="dxa"/>
        <w:tblInd w:w="77" w:type="dxa"/>
        <w:tblLayout w:type="fixed"/>
        <w:tblCellMar>
          <w:left w:w="70" w:type="dxa"/>
          <w:right w:w="70" w:type="dxa"/>
        </w:tblCellMar>
        <w:tblLook w:val="0000" w:firstRow="0" w:lastRow="0" w:firstColumn="0" w:lastColumn="0" w:noHBand="0" w:noVBand="0"/>
      </w:tblPr>
      <w:tblGrid>
        <w:gridCol w:w="8990"/>
      </w:tblGrid>
      <w:tr w:rsidR="008B1516" w:rsidRPr="00381C3A" w14:paraId="546F7094" w14:textId="77777777" w:rsidTr="002F3637">
        <w:trPr>
          <w:trHeight w:val="1862"/>
        </w:trPr>
        <w:tc>
          <w:tcPr>
            <w:tcW w:w="89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2060A1" w14:textId="486382A4" w:rsidR="008B1516" w:rsidRPr="00381C3A" w:rsidRDefault="008B1516" w:rsidP="002F3637">
            <w:pPr>
              <w:ind w:right="-177"/>
              <w:jc w:val="center"/>
              <w:rPr>
                <w:rFonts w:asciiTheme="minorHAnsi" w:hAnsiTheme="minorHAnsi" w:cstheme="minorHAnsi"/>
                <w:b/>
                <w:sz w:val="22"/>
                <w:szCs w:val="22"/>
              </w:rPr>
            </w:pPr>
            <w:r w:rsidRPr="00381C3A">
              <w:rPr>
                <w:rFonts w:asciiTheme="minorHAnsi" w:hAnsiTheme="minorHAnsi" w:cstheme="minorHAnsi"/>
                <w:b/>
                <w:sz w:val="22"/>
                <w:szCs w:val="22"/>
              </w:rPr>
              <w:t>OŚWIADCZENIE</w:t>
            </w:r>
          </w:p>
          <w:p w14:paraId="1900A26A" w14:textId="77777777" w:rsidR="008B1516" w:rsidRDefault="008B1516" w:rsidP="003F1931">
            <w:pPr>
              <w:ind w:right="7"/>
              <w:jc w:val="center"/>
              <w:rPr>
                <w:rFonts w:asciiTheme="minorHAnsi" w:hAnsiTheme="minorHAnsi" w:cstheme="minorHAnsi"/>
                <w:sz w:val="22"/>
                <w:szCs w:val="22"/>
              </w:rPr>
            </w:pPr>
            <w:r>
              <w:rPr>
                <w:rFonts w:asciiTheme="minorHAnsi" w:hAnsiTheme="minorHAnsi" w:cstheme="minorHAnsi"/>
                <w:sz w:val="22"/>
                <w:szCs w:val="22"/>
              </w:rPr>
              <w:t>Wykonawcy/</w:t>
            </w:r>
            <w:r w:rsidRPr="00381C3A">
              <w:rPr>
                <w:rFonts w:asciiTheme="minorHAnsi" w:hAnsiTheme="minorHAnsi" w:cstheme="minorHAnsi"/>
                <w:sz w:val="22"/>
                <w:szCs w:val="22"/>
              </w:rPr>
              <w:t>Wykonawc</w:t>
            </w:r>
            <w:r>
              <w:rPr>
                <w:rFonts w:asciiTheme="minorHAnsi" w:hAnsiTheme="minorHAnsi" w:cstheme="minorHAnsi"/>
                <w:sz w:val="22"/>
                <w:szCs w:val="22"/>
              </w:rPr>
              <w:t>y</w:t>
            </w:r>
            <w:r w:rsidRPr="00381C3A">
              <w:rPr>
                <w:rFonts w:asciiTheme="minorHAnsi" w:hAnsiTheme="minorHAnsi" w:cstheme="minorHAnsi"/>
                <w:sz w:val="22"/>
                <w:szCs w:val="22"/>
              </w:rPr>
              <w:t xml:space="preserve"> wspólnie ubiegających się o udzielenie zamówienia </w:t>
            </w:r>
            <w:r w:rsidR="003F1931">
              <w:rPr>
                <w:rFonts w:asciiTheme="minorHAnsi" w:hAnsiTheme="minorHAnsi" w:cstheme="minorHAnsi"/>
                <w:sz w:val="22"/>
                <w:szCs w:val="22"/>
              </w:rPr>
              <w:t>dotyczące przesłanek wykluczenia z art. 5k Rozporządzenia 833/2014 oraz art. 7 ust. 1 ustawy o szczególnych rozwiązaniach w zakresie przeciwdziałania wspieraniu agresji na Ukrainę oraz służących ochronie bezpieczeństwa narodowego,</w:t>
            </w:r>
          </w:p>
          <w:p w14:paraId="6827A846" w14:textId="5AB9075B" w:rsidR="003F1931" w:rsidRPr="00381C3A" w:rsidRDefault="003F1931" w:rsidP="003F1931">
            <w:pPr>
              <w:ind w:right="7"/>
              <w:jc w:val="center"/>
              <w:rPr>
                <w:rFonts w:asciiTheme="minorHAnsi" w:hAnsiTheme="minorHAnsi" w:cstheme="minorHAnsi"/>
                <w:b/>
                <w:sz w:val="22"/>
                <w:szCs w:val="22"/>
              </w:rPr>
            </w:pPr>
            <w:r>
              <w:rPr>
                <w:rFonts w:asciiTheme="minorHAnsi" w:hAnsiTheme="minorHAnsi" w:cstheme="minorHAnsi"/>
                <w:sz w:val="22"/>
                <w:szCs w:val="22"/>
              </w:rPr>
              <w:t xml:space="preserve">składane na podstawie art. 125 ust. 1 ustawy </w:t>
            </w:r>
            <w:proofErr w:type="spellStart"/>
            <w:r>
              <w:rPr>
                <w:rFonts w:asciiTheme="minorHAnsi" w:hAnsiTheme="minorHAnsi" w:cstheme="minorHAnsi"/>
                <w:sz w:val="22"/>
                <w:szCs w:val="22"/>
              </w:rPr>
              <w:t>pzpz</w:t>
            </w:r>
            <w:proofErr w:type="spellEnd"/>
          </w:p>
        </w:tc>
      </w:tr>
    </w:tbl>
    <w:p w14:paraId="523EADDD" w14:textId="77777777" w:rsidR="008B1516" w:rsidRPr="00381C3A" w:rsidRDefault="008B1516" w:rsidP="008B1516">
      <w:pPr>
        <w:pStyle w:val="Zwykytekst1"/>
        <w:tabs>
          <w:tab w:val="left" w:leader="dot" w:pos="9360"/>
        </w:tabs>
        <w:ind w:right="-1"/>
        <w:jc w:val="both"/>
        <w:rPr>
          <w:rFonts w:asciiTheme="minorHAnsi" w:hAnsiTheme="minorHAnsi" w:cstheme="minorHAnsi"/>
          <w:b/>
          <w:sz w:val="22"/>
          <w:szCs w:val="22"/>
        </w:rPr>
      </w:pPr>
    </w:p>
    <w:p w14:paraId="49A0D7CB" w14:textId="77777777" w:rsidR="008B1516" w:rsidRPr="00741755" w:rsidRDefault="008B1516" w:rsidP="008B1516">
      <w:pPr>
        <w:pStyle w:val="Zwykytekst1"/>
        <w:spacing w:before="120"/>
        <w:jc w:val="both"/>
        <w:rPr>
          <w:rFonts w:asciiTheme="minorHAnsi" w:hAnsiTheme="minorHAnsi" w:cstheme="minorHAnsi"/>
          <w:sz w:val="22"/>
          <w:szCs w:val="22"/>
        </w:rPr>
      </w:pPr>
      <w:r w:rsidRPr="00741755">
        <w:rPr>
          <w:rFonts w:asciiTheme="minorHAnsi" w:hAnsiTheme="minorHAnsi" w:cstheme="minorHAnsi"/>
          <w:sz w:val="22"/>
          <w:szCs w:val="22"/>
        </w:rPr>
        <w:t>W związku z prowadzonym postępowaniem o udzielenie zamówienia publicznego w trybie przetargu nieograniczonego na:</w:t>
      </w:r>
    </w:p>
    <w:p w14:paraId="220F956F" w14:textId="77777777" w:rsidR="000A6DE8" w:rsidRPr="004C0B3F" w:rsidRDefault="000A6DE8" w:rsidP="000A6DE8">
      <w:pPr>
        <w:jc w:val="center"/>
        <w:rPr>
          <w:rFonts w:asciiTheme="minorHAnsi" w:hAnsiTheme="minorHAnsi" w:cstheme="minorHAnsi"/>
          <w:b/>
          <w:iCs/>
          <w:sz w:val="22"/>
          <w:szCs w:val="22"/>
        </w:rPr>
      </w:pPr>
      <w:r>
        <w:rPr>
          <w:rFonts w:asciiTheme="minorHAnsi" w:hAnsiTheme="minorHAnsi" w:cstheme="minorHAnsi"/>
          <w:b/>
          <w:iCs/>
          <w:sz w:val="22"/>
          <w:szCs w:val="22"/>
        </w:rPr>
        <w:t>Zakup energii elektrycznej dla potrzeb Gminy Żary o statusie miejskim</w:t>
      </w:r>
    </w:p>
    <w:p w14:paraId="4AE4954C" w14:textId="77777777" w:rsidR="000A6DE8" w:rsidRPr="00106213" w:rsidRDefault="000A6DE8" w:rsidP="000A6DE8">
      <w:pPr>
        <w:spacing w:before="120" w:after="120"/>
        <w:jc w:val="both"/>
        <w:rPr>
          <w:rFonts w:asciiTheme="minorHAnsi" w:hAnsiTheme="minorHAnsi"/>
          <w:b/>
          <w:spacing w:val="-2"/>
          <w:sz w:val="22"/>
          <w:szCs w:val="22"/>
        </w:rPr>
      </w:pPr>
      <w:r>
        <w:rPr>
          <w:rFonts w:asciiTheme="minorHAnsi" w:hAnsiTheme="minorHAnsi"/>
          <w:spacing w:val="-2"/>
          <w:sz w:val="22"/>
          <w:szCs w:val="22"/>
        </w:rPr>
        <w:t xml:space="preserve">numer </w:t>
      </w:r>
      <w:r w:rsidRPr="00106213">
        <w:rPr>
          <w:rFonts w:asciiTheme="minorHAnsi" w:hAnsiTheme="minorHAnsi"/>
          <w:spacing w:val="-2"/>
          <w:sz w:val="22"/>
          <w:szCs w:val="22"/>
        </w:rPr>
        <w:t xml:space="preserve">postępowania: </w:t>
      </w:r>
      <w:r>
        <w:rPr>
          <w:rFonts w:asciiTheme="minorHAnsi" w:hAnsiTheme="minorHAnsi"/>
          <w:b/>
          <w:sz w:val="22"/>
          <w:szCs w:val="22"/>
        </w:rPr>
        <w:t>WZP.271.1.17.2022</w:t>
      </w:r>
    </w:p>
    <w:p w14:paraId="6C9A3345" w14:textId="77777777" w:rsidR="008B1516" w:rsidRPr="00841FC2" w:rsidRDefault="008B1516" w:rsidP="008B1516">
      <w:pPr>
        <w:pStyle w:val="Zwykytekst1"/>
        <w:tabs>
          <w:tab w:val="left" w:pos="9214"/>
        </w:tabs>
        <w:spacing w:after="120"/>
        <w:ind w:right="-1"/>
        <w:jc w:val="both"/>
        <w:rPr>
          <w:rFonts w:asciiTheme="minorHAnsi" w:hAnsiTheme="minorHAnsi" w:cstheme="minorHAnsi"/>
          <w:b/>
          <w:color w:val="FF0000"/>
          <w:sz w:val="22"/>
          <w:szCs w:val="22"/>
        </w:rPr>
      </w:pPr>
    </w:p>
    <w:p w14:paraId="72ADC9A9" w14:textId="77777777" w:rsidR="008B1516" w:rsidRPr="00381C3A" w:rsidRDefault="008B1516" w:rsidP="008B1516">
      <w:pPr>
        <w:pStyle w:val="Zwykytekst1"/>
        <w:tabs>
          <w:tab w:val="left" w:pos="9214"/>
        </w:tabs>
        <w:spacing w:after="120"/>
        <w:ind w:right="-1"/>
        <w:jc w:val="both"/>
        <w:rPr>
          <w:rFonts w:asciiTheme="minorHAnsi" w:hAnsiTheme="minorHAnsi" w:cstheme="minorHAnsi"/>
          <w:sz w:val="22"/>
          <w:szCs w:val="22"/>
        </w:rPr>
      </w:pPr>
      <w:r w:rsidRPr="00381C3A">
        <w:rPr>
          <w:rFonts w:asciiTheme="minorHAnsi" w:hAnsiTheme="minorHAnsi" w:cstheme="minorHAnsi"/>
          <w:b/>
          <w:sz w:val="22"/>
          <w:szCs w:val="22"/>
        </w:rPr>
        <w:t>JA/MY</w:t>
      </w:r>
      <w:r w:rsidRPr="00381C3A">
        <w:rPr>
          <w:rFonts w:asciiTheme="minorHAnsi" w:hAnsiTheme="minorHAnsi" w:cstheme="minorHAnsi"/>
          <w:sz w:val="22"/>
          <w:szCs w:val="22"/>
        </w:rPr>
        <w:t>:</w:t>
      </w:r>
    </w:p>
    <w:p w14:paraId="101E524E" w14:textId="77777777" w:rsidR="008B1516" w:rsidRPr="00381C3A" w:rsidRDefault="008B1516" w:rsidP="008B1516">
      <w:pPr>
        <w:pStyle w:val="Zwykytekst1"/>
        <w:tabs>
          <w:tab w:val="left" w:pos="9214"/>
        </w:tabs>
        <w:ind w:right="-286"/>
        <w:jc w:val="both"/>
        <w:rPr>
          <w:rFonts w:asciiTheme="minorHAnsi" w:hAnsiTheme="minorHAnsi" w:cstheme="minorHAnsi"/>
          <w:sz w:val="22"/>
          <w:szCs w:val="22"/>
        </w:rPr>
      </w:pPr>
      <w:r w:rsidRPr="00381C3A">
        <w:rPr>
          <w:rFonts w:asciiTheme="minorHAnsi" w:hAnsiTheme="minorHAnsi" w:cstheme="minorHAnsi"/>
          <w:sz w:val="22"/>
          <w:szCs w:val="22"/>
        </w:rPr>
        <w:t>_________________________________________________________________________</w:t>
      </w:r>
    </w:p>
    <w:p w14:paraId="76484230" w14:textId="39DA0C72" w:rsidR="008B1516" w:rsidRPr="00381C3A" w:rsidRDefault="008B1516" w:rsidP="008B1516">
      <w:pPr>
        <w:pStyle w:val="Zwykytekst1"/>
        <w:tabs>
          <w:tab w:val="left" w:pos="9214"/>
        </w:tabs>
        <w:ind w:right="141"/>
        <w:jc w:val="center"/>
        <w:rPr>
          <w:rFonts w:asciiTheme="minorHAnsi" w:hAnsiTheme="minorHAnsi" w:cstheme="minorHAnsi"/>
          <w:i/>
          <w:sz w:val="22"/>
          <w:szCs w:val="22"/>
        </w:rPr>
      </w:pPr>
      <w:r w:rsidRPr="00381C3A">
        <w:rPr>
          <w:rFonts w:asciiTheme="minorHAnsi" w:hAnsiTheme="minorHAnsi" w:cstheme="minorHAnsi"/>
          <w:i/>
          <w:sz w:val="22"/>
          <w:szCs w:val="22"/>
        </w:rPr>
        <w:t>(imię i nazwisko osoby/osób upoważnionej/-</w:t>
      </w:r>
      <w:proofErr w:type="spellStart"/>
      <w:r w:rsidRPr="00381C3A">
        <w:rPr>
          <w:rFonts w:asciiTheme="minorHAnsi" w:hAnsiTheme="minorHAnsi" w:cstheme="minorHAnsi"/>
          <w:i/>
          <w:sz w:val="22"/>
          <w:szCs w:val="22"/>
        </w:rPr>
        <w:t>ych</w:t>
      </w:r>
      <w:proofErr w:type="spellEnd"/>
      <w:r w:rsidRPr="00381C3A">
        <w:rPr>
          <w:rFonts w:asciiTheme="minorHAnsi" w:hAnsiTheme="minorHAnsi" w:cstheme="minorHAnsi"/>
          <w:i/>
          <w:sz w:val="22"/>
          <w:szCs w:val="22"/>
        </w:rPr>
        <w:t xml:space="preserve"> do reprezentowania </w:t>
      </w:r>
      <w:r w:rsidR="003F1931">
        <w:rPr>
          <w:rFonts w:asciiTheme="minorHAnsi" w:hAnsiTheme="minorHAnsi" w:cstheme="minorHAnsi"/>
          <w:i/>
          <w:sz w:val="22"/>
          <w:szCs w:val="22"/>
        </w:rPr>
        <w:t xml:space="preserve">wykonawcy/ </w:t>
      </w:r>
      <w:r w:rsidRPr="00381C3A">
        <w:rPr>
          <w:rFonts w:asciiTheme="minorHAnsi" w:hAnsiTheme="minorHAnsi" w:cstheme="minorHAnsi"/>
          <w:i/>
          <w:sz w:val="22"/>
          <w:szCs w:val="22"/>
        </w:rPr>
        <w:t>Wykonawc</w:t>
      </w:r>
      <w:r w:rsidR="003F1931">
        <w:rPr>
          <w:rFonts w:asciiTheme="minorHAnsi" w:hAnsiTheme="minorHAnsi" w:cstheme="minorHAnsi"/>
          <w:i/>
          <w:sz w:val="22"/>
          <w:szCs w:val="22"/>
        </w:rPr>
        <w:t>y</w:t>
      </w:r>
      <w:r w:rsidRPr="00381C3A">
        <w:rPr>
          <w:rFonts w:asciiTheme="minorHAnsi" w:hAnsiTheme="minorHAnsi" w:cstheme="minorHAnsi"/>
          <w:i/>
          <w:sz w:val="22"/>
          <w:szCs w:val="22"/>
        </w:rPr>
        <w:t xml:space="preserve"> wspólnie ubiegając</w:t>
      </w:r>
      <w:r w:rsidR="003F1931">
        <w:rPr>
          <w:rFonts w:asciiTheme="minorHAnsi" w:hAnsiTheme="minorHAnsi" w:cstheme="minorHAnsi"/>
          <w:i/>
          <w:sz w:val="22"/>
          <w:szCs w:val="22"/>
        </w:rPr>
        <w:t>ego</w:t>
      </w:r>
      <w:r w:rsidRPr="00381C3A">
        <w:rPr>
          <w:rFonts w:asciiTheme="minorHAnsi" w:hAnsiTheme="minorHAnsi" w:cstheme="minorHAnsi"/>
          <w:i/>
          <w:sz w:val="22"/>
          <w:szCs w:val="22"/>
        </w:rPr>
        <w:t xml:space="preserve"> się o udzielenie zamówienia)</w:t>
      </w:r>
    </w:p>
    <w:p w14:paraId="4D20330F" w14:textId="77777777" w:rsidR="008B1516" w:rsidRPr="00381C3A" w:rsidRDefault="008B1516" w:rsidP="008B1516">
      <w:pPr>
        <w:ind w:right="284"/>
        <w:jc w:val="both"/>
        <w:rPr>
          <w:rFonts w:asciiTheme="minorHAnsi" w:hAnsiTheme="minorHAnsi" w:cstheme="minorHAnsi"/>
          <w:sz w:val="22"/>
          <w:szCs w:val="22"/>
        </w:rPr>
      </w:pPr>
    </w:p>
    <w:p w14:paraId="67539798" w14:textId="77777777" w:rsidR="008B1516" w:rsidRPr="00381C3A" w:rsidRDefault="008B1516" w:rsidP="008B1516">
      <w:pPr>
        <w:jc w:val="both"/>
        <w:rPr>
          <w:rFonts w:asciiTheme="minorHAnsi" w:hAnsiTheme="minorHAnsi" w:cstheme="minorHAnsi"/>
          <w:b/>
          <w:bCs/>
          <w:sz w:val="22"/>
          <w:szCs w:val="22"/>
        </w:rPr>
      </w:pPr>
      <w:r w:rsidRPr="00381C3A">
        <w:rPr>
          <w:rFonts w:asciiTheme="minorHAnsi" w:hAnsiTheme="minorHAnsi" w:cstheme="minorHAnsi"/>
          <w:b/>
          <w:bCs/>
          <w:sz w:val="22"/>
          <w:szCs w:val="22"/>
        </w:rPr>
        <w:t>w imieniu Wykonawcy:</w:t>
      </w:r>
    </w:p>
    <w:p w14:paraId="0CEB978F" w14:textId="77777777" w:rsidR="008B1516" w:rsidRPr="00381C3A" w:rsidRDefault="008B1516" w:rsidP="008B1516">
      <w:pPr>
        <w:jc w:val="both"/>
        <w:rPr>
          <w:rFonts w:asciiTheme="minorHAnsi" w:hAnsiTheme="minorHAnsi" w:cstheme="minorHAnsi"/>
          <w:b/>
          <w:bCs/>
          <w:sz w:val="22"/>
          <w:szCs w:val="22"/>
        </w:rPr>
      </w:pPr>
      <w:r w:rsidRPr="00381C3A">
        <w:rPr>
          <w:rFonts w:asciiTheme="minorHAnsi" w:hAnsiTheme="minorHAnsi" w:cstheme="minorHAnsi"/>
          <w:b/>
          <w:bCs/>
          <w:sz w:val="22"/>
          <w:szCs w:val="22"/>
        </w:rPr>
        <w:t>_______________________________________________________________</w:t>
      </w:r>
    </w:p>
    <w:p w14:paraId="45220DA9" w14:textId="77777777" w:rsidR="008B1516" w:rsidRPr="00381C3A" w:rsidRDefault="008B1516" w:rsidP="008B1516">
      <w:pPr>
        <w:jc w:val="center"/>
        <w:rPr>
          <w:rFonts w:asciiTheme="minorHAnsi" w:hAnsiTheme="minorHAnsi" w:cstheme="minorHAnsi"/>
          <w:bCs/>
          <w:i/>
          <w:sz w:val="22"/>
          <w:szCs w:val="22"/>
        </w:rPr>
      </w:pPr>
      <w:r w:rsidRPr="00381C3A">
        <w:rPr>
          <w:rFonts w:asciiTheme="minorHAnsi" w:hAnsiTheme="minorHAnsi" w:cstheme="minorHAnsi"/>
          <w:bCs/>
          <w:i/>
          <w:sz w:val="22"/>
          <w:szCs w:val="22"/>
        </w:rPr>
        <w:t>(wpisać nazwy (firmy) Wykonawców wspólnie ubiegających się o udzielenie zamówienia)</w:t>
      </w:r>
    </w:p>
    <w:p w14:paraId="4672D586" w14:textId="77777777" w:rsidR="008B1516" w:rsidRPr="00381C3A" w:rsidRDefault="008B1516" w:rsidP="008B1516">
      <w:pPr>
        <w:spacing w:after="120"/>
        <w:rPr>
          <w:rFonts w:asciiTheme="minorHAnsi" w:hAnsiTheme="minorHAnsi" w:cstheme="minorHAnsi"/>
          <w:bCs/>
          <w:i/>
          <w:sz w:val="22"/>
          <w:szCs w:val="22"/>
        </w:rPr>
      </w:pPr>
    </w:p>
    <w:p w14:paraId="2900DAF5" w14:textId="77777777" w:rsidR="008B1516" w:rsidRPr="00741755" w:rsidRDefault="008B1516" w:rsidP="008B1516">
      <w:pPr>
        <w:shd w:val="clear" w:color="auto" w:fill="BFBFBF"/>
        <w:spacing w:before="360" w:line="360" w:lineRule="auto"/>
        <w:rPr>
          <w:rFonts w:asciiTheme="minorHAnsi" w:eastAsia="Calibri" w:hAnsiTheme="minorHAnsi" w:cstheme="minorHAnsi"/>
          <w:b/>
          <w:sz w:val="22"/>
          <w:szCs w:val="22"/>
          <w:lang w:eastAsia="en-US"/>
        </w:rPr>
      </w:pPr>
      <w:r w:rsidRPr="00741755">
        <w:rPr>
          <w:rFonts w:asciiTheme="minorHAnsi" w:eastAsia="Calibri" w:hAnsiTheme="minorHAnsi" w:cstheme="minorHAnsi"/>
          <w:b/>
          <w:sz w:val="22"/>
          <w:szCs w:val="22"/>
          <w:lang w:eastAsia="en-US"/>
        </w:rPr>
        <w:t>OŚWIADCZENIA DOTYCZĄCE WYKONAWCY:</w:t>
      </w:r>
    </w:p>
    <w:p w14:paraId="20DCB25C" w14:textId="65097EEF" w:rsidR="008B1516" w:rsidRPr="00741755" w:rsidRDefault="008B1516" w:rsidP="009647C5">
      <w:pPr>
        <w:numPr>
          <w:ilvl w:val="0"/>
          <w:numId w:val="36"/>
        </w:numPr>
        <w:spacing w:before="360" w:after="160" w:line="360" w:lineRule="auto"/>
        <w:contextualSpacing/>
        <w:jc w:val="both"/>
        <w:rPr>
          <w:rFonts w:asciiTheme="minorHAnsi" w:eastAsia="Calibri" w:hAnsiTheme="minorHAnsi" w:cstheme="minorHAnsi"/>
          <w:b/>
          <w:bCs/>
          <w:sz w:val="22"/>
          <w:szCs w:val="22"/>
          <w:lang w:eastAsia="en-US"/>
        </w:rPr>
      </w:pPr>
      <w:r w:rsidRPr="00741755">
        <w:rPr>
          <w:rFonts w:asciiTheme="minorHAnsi" w:eastAsia="Calibri" w:hAnsiTheme="minorHAnsi" w:cstheme="minorHAnsi"/>
          <w:sz w:val="22"/>
          <w:szCs w:val="22"/>
          <w:lang w:eastAsia="en-US"/>
        </w:rPr>
        <w:t xml:space="preserve">Oświadczam, że nie podlegam wykluczeniu z postępowania na podstawie </w:t>
      </w:r>
      <w:r w:rsidRPr="00741755">
        <w:rPr>
          <w:rFonts w:asciiTheme="minorHAnsi" w:eastAsia="Calibri" w:hAnsiTheme="minorHAnsi" w:cstheme="minorHAnsi"/>
          <w:sz w:val="22"/>
          <w:szCs w:val="22"/>
          <w:lang w:eastAsia="en-US"/>
        </w:rPr>
        <w:br/>
        <w:t>art. 5k rozporządzenia Rady (UE) nr 833/2014 z dnia 31 lipca 2014 r. dotyczącego środków ograniczających w związku z działaniami Rosji destabilizującymi sytuację na Ukrainie</w:t>
      </w:r>
      <w:r w:rsidR="000421C2" w:rsidRPr="00741755">
        <w:rPr>
          <w:rFonts w:asciiTheme="minorHAnsi" w:eastAsia="Calibri" w:hAnsiTheme="minorHAnsi" w:cstheme="minorHAnsi"/>
          <w:sz w:val="22"/>
          <w:szCs w:val="22"/>
          <w:lang w:eastAsia="en-US"/>
        </w:rPr>
        <w:t>.</w:t>
      </w:r>
      <w:r w:rsidRPr="00741755">
        <w:rPr>
          <w:rFonts w:asciiTheme="minorHAnsi" w:eastAsia="Calibri" w:hAnsiTheme="minorHAnsi" w:cstheme="minorHAnsi"/>
          <w:sz w:val="22"/>
          <w:szCs w:val="22"/>
          <w:lang w:eastAsia="en-US"/>
        </w:rPr>
        <w:t xml:space="preserve"> </w:t>
      </w:r>
    </w:p>
    <w:p w14:paraId="4DB34697" w14:textId="38579574" w:rsidR="008B1516" w:rsidRPr="00741755" w:rsidRDefault="008B1516" w:rsidP="009647C5">
      <w:pPr>
        <w:numPr>
          <w:ilvl w:val="0"/>
          <w:numId w:val="36"/>
        </w:numPr>
        <w:spacing w:after="160" w:line="360" w:lineRule="auto"/>
        <w:jc w:val="both"/>
        <w:rPr>
          <w:rFonts w:asciiTheme="minorHAnsi" w:eastAsia="Calibri" w:hAnsiTheme="minorHAnsi" w:cstheme="minorHAnsi"/>
          <w:b/>
          <w:bCs/>
          <w:sz w:val="22"/>
          <w:szCs w:val="22"/>
          <w:lang w:eastAsia="en-US"/>
        </w:rPr>
      </w:pPr>
      <w:r w:rsidRPr="00741755">
        <w:rPr>
          <w:rFonts w:asciiTheme="minorHAnsi" w:eastAsia="Calibri" w:hAnsiTheme="minorHAnsi" w:cstheme="minorHAnsi"/>
          <w:sz w:val="22"/>
          <w:szCs w:val="22"/>
          <w:lang w:eastAsia="en-US"/>
        </w:rPr>
        <w:t xml:space="preserve">Oświadczam, że nie zachodzą w stosunku do mnie przesłanki wykluczenia z postępowania na podstawie art. </w:t>
      </w:r>
      <w:r w:rsidRPr="00741755">
        <w:rPr>
          <w:rFonts w:asciiTheme="minorHAnsi" w:hAnsiTheme="minorHAnsi" w:cstheme="minorHAnsi"/>
          <w:color w:val="222222"/>
          <w:sz w:val="22"/>
          <w:szCs w:val="22"/>
        </w:rPr>
        <w:t xml:space="preserve">7 ust. 1 ustawy </w:t>
      </w:r>
      <w:r w:rsidRPr="00741755">
        <w:rPr>
          <w:rFonts w:asciiTheme="minorHAnsi" w:eastAsia="Calibri" w:hAnsiTheme="minorHAnsi" w:cstheme="minorHAnsi"/>
          <w:color w:val="222222"/>
          <w:sz w:val="22"/>
          <w:szCs w:val="22"/>
          <w:lang w:eastAsia="en-US"/>
        </w:rPr>
        <w:t>z dnia 13 kwietnia 2022 r.</w:t>
      </w:r>
      <w:r w:rsidRPr="00741755">
        <w:rPr>
          <w:rFonts w:asciiTheme="minorHAnsi" w:eastAsia="Calibri" w:hAnsiTheme="minorHAnsi" w:cstheme="minorHAnsi"/>
          <w:i/>
          <w:iCs/>
          <w:color w:val="222222"/>
          <w:sz w:val="22"/>
          <w:szCs w:val="22"/>
          <w:lang w:eastAsia="en-US"/>
        </w:rPr>
        <w:t xml:space="preserve"> o szczególnych rozwiązaniach w zakresie przeciwdziałania wspieraniu agresji na Ukrainę oraz służących ochronie bezpieczeństwa narodowego </w:t>
      </w:r>
      <w:r w:rsidRPr="00741755">
        <w:rPr>
          <w:rFonts w:asciiTheme="minorHAnsi" w:eastAsia="Calibri" w:hAnsiTheme="minorHAnsi" w:cstheme="minorHAnsi"/>
          <w:color w:val="222222"/>
          <w:sz w:val="22"/>
          <w:szCs w:val="22"/>
          <w:lang w:eastAsia="en-US"/>
        </w:rPr>
        <w:t>(Dz. U. poz. 835)</w:t>
      </w:r>
      <w:r w:rsidRPr="00741755">
        <w:rPr>
          <w:rFonts w:asciiTheme="minorHAnsi" w:eastAsia="Calibri" w:hAnsiTheme="minorHAnsi" w:cstheme="minorHAnsi"/>
          <w:i/>
          <w:iCs/>
          <w:color w:val="222222"/>
          <w:sz w:val="22"/>
          <w:szCs w:val="22"/>
          <w:lang w:eastAsia="en-US"/>
        </w:rPr>
        <w:t>.</w:t>
      </w:r>
    </w:p>
    <w:p w14:paraId="3E4184B4" w14:textId="77777777" w:rsidR="008B1516" w:rsidRPr="00741755" w:rsidRDefault="008B1516" w:rsidP="008B1516">
      <w:pPr>
        <w:shd w:val="clear" w:color="auto" w:fill="BFBFBF"/>
        <w:spacing w:before="240" w:line="360" w:lineRule="auto"/>
        <w:jc w:val="both"/>
        <w:rPr>
          <w:rFonts w:asciiTheme="minorHAnsi" w:eastAsia="Calibri" w:hAnsiTheme="minorHAnsi" w:cstheme="minorHAnsi"/>
          <w:b/>
          <w:sz w:val="22"/>
          <w:szCs w:val="22"/>
          <w:lang w:eastAsia="en-US"/>
        </w:rPr>
      </w:pPr>
      <w:r w:rsidRPr="00741755">
        <w:rPr>
          <w:rFonts w:asciiTheme="minorHAnsi" w:eastAsia="Calibri" w:hAnsiTheme="minorHAnsi" w:cstheme="minorHAnsi"/>
          <w:b/>
          <w:sz w:val="22"/>
          <w:szCs w:val="22"/>
          <w:lang w:eastAsia="en-US"/>
        </w:rPr>
        <w:t>OŚWIADCZENIE DOTYCZĄCE PODANYCH INFORMACJI:</w:t>
      </w:r>
    </w:p>
    <w:p w14:paraId="728CCE1F" w14:textId="77777777" w:rsidR="008B1516" w:rsidRPr="00741755" w:rsidRDefault="008B1516" w:rsidP="008B1516">
      <w:pPr>
        <w:spacing w:line="360" w:lineRule="auto"/>
        <w:jc w:val="both"/>
        <w:rPr>
          <w:rFonts w:asciiTheme="minorHAnsi" w:eastAsia="Calibri" w:hAnsiTheme="minorHAnsi" w:cstheme="minorHAnsi"/>
          <w:b/>
          <w:sz w:val="22"/>
          <w:szCs w:val="22"/>
          <w:lang w:eastAsia="en-US"/>
        </w:rPr>
      </w:pPr>
    </w:p>
    <w:p w14:paraId="1ECC6836" w14:textId="77777777" w:rsidR="008B1516" w:rsidRPr="00741755" w:rsidRDefault="008B1516" w:rsidP="008B1516">
      <w:pPr>
        <w:spacing w:line="360" w:lineRule="auto"/>
        <w:jc w:val="both"/>
        <w:rPr>
          <w:rFonts w:asciiTheme="minorHAnsi" w:eastAsia="Calibri" w:hAnsiTheme="minorHAnsi" w:cstheme="minorHAnsi"/>
          <w:sz w:val="22"/>
          <w:szCs w:val="22"/>
          <w:lang w:eastAsia="en-US"/>
        </w:rPr>
      </w:pPr>
      <w:r w:rsidRPr="00741755">
        <w:rPr>
          <w:rFonts w:asciiTheme="minorHAnsi" w:eastAsia="Calibri" w:hAnsiTheme="minorHAnsi" w:cstheme="minorHAnsi"/>
          <w:sz w:val="22"/>
          <w:szCs w:val="22"/>
          <w:lang w:eastAsia="en-US"/>
        </w:rPr>
        <w:t xml:space="preserve">Oświadczam, że wszystkie informacje podane w powyższych oświadczeniach są aktualne </w:t>
      </w:r>
      <w:r w:rsidRPr="00741755">
        <w:rPr>
          <w:rFonts w:asciiTheme="minorHAnsi" w:eastAsia="Calibri" w:hAnsiTheme="minorHAnsi" w:cstheme="minorHAnsi"/>
          <w:sz w:val="22"/>
          <w:szCs w:val="22"/>
          <w:lang w:eastAsia="en-US"/>
        </w:rPr>
        <w:br/>
        <w:t>i zgodne z prawdą oraz zostały przedstawione z pełną świadomością konsekwencji wprowadzenia zamawiającego w błąd przy przedstawianiu informacji.</w:t>
      </w:r>
    </w:p>
    <w:p w14:paraId="22C6974B" w14:textId="77777777" w:rsidR="008B1516" w:rsidRPr="008B1516" w:rsidRDefault="008B1516" w:rsidP="008B1516">
      <w:pPr>
        <w:spacing w:line="360" w:lineRule="auto"/>
        <w:jc w:val="both"/>
        <w:rPr>
          <w:rFonts w:ascii="Arial" w:eastAsia="Calibri" w:hAnsi="Arial" w:cs="Arial"/>
          <w:sz w:val="20"/>
          <w:szCs w:val="20"/>
          <w:lang w:eastAsia="en-US"/>
        </w:rPr>
      </w:pPr>
    </w:p>
    <w:p w14:paraId="7CE38AF9" w14:textId="56FAD4E0" w:rsidR="00BB4102" w:rsidRPr="00BB4102" w:rsidRDefault="00BB4102" w:rsidP="00BB4102">
      <w:pPr>
        <w:pStyle w:val="Tekstpodstawowy"/>
        <w:jc w:val="both"/>
        <w:rPr>
          <w:rFonts w:asciiTheme="minorHAnsi" w:hAnsiTheme="minorHAnsi"/>
          <w:sz w:val="18"/>
          <w:szCs w:val="18"/>
        </w:rPr>
      </w:pPr>
      <w:r w:rsidRPr="00BB4102">
        <w:rPr>
          <w:rFonts w:asciiTheme="minorHAnsi" w:hAnsiTheme="minorHAnsi"/>
          <w:sz w:val="18"/>
          <w:szCs w:val="18"/>
        </w:rPr>
        <w:t>………………………….……..</w:t>
      </w:r>
    </w:p>
    <w:p w14:paraId="40578026" w14:textId="77777777" w:rsidR="00BB4102" w:rsidRPr="00BB4102" w:rsidRDefault="00BB4102" w:rsidP="00BB4102">
      <w:pPr>
        <w:pStyle w:val="Tekstpodstawowy"/>
        <w:jc w:val="both"/>
        <w:rPr>
          <w:rFonts w:asciiTheme="minorHAnsi" w:hAnsiTheme="minorHAnsi"/>
          <w:i/>
          <w:sz w:val="18"/>
          <w:szCs w:val="18"/>
        </w:rPr>
      </w:pPr>
      <w:r w:rsidRPr="00BB4102">
        <w:rPr>
          <w:rFonts w:asciiTheme="minorHAnsi" w:hAnsiTheme="minorHAnsi"/>
          <w:i/>
          <w:sz w:val="18"/>
          <w:szCs w:val="18"/>
        </w:rPr>
        <w:t>(miejscowość i data)</w:t>
      </w:r>
    </w:p>
    <w:p w14:paraId="77DBF7DC" w14:textId="77777777" w:rsidR="00BB4102" w:rsidRPr="00BB4102" w:rsidRDefault="00BB4102" w:rsidP="00BB4102">
      <w:pPr>
        <w:pStyle w:val="Tekstpodstawowy"/>
        <w:jc w:val="right"/>
        <w:rPr>
          <w:rFonts w:asciiTheme="minorHAnsi" w:hAnsiTheme="minorHAnsi"/>
          <w:sz w:val="18"/>
          <w:szCs w:val="18"/>
        </w:rPr>
      </w:pPr>
      <w:r w:rsidRPr="00BB4102">
        <w:rPr>
          <w:rFonts w:asciiTheme="minorHAnsi" w:hAnsiTheme="minorHAnsi"/>
          <w:sz w:val="18"/>
          <w:szCs w:val="18"/>
        </w:rPr>
        <w:t>……….………………….……………………………………….</w:t>
      </w:r>
    </w:p>
    <w:p w14:paraId="4CC0ACC1" w14:textId="77777777" w:rsidR="00BB4102" w:rsidRPr="00BB4102" w:rsidRDefault="00BB4102" w:rsidP="00BB4102">
      <w:pPr>
        <w:jc w:val="center"/>
        <w:rPr>
          <w:rFonts w:asciiTheme="minorHAnsi" w:hAnsiTheme="minorHAnsi"/>
          <w:i/>
          <w:sz w:val="18"/>
          <w:szCs w:val="18"/>
        </w:rPr>
      </w:pPr>
      <w:r w:rsidRPr="00BB4102">
        <w:rPr>
          <w:rFonts w:asciiTheme="minorHAnsi" w:hAnsiTheme="minorHAnsi"/>
          <w:i/>
          <w:sz w:val="18"/>
          <w:szCs w:val="18"/>
        </w:rPr>
        <w:t xml:space="preserve">                                                                                              (podpis) </w:t>
      </w:r>
    </w:p>
    <w:p w14:paraId="1526546E" w14:textId="77777777" w:rsidR="009647C5" w:rsidRDefault="009647C5" w:rsidP="00AD7493">
      <w:pPr>
        <w:pStyle w:val="Tytu"/>
        <w:spacing w:line="360" w:lineRule="auto"/>
        <w:rPr>
          <w:rFonts w:asciiTheme="minorHAnsi" w:hAnsiTheme="minorHAnsi"/>
          <w:b/>
          <w:bCs/>
          <w:sz w:val="22"/>
          <w:szCs w:val="22"/>
        </w:rPr>
      </w:pPr>
    </w:p>
    <w:p w14:paraId="7A81C604" w14:textId="77777777" w:rsidR="009647C5" w:rsidRDefault="009647C5" w:rsidP="00AD7493">
      <w:pPr>
        <w:pStyle w:val="Tytu"/>
        <w:spacing w:line="360" w:lineRule="auto"/>
        <w:rPr>
          <w:rFonts w:asciiTheme="minorHAnsi" w:hAnsiTheme="minorHAnsi"/>
          <w:b/>
          <w:bCs/>
          <w:sz w:val="22"/>
          <w:szCs w:val="22"/>
        </w:rPr>
      </w:pPr>
    </w:p>
    <w:p w14:paraId="75359DAE" w14:textId="2F0ADF9C" w:rsidR="00AD7493" w:rsidRPr="00F0755D" w:rsidRDefault="00AD7493" w:rsidP="00AD7493">
      <w:pPr>
        <w:pStyle w:val="Tytu"/>
        <w:spacing w:line="360" w:lineRule="auto"/>
        <w:rPr>
          <w:rFonts w:asciiTheme="minorHAnsi" w:hAnsiTheme="minorHAnsi"/>
          <w:b/>
          <w:bCs/>
          <w:sz w:val="22"/>
          <w:szCs w:val="22"/>
        </w:rPr>
      </w:pPr>
      <w:r w:rsidRPr="00F0755D">
        <w:rPr>
          <w:rFonts w:asciiTheme="minorHAnsi" w:hAnsiTheme="minorHAnsi"/>
          <w:b/>
          <w:bCs/>
          <w:sz w:val="22"/>
          <w:szCs w:val="22"/>
        </w:rPr>
        <w:t>Rozdział 4</w:t>
      </w:r>
    </w:p>
    <w:p w14:paraId="7FFDD048" w14:textId="4C502C99" w:rsidR="00106213" w:rsidRPr="001E0DF6" w:rsidRDefault="00106213" w:rsidP="00106213">
      <w:pPr>
        <w:pStyle w:val="Tytu"/>
        <w:spacing w:line="360" w:lineRule="auto"/>
        <w:rPr>
          <w:rFonts w:asciiTheme="minorHAnsi" w:hAnsiTheme="minorHAnsi"/>
          <w:b/>
          <w:bCs/>
          <w:sz w:val="22"/>
          <w:szCs w:val="22"/>
        </w:rPr>
      </w:pPr>
      <w:r w:rsidRPr="001E0DF6">
        <w:rPr>
          <w:rFonts w:asciiTheme="minorHAnsi" w:hAnsiTheme="minorHAnsi"/>
          <w:b/>
          <w:sz w:val="22"/>
          <w:szCs w:val="22"/>
        </w:rPr>
        <w:t>OPIS PRZEDMIOTU ZAMÓWIENIA</w:t>
      </w:r>
      <w:r w:rsidR="00F0755D" w:rsidRPr="001E0DF6">
        <w:rPr>
          <w:rFonts w:asciiTheme="minorHAnsi" w:hAnsiTheme="minorHAnsi"/>
          <w:b/>
          <w:sz w:val="22"/>
          <w:szCs w:val="22"/>
        </w:rPr>
        <w:t xml:space="preserve"> (OPZ)</w:t>
      </w:r>
    </w:p>
    <w:p w14:paraId="0B2BD1D4" w14:textId="77777777" w:rsidR="00106213" w:rsidRPr="009647C5" w:rsidRDefault="00106213" w:rsidP="00106213">
      <w:pPr>
        <w:tabs>
          <w:tab w:val="left" w:pos="426"/>
          <w:tab w:val="num" w:pos="993"/>
        </w:tabs>
        <w:ind w:left="993" w:hanging="426"/>
        <w:contextualSpacing/>
        <w:rPr>
          <w:rFonts w:asciiTheme="minorHAnsi" w:hAnsiTheme="minorHAnsi" w:cstheme="minorHAnsi"/>
          <w:sz w:val="22"/>
          <w:szCs w:val="22"/>
          <w:highlight w:val="yellow"/>
        </w:rPr>
      </w:pPr>
    </w:p>
    <w:p w14:paraId="42372444" w14:textId="77E5E6E4" w:rsidR="000A6DE8" w:rsidRPr="009647C5" w:rsidRDefault="000A6DE8" w:rsidP="005560F6">
      <w:pPr>
        <w:numPr>
          <w:ilvl w:val="1"/>
          <w:numId w:val="41"/>
        </w:numPr>
        <w:tabs>
          <w:tab w:val="num" w:pos="360"/>
          <w:tab w:val="left" w:pos="426"/>
        </w:tabs>
        <w:spacing w:before="120" w:after="120"/>
        <w:ind w:left="284" w:hanging="284"/>
        <w:jc w:val="both"/>
        <w:rPr>
          <w:rFonts w:asciiTheme="minorHAnsi" w:hAnsiTheme="minorHAnsi" w:cstheme="minorHAnsi"/>
          <w:sz w:val="22"/>
          <w:szCs w:val="22"/>
        </w:rPr>
      </w:pPr>
      <w:r w:rsidRPr="009647C5">
        <w:rPr>
          <w:rFonts w:asciiTheme="minorHAnsi" w:hAnsiTheme="minorHAnsi" w:cstheme="minorHAnsi"/>
          <w:bCs/>
          <w:sz w:val="22"/>
          <w:szCs w:val="22"/>
        </w:rPr>
        <w:t>Przedmiot zamówienia obejmuje zakup energii elektrycznej dla 1</w:t>
      </w:r>
      <w:r w:rsidR="009647C5">
        <w:rPr>
          <w:rFonts w:asciiTheme="minorHAnsi" w:hAnsiTheme="minorHAnsi" w:cstheme="minorHAnsi"/>
          <w:bCs/>
          <w:sz w:val="22"/>
          <w:szCs w:val="22"/>
        </w:rPr>
        <w:t>25</w:t>
      </w:r>
      <w:r w:rsidRPr="009647C5">
        <w:rPr>
          <w:rFonts w:asciiTheme="minorHAnsi" w:hAnsiTheme="minorHAnsi" w:cstheme="minorHAnsi"/>
          <w:bCs/>
          <w:sz w:val="22"/>
          <w:szCs w:val="22"/>
        </w:rPr>
        <w:t xml:space="preserve"> punktów poboru energii elektrycznej stanowiących własność Gminy Żary o statusie miejskim</w:t>
      </w:r>
      <w:r w:rsidRPr="009647C5">
        <w:rPr>
          <w:rFonts w:asciiTheme="minorHAnsi" w:hAnsiTheme="minorHAnsi" w:cstheme="minorHAnsi"/>
          <w:sz w:val="22"/>
          <w:szCs w:val="22"/>
        </w:rPr>
        <w:t xml:space="preserve"> .</w:t>
      </w:r>
    </w:p>
    <w:p w14:paraId="58771D6B" w14:textId="7C7FB9CC" w:rsidR="000A6DE8" w:rsidRPr="009647C5" w:rsidRDefault="000A6DE8" w:rsidP="005560F6">
      <w:pPr>
        <w:numPr>
          <w:ilvl w:val="1"/>
          <w:numId w:val="41"/>
        </w:numPr>
        <w:tabs>
          <w:tab w:val="clear" w:pos="792"/>
          <w:tab w:val="num" w:pos="284"/>
        </w:tabs>
        <w:spacing w:before="120" w:after="120"/>
        <w:ind w:left="284" w:hanging="284"/>
        <w:jc w:val="both"/>
        <w:rPr>
          <w:rFonts w:asciiTheme="minorHAnsi" w:hAnsiTheme="minorHAnsi" w:cstheme="minorHAnsi"/>
          <w:sz w:val="22"/>
          <w:szCs w:val="22"/>
        </w:rPr>
      </w:pPr>
      <w:r w:rsidRPr="009647C5">
        <w:rPr>
          <w:rFonts w:asciiTheme="minorHAnsi" w:hAnsiTheme="minorHAnsi" w:cstheme="minorHAnsi"/>
          <w:sz w:val="22"/>
          <w:szCs w:val="22"/>
        </w:rPr>
        <w:t>Nomenklatura: Wspólny Słownik Zamówień CPV 093</w:t>
      </w:r>
      <w:r w:rsidR="009647C5">
        <w:rPr>
          <w:rFonts w:asciiTheme="minorHAnsi" w:hAnsiTheme="minorHAnsi" w:cstheme="minorHAnsi"/>
          <w:sz w:val="22"/>
          <w:szCs w:val="22"/>
        </w:rPr>
        <w:t>0</w:t>
      </w:r>
      <w:r w:rsidRPr="009647C5">
        <w:rPr>
          <w:rFonts w:asciiTheme="minorHAnsi" w:hAnsiTheme="minorHAnsi" w:cstheme="minorHAnsi"/>
          <w:sz w:val="22"/>
          <w:szCs w:val="22"/>
        </w:rPr>
        <w:t>0000-2 energia elektryczna.</w:t>
      </w:r>
    </w:p>
    <w:p w14:paraId="6CB06E1B" w14:textId="77777777" w:rsidR="000A6DE8" w:rsidRPr="009647C5" w:rsidRDefault="000A6DE8" w:rsidP="005560F6">
      <w:pPr>
        <w:pStyle w:val="Styl1"/>
        <w:numPr>
          <w:ilvl w:val="1"/>
          <w:numId w:val="41"/>
        </w:numPr>
        <w:tabs>
          <w:tab w:val="clear" w:pos="792"/>
          <w:tab w:val="num" w:pos="284"/>
        </w:tabs>
        <w:spacing w:before="120" w:after="120" w:line="240" w:lineRule="auto"/>
        <w:ind w:left="284" w:hanging="284"/>
        <w:jc w:val="both"/>
        <w:rPr>
          <w:rFonts w:asciiTheme="minorHAnsi" w:hAnsiTheme="minorHAnsi" w:cstheme="minorHAnsi"/>
          <w:i w:val="0"/>
          <w:sz w:val="22"/>
          <w:szCs w:val="22"/>
        </w:rPr>
      </w:pPr>
      <w:r w:rsidRPr="009647C5">
        <w:rPr>
          <w:rFonts w:asciiTheme="minorHAnsi" w:hAnsiTheme="minorHAnsi" w:cstheme="minorHAnsi"/>
          <w:i w:val="0"/>
          <w:sz w:val="22"/>
          <w:szCs w:val="22"/>
        </w:rPr>
        <w:t>Zamówienie nie zostało podzielone na części.</w:t>
      </w:r>
    </w:p>
    <w:p w14:paraId="477CF2A7" w14:textId="3517F333" w:rsidR="000A6DE8" w:rsidRPr="009647C5" w:rsidRDefault="000A6DE8" w:rsidP="005560F6">
      <w:pPr>
        <w:pStyle w:val="Styl1"/>
        <w:numPr>
          <w:ilvl w:val="1"/>
          <w:numId w:val="41"/>
        </w:numPr>
        <w:tabs>
          <w:tab w:val="clear" w:pos="792"/>
          <w:tab w:val="num" w:pos="284"/>
        </w:tabs>
        <w:spacing w:before="120" w:after="120" w:line="240" w:lineRule="auto"/>
        <w:ind w:left="284" w:hanging="284"/>
        <w:jc w:val="both"/>
        <w:rPr>
          <w:rFonts w:asciiTheme="minorHAnsi" w:hAnsiTheme="minorHAnsi" w:cstheme="minorHAnsi"/>
          <w:i w:val="0"/>
          <w:sz w:val="22"/>
          <w:szCs w:val="22"/>
        </w:rPr>
      </w:pPr>
      <w:r w:rsidRPr="009647C5">
        <w:rPr>
          <w:rFonts w:asciiTheme="minorHAnsi" w:hAnsiTheme="minorHAnsi" w:cstheme="minorHAnsi"/>
          <w:i w:val="0"/>
          <w:sz w:val="22"/>
          <w:szCs w:val="22"/>
        </w:rPr>
        <w:t xml:space="preserve">Termin wykonania zamówienia :  </w:t>
      </w:r>
      <w:r w:rsidRPr="009647C5">
        <w:rPr>
          <w:rFonts w:asciiTheme="minorHAnsi" w:hAnsiTheme="minorHAnsi" w:cstheme="minorHAnsi"/>
          <w:b/>
          <w:i w:val="0"/>
          <w:sz w:val="22"/>
          <w:szCs w:val="22"/>
        </w:rPr>
        <w:t xml:space="preserve">umowa będzie zawarta </w:t>
      </w:r>
      <w:r w:rsidR="009647C5">
        <w:rPr>
          <w:rFonts w:asciiTheme="minorHAnsi" w:hAnsiTheme="minorHAnsi" w:cstheme="minorHAnsi"/>
          <w:b/>
          <w:i w:val="0"/>
          <w:sz w:val="22"/>
          <w:szCs w:val="22"/>
        </w:rPr>
        <w:t>na okres12 miesięcy licząc od</w:t>
      </w:r>
      <w:r w:rsidRPr="009647C5">
        <w:rPr>
          <w:rFonts w:asciiTheme="minorHAnsi" w:hAnsiTheme="minorHAnsi" w:cstheme="minorHAnsi"/>
          <w:b/>
          <w:i w:val="0"/>
          <w:sz w:val="22"/>
          <w:szCs w:val="22"/>
        </w:rPr>
        <w:t xml:space="preserve"> </w:t>
      </w:r>
      <w:r w:rsidR="009647C5">
        <w:rPr>
          <w:rFonts w:asciiTheme="minorHAnsi" w:hAnsiTheme="minorHAnsi" w:cstheme="minorHAnsi"/>
          <w:b/>
          <w:i w:val="0"/>
          <w:sz w:val="22"/>
          <w:szCs w:val="22"/>
        </w:rPr>
        <w:t>0</w:t>
      </w:r>
      <w:r w:rsidRPr="009647C5">
        <w:rPr>
          <w:rFonts w:asciiTheme="minorHAnsi" w:hAnsiTheme="minorHAnsi" w:cstheme="minorHAnsi"/>
          <w:b/>
          <w:i w:val="0"/>
          <w:sz w:val="22"/>
          <w:szCs w:val="22"/>
        </w:rPr>
        <w:t>1.01.202</w:t>
      </w:r>
      <w:r w:rsidR="009647C5">
        <w:rPr>
          <w:rFonts w:asciiTheme="minorHAnsi" w:hAnsiTheme="minorHAnsi" w:cstheme="minorHAnsi"/>
          <w:b/>
          <w:i w:val="0"/>
          <w:sz w:val="22"/>
          <w:szCs w:val="22"/>
        </w:rPr>
        <w:t>3</w:t>
      </w:r>
      <w:r w:rsidRPr="009647C5">
        <w:rPr>
          <w:rFonts w:asciiTheme="minorHAnsi" w:hAnsiTheme="minorHAnsi" w:cstheme="minorHAnsi"/>
          <w:b/>
          <w:i w:val="0"/>
          <w:sz w:val="22"/>
          <w:szCs w:val="22"/>
        </w:rPr>
        <w:t xml:space="preserve"> do 31.12.202</w:t>
      </w:r>
      <w:r w:rsidR="009647C5">
        <w:rPr>
          <w:rFonts w:asciiTheme="minorHAnsi" w:hAnsiTheme="minorHAnsi" w:cstheme="minorHAnsi"/>
          <w:b/>
          <w:i w:val="0"/>
          <w:sz w:val="22"/>
          <w:szCs w:val="22"/>
        </w:rPr>
        <w:t>3</w:t>
      </w:r>
      <w:r w:rsidRPr="009647C5">
        <w:rPr>
          <w:rFonts w:asciiTheme="minorHAnsi" w:hAnsiTheme="minorHAnsi" w:cstheme="minorHAnsi"/>
          <w:b/>
          <w:i w:val="0"/>
          <w:sz w:val="22"/>
          <w:szCs w:val="22"/>
        </w:rPr>
        <w:t xml:space="preserve">r. </w:t>
      </w:r>
    </w:p>
    <w:p w14:paraId="18CBABCE" w14:textId="4288CCD1" w:rsidR="000D517C" w:rsidRPr="009647C5" w:rsidRDefault="000D517C" w:rsidP="005560F6">
      <w:pPr>
        <w:pStyle w:val="Akapitzlist"/>
        <w:numPr>
          <w:ilvl w:val="1"/>
          <w:numId w:val="41"/>
        </w:numPr>
        <w:tabs>
          <w:tab w:val="clear" w:pos="792"/>
          <w:tab w:val="num" w:pos="284"/>
        </w:tabs>
        <w:spacing w:before="120" w:after="120" w:line="240" w:lineRule="auto"/>
        <w:ind w:left="284" w:hanging="284"/>
        <w:jc w:val="both"/>
        <w:rPr>
          <w:rFonts w:asciiTheme="minorHAnsi" w:hAnsiTheme="minorHAnsi" w:cstheme="minorHAnsi"/>
          <w:color w:val="000000"/>
        </w:rPr>
      </w:pPr>
      <w:r w:rsidRPr="009647C5">
        <w:rPr>
          <w:rFonts w:asciiTheme="minorHAnsi" w:hAnsiTheme="minorHAnsi" w:cs="Times New Roman"/>
        </w:rPr>
        <w:t>Szczegółowy opis przedmiotu zamówienia oraz warunki jego realizacji określono w projekcie umowy, stanowiącym Rozdział 5 niniejszej specyfikacji warunków zamówienia.</w:t>
      </w:r>
    </w:p>
    <w:p w14:paraId="007B94F3" w14:textId="77777777" w:rsidR="008D2AC6" w:rsidRPr="00127A75" w:rsidRDefault="008D2AC6" w:rsidP="000D517C">
      <w:pPr>
        <w:pStyle w:val="Akapitzlist"/>
        <w:spacing w:line="360" w:lineRule="auto"/>
        <w:ind w:left="426"/>
        <w:rPr>
          <w:rFonts w:asciiTheme="minorHAnsi" w:eastAsia="Calibri" w:hAnsiTheme="minorHAnsi" w:cstheme="minorHAnsi"/>
        </w:rPr>
      </w:pPr>
    </w:p>
    <w:p w14:paraId="3BB95B4E" w14:textId="77777777" w:rsidR="000F2B55" w:rsidRPr="000F2B55" w:rsidRDefault="000F2B55" w:rsidP="00123DB9">
      <w:pPr>
        <w:pStyle w:val="Akapitzlist"/>
        <w:tabs>
          <w:tab w:val="left" w:pos="0"/>
        </w:tabs>
        <w:ind w:left="426"/>
        <w:jc w:val="both"/>
        <w:rPr>
          <w:rFonts w:asciiTheme="minorHAnsi" w:hAnsiTheme="minorHAnsi" w:cstheme="minorHAnsi"/>
          <w:b/>
        </w:rPr>
      </w:pPr>
    </w:p>
    <w:p w14:paraId="2AA97F5E" w14:textId="20D839E4" w:rsidR="00123DB9" w:rsidRPr="00837365" w:rsidRDefault="00123DB9" w:rsidP="009647C5">
      <w:pPr>
        <w:pStyle w:val="tekstdokumentu"/>
      </w:pPr>
    </w:p>
    <w:p w14:paraId="03F243BB"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001D1030"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602BE34" w14:textId="77777777" w:rsidR="00106213" w:rsidRDefault="00106213" w:rsidP="00106213">
      <w:pPr>
        <w:pStyle w:val="Styl1"/>
        <w:spacing w:before="20" w:after="20" w:line="360" w:lineRule="auto"/>
        <w:ind w:left="0"/>
        <w:jc w:val="both"/>
        <w:rPr>
          <w:rFonts w:ascii="Times New Roman" w:hAnsi="Times New Roman" w:cs="Times New Roman"/>
          <w:i w:val="0"/>
          <w:color w:val="FF0000"/>
          <w:sz w:val="20"/>
          <w:szCs w:val="20"/>
        </w:rPr>
      </w:pPr>
    </w:p>
    <w:p w14:paraId="6247B6A5"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436B36D"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18E547B"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C4BE47F"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4336C9F4" w14:textId="77777777" w:rsidR="00106213" w:rsidRDefault="00106213"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AC22BDA" w14:textId="77777777" w:rsidR="005C0D0E" w:rsidRDefault="005C0D0E"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06194588" w14:textId="77777777" w:rsidR="005C0D0E" w:rsidRDefault="005C0D0E"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128D2549" w14:textId="77777777" w:rsidR="005C0D0E" w:rsidRDefault="005C0D0E"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79F6C13"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3A0209A4"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B38B26A"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4921848B"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25E6A20A"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1BE30F6F"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0D3D8D5"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0A325679" w14:textId="77777777" w:rsidR="007D7044" w:rsidRDefault="007D7044"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4BDC21CF" w14:textId="77777777" w:rsidR="005C0D0E" w:rsidRDefault="005C0D0E"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C62A4BF" w14:textId="77777777" w:rsidR="005C0982" w:rsidRDefault="005C0982"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6F57311D" w14:textId="77777777" w:rsidR="005C0982" w:rsidRDefault="005C0982"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7F041DF1" w14:textId="77777777" w:rsidR="005C0982" w:rsidRDefault="005C0982"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5BFDA2DB" w14:textId="77777777" w:rsidR="005C0982" w:rsidRDefault="005C0982"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2C5D9296" w14:textId="77777777" w:rsidR="005C0982" w:rsidRDefault="005C0982"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1CCD54F8" w14:textId="77777777" w:rsidR="005C0982" w:rsidRDefault="005C0982"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0C4164B8" w14:textId="77777777" w:rsidR="005C0982" w:rsidRDefault="005C0982"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43C1AA48" w14:textId="77777777" w:rsidR="005C0982" w:rsidRDefault="005C0982"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5709D631" w14:textId="77777777" w:rsidR="005C0D0E" w:rsidRPr="006D2724" w:rsidRDefault="005C0D0E" w:rsidP="00106213">
      <w:pPr>
        <w:pStyle w:val="Styl1"/>
        <w:spacing w:before="20" w:after="20" w:line="360" w:lineRule="auto"/>
        <w:ind w:left="360" w:hanging="360"/>
        <w:jc w:val="both"/>
        <w:rPr>
          <w:rFonts w:ascii="Times New Roman" w:hAnsi="Times New Roman" w:cs="Times New Roman"/>
          <w:i w:val="0"/>
          <w:color w:val="FF0000"/>
          <w:sz w:val="20"/>
          <w:szCs w:val="20"/>
        </w:rPr>
      </w:pPr>
    </w:p>
    <w:p w14:paraId="27EE69C9" w14:textId="77777777" w:rsidR="00106213" w:rsidRDefault="00106213" w:rsidP="00106213">
      <w:pPr>
        <w:pStyle w:val="Tekstpodstawowywcity"/>
        <w:spacing w:line="360" w:lineRule="auto"/>
        <w:ind w:left="426" w:hanging="426"/>
        <w:jc w:val="right"/>
        <w:rPr>
          <w:b/>
          <w:bCs/>
          <w:sz w:val="22"/>
          <w:szCs w:val="22"/>
        </w:rPr>
      </w:pPr>
    </w:p>
    <w:p w14:paraId="6331803A" w14:textId="77777777" w:rsidR="001E0DF6" w:rsidRPr="00072A40" w:rsidRDefault="001E0DF6" w:rsidP="00106213">
      <w:pPr>
        <w:pStyle w:val="Tekstpodstawowywcity"/>
        <w:spacing w:line="360" w:lineRule="auto"/>
        <w:ind w:left="426" w:hanging="426"/>
        <w:jc w:val="right"/>
        <w:rPr>
          <w:b/>
          <w:bCs/>
          <w:sz w:val="22"/>
          <w:szCs w:val="22"/>
        </w:rPr>
      </w:pPr>
    </w:p>
    <w:p w14:paraId="7AEB5B7F" w14:textId="77777777" w:rsidR="00741755" w:rsidRDefault="00741755" w:rsidP="00FE7DEE">
      <w:pPr>
        <w:pStyle w:val="Tekstpodstawowywcity"/>
        <w:ind w:left="426" w:hanging="426"/>
        <w:jc w:val="center"/>
        <w:rPr>
          <w:rFonts w:asciiTheme="minorHAnsi" w:hAnsiTheme="minorHAnsi"/>
          <w:b/>
          <w:bCs/>
          <w:sz w:val="22"/>
          <w:szCs w:val="22"/>
        </w:rPr>
      </w:pPr>
    </w:p>
    <w:p w14:paraId="32220415" w14:textId="77777777" w:rsidR="00741755" w:rsidRDefault="00741755" w:rsidP="00FE7DEE">
      <w:pPr>
        <w:pStyle w:val="Tekstpodstawowywcity"/>
        <w:ind w:left="426" w:hanging="426"/>
        <w:jc w:val="center"/>
        <w:rPr>
          <w:rFonts w:asciiTheme="minorHAnsi" w:hAnsiTheme="minorHAnsi"/>
          <w:b/>
          <w:bCs/>
          <w:sz w:val="22"/>
          <w:szCs w:val="22"/>
        </w:rPr>
      </w:pPr>
    </w:p>
    <w:p w14:paraId="7AC74D59" w14:textId="3078298F" w:rsidR="00FE7DEE" w:rsidRPr="00F0755D" w:rsidRDefault="00FE7DEE" w:rsidP="00FE7DEE">
      <w:pPr>
        <w:pStyle w:val="Tekstpodstawowywcity"/>
        <w:ind w:left="426" w:hanging="426"/>
        <w:jc w:val="center"/>
        <w:rPr>
          <w:rFonts w:asciiTheme="minorHAnsi" w:hAnsiTheme="minorHAnsi"/>
          <w:b/>
          <w:bCs/>
          <w:sz w:val="22"/>
          <w:szCs w:val="22"/>
        </w:rPr>
      </w:pPr>
      <w:r w:rsidRPr="00F0755D">
        <w:rPr>
          <w:rFonts w:asciiTheme="minorHAnsi" w:hAnsiTheme="minorHAnsi"/>
          <w:b/>
          <w:bCs/>
          <w:sz w:val="22"/>
          <w:szCs w:val="22"/>
        </w:rPr>
        <w:t>Rozdział 5</w:t>
      </w:r>
    </w:p>
    <w:p w14:paraId="0F3573C3" w14:textId="77777777" w:rsidR="00106213" w:rsidRPr="00F0755D" w:rsidRDefault="00106213" w:rsidP="00106213">
      <w:pPr>
        <w:pStyle w:val="Tekstpodstawowywcity"/>
        <w:spacing w:line="360" w:lineRule="auto"/>
        <w:ind w:left="426" w:hanging="426"/>
        <w:jc w:val="right"/>
        <w:rPr>
          <w:rFonts w:asciiTheme="minorHAnsi" w:hAnsiTheme="minorHAnsi"/>
          <w:b/>
          <w:bCs/>
          <w:sz w:val="22"/>
          <w:szCs w:val="22"/>
        </w:rPr>
      </w:pPr>
    </w:p>
    <w:p w14:paraId="735CD02F" w14:textId="3A4BA9C3" w:rsidR="00106213" w:rsidRDefault="00106213" w:rsidP="00106213">
      <w:pPr>
        <w:tabs>
          <w:tab w:val="left" w:pos="5245"/>
        </w:tabs>
        <w:suppressAutoHyphens/>
        <w:spacing w:before="120" w:after="120"/>
        <w:jc w:val="center"/>
        <w:rPr>
          <w:rFonts w:asciiTheme="minorHAnsi" w:hAnsiTheme="minorHAnsi"/>
          <w:b/>
          <w:bCs/>
          <w:sz w:val="22"/>
          <w:szCs w:val="22"/>
          <w:lang w:eastAsia="ar-SA"/>
        </w:rPr>
      </w:pPr>
      <w:r w:rsidRPr="00F0755D">
        <w:rPr>
          <w:rFonts w:asciiTheme="minorHAnsi" w:hAnsiTheme="minorHAnsi"/>
          <w:b/>
          <w:bCs/>
          <w:sz w:val="22"/>
          <w:szCs w:val="22"/>
          <w:lang w:eastAsia="ar-SA"/>
        </w:rPr>
        <w:t>PROJEKT</w:t>
      </w:r>
      <w:r w:rsidR="005A2F23">
        <w:rPr>
          <w:rFonts w:asciiTheme="minorHAnsi" w:hAnsiTheme="minorHAnsi"/>
          <w:b/>
          <w:bCs/>
          <w:sz w:val="22"/>
          <w:szCs w:val="22"/>
          <w:lang w:eastAsia="ar-SA"/>
        </w:rPr>
        <w:t>Y UM</w:t>
      </w:r>
      <w:r w:rsidR="00144BE9">
        <w:rPr>
          <w:rFonts w:asciiTheme="minorHAnsi" w:hAnsiTheme="minorHAnsi"/>
          <w:b/>
          <w:bCs/>
          <w:sz w:val="22"/>
          <w:szCs w:val="22"/>
          <w:lang w:eastAsia="ar-SA"/>
        </w:rPr>
        <w:t>OWY</w:t>
      </w:r>
      <w:r w:rsidRPr="00F0755D">
        <w:rPr>
          <w:rFonts w:asciiTheme="minorHAnsi" w:hAnsiTheme="minorHAnsi"/>
          <w:b/>
          <w:bCs/>
          <w:sz w:val="22"/>
          <w:szCs w:val="22"/>
          <w:lang w:eastAsia="ar-SA"/>
        </w:rPr>
        <w:t xml:space="preserve"> </w:t>
      </w:r>
    </w:p>
    <w:p w14:paraId="6628AED0" w14:textId="77777777" w:rsidR="009647C5" w:rsidRPr="00F91E22" w:rsidRDefault="009647C5" w:rsidP="009647C5">
      <w:pPr>
        <w:pStyle w:val="tekstdokumentu"/>
      </w:pPr>
      <w:r w:rsidRPr="00F91E22">
        <w:t xml:space="preserve">Załącznik nr 1 -  </w:t>
      </w:r>
      <w:r>
        <w:t>Lista obiektów Zamawiającego</w:t>
      </w:r>
      <w:r w:rsidRPr="00F91E22">
        <w:t>,</w:t>
      </w:r>
    </w:p>
    <w:p w14:paraId="1D994A64" w14:textId="41C7546E" w:rsidR="005A2F23" w:rsidRDefault="009647C5" w:rsidP="009647C5">
      <w:pPr>
        <w:pStyle w:val="tekstdokumentu"/>
      </w:pPr>
      <w:r w:rsidRPr="00F91E22">
        <w:t xml:space="preserve">Załącznik nr 2 – </w:t>
      </w:r>
      <w:r>
        <w:t>Pełnomocnictwo do przeprowadzenia procesu zmiany sprzedawcy</w:t>
      </w:r>
    </w:p>
    <w:p w14:paraId="3528BC44" w14:textId="422AB194" w:rsidR="00106213" w:rsidRPr="00F0755D" w:rsidRDefault="005A2F23" w:rsidP="00106213">
      <w:pPr>
        <w:tabs>
          <w:tab w:val="left" w:pos="5245"/>
        </w:tabs>
        <w:suppressAutoHyphens/>
        <w:spacing w:before="120" w:after="120"/>
        <w:jc w:val="center"/>
        <w:rPr>
          <w:rFonts w:asciiTheme="minorHAnsi" w:hAnsiTheme="minorHAnsi"/>
          <w:bCs/>
          <w:i/>
          <w:sz w:val="22"/>
          <w:szCs w:val="22"/>
          <w:lang w:eastAsia="ar-SA"/>
        </w:rPr>
      </w:pPr>
      <w:r w:rsidRPr="00F0755D">
        <w:rPr>
          <w:rFonts w:asciiTheme="minorHAnsi" w:hAnsiTheme="minorHAnsi"/>
          <w:bCs/>
          <w:i/>
          <w:sz w:val="22"/>
          <w:szCs w:val="22"/>
          <w:lang w:eastAsia="ar-SA"/>
        </w:rPr>
        <w:t xml:space="preserve"> </w:t>
      </w:r>
      <w:r w:rsidR="00106213" w:rsidRPr="00F0755D">
        <w:rPr>
          <w:rFonts w:asciiTheme="minorHAnsi" w:hAnsiTheme="minorHAnsi"/>
          <w:bCs/>
          <w:i/>
          <w:sz w:val="22"/>
          <w:szCs w:val="22"/>
          <w:lang w:eastAsia="ar-SA"/>
        </w:rPr>
        <w:t>(stanowi odrębn</w:t>
      </w:r>
      <w:r w:rsidR="00741755">
        <w:rPr>
          <w:rFonts w:asciiTheme="minorHAnsi" w:hAnsiTheme="minorHAnsi"/>
          <w:bCs/>
          <w:i/>
          <w:sz w:val="22"/>
          <w:szCs w:val="22"/>
          <w:lang w:eastAsia="ar-SA"/>
        </w:rPr>
        <w:t>y</w:t>
      </w:r>
      <w:r w:rsidR="00106213" w:rsidRPr="00F0755D">
        <w:rPr>
          <w:rFonts w:asciiTheme="minorHAnsi" w:hAnsiTheme="minorHAnsi"/>
          <w:bCs/>
          <w:i/>
          <w:sz w:val="22"/>
          <w:szCs w:val="22"/>
          <w:lang w:eastAsia="ar-SA"/>
        </w:rPr>
        <w:t xml:space="preserve"> plik)</w:t>
      </w:r>
    </w:p>
    <w:p w14:paraId="65345F69" w14:textId="77777777" w:rsidR="00106213" w:rsidRPr="007D3A1D" w:rsidRDefault="00106213" w:rsidP="00C258EB">
      <w:pPr>
        <w:pStyle w:val="Akapitzlist"/>
        <w:spacing w:before="120" w:after="120" w:line="240" w:lineRule="auto"/>
        <w:ind w:left="0"/>
        <w:jc w:val="center"/>
        <w:rPr>
          <w:rFonts w:ascii="Verdana" w:hAnsi="Verdana"/>
          <w:sz w:val="20"/>
          <w:szCs w:val="20"/>
        </w:rPr>
      </w:pPr>
    </w:p>
    <w:sectPr w:rsidR="00106213" w:rsidRPr="007D3A1D">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B4192" w14:textId="77777777" w:rsidR="00C50EA8" w:rsidRDefault="00C50EA8">
      <w:r>
        <w:separator/>
      </w:r>
    </w:p>
  </w:endnote>
  <w:endnote w:type="continuationSeparator" w:id="0">
    <w:p w14:paraId="30130D7B" w14:textId="77777777" w:rsidR="00C50EA8" w:rsidRDefault="00C50EA8">
      <w:r>
        <w:continuationSeparator/>
      </w:r>
    </w:p>
  </w:endnote>
  <w:endnote w:type="continuationNotice" w:id="1">
    <w:p w14:paraId="1AE7B86F" w14:textId="77777777" w:rsidR="00C50EA8" w:rsidRDefault="00C50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Verdana-Italic">
    <w:altName w:val="Arial"/>
    <w:panose1 w:val="00000000000000000000"/>
    <w:charset w:val="00"/>
    <w:family w:val="swiss"/>
    <w:notTrueType/>
    <w:pitch w:val="default"/>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609031"/>
      <w:docPartObj>
        <w:docPartGallery w:val="Page Numbers (Bottom of Page)"/>
        <w:docPartUnique/>
      </w:docPartObj>
    </w:sdtPr>
    <w:sdtEndPr/>
    <w:sdtContent>
      <w:p w14:paraId="25A96EA0" w14:textId="5235F3EB" w:rsidR="00C50EA8" w:rsidRDefault="00C50EA8">
        <w:pPr>
          <w:pStyle w:val="Stopka"/>
          <w:jc w:val="right"/>
        </w:pPr>
        <w:r>
          <w:fldChar w:fldCharType="begin"/>
        </w:r>
        <w:r>
          <w:instrText>PAGE   \* MERGEFORMAT</w:instrText>
        </w:r>
        <w:r>
          <w:fldChar w:fldCharType="separate"/>
        </w:r>
        <w:r w:rsidR="00B35668">
          <w:rPr>
            <w:noProof/>
          </w:rPr>
          <w:t>17</w:t>
        </w:r>
        <w:r>
          <w:fldChar w:fldCharType="end"/>
        </w:r>
      </w:p>
    </w:sdtContent>
  </w:sdt>
  <w:p w14:paraId="74E21C83" w14:textId="7492E6BE" w:rsidR="00C50EA8" w:rsidRPr="00B66972" w:rsidRDefault="00C50EA8">
    <w:pPr>
      <w:pStyle w:val="Stopka"/>
      <w:ind w:right="360"/>
      <w:jc w:val="right"/>
      <w:rPr>
        <w:rFonts w:asciiTheme="minorHAnsi" w:hAnsiTheme="minorHAnsi" w:cs="Verdana"/>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9E20" w14:textId="77777777" w:rsidR="00C50EA8" w:rsidRDefault="00C50EA8">
      <w:r>
        <w:separator/>
      </w:r>
    </w:p>
  </w:footnote>
  <w:footnote w:type="continuationSeparator" w:id="0">
    <w:p w14:paraId="0E69956D" w14:textId="77777777" w:rsidR="00C50EA8" w:rsidRDefault="00C50EA8">
      <w:r>
        <w:continuationSeparator/>
      </w:r>
    </w:p>
  </w:footnote>
  <w:footnote w:type="continuationNotice" w:id="1">
    <w:p w14:paraId="3542F0C5" w14:textId="77777777" w:rsidR="00C50EA8" w:rsidRDefault="00C50E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24642" w14:textId="7B7606E1" w:rsidR="00C50EA8" w:rsidRPr="00B95B35" w:rsidRDefault="00C50EA8" w:rsidP="005D5F25">
    <w:pPr>
      <w:pStyle w:val="Tekstpodstawowywcity"/>
      <w:spacing w:line="276" w:lineRule="auto"/>
      <w:ind w:left="0"/>
      <w:jc w:val="center"/>
      <w:rPr>
        <w:rFonts w:asciiTheme="minorHAnsi" w:hAnsiTheme="minorHAnsi"/>
        <w:bCs/>
        <w:i/>
        <w:iCs/>
        <w:sz w:val="16"/>
        <w:szCs w:val="16"/>
      </w:rPr>
    </w:pPr>
    <w:r>
      <w:rPr>
        <w:rFonts w:asciiTheme="minorHAnsi" w:hAnsiTheme="minorHAnsi"/>
        <w:bCs/>
        <w:i/>
        <w:iCs/>
        <w:sz w:val="16"/>
        <w:szCs w:val="16"/>
      </w:rPr>
      <w:t xml:space="preserve">                </w:t>
    </w:r>
    <w:r w:rsidRPr="00B95B35">
      <w:rPr>
        <w:rFonts w:asciiTheme="minorHAnsi" w:hAnsiTheme="minorHAnsi"/>
        <w:bCs/>
        <w:i/>
        <w:iCs/>
        <w:sz w:val="16"/>
        <w:szCs w:val="16"/>
      </w:rPr>
      <w:t xml:space="preserve">Specyfikacja Warunków Zamówienia </w:t>
    </w:r>
    <w:r>
      <w:rPr>
        <w:rFonts w:asciiTheme="minorHAnsi" w:hAnsiTheme="minorHAnsi"/>
        <w:bCs/>
        <w:i/>
        <w:iCs/>
        <w:sz w:val="16"/>
        <w:szCs w:val="16"/>
      </w:rPr>
      <w:t>(numer postępowania: WZP.271.1.17</w:t>
    </w:r>
    <w:r w:rsidRPr="00B95B35">
      <w:rPr>
        <w:rFonts w:asciiTheme="minorHAnsi" w:hAnsiTheme="minorHAnsi"/>
        <w:bCs/>
        <w:i/>
        <w:iCs/>
        <w:sz w:val="16"/>
        <w:szCs w:val="16"/>
      </w:rPr>
      <w:t>.202</w:t>
    </w:r>
    <w:r>
      <w:rPr>
        <w:rFonts w:asciiTheme="minorHAnsi" w:hAnsiTheme="minorHAnsi"/>
        <w:bCs/>
        <w:i/>
        <w:iCs/>
        <w:sz w:val="16"/>
        <w:szCs w:val="16"/>
      </w:rPr>
      <w:t>2</w:t>
    </w:r>
    <w:r w:rsidRPr="00B95B35">
      <w:rPr>
        <w:rFonts w:asciiTheme="minorHAnsi" w:hAnsiTheme="minorHAnsi"/>
        <w:bCs/>
        <w:i/>
        <w:iCs/>
        <w:sz w:val="16"/>
        <w:szCs w:val="16"/>
      </w:rPr>
      <w:t>)</w:t>
    </w:r>
  </w:p>
  <w:p w14:paraId="167E0442" w14:textId="77777777" w:rsidR="00C50EA8" w:rsidRPr="00C27DFA" w:rsidRDefault="00C50EA8" w:rsidP="005D5F25">
    <w:pPr>
      <w:jc w:val="center"/>
      <w:rPr>
        <w:rFonts w:asciiTheme="minorHAnsi" w:hAnsiTheme="minorHAnsi" w:cstheme="minorHAnsi"/>
        <w:iCs/>
      </w:rPr>
    </w:pPr>
    <w:r>
      <w:rPr>
        <w:rFonts w:asciiTheme="minorHAnsi" w:hAnsiTheme="minorHAnsi" w:cstheme="minorHAnsi"/>
        <w:iCs/>
        <w:sz w:val="16"/>
        <w:szCs w:val="16"/>
      </w:rPr>
      <w:t>Zakup energii elektrycznej dla potrzeb Gminy Żary o statusie miejskim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3385ED4"/>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hybridMultilevel"/>
    <w:tmpl w:val="00000008"/>
    <w:name w:val="WW8Num11"/>
    <w:lvl w:ilvl="0" w:tplc="2BFE1A46">
      <w:start w:val="1"/>
      <w:numFmt w:val="decimal"/>
      <w:lvlText w:val="%1)"/>
      <w:lvlJc w:val="left"/>
      <w:pPr>
        <w:tabs>
          <w:tab w:val="num" w:pos="0"/>
        </w:tabs>
        <w:ind w:left="1429" w:hanging="360"/>
      </w:pPr>
      <w:rPr>
        <w:rFonts w:ascii="Verdana" w:hAnsi="Verdana" w:cs="Verdana"/>
        <w:b w:val="0"/>
        <w:sz w:val="20"/>
        <w:szCs w:val="20"/>
      </w:rPr>
    </w:lvl>
    <w:lvl w:ilvl="1" w:tplc="4A701F90">
      <w:numFmt w:val="decimal"/>
      <w:lvlText w:val=""/>
      <w:lvlJc w:val="left"/>
    </w:lvl>
    <w:lvl w:ilvl="2" w:tplc="581EFE4E">
      <w:numFmt w:val="decimal"/>
      <w:lvlText w:val=""/>
      <w:lvlJc w:val="left"/>
    </w:lvl>
    <w:lvl w:ilvl="3" w:tplc="C162557A">
      <w:numFmt w:val="decimal"/>
      <w:lvlText w:val=""/>
      <w:lvlJc w:val="left"/>
    </w:lvl>
    <w:lvl w:ilvl="4" w:tplc="87B476D0">
      <w:numFmt w:val="decimal"/>
      <w:lvlText w:val=""/>
      <w:lvlJc w:val="left"/>
    </w:lvl>
    <w:lvl w:ilvl="5" w:tplc="7174E522">
      <w:numFmt w:val="decimal"/>
      <w:lvlText w:val=""/>
      <w:lvlJc w:val="left"/>
    </w:lvl>
    <w:lvl w:ilvl="6" w:tplc="08309088">
      <w:numFmt w:val="decimal"/>
      <w:lvlText w:val=""/>
      <w:lvlJc w:val="left"/>
    </w:lvl>
    <w:lvl w:ilvl="7" w:tplc="2D0A349A">
      <w:numFmt w:val="decimal"/>
      <w:lvlText w:val=""/>
      <w:lvlJc w:val="left"/>
    </w:lvl>
    <w:lvl w:ilvl="8" w:tplc="7CE25524">
      <w:numFmt w:val="decimal"/>
      <w:lvlText w:val=""/>
      <w:lvlJc w:val="left"/>
    </w:lvl>
  </w:abstractNum>
  <w:abstractNum w:abstractNumId="2" w15:restartNumberingAfterBreak="0">
    <w:nsid w:val="0000000E"/>
    <w:multiLevelType w:val="multilevel"/>
    <w:tmpl w:val="B85E9254"/>
    <w:name w:val="WW8Num18"/>
    <w:lvl w:ilvl="0">
      <w:start w:val="1"/>
      <w:numFmt w:val="lowerLetter"/>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2"/>
    <w:multiLevelType w:val="hybridMultilevel"/>
    <w:tmpl w:val="CD92D39A"/>
    <w:name w:val="WW8Num23"/>
    <w:lvl w:ilvl="0" w:tplc="B7E0AFD8">
      <w:start w:val="1"/>
      <w:numFmt w:val="lowerLetter"/>
      <w:lvlText w:val="%1."/>
      <w:lvlJc w:val="left"/>
      <w:pPr>
        <w:tabs>
          <w:tab w:val="num" w:pos="1200"/>
        </w:tabs>
        <w:ind w:left="1200" w:hanging="360"/>
      </w:pPr>
    </w:lvl>
    <w:lvl w:ilvl="1" w:tplc="703E7ED8">
      <w:start w:val="1"/>
      <w:numFmt w:val="decimal"/>
      <w:lvlText w:val="%2)"/>
      <w:lvlJc w:val="left"/>
      <w:pPr>
        <w:tabs>
          <w:tab w:val="num" w:pos="2250"/>
        </w:tabs>
        <w:ind w:left="2250" w:hanging="690"/>
      </w:pPr>
    </w:lvl>
    <w:lvl w:ilvl="2" w:tplc="8272D61E">
      <w:start w:val="1"/>
      <w:numFmt w:val="lowerLetter"/>
      <w:lvlText w:val="%3)"/>
      <w:lvlJc w:val="left"/>
      <w:pPr>
        <w:tabs>
          <w:tab w:val="num" w:pos="2820"/>
        </w:tabs>
        <w:ind w:left="2820" w:hanging="360"/>
      </w:pPr>
    </w:lvl>
    <w:lvl w:ilvl="3" w:tplc="BB740500">
      <w:start w:val="1"/>
      <w:numFmt w:val="decimal"/>
      <w:lvlText w:val="%4."/>
      <w:lvlJc w:val="left"/>
      <w:pPr>
        <w:tabs>
          <w:tab w:val="num" w:pos="3360"/>
        </w:tabs>
        <w:ind w:left="3360" w:hanging="360"/>
      </w:pPr>
      <w:rPr>
        <w:b/>
        <w:i w:val="0"/>
      </w:rPr>
    </w:lvl>
    <w:lvl w:ilvl="4" w:tplc="1C74DA2C">
      <w:start w:val="1"/>
      <w:numFmt w:val="decimal"/>
      <w:lvlText w:val="%5."/>
      <w:lvlJc w:val="left"/>
      <w:pPr>
        <w:tabs>
          <w:tab w:val="num" w:pos="3600"/>
        </w:tabs>
        <w:ind w:left="3600" w:hanging="360"/>
      </w:pPr>
      <w:rPr>
        <w:b/>
      </w:rPr>
    </w:lvl>
    <w:lvl w:ilvl="5" w:tplc="546AF7A6">
      <w:start w:val="1"/>
      <w:numFmt w:val="decimal"/>
      <w:lvlText w:val="%6."/>
      <w:lvlJc w:val="left"/>
      <w:pPr>
        <w:tabs>
          <w:tab w:val="num" w:pos="4320"/>
        </w:tabs>
        <w:ind w:left="4320" w:hanging="360"/>
      </w:pPr>
    </w:lvl>
    <w:lvl w:ilvl="6" w:tplc="51A6B974">
      <w:start w:val="1"/>
      <w:numFmt w:val="decimal"/>
      <w:lvlText w:val="%7."/>
      <w:lvlJc w:val="left"/>
      <w:pPr>
        <w:tabs>
          <w:tab w:val="num" w:pos="5040"/>
        </w:tabs>
        <w:ind w:left="5040" w:hanging="360"/>
      </w:pPr>
    </w:lvl>
    <w:lvl w:ilvl="7" w:tplc="0B587A90">
      <w:start w:val="1"/>
      <w:numFmt w:val="decimal"/>
      <w:lvlText w:val="%8."/>
      <w:lvlJc w:val="left"/>
      <w:pPr>
        <w:tabs>
          <w:tab w:val="num" w:pos="5760"/>
        </w:tabs>
        <w:ind w:left="5760" w:hanging="360"/>
      </w:pPr>
    </w:lvl>
    <w:lvl w:ilvl="8" w:tplc="817C11B6">
      <w:start w:val="1"/>
      <w:numFmt w:val="decimal"/>
      <w:lvlText w:val="%9."/>
      <w:lvlJc w:val="left"/>
      <w:pPr>
        <w:tabs>
          <w:tab w:val="num" w:pos="6480"/>
        </w:tabs>
        <w:ind w:left="6480" w:hanging="360"/>
      </w:pPr>
    </w:lvl>
  </w:abstractNum>
  <w:abstractNum w:abstractNumId="4" w15:restartNumberingAfterBreak="0">
    <w:nsid w:val="00000014"/>
    <w:multiLevelType w:val="multilevel"/>
    <w:tmpl w:val="5AA254D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F52C6360"/>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70671E"/>
    <w:multiLevelType w:val="hybridMultilevel"/>
    <w:tmpl w:val="470617C4"/>
    <w:lvl w:ilvl="0" w:tplc="4F48D946">
      <w:start w:val="1"/>
      <w:numFmt w:val="decimal"/>
      <w:lvlText w:val="%1)"/>
      <w:lvlJc w:val="left"/>
      <w:pPr>
        <w:ind w:left="1144" w:hanging="435"/>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38C3B04"/>
    <w:multiLevelType w:val="hybridMultilevel"/>
    <w:tmpl w:val="B148B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4EA4391"/>
    <w:multiLevelType w:val="multilevel"/>
    <w:tmpl w:val="C9D46C78"/>
    <w:lvl w:ilvl="0">
      <w:start w:val="21"/>
      <w:numFmt w:val="decimal"/>
      <w:lvlText w:val="%1."/>
      <w:lvlJc w:val="left"/>
      <w:pPr>
        <w:ind w:left="480" w:hanging="480"/>
      </w:pPr>
      <w:rPr>
        <w:rFonts w:hint="default"/>
        <w:color w:val="000000"/>
      </w:rPr>
    </w:lvl>
    <w:lvl w:ilvl="1">
      <w:start w:val="4"/>
      <w:numFmt w:val="decimal"/>
      <w:lvlText w:val="%1.%2."/>
      <w:lvlJc w:val="left"/>
      <w:pPr>
        <w:ind w:left="837" w:hanging="480"/>
      </w:pPr>
      <w:rPr>
        <w:rFonts w:hint="default"/>
        <w:color w:val="000000"/>
      </w:rPr>
    </w:lvl>
    <w:lvl w:ilvl="2">
      <w:start w:val="1"/>
      <w:numFmt w:val="decimal"/>
      <w:lvlText w:val="%1.%2.%3."/>
      <w:lvlJc w:val="left"/>
      <w:pPr>
        <w:ind w:left="1434" w:hanging="720"/>
      </w:pPr>
      <w:rPr>
        <w:rFonts w:hint="default"/>
        <w:color w:val="000000"/>
      </w:rPr>
    </w:lvl>
    <w:lvl w:ilvl="3">
      <w:start w:val="1"/>
      <w:numFmt w:val="decimal"/>
      <w:lvlText w:val="%1.%2.%3.%4."/>
      <w:lvlJc w:val="left"/>
      <w:pPr>
        <w:ind w:left="1791" w:hanging="720"/>
      </w:pPr>
      <w:rPr>
        <w:rFonts w:hint="default"/>
        <w:color w:val="000000"/>
      </w:rPr>
    </w:lvl>
    <w:lvl w:ilvl="4">
      <w:start w:val="1"/>
      <w:numFmt w:val="decimal"/>
      <w:lvlText w:val="%1.%2.%3.%4.%5."/>
      <w:lvlJc w:val="left"/>
      <w:pPr>
        <w:ind w:left="2508" w:hanging="1080"/>
      </w:pPr>
      <w:rPr>
        <w:rFonts w:hint="default"/>
        <w:color w:val="000000"/>
      </w:rPr>
    </w:lvl>
    <w:lvl w:ilvl="5">
      <w:start w:val="1"/>
      <w:numFmt w:val="decimal"/>
      <w:lvlText w:val="%1.%2.%3.%4.%5.%6."/>
      <w:lvlJc w:val="left"/>
      <w:pPr>
        <w:ind w:left="2865" w:hanging="1080"/>
      </w:pPr>
      <w:rPr>
        <w:rFonts w:hint="default"/>
        <w:color w:val="000000"/>
      </w:rPr>
    </w:lvl>
    <w:lvl w:ilvl="6">
      <w:start w:val="1"/>
      <w:numFmt w:val="decimal"/>
      <w:lvlText w:val="%1.%2.%3.%4.%5.%6.%7."/>
      <w:lvlJc w:val="left"/>
      <w:pPr>
        <w:ind w:left="3582" w:hanging="1440"/>
      </w:pPr>
      <w:rPr>
        <w:rFonts w:hint="default"/>
        <w:color w:val="000000"/>
      </w:rPr>
    </w:lvl>
    <w:lvl w:ilvl="7">
      <w:start w:val="1"/>
      <w:numFmt w:val="decimal"/>
      <w:lvlText w:val="%1.%2.%3.%4.%5.%6.%7.%8."/>
      <w:lvlJc w:val="left"/>
      <w:pPr>
        <w:ind w:left="3939" w:hanging="1440"/>
      </w:pPr>
      <w:rPr>
        <w:rFonts w:hint="default"/>
        <w:color w:val="000000"/>
      </w:rPr>
    </w:lvl>
    <w:lvl w:ilvl="8">
      <w:start w:val="1"/>
      <w:numFmt w:val="decimal"/>
      <w:lvlText w:val="%1.%2.%3.%4.%5.%6.%7.%8.%9."/>
      <w:lvlJc w:val="left"/>
      <w:pPr>
        <w:ind w:left="4656" w:hanging="1800"/>
      </w:pPr>
      <w:rPr>
        <w:rFonts w:hint="default"/>
        <w:color w:val="000000"/>
      </w:rPr>
    </w:lvl>
  </w:abstractNum>
  <w:abstractNum w:abstractNumId="9" w15:restartNumberingAfterBreak="0">
    <w:nsid w:val="099D0EA6"/>
    <w:multiLevelType w:val="hybridMultilevel"/>
    <w:tmpl w:val="3FB4532C"/>
    <w:lvl w:ilvl="0" w:tplc="4348AAC2">
      <w:start w:val="1"/>
      <w:numFmt w:val="decimal"/>
      <w:lvlText w:val="%1)"/>
      <w:lvlJc w:val="left"/>
      <w:pPr>
        <w:ind w:left="720" w:hanging="360"/>
      </w:pPr>
      <w:rPr>
        <w:rFonts w:asciiTheme="minorHAnsi" w:eastAsia="Times New Roman" w:hAnsiTheme="minorHAnsi"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405204"/>
    <w:multiLevelType w:val="multilevel"/>
    <w:tmpl w:val="EFC4D062"/>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heme="minorHAnsi" w:eastAsia="Times New Roman" w:hAnsiTheme="minorHAnsi" w:cstheme="minorHAnsi" w:hint="default"/>
      </w:rPr>
    </w:lvl>
    <w:lvl w:ilvl="2">
      <w:start w:val="1"/>
      <w:numFmt w:val="decimal"/>
      <w:lvlText w:val="%1.%2.%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8577462"/>
    <w:multiLevelType w:val="hybridMultilevel"/>
    <w:tmpl w:val="66262F0A"/>
    <w:lvl w:ilvl="0" w:tplc="50507F8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9034A6C"/>
    <w:multiLevelType w:val="multilevel"/>
    <w:tmpl w:val="AD58BCC8"/>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08B20AF"/>
    <w:multiLevelType w:val="hybridMultilevel"/>
    <w:tmpl w:val="3126F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0B798D"/>
    <w:multiLevelType w:val="hybridMultilevel"/>
    <w:tmpl w:val="32405144"/>
    <w:lvl w:ilvl="0" w:tplc="50507F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C7A74CA"/>
    <w:multiLevelType w:val="hybridMultilevel"/>
    <w:tmpl w:val="9CE6AAD6"/>
    <w:lvl w:ilvl="0" w:tplc="04150011">
      <w:start w:val="1"/>
      <w:numFmt w:val="decimal"/>
      <w:lvlText w:val="%1)"/>
      <w:lvlJc w:val="left"/>
      <w:pPr>
        <w:ind w:left="1068" w:hanging="360"/>
      </w:pPr>
      <w:rPr>
        <w:rFonts w:hint="default"/>
      </w:rPr>
    </w:lvl>
    <w:lvl w:ilvl="1" w:tplc="D934614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20E7057"/>
    <w:multiLevelType w:val="multilevel"/>
    <w:tmpl w:val="2C9A82A6"/>
    <w:lvl w:ilvl="0">
      <w:start w:val="1"/>
      <w:numFmt w:val="decimal"/>
      <w:lvlText w:val="%1)"/>
      <w:lvlJc w:val="left"/>
      <w:pPr>
        <w:tabs>
          <w:tab w:val="num" w:pos="700"/>
        </w:tabs>
        <w:ind w:left="624" w:hanging="284"/>
      </w:pPr>
      <w:rPr>
        <w:rFonts w:asciiTheme="minorHAnsi" w:eastAsia="Times New Roman" w:hAnsiTheme="minorHAnsi" w:cs="Arial" w:hint="default"/>
        <w:b w:val="0"/>
        <w:i w:val="0"/>
        <w:strike w:val="0"/>
        <w:w w:val="100"/>
        <w:sz w:val="22"/>
        <w:szCs w:val="22"/>
      </w:rPr>
    </w:lvl>
    <w:lvl w:ilvl="1">
      <w:start w:val="1"/>
      <w:numFmt w:val="decimal"/>
      <w:lvlText w:val="%2)"/>
      <w:lvlJc w:val="left"/>
      <w:pPr>
        <w:ind w:left="1636" w:hanging="360"/>
      </w:pPr>
      <w:rPr>
        <w:rFonts w:cs="Times New Roman" w:hint="default"/>
        <w:b w:val="0"/>
        <w:i w:val="0"/>
        <w:sz w:val="22"/>
        <w:szCs w:val="22"/>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9" w15:restartNumberingAfterBreak="0">
    <w:nsid w:val="32F94153"/>
    <w:multiLevelType w:val="multilevel"/>
    <w:tmpl w:val="25DE14F2"/>
    <w:lvl w:ilvl="0">
      <w:start w:val="17"/>
      <w:numFmt w:val="decimal"/>
      <w:lvlText w:val="%1"/>
      <w:lvlJc w:val="left"/>
      <w:pPr>
        <w:ind w:left="375" w:hanging="375"/>
      </w:pPr>
      <w:rPr>
        <w:rFonts w:hint="default"/>
      </w:rPr>
    </w:lvl>
    <w:lvl w:ilvl="1">
      <w:start w:val="4"/>
      <w:numFmt w:val="decimal"/>
      <w:lvlText w:val="%1.%2"/>
      <w:lvlJc w:val="left"/>
      <w:pPr>
        <w:ind w:left="658" w:hanging="375"/>
      </w:pPr>
      <w:rPr>
        <w:rFonts w:hint="default"/>
        <w:b w:val="0"/>
        <w:strike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330638AE"/>
    <w:multiLevelType w:val="hybridMultilevel"/>
    <w:tmpl w:val="8348D4C6"/>
    <w:lvl w:ilvl="0" w:tplc="04150005">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6E2F1C"/>
    <w:multiLevelType w:val="hybridMultilevel"/>
    <w:tmpl w:val="447EF9AA"/>
    <w:lvl w:ilvl="0" w:tplc="930CC58E">
      <w:start w:val="1"/>
      <w:numFmt w:val="lowerLetter"/>
      <w:lvlText w:val="%1)"/>
      <w:lvlJc w:val="left"/>
      <w:pPr>
        <w:ind w:left="1215" w:hanging="360"/>
      </w:pPr>
      <w:rPr>
        <w:rFonts w:ascii="Verdana" w:hAnsi="Verdana" w:hint="default"/>
        <w:b w:val="0"/>
        <w:sz w:val="20"/>
        <w:szCs w:val="2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2" w15:restartNumberingAfterBreak="0">
    <w:nsid w:val="3AA74765"/>
    <w:multiLevelType w:val="hybridMultilevel"/>
    <w:tmpl w:val="FFDE9DDE"/>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B5A85F0C">
      <w:start w:val="9"/>
      <w:numFmt w:val="decimal"/>
      <w:lvlText w:val="%3."/>
      <w:lvlJc w:val="left"/>
      <w:pPr>
        <w:ind w:left="2685" w:hanging="360"/>
      </w:pPr>
      <w:rPr>
        <w:rFonts w:hint="default"/>
        <w:b/>
        <w:color w:val="auto"/>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 w15:restartNumberingAfterBreak="0">
    <w:nsid w:val="3E8369B8"/>
    <w:multiLevelType w:val="hybridMultilevel"/>
    <w:tmpl w:val="FF0862B8"/>
    <w:lvl w:ilvl="0" w:tplc="AEE8822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4"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6619F2"/>
    <w:multiLevelType w:val="hybridMultilevel"/>
    <w:tmpl w:val="3B4ACFCE"/>
    <w:lvl w:ilvl="0" w:tplc="398AC5D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93A2F"/>
    <w:multiLevelType w:val="hybridMultilevel"/>
    <w:tmpl w:val="26969994"/>
    <w:lvl w:ilvl="0" w:tplc="04150011">
      <w:start w:val="1"/>
      <w:numFmt w:val="decimal"/>
      <w:lvlText w:val="%1)"/>
      <w:lvlJc w:val="left"/>
      <w:pPr>
        <w:ind w:left="720" w:hanging="360"/>
      </w:pPr>
    </w:lvl>
    <w:lvl w:ilvl="1" w:tplc="51F24888">
      <w:start w:val="1"/>
      <w:numFmt w:val="lowerLetter"/>
      <w:lvlText w:val="%2)"/>
      <w:lvlJc w:val="left"/>
      <w:pPr>
        <w:ind w:left="1500" w:hanging="42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8330D9"/>
    <w:multiLevelType w:val="hybridMultilevel"/>
    <w:tmpl w:val="D7BCF074"/>
    <w:lvl w:ilvl="0" w:tplc="E0884E80">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9" w15:restartNumberingAfterBreak="0">
    <w:nsid w:val="52EF500B"/>
    <w:multiLevelType w:val="multilevel"/>
    <w:tmpl w:val="E3E2DCEA"/>
    <w:lvl w:ilvl="0">
      <w:start w:val="10"/>
      <w:numFmt w:val="decimal"/>
      <w:lvlText w:val="%1."/>
      <w:lvlJc w:val="left"/>
      <w:pPr>
        <w:ind w:left="540" w:hanging="54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56FF3730"/>
    <w:multiLevelType w:val="hybridMultilevel"/>
    <w:tmpl w:val="C39AA0B8"/>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7441B44"/>
    <w:multiLevelType w:val="hybridMultilevel"/>
    <w:tmpl w:val="70828424"/>
    <w:lvl w:ilvl="0" w:tplc="F0046150">
      <w:start w:val="1"/>
      <w:numFmt w:val="decimal"/>
      <w:lvlText w:val="%1)"/>
      <w:lvlJc w:val="left"/>
      <w:pPr>
        <w:ind w:left="928" w:hanging="360"/>
      </w:pPr>
      <w:rPr>
        <w:rFonts w:asciiTheme="minorHAnsi" w:eastAsia="Times New Roman" w:hAnsiTheme="minorHAnsi"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9893810"/>
    <w:multiLevelType w:val="multilevel"/>
    <w:tmpl w:val="0EE254D6"/>
    <w:lvl w:ilvl="0">
      <w:start w:val="10"/>
      <w:numFmt w:val="decimal"/>
      <w:lvlText w:val="%1."/>
      <w:lvlJc w:val="left"/>
      <w:pPr>
        <w:ind w:left="744" w:hanging="744"/>
      </w:pPr>
      <w:rPr>
        <w:rFonts w:hint="default"/>
        <w:b/>
        <w:i w:val="0"/>
      </w:rPr>
    </w:lvl>
    <w:lvl w:ilvl="1">
      <w:start w:val="7"/>
      <w:numFmt w:val="decimal"/>
      <w:lvlText w:val="%1.%2."/>
      <w:lvlJc w:val="left"/>
      <w:pPr>
        <w:ind w:left="744" w:hanging="744"/>
      </w:pPr>
      <w:rPr>
        <w:rFonts w:hint="default"/>
        <w:i w:val="0"/>
        <w:color w:val="auto"/>
      </w:rPr>
    </w:lvl>
    <w:lvl w:ilvl="2">
      <w:start w:val="1"/>
      <w:numFmt w:val="decimal"/>
      <w:lvlText w:val="%1.%2.%3."/>
      <w:lvlJc w:val="left"/>
      <w:pPr>
        <w:ind w:left="744" w:hanging="744"/>
      </w:pPr>
      <w:rPr>
        <w:rFonts w:hint="default"/>
        <w:i w:val="0"/>
        <w:strike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3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FA7BA4"/>
    <w:multiLevelType w:val="multilevel"/>
    <w:tmpl w:val="3738C146"/>
    <w:lvl w:ilvl="0">
      <w:start w:val="24"/>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5" w:hanging="1080"/>
      </w:pPr>
      <w:rPr>
        <w:rFonts w:hint="default"/>
      </w:rPr>
    </w:lvl>
    <w:lvl w:ilvl="6">
      <w:start w:val="1"/>
      <w:numFmt w:val="decimal"/>
      <w:isLgl/>
      <w:lvlText w:val="%1.%2.%3.%4.%5.%6.%7."/>
      <w:lvlJc w:val="left"/>
      <w:pPr>
        <w:ind w:left="1458" w:hanging="1440"/>
      </w:pPr>
      <w:rPr>
        <w:rFonts w:hint="default"/>
      </w:rPr>
    </w:lvl>
    <w:lvl w:ilvl="7">
      <w:start w:val="1"/>
      <w:numFmt w:val="decimal"/>
      <w:isLgl/>
      <w:lvlText w:val="%1.%2.%3.%4.%5.%6.%7.%8."/>
      <w:lvlJc w:val="left"/>
      <w:pPr>
        <w:ind w:left="1461" w:hanging="1440"/>
      </w:pPr>
      <w:rPr>
        <w:rFonts w:hint="default"/>
      </w:rPr>
    </w:lvl>
    <w:lvl w:ilvl="8">
      <w:start w:val="1"/>
      <w:numFmt w:val="decimal"/>
      <w:isLgl/>
      <w:lvlText w:val="%1.%2.%3.%4.%5.%6.%7.%8.%9."/>
      <w:lvlJc w:val="left"/>
      <w:pPr>
        <w:ind w:left="1824" w:hanging="1800"/>
      </w:pPr>
      <w:rPr>
        <w:rFonts w:hint="default"/>
      </w:rPr>
    </w:lvl>
  </w:abstractNum>
  <w:abstractNum w:abstractNumId="36" w15:restartNumberingAfterBreak="0">
    <w:nsid w:val="5E2B5D88"/>
    <w:multiLevelType w:val="hybridMultilevel"/>
    <w:tmpl w:val="E860426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27C72AD"/>
    <w:multiLevelType w:val="hybridMultilevel"/>
    <w:tmpl w:val="DC3EEB7A"/>
    <w:lvl w:ilvl="0" w:tplc="4FA02FAA">
      <w:start w:val="1"/>
      <w:numFmt w:val="decimal"/>
      <w:lvlText w:val="%1)"/>
      <w:lvlJc w:val="left"/>
      <w:pPr>
        <w:ind w:left="1128" w:hanging="42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50051B"/>
    <w:multiLevelType w:val="hybridMultilevel"/>
    <w:tmpl w:val="A4A02FF2"/>
    <w:lvl w:ilvl="0" w:tplc="DFFC6DA4">
      <w:start w:val="1"/>
      <w:numFmt w:val="decimal"/>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4B63461"/>
    <w:multiLevelType w:val="hybridMultilevel"/>
    <w:tmpl w:val="4A5C3678"/>
    <w:lvl w:ilvl="0" w:tplc="5FB636F2">
      <w:start w:val="1"/>
      <w:numFmt w:val="lowerLetter"/>
      <w:lvlText w:val="%1)"/>
      <w:lvlJc w:val="left"/>
      <w:pPr>
        <w:tabs>
          <w:tab w:val="num" w:pos="720"/>
        </w:tabs>
        <w:ind w:left="720" w:hanging="360"/>
      </w:pPr>
      <w:rPr>
        <w:rFonts w:cs="Times New Roman" w:hint="default"/>
      </w:rPr>
    </w:lvl>
    <w:lvl w:ilvl="1" w:tplc="1AF21FA4">
      <w:start w:val="1"/>
      <w:numFmt w:val="decimal"/>
      <w:lvlText w:val="%2."/>
      <w:lvlJc w:val="left"/>
      <w:pPr>
        <w:tabs>
          <w:tab w:val="num" w:pos="1440"/>
        </w:tabs>
        <w:ind w:left="1440" w:hanging="360"/>
      </w:pPr>
      <w:rPr>
        <w:rFonts w:cs="Times New Roman" w:hint="default"/>
        <w:b w:val="0"/>
        <w:color w:val="auto"/>
        <w:sz w:val="16"/>
        <w:szCs w:val="16"/>
      </w:rPr>
    </w:lvl>
    <w:lvl w:ilvl="2" w:tplc="481E1642">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565AC"/>
    <w:multiLevelType w:val="multilevel"/>
    <w:tmpl w:val="A61E6AA8"/>
    <w:lvl w:ilvl="0">
      <w:start w:val="19"/>
      <w:numFmt w:val="decimal"/>
      <w:lvlText w:val="%1"/>
      <w:lvlJc w:val="left"/>
      <w:pPr>
        <w:ind w:left="375" w:hanging="375"/>
      </w:pPr>
      <w:rPr>
        <w:rFonts w:hint="default"/>
        <w:b w:val="0"/>
      </w:rPr>
    </w:lvl>
    <w:lvl w:ilvl="1">
      <w:start w:val="3"/>
      <w:numFmt w:val="decimal"/>
      <w:lvlText w:val="%1.%2"/>
      <w:lvlJc w:val="left"/>
      <w:pPr>
        <w:ind w:left="732" w:hanging="375"/>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46" w15:restartNumberingAfterBreak="0">
    <w:nsid w:val="7F7D2B39"/>
    <w:multiLevelType w:val="multilevel"/>
    <w:tmpl w:val="75D6FB74"/>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Century Gothic" w:eastAsia="Times New Roman" w:hAnsi="Century Gothic" w:cs="Times New Roman"/>
        <w:strike w:val="0"/>
      </w:rPr>
    </w:lvl>
    <w:lvl w:ilvl="2">
      <w:start w:val="1"/>
      <w:numFmt w:val="lowerLetter"/>
      <w:lvlText w:val="%3)"/>
      <w:lvlJc w:val="left"/>
      <w:pPr>
        <w:tabs>
          <w:tab w:val="num" w:pos="720"/>
        </w:tabs>
        <w:ind w:left="720" w:hanging="720"/>
      </w:pPr>
      <w:rPr>
        <w:rFonts w:ascii="Times New Roman" w:eastAsia="Times New Roman" w:hAnsi="Times New Roman" w:cs="Times New Roman"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0"/>
  </w:num>
  <w:num w:numId="3">
    <w:abstractNumId w:val="26"/>
  </w:num>
  <w:num w:numId="4">
    <w:abstractNumId w:val="22"/>
  </w:num>
  <w:num w:numId="5">
    <w:abstractNumId w:val="43"/>
  </w:num>
  <w:num w:numId="6">
    <w:abstractNumId w:val="23"/>
  </w:num>
  <w:num w:numId="7">
    <w:abstractNumId w:val="28"/>
  </w:num>
  <w:num w:numId="8">
    <w:abstractNumId w:val="18"/>
  </w:num>
  <w:num w:numId="9">
    <w:abstractNumId w:val="9"/>
  </w:num>
  <w:num w:numId="10">
    <w:abstractNumId w:val="24"/>
  </w:num>
  <w:num w:numId="11">
    <w:abstractNumId w:val="45"/>
  </w:num>
  <w:num w:numId="12">
    <w:abstractNumId w:val="32"/>
  </w:num>
  <w:num w:numId="13">
    <w:abstractNumId w:val="8"/>
  </w:num>
  <w:num w:numId="14">
    <w:abstractNumId w:val="27"/>
  </w:num>
  <w:num w:numId="15">
    <w:abstractNumId w:val="15"/>
  </w:num>
  <w:num w:numId="16">
    <w:abstractNumId w:val="13"/>
  </w:num>
  <w:num w:numId="17">
    <w:abstractNumId w:val="20"/>
  </w:num>
  <w:num w:numId="18">
    <w:abstractNumId w:val="31"/>
  </w:num>
  <w:num w:numId="19">
    <w:abstractNumId w:val="35"/>
  </w:num>
  <w:num w:numId="20">
    <w:abstractNumId w:val="42"/>
  </w:num>
  <w:num w:numId="21">
    <w:abstractNumId w:val="37"/>
  </w:num>
  <w:num w:numId="22">
    <w:abstractNumId w:val="39"/>
  </w:num>
  <w:num w:numId="23">
    <w:abstractNumId w:val="44"/>
  </w:num>
  <w:num w:numId="24">
    <w:abstractNumId w:val="30"/>
  </w:num>
  <w:num w:numId="25">
    <w:abstractNumId w:val="7"/>
  </w:num>
  <w:num w:numId="26">
    <w:abstractNumId w:val="14"/>
  </w:num>
  <w:num w:numId="27">
    <w:abstractNumId w:val="11"/>
  </w:num>
  <w:num w:numId="28">
    <w:abstractNumId w:val="16"/>
  </w:num>
  <w:num w:numId="29">
    <w:abstractNumId w:val="17"/>
  </w:num>
  <w:num w:numId="30">
    <w:abstractNumId w:val="25"/>
  </w:num>
  <w:num w:numId="31">
    <w:abstractNumId w:val="29"/>
  </w:num>
  <w:num w:numId="32">
    <w:abstractNumId w:val="33"/>
  </w:num>
  <w:num w:numId="33">
    <w:abstractNumId w:val="38"/>
  </w:num>
  <w:num w:numId="34">
    <w:abstractNumId w:val="6"/>
  </w:num>
  <w:num w:numId="35">
    <w:abstractNumId w:val="21"/>
  </w:num>
  <w:num w:numId="36">
    <w:abstractNumId w:val="34"/>
  </w:num>
  <w:num w:numId="37">
    <w:abstractNumId w:val="41"/>
  </w:num>
  <w:num w:numId="38">
    <w:abstractNumId w:val="36"/>
  </w:num>
  <w:num w:numId="39">
    <w:abstractNumId w:val="46"/>
  </w:num>
  <w:num w:numId="40">
    <w:abstractNumId w:val="19"/>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7B"/>
    <w:rsid w:val="0000189C"/>
    <w:rsid w:val="000024B3"/>
    <w:rsid w:val="000052A5"/>
    <w:rsid w:val="00010648"/>
    <w:rsid w:val="00011391"/>
    <w:rsid w:val="000119CC"/>
    <w:rsid w:val="00023EBB"/>
    <w:rsid w:val="00026D73"/>
    <w:rsid w:val="00031443"/>
    <w:rsid w:val="000337F3"/>
    <w:rsid w:val="00034D9F"/>
    <w:rsid w:val="0003772B"/>
    <w:rsid w:val="000403FC"/>
    <w:rsid w:val="000421C2"/>
    <w:rsid w:val="00044689"/>
    <w:rsid w:val="00044F36"/>
    <w:rsid w:val="0004503E"/>
    <w:rsid w:val="000505CE"/>
    <w:rsid w:val="00053AB5"/>
    <w:rsid w:val="00056436"/>
    <w:rsid w:val="00061FD6"/>
    <w:rsid w:val="00062736"/>
    <w:rsid w:val="0006361A"/>
    <w:rsid w:val="0006546E"/>
    <w:rsid w:val="000658C1"/>
    <w:rsid w:val="00066154"/>
    <w:rsid w:val="0006641D"/>
    <w:rsid w:val="0006792C"/>
    <w:rsid w:val="00067EFF"/>
    <w:rsid w:val="000709BE"/>
    <w:rsid w:val="00082A00"/>
    <w:rsid w:val="00083C02"/>
    <w:rsid w:val="00085BC5"/>
    <w:rsid w:val="000868BA"/>
    <w:rsid w:val="00086FFA"/>
    <w:rsid w:val="00091CC5"/>
    <w:rsid w:val="000921E8"/>
    <w:rsid w:val="00092BDD"/>
    <w:rsid w:val="0009407E"/>
    <w:rsid w:val="0009453D"/>
    <w:rsid w:val="000A07A6"/>
    <w:rsid w:val="000A2060"/>
    <w:rsid w:val="000A2343"/>
    <w:rsid w:val="000A2551"/>
    <w:rsid w:val="000A5D55"/>
    <w:rsid w:val="000A6DE8"/>
    <w:rsid w:val="000B0339"/>
    <w:rsid w:val="000B21E5"/>
    <w:rsid w:val="000B262D"/>
    <w:rsid w:val="000B43CF"/>
    <w:rsid w:val="000B610C"/>
    <w:rsid w:val="000C28FB"/>
    <w:rsid w:val="000C2F9E"/>
    <w:rsid w:val="000C4AF3"/>
    <w:rsid w:val="000C50F2"/>
    <w:rsid w:val="000D0142"/>
    <w:rsid w:val="000D517C"/>
    <w:rsid w:val="000D547C"/>
    <w:rsid w:val="000E0B08"/>
    <w:rsid w:val="000E1522"/>
    <w:rsid w:val="000E1F87"/>
    <w:rsid w:val="000E2D85"/>
    <w:rsid w:val="000E3BCB"/>
    <w:rsid w:val="000E7357"/>
    <w:rsid w:val="000F20D7"/>
    <w:rsid w:val="000F25CE"/>
    <w:rsid w:val="000F2B55"/>
    <w:rsid w:val="000F33B7"/>
    <w:rsid w:val="000F49AF"/>
    <w:rsid w:val="000F5E8C"/>
    <w:rsid w:val="000F66DF"/>
    <w:rsid w:val="00100A41"/>
    <w:rsid w:val="00103828"/>
    <w:rsid w:val="0010536D"/>
    <w:rsid w:val="00106213"/>
    <w:rsid w:val="001066AA"/>
    <w:rsid w:val="0011285C"/>
    <w:rsid w:val="00115062"/>
    <w:rsid w:val="0012143C"/>
    <w:rsid w:val="00122BF0"/>
    <w:rsid w:val="0012328D"/>
    <w:rsid w:val="00123DB9"/>
    <w:rsid w:val="00123FBB"/>
    <w:rsid w:val="001262F3"/>
    <w:rsid w:val="001268BA"/>
    <w:rsid w:val="0012758C"/>
    <w:rsid w:val="00127662"/>
    <w:rsid w:val="00127A75"/>
    <w:rsid w:val="0013222E"/>
    <w:rsid w:val="00133311"/>
    <w:rsid w:val="00135C3D"/>
    <w:rsid w:val="001376E7"/>
    <w:rsid w:val="00137882"/>
    <w:rsid w:val="00143435"/>
    <w:rsid w:val="00144BE9"/>
    <w:rsid w:val="00147482"/>
    <w:rsid w:val="001475E7"/>
    <w:rsid w:val="001478A5"/>
    <w:rsid w:val="00152B0A"/>
    <w:rsid w:val="00153E93"/>
    <w:rsid w:val="001604CF"/>
    <w:rsid w:val="001617C3"/>
    <w:rsid w:val="00163471"/>
    <w:rsid w:val="00166672"/>
    <w:rsid w:val="001709F4"/>
    <w:rsid w:val="00175397"/>
    <w:rsid w:val="00176B73"/>
    <w:rsid w:val="0017705B"/>
    <w:rsid w:val="0018130D"/>
    <w:rsid w:val="00181D94"/>
    <w:rsid w:val="00182143"/>
    <w:rsid w:val="0018499E"/>
    <w:rsid w:val="00184B15"/>
    <w:rsid w:val="00187889"/>
    <w:rsid w:val="00187B6E"/>
    <w:rsid w:val="00192237"/>
    <w:rsid w:val="001952A9"/>
    <w:rsid w:val="001A11D4"/>
    <w:rsid w:val="001A29A4"/>
    <w:rsid w:val="001A50FF"/>
    <w:rsid w:val="001A5309"/>
    <w:rsid w:val="001B118E"/>
    <w:rsid w:val="001B1482"/>
    <w:rsid w:val="001B5C04"/>
    <w:rsid w:val="001C007B"/>
    <w:rsid w:val="001C1856"/>
    <w:rsid w:val="001C267A"/>
    <w:rsid w:val="001C6925"/>
    <w:rsid w:val="001D2F0D"/>
    <w:rsid w:val="001D33A5"/>
    <w:rsid w:val="001D3F90"/>
    <w:rsid w:val="001D6EBB"/>
    <w:rsid w:val="001D790E"/>
    <w:rsid w:val="001DBA48"/>
    <w:rsid w:val="001E0DF6"/>
    <w:rsid w:val="001E2F15"/>
    <w:rsid w:val="001E4667"/>
    <w:rsid w:val="001E6EEA"/>
    <w:rsid w:val="001E73DB"/>
    <w:rsid w:val="001F2E7B"/>
    <w:rsid w:val="00200FBF"/>
    <w:rsid w:val="002057F4"/>
    <w:rsid w:val="002062EF"/>
    <w:rsid w:val="00207723"/>
    <w:rsid w:val="002118A3"/>
    <w:rsid w:val="002118FF"/>
    <w:rsid w:val="00212285"/>
    <w:rsid w:val="00215B28"/>
    <w:rsid w:val="0021626F"/>
    <w:rsid w:val="00216366"/>
    <w:rsid w:val="00217929"/>
    <w:rsid w:val="00220526"/>
    <w:rsid w:val="00220530"/>
    <w:rsid w:val="00220F19"/>
    <w:rsid w:val="00220F8D"/>
    <w:rsid w:val="0022148A"/>
    <w:rsid w:val="00224671"/>
    <w:rsid w:val="00225B2F"/>
    <w:rsid w:val="00227A50"/>
    <w:rsid w:val="002329A7"/>
    <w:rsid w:val="0023407F"/>
    <w:rsid w:val="0023542A"/>
    <w:rsid w:val="00236A57"/>
    <w:rsid w:val="00236B5A"/>
    <w:rsid w:val="00236E34"/>
    <w:rsid w:val="00241EC4"/>
    <w:rsid w:val="002451D4"/>
    <w:rsid w:val="00246E94"/>
    <w:rsid w:val="00251218"/>
    <w:rsid w:val="002523D7"/>
    <w:rsid w:val="00252516"/>
    <w:rsid w:val="00252556"/>
    <w:rsid w:val="0025263A"/>
    <w:rsid w:val="002530D3"/>
    <w:rsid w:val="002545E4"/>
    <w:rsid w:val="00256289"/>
    <w:rsid w:val="00264BFC"/>
    <w:rsid w:val="0026519F"/>
    <w:rsid w:val="00265CC1"/>
    <w:rsid w:val="002674EE"/>
    <w:rsid w:val="00267663"/>
    <w:rsid w:val="00267725"/>
    <w:rsid w:val="00271DE8"/>
    <w:rsid w:val="0027360E"/>
    <w:rsid w:val="00273E76"/>
    <w:rsid w:val="0027543D"/>
    <w:rsid w:val="00277FE8"/>
    <w:rsid w:val="002813F6"/>
    <w:rsid w:val="00285E50"/>
    <w:rsid w:val="00291B96"/>
    <w:rsid w:val="002921C8"/>
    <w:rsid w:val="002941E7"/>
    <w:rsid w:val="002946A8"/>
    <w:rsid w:val="00295753"/>
    <w:rsid w:val="0029619A"/>
    <w:rsid w:val="00297D97"/>
    <w:rsid w:val="00297ED4"/>
    <w:rsid w:val="002A034C"/>
    <w:rsid w:val="002A33A9"/>
    <w:rsid w:val="002A52D0"/>
    <w:rsid w:val="002A53D4"/>
    <w:rsid w:val="002A6FC9"/>
    <w:rsid w:val="002B083B"/>
    <w:rsid w:val="002B290F"/>
    <w:rsid w:val="002B3CFF"/>
    <w:rsid w:val="002B3F76"/>
    <w:rsid w:val="002B5163"/>
    <w:rsid w:val="002B6677"/>
    <w:rsid w:val="002BE5F4"/>
    <w:rsid w:val="002C4356"/>
    <w:rsid w:val="002C74FC"/>
    <w:rsid w:val="002D0270"/>
    <w:rsid w:val="002D1CAF"/>
    <w:rsid w:val="002D26B1"/>
    <w:rsid w:val="002E325F"/>
    <w:rsid w:val="002E7127"/>
    <w:rsid w:val="002E7E3F"/>
    <w:rsid w:val="002F03DC"/>
    <w:rsid w:val="002F3637"/>
    <w:rsid w:val="002F4893"/>
    <w:rsid w:val="002F57C4"/>
    <w:rsid w:val="002F6770"/>
    <w:rsid w:val="003012B7"/>
    <w:rsid w:val="00301C3A"/>
    <w:rsid w:val="00306A5E"/>
    <w:rsid w:val="00312A3E"/>
    <w:rsid w:val="00313A18"/>
    <w:rsid w:val="00315989"/>
    <w:rsid w:val="00321AB6"/>
    <w:rsid w:val="0032240D"/>
    <w:rsid w:val="00323640"/>
    <w:rsid w:val="00324696"/>
    <w:rsid w:val="00324B52"/>
    <w:rsid w:val="00324B61"/>
    <w:rsid w:val="00327F75"/>
    <w:rsid w:val="00333FB1"/>
    <w:rsid w:val="00337D0B"/>
    <w:rsid w:val="0034296C"/>
    <w:rsid w:val="0034329C"/>
    <w:rsid w:val="00347E26"/>
    <w:rsid w:val="003508B3"/>
    <w:rsid w:val="00352ADB"/>
    <w:rsid w:val="00362B90"/>
    <w:rsid w:val="00363427"/>
    <w:rsid w:val="00364494"/>
    <w:rsid w:val="003645BD"/>
    <w:rsid w:val="00364A98"/>
    <w:rsid w:val="00364CFD"/>
    <w:rsid w:val="00365DC4"/>
    <w:rsid w:val="00374B48"/>
    <w:rsid w:val="00381C3A"/>
    <w:rsid w:val="0038584C"/>
    <w:rsid w:val="00386058"/>
    <w:rsid w:val="003925D1"/>
    <w:rsid w:val="00393D7A"/>
    <w:rsid w:val="003956F7"/>
    <w:rsid w:val="003A096F"/>
    <w:rsid w:val="003A5727"/>
    <w:rsid w:val="003A7358"/>
    <w:rsid w:val="003A7A1B"/>
    <w:rsid w:val="003B0AB8"/>
    <w:rsid w:val="003B169D"/>
    <w:rsid w:val="003B28F4"/>
    <w:rsid w:val="003B6E72"/>
    <w:rsid w:val="003C1002"/>
    <w:rsid w:val="003C2641"/>
    <w:rsid w:val="003C38B7"/>
    <w:rsid w:val="003C3A89"/>
    <w:rsid w:val="003D1229"/>
    <w:rsid w:val="003D16BA"/>
    <w:rsid w:val="003D3475"/>
    <w:rsid w:val="003D3525"/>
    <w:rsid w:val="003D45D0"/>
    <w:rsid w:val="003D535C"/>
    <w:rsid w:val="003D5D3F"/>
    <w:rsid w:val="003D6BCC"/>
    <w:rsid w:val="003D7DB1"/>
    <w:rsid w:val="003E027B"/>
    <w:rsid w:val="003E4A53"/>
    <w:rsid w:val="003E773B"/>
    <w:rsid w:val="003F1931"/>
    <w:rsid w:val="003F1F89"/>
    <w:rsid w:val="003F2015"/>
    <w:rsid w:val="003F461E"/>
    <w:rsid w:val="003F7155"/>
    <w:rsid w:val="0040378A"/>
    <w:rsid w:val="00404EAA"/>
    <w:rsid w:val="00407CE3"/>
    <w:rsid w:val="004130F9"/>
    <w:rsid w:val="00415235"/>
    <w:rsid w:val="00417D21"/>
    <w:rsid w:val="00421BB9"/>
    <w:rsid w:val="004271E3"/>
    <w:rsid w:val="004275C5"/>
    <w:rsid w:val="00427BBE"/>
    <w:rsid w:val="00432476"/>
    <w:rsid w:val="00434A75"/>
    <w:rsid w:val="00434F55"/>
    <w:rsid w:val="00436CD9"/>
    <w:rsid w:val="004371DB"/>
    <w:rsid w:val="00441D11"/>
    <w:rsid w:val="0044538B"/>
    <w:rsid w:val="00446247"/>
    <w:rsid w:val="004464F6"/>
    <w:rsid w:val="0045006E"/>
    <w:rsid w:val="004509B0"/>
    <w:rsid w:val="00455507"/>
    <w:rsid w:val="0045595E"/>
    <w:rsid w:val="0046257D"/>
    <w:rsid w:val="00462A08"/>
    <w:rsid w:val="00465BB5"/>
    <w:rsid w:val="00467330"/>
    <w:rsid w:val="004760AC"/>
    <w:rsid w:val="00477672"/>
    <w:rsid w:val="004776DB"/>
    <w:rsid w:val="004807C9"/>
    <w:rsid w:val="0049056D"/>
    <w:rsid w:val="00490950"/>
    <w:rsid w:val="004921EE"/>
    <w:rsid w:val="004923C1"/>
    <w:rsid w:val="00492FC9"/>
    <w:rsid w:val="00497AF0"/>
    <w:rsid w:val="004A0262"/>
    <w:rsid w:val="004A1B8C"/>
    <w:rsid w:val="004A28A3"/>
    <w:rsid w:val="004A3199"/>
    <w:rsid w:val="004A4A53"/>
    <w:rsid w:val="004A5481"/>
    <w:rsid w:val="004B1D3C"/>
    <w:rsid w:val="004C0B3F"/>
    <w:rsid w:val="004C19A8"/>
    <w:rsid w:val="004C2CDC"/>
    <w:rsid w:val="004C3492"/>
    <w:rsid w:val="004C5090"/>
    <w:rsid w:val="004C543A"/>
    <w:rsid w:val="004D119A"/>
    <w:rsid w:val="004D49F1"/>
    <w:rsid w:val="004D50AF"/>
    <w:rsid w:val="004D5219"/>
    <w:rsid w:val="004D5727"/>
    <w:rsid w:val="004D796C"/>
    <w:rsid w:val="004E0FB5"/>
    <w:rsid w:val="004E25D7"/>
    <w:rsid w:val="004E3CF7"/>
    <w:rsid w:val="004E5D2D"/>
    <w:rsid w:val="004F2016"/>
    <w:rsid w:val="004F4336"/>
    <w:rsid w:val="004F712D"/>
    <w:rsid w:val="00502A48"/>
    <w:rsid w:val="00503683"/>
    <w:rsid w:val="00507D9C"/>
    <w:rsid w:val="005100A7"/>
    <w:rsid w:val="00511937"/>
    <w:rsid w:val="005123CA"/>
    <w:rsid w:val="00513951"/>
    <w:rsid w:val="0051468C"/>
    <w:rsid w:val="00516965"/>
    <w:rsid w:val="00534691"/>
    <w:rsid w:val="00542B15"/>
    <w:rsid w:val="0055474A"/>
    <w:rsid w:val="005560F6"/>
    <w:rsid w:val="005641FF"/>
    <w:rsid w:val="00567143"/>
    <w:rsid w:val="005730C5"/>
    <w:rsid w:val="00576EC8"/>
    <w:rsid w:val="00582CCD"/>
    <w:rsid w:val="0058347C"/>
    <w:rsid w:val="00584401"/>
    <w:rsid w:val="00586536"/>
    <w:rsid w:val="005872F9"/>
    <w:rsid w:val="00591B9D"/>
    <w:rsid w:val="005924DC"/>
    <w:rsid w:val="0059596E"/>
    <w:rsid w:val="00596C91"/>
    <w:rsid w:val="005A049A"/>
    <w:rsid w:val="005A1797"/>
    <w:rsid w:val="005A2F23"/>
    <w:rsid w:val="005A4BFC"/>
    <w:rsid w:val="005AC572"/>
    <w:rsid w:val="005AE06D"/>
    <w:rsid w:val="005B21B3"/>
    <w:rsid w:val="005B2947"/>
    <w:rsid w:val="005B29C6"/>
    <w:rsid w:val="005B3578"/>
    <w:rsid w:val="005B4E44"/>
    <w:rsid w:val="005B7224"/>
    <w:rsid w:val="005B750F"/>
    <w:rsid w:val="005C0982"/>
    <w:rsid w:val="005C0D0E"/>
    <w:rsid w:val="005C1B54"/>
    <w:rsid w:val="005C386F"/>
    <w:rsid w:val="005C419E"/>
    <w:rsid w:val="005C7250"/>
    <w:rsid w:val="005D5F25"/>
    <w:rsid w:val="005D6911"/>
    <w:rsid w:val="005E10E2"/>
    <w:rsid w:val="005E2822"/>
    <w:rsid w:val="005E5573"/>
    <w:rsid w:val="005E6FAE"/>
    <w:rsid w:val="005EF575"/>
    <w:rsid w:val="005F0318"/>
    <w:rsid w:val="005F26E0"/>
    <w:rsid w:val="005F2B8F"/>
    <w:rsid w:val="005F3D98"/>
    <w:rsid w:val="005F3EDB"/>
    <w:rsid w:val="005F56C7"/>
    <w:rsid w:val="00605D7D"/>
    <w:rsid w:val="00610294"/>
    <w:rsid w:val="006136FA"/>
    <w:rsid w:val="006175C6"/>
    <w:rsid w:val="00620580"/>
    <w:rsid w:val="00620A77"/>
    <w:rsid w:val="00625715"/>
    <w:rsid w:val="00626595"/>
    <w:rsid w:val="00627303"/>
    <w:rsid w:val="00630B56"/>
    <w:rsid w:val="006324FB"/>
    <w:rsid w:val="00632DAB"/>
    <w:rsid w:val="00635F32"/>
    <w:rsid w:val="0064062D"/>
    <w:rsid w:val="00642869"/>
    <w:rsid w:val="006434B7"/>
    <w:rsid w:val="00643F85"/>
    <w:rsid w:val="0064638B"/>
    <w:rsid w:val="00646C2B"/>
    <w:rsid w:val="0065324B"/>
    <w:rsid w:val="00653FB5"/>
    <w:rsid w:val="006546DB"/>
    <w:rsid w:val="00654F1A"/>
    <w:rsid w:val="00662370"/>
    <w:rsid w:val="00665C8D"/>
    <w:rsid w:val="006660A8"/>
    <w:rsid w:val="00667816"/>
    <w:rsid w:val="006706B9"/>
    <w:rsid w:val="00685437"/>
    <w:rsid w:val="00686184"/>
    <w:rsid w:val="00694EDF"/>
    <w:rsid w:val="00697BEF"/>
    <w:rsid w:val="006A1961"/>
    <w:rsid w:val="006A3ED9"/>
    <w:rsid w:val="006A7EB5"/>
    <w:rsid w:val="006B1182"/>
    <w:rsid w:val="006B1C25"/>
    <w:rsid w:val="006B2C22"/>
    <w:rsid w:val="006B2C63"/>
    <w:rsid w:val="006B41A9"/>
    <w:rsid w:val="006C0D36"/>
    <w:rsid w:val="006C29A1"/>
    <w:rsid w:val="006C4332"/>
    <w:rsid w:val="006C523F"/>
    <w:rsid w:val="006C67C8"/>
    <w:rsid w:val="006C7EE5"/>
    <w:rsid w:val="006D0193"/>
    <w:rsid w:val="006E14AC"/>
    <w:rsid w:val="006E1E1C"/>
    <w:rsid w:val="006E4286"/>
    <w:rsid w:val="006E4F91"/>
    <w:rsid w:val="006F009A"/>
    <w:rsid w:val="006F19B2"/>
    <w:rsid w:val="006F3552"/>
    <w:rsid w:val="006F47D5"/>
    <w:rsid w:val="006F5DB2"/>
    <w:rsid w:val="006F7901"/>
    <w:rsid w:val="00700BA4"/>
    <w:rsid w:val="0070307F"/>
    <w:rsid w:val="00704037"/>
    <w:rsid w:val="00705D19"/>
    <w:rsid w:val="00716972"/>
    <w:rsid w:val="007203E8"/>
    <w:rsid w:val="00741755"/>
    <w:rsid w:val="00744E09"/>
    <w:rsid w:val="0074502F"/>
    <w:rsid w:val="0074555C"/>
    <w:rsid w:val="00754808"/>
    <w:rsid w:val="00756192"/>
    <w:rsid w:val="00760CBC"/>
    <w:rsid w:val="00761E39"/>
    <w:rsid w:val="00764FE3"/>
    <w:rsid w:val="007704BB"/>
    <w:rsid w:val="00770F98"/>
    <w:rsid w:val="0077141E"/>
    <w:rsid w:val="0077224A"/>
    <w:rsid w:val="007722FA"/>
    <w:rsid w:val="007727A2"/>
    <w:rsid w:val="0077703E"/>
    <w:rsid w:val="007806AE"/>
    <w:rsid w:val="007827CF"/>
    <w:rsid w:val="0078293D"/>
    <w:rsid w:val="00782E8B"/>
    <w:rsid w:val="00791396"/>
    <w:rsid w:val="0079140F"/>
    <w:rsid w:val="007928E4"/>
    <w:rsid w:val="00792AF2"/>
    <w:rsid w:val="00793BC0"/>
    <w:rsid w:val="00793FF5"/>
    <w:rsid w:val="00795176"/>
    <w:rsid w:val="007977D0"/>
    <w:rsid w:val="007A0C1E"/>
    <w:rsid w:val="007A3638"/>
    <w:rsid w:val="007A528B"/>
    <w:rsid w:val="007A59CC"/>
    <w:rsid w:val="007A6167"/>
    <w:rsid w:val="007A758D"/>
    <w:rsid w:val="007B0AC1"/>
    <w:rsid w:val="007C241A"/>
    <w:rsid w:val="007C4FD8"/>
    <w:rsid w:val="007C723C"/>
    <w:rsid w:val="007D25EF"/>
    <w:rsid w:val="007D3A1D"/>
    <w:rsid w:val="007D3E29"/>
    <w:rsid w:val="007D4D19"/>
    <w:rsid w:val="007D7044"/>
    <w:rsid w:val="007E1076"/>
    <w:rsid w:val="007E41BB"/>
    <w:rsid w:val="007E64D7"/>
    <w:rsid w:val="007E7780"/>
    <w:rsid w:val="007F6786"/>
    <w:rsid w:val="00802DB7"/>
    <w:rsid w:val="00804B1A"/>
    <w:rsid w:val="00805195"/>
    <w:rsid w:val="0081120D"/>
    <w:rsid w:val="00811C5C"/>
    <w:rsid w:val="00812D2B"/>
    <w:rsid w:val="008135BA"/>
    <w:rsid w:val="00814012"/>
    <w:rsid w:val="00814AAB"/>
    <w:rsid w:val="0082735D"/>
    <w:rsid w:val="0083470A"/>
    <w:rsid w:val="0083643B"/>
    <w:rsid w:val="00837365"/>
    <w:rsid w:val="0083755C"/>
    <w:rsid w:val="0084183C"/>
    <w:rsid w:val="00846AF6"/>
    <w:rsid w:val="00850B77"/>
    <w:rsid w:val="0085176D"/>
    <w:rsid w:val="00851CA0"/>
    <w:rsid w:val="00853C7B"/>
    <w:rsid w:val="00855290"/>
    <w:rsid w:val="00856340"/>
    <w:rsid w:val="00860677"/>
    <w:rsid w:val="00864E93"/>
    <w:rsid w:val="00865ACB"/>
    <w:rsid w:val="00866689"/>
    <w:rsid w:val="0086748D"/>
    <w:rsid w:val="00874DFA"/>
    <w:rsid w:val="00874FFC"/>
    <w:rsid w:val="008753A5"/>
    <w:rsid w:val="0087626C"/>
    <w:rsid w:val="00876562"/>
    <w:rsid w:val="00880D20"/>
    <w:rsid w:val="00881018"/>
    <w:rsid w:val="008827F0"/>
    <w:rsid w:val="008832D8"/>
    <w:rsid w:val="00883D60"/>
    <w:rsid w:val="00891BD1"/>
    <w:rsid w:val="0089240C"/>
    <w:rsid w:val="00892E15"/>
    <w:rsid w:val="008938F1"/>
    <w:rsid w:val="00893ED1"/>
    <w:rsid w:val="0089496C"/>
    <w:rsid w:val="00894FC9"/>
    <w:rsid w:val="008960A4"/>
    <w:rsid w:val="008A08D5"/>
    <w:rsid w:val="008A1704"/>
    <w:rsid w:val="008A1AD6"/>
    <w:rsid w:val="008A2614"/>
    <w:rsid w:val="008A399B"/>
    <w:rsid w:val="008A55DC"/>
    <w:rsid w:val="008B1516"/>
    <w:rsid w:val="008B4B14"/>
    <w:rsid w:val="008B7387"/>
    <w:rsid w:val="008B78CE"/>
    <w:rsid w:val="008C0A97"/>
    <w:rsid w:val="008C2E45"/>
    <w:rsid w:val="008C3324"/>
    <w:rsid w:val="008C660B"/>
    <w:rsid w:val="008C784B"/>
    <w:rsid w:val="008C7AF3"/>
    <w:rsid w:val="008D2AC6"/>
    <w:rsid w:val="008D5DF2"/>
    <w:rsid w:val="008D7572"/>
    <w:rsid w:val="008E658F"/>
    <w:rsid w:val="008E7049"/>
    <w:rsid w:val="008F27DD"/>
    <w:rsid w:val="008F2943"/>
    <w:rsid w:val="008F443A"/>
    <w:rsid w:val="008F4DD8"/>
    <w:rsid w:val="008F68CB"/>
    <w:rsid w:val="00900172"/>
    <w:rsid w:val="009058A2"/>
    <w:rsid w:val="0090623A"/>
    <w:rsid w:val="00910A75"/>
    <w:rsid w:val="00912441"/>
    <w:rsid w:val="00915FB2"/>
    <w:rsid w:val="00916FEC"/>
    <w:rsid w:val="00921799"/>
    <w:rsid w:val="00922420"/>
    <w:rsid w:val="00922B02"/>
    <w:rsid w:val="009242E6"/>
    <w:rsid w:val="00931D25"/>
    <w:rsid w:val="009325E0"/>
    <w:rsid w:val="00937EC5"/>
    <w:rsid w:val="00940467"/>
    <w:rsid w:val="009435D5"/>
    <w:rsid w:val="00943839"/>
    <w:rsid w:val="009465D9"/>
    <w:rsid w:val="0094698B"/>
    <w:rsid w:val="009469D4"/>
    <w:rsid w:val="00950AD8"/>
    <w:rsid w:val="009511F5"/>
    <w:rsid w:val="00955FD0"/>
    <w:rsid w:val="00956E14"/>
    <w:rsid w:val="009578E6"/>
    <w:rsid w:val="009578F0"/>
    <w:rsid w:val="00960D58"/>
    <w:rsid w:val="009647C5"/>
    <w:rsid w:val="00965916"/>
    <w:rsid w:val="009672EF"/>
    <w:rsid w:val="00972D7C"/>
    <w:rsid w:val="009818FE"/>
    <w:rsid w:val="00981FC2"/>
    <w:rsid w:val="0098337C"/>
    <w:rsid w:val="00986475"/>
    <w:rsid w:val="009878C7"/>
    <w:rsid w:val="00990325"/>
    <w:rsid w:val="00992411"/>
    <w:rsid w:val="0099361E"/>
    <w:rsid w:val="009945E1"/>
    <w:rsid w:val="00997D92"/>
    <w:rsid w:val="00997F2C"/>
    <w:rsid w:val="009A0785"/>
    <w:rsid w:val="009A36B5"/>
    <w:rsid w:val="009A51C8"/>
    <w:rsid w:val="009A51F5"/>
    <w:rsid w:val="009A726E"/>
    <w:rsid w:val="009A7566"/>
    <w:rsid w:val="009A7BD0"/>
    <w:rsid w:val="009B2170"/>
    <w:rsid w:val="009B2610"/>
    <w:rsid w:val="009B6443"/>
    <w:rsid w:val="009C6DF6"/>
    <w:rsid w:val="009D473E"/>
    <w:rsid w:val="009D5330"/>
    <w:rsid w:val="009D5AE5"/>
    <w:rsid w:val="009D7696"/>
    <w:rsid w:val="009E03EA"/>
    <w:rsid w:val="009E38AD"/>
    <w:rsid w:val="009F7BA4"/>
    <w:rsid w:val="009F7CA6"/>
    <w:rsid w:val="009F7EBA"/>
    <w:rsid w:val="00A02441"/>
    <w:rsid w:val="00A0318E"/>
    <w:rsid w:val="00A05D32"/>
    <w:rsid w:val="00A0788A"/>
    <w:rsid w:val="00A10680"/>
    <w:rsid w:val="00A10E18"/>
    <w:rsid w:val="00A116A1"/>
    <w:rsid w:val="00A12374"/>
    <w:rsid w:val="00A15E68"/>
    <w:rsid w:val="00A17939"/>
    <w:rsid w:val="00A219F4"/>
    <w:rsid w:val="00A25E31"/>
    <w:rsid w:val="00A303AA"/>
    <w:rsid w:val="00A30F53"/>
    <w:rsid w:val="00A31BBB"/>
    <w:rsid w:val="00A3445E"/>
    <w:rsid w:val="00A41D99"/>
    <w:rsid w:val="00A41E9B"/>
    <w:rsid w:val="00A43500"/>
    <w:rsid w:val="00A514DD"/>
    <w:rsid w:val="00A52A38"/>
    <w:rsid w:val="00A54848"/>
    <w:rsid w:val="00A54FF3"/>
    <w:rsid w:val="00A55658"/>
    <w:rsid w:val="00A563A8"/>
    <w:rsid w:val="00A636ED"/>
    <w:rsid w:val="00A7055D"/>
    <w:rsid w:val="00A719B5"/>
    <w:rsid w:val="00A7435E"/>
    <w:rsid w:val="00A756BC"/>
    <w:rsid w:val="00A76E4C"/>
    <w:rsid w:val="00A80469"/>
    <w:rsid w:val="00A81486"/>
    <w:rsid w:val="00A83896"/>
    <w:rsid w:val="00A85205"/>
    <w:rsid w:val="00AA0A39"/>
    <w:rsid w:val="00AA2D56"/>
    <w:rsid w:val="00AA5D84"/>
    <w:rsid w:val="00AA6A55"/>
    <w:rsid w:val="00AB219A"/>
    <w:rsid w:val="00AB2B6F"/>
    <w:rsid w:val="00AB726F"/>
    <w:rsid w:val="00AB72DF"/>
    <w:rsid w:val="00AC03D0"/>
    <w:rsid w:val="00AC26AB"/>
    <w:rsid w:val="00AC2A14"/>
    <w:rsid w:val="00AC2B1A"/>
    <w:rsid w:val="00AC56B1"/>
    <w:rsid w:val="00AD25C8"/>
    <w:rsid w:val="00AD2958"/>
    <w:rsid w:val="00AD5908"/>
    <w:rsid w:val="00AD6DDA"/>
    <w:rsid w:val="00AD71DC"/>
    <w:rsid w:val="00AD7493"/>
    <w:rsid w:val="00AE1BB5"/>
    <w:rsid w:val="00AE3A36"/>
    <w:rsid w:val="00AE65D3"/>
    <w:rsid w:val="00AE7270"/>
    <w:rsid w:val="00AE7897"/>
    <w:rsid w:val="00AF1C97"/>
    <w:rsid w:val="00AF2535"/>
    <w:rsid w:val="00AF2CEE"/>
    <w:rsid w:val="00AF35B5"/>
    <w:rsid w:val="00AF36DF"/>
    <w:rsid w:val="00AF7A7E"/>
    <w:rsid w:val="00B005D1"/>
    <w:rsid w:val="00B046F1"/>
    <w:rsid w:val="00B05A17"/>
    <w:rsid w:val="00B07C19"/>
    <w:rsid w:val="00B1274A"/>
    <w:rsid w:val="00B16354"/>
    <w:rsid w:val="00B176EC"/>
    <w:rsid w:val="00B21C4A"/>
    <w:rsid w:val="00B22B25"/>
    <w:rsid w:val="00B24D4E"/>
    <w:rsid w:val="00B24E08"/>
    <w:rsid w:val="00B266A3"/>
    <w:rsid w:val="00B26727"/>
    <w:rsid w:val="00B32F51"/>
    <w:rsid w:val="00B35441"/>
    <w:rsid w:val="00B35668"/>
    <w:rsid w:val="00B36661"/>
    <w:rsid w:val="00B37740"/>
    <w:rsid w:val="00B41EA5"/>
    <w:rsid w:val="00B43DBD"/>
    <w:rsid w:val="00B45E2A"/>
    <w:rsid w:val="00B46615"/>
    <w:rsid w:val="00B50847"/>
    <w:rsid w:val="00B51E04"/>
    <w:rsid w:val="00B54A17"/>
    <w:rsid w:val="00B563AA"/>
    <w:rsid w:val="00B56C59"/>
    <w:rsid w:val="00B622EE"/>
    <w:rsid w:val="00B643D7"/>
    <w:rsid w:val="00B66972"/>
    <w:rsid w:val="00B70325"/>
    <w:rsid w:val="00B715D8"/>
    <w:rsid w:val="00B742D0"/>
    <w:rsid w:val="00B77D1C"/>
    <w:rsid w:val="00B80E89"/>
    <w:rsid w:val="00B822DF"/>
    <w:rsid w:val="00B834A6"/>
    <w:rsid w:val="00B83DEF"/>
    <w:rsid w:val="00B86E54"/>
    <w:rsid w:val="00B87F6A"/>
    <w:rsid w:val="00B94D83"/>
    <w:rsid w:val="00B957BF"/>
    <w:rsid w:val="00B95B35"/>
    <w:rsid w:val="00B9798C"/>
    <w:rsid w:val="00B99585"/>
    <w:rsid w:val="00BA1F6A"/>
    <w:rsid w:val="00BA20D9"/>
    <w:rsid w:val="00BA22A4"/>
    <w:rsid w:val="00BA394F"/>
    <w:rsid w:val="00BB274A"/>
    <w:rsid w:val="00BB2DD8"/>
    <w:rsid w:val="00BB38B9"/>
    <w:rsid w:val="00BB4102"/>
    <w:rsid w:val="00BB4A37"/>
    <w:rsid w:val="00BC0ABB"/>
    <w:rsid w:val="00BC2033"/>
    <w:rsid w:val="00BC2ACC"/>
    <w:rsid w:val="00BD1FA3"/>
    <w:rsid w:val="00BD2C1E"/>
    <w:rsid w:val="00BE09C3"/>
    <w:rsid w:val="00BE3901"/>
    <w:rsid w:val="00BE4007"/>
    <w:rsid w:val="00BE40BD"/>
    <w:rsid w:val="00BE62DA"/>
    <w:rsid w:val="00BF0096"/>
    <w:rsid w:val="00BF1965"/>
    <w:rsid w:val="00BF2142"/>
    <w:rsid w:val="00BF2656"/>
    <w:rsid w:val="00BF2F9C"/>
    <w:rsid w:val="00BF464E"/>
    <w:rsid w:val="00BF5B43"/>
    <w:rsid w:val="00C0019A"/>
    <w:rsid w:val="00C0288C"/>
    <w:rsid w:val="00C030D1"/>
    <w:rsid w:val="00C03541"/>
    <w:rsid w:val="00C071EB"/>
    <w:rsid w:val="00C1007A"/>
    <w:rsid w:val="00C16DE3"/>
    <w:rsid w:val="00C20884"/>
    <w:rsid w:val="00C23DD7"/>
    <w:rsid w:val="00C258EB"/>
    <w:rsid w:val="00C278CE"/>
    <w:rsid w:val="00C326BF"/>
    <w:rsid w:val="00C351A8"/>
    <w:rsid w:val="00C35480"/>
    <w:rsid w:val="00C35711"/>
    <w:rsid w:val="00C36542"/>
    <w:rsid w:val="00C375FA"/>
    <w:rsid w:val="00C50EA8"/>
    <w:rsid w:val="00C518FE"/>
    <w:rsid w:val="00C523A7"/>
    <w:rsid w:val="00C52673"/>
    <w:rsid w:val="00C54A8E"/>
    <w:rsid w:val="00C6069E"/>
    <w:rsid w:val="00C6093F"/>
    <w:rsid w:val="00C63C33"/>
    <w:rsid w:val="00C64552"/>
    <w:rsid w:val="00C656D2"/>
    <w:rsid w:val="00C6780E"/>
    <w:rsid w:val="00C715F7"/>
    <w:rsid w:val="00C72D7B"/>
    <w:rsid w:val="00C745E9"/>
    <w:rsid w:val="00C80FEB"/>
    <w:rsid w:val="00C811A1"/>
    <w:rsid w:val="00C8197A"/>
    <w:rsid w:val="00C82B42"/>
    <w:rsid w:val="00C83648"/>
    <w:rsid w:val="00C83977"/>
    <w:rsid w:val="00C85FA3"/>
    <w:rsid w:val="00C90143"/>
    <w:rsid w:val="00C90415"/>
    <w:rsid w:val="00C92933"/>
    <w:rsid w:val="00C938C7"/>
    <w:rsid w:val="00C93AB3"/>
    <w:rsid w:val="00CA04D2"/>
    <w:rsid w:val="00CA3BFE"/>
    <w:rsid w:val="00CA4A9B"/>
    <w:rsid w:val="00CA4B8A"/>
    <w:rsid w:val="00CA7781"/>
    <w:rsid w:val="00CB066D"/>
    <w:rsid w:val="00CB4C97"/>
    <w:rsid w:val="00CB6533"/>
    <w:rsid w:val="00CC0587"/>
    <w:rsid w:val="00CC1725"/>
    <w:rsid w:val="00CC1EC0"/>
    <w:rsid w:val="00CC2532"/>
    <w:rsid w:val="00CC673E"/>
    <w:rsid w:val="00CD2A5B"/>
    <w:rsid w:val="00CD7F55"/>
    <w:rsid w:val="00CE0388"/>
    <w:rsid w:val="00CE0DFF"/>
    <w:rsid w:val="00CE5480"/>
    <w:rsid w:val="00CF182F"/>
    <w:rsid w:val="00CF21DA"/>
    <w:rsid w:val="00CF5F02"/>
    <w:rsid w:val="00D00202"/>
    <w:rsid w:val="00D05C0F"/>
    <w:rsid w:val="00D06562"/>
    <w:rsid w:val="00D16630"/>
    <w:rsid w:val="00D21FD1"/>
    <w:rsid w:val="00D2274A"/>
    <w:rsid w:val="00D22C1B"/>
    <w:rsid w:val="00D25C44"/>
    <w:rsid w:val="00D26B1B"/>
    <w:rsid w:val="00D26FB6"/>
    <w:rsid w:val="00D3030F"/>
    <w:rsid w:val="00D30B5A"/>
    <w:rsid w:val="00D31FF1"/>
    <w:rsid w:val="00D3401A"/>
    <w:rsid w:val="00D37E0B"/>
    <w:rsid w:val="00D456FD"/>
    <w:rsid w:val="00D46C26"/>
    <w:rsid w:val="00D500B0"/>
    <w:rsid w:val="00D55700"/>
    <w:rsid w:val="00D56071"/>
    <w:rsid w:val="00D56491"/>
    <w:rsid w:val="00D65208"/>
    <w:rsid w:val="00D65A4B"/>
    <w:rsid w:val="00D66CFE"/>
    <w:rsid w:val="00D7004E"/>
    <w:rsid w:val="00D72965"/>
    <w:rsid w:val="00D72B51"/>
    <w:rsid w:val="00D73E84"/>
    <w:rsid w:val="00D75056"/>
    <w:rsid w:val="00D75FF4"/>
    <w:rsid w:val="00D77797"/>
    <w:rsid w:val="00D801F9"/>
    <w:rsid w:val="00D80C19"/>
    <w:rsid w:val="00D826D8"/>
    <w:rsid w:val="00D84204"/>
    <w:rsid w:val="00D8A0EF"/>
    <w:rsid w:val="00D911BE"/>
    <w:rsid w:val="00D9143A"/>
    <w:rsid w:val="00D917FA"/>
    <w:rsid w:val="00D91881"/>
    <w:rsid w:val="00D91AB3"/>
    <w:rsid w:val="00D91BB8"/>
    <w:rsid w:val="00D91C0B"/>
    <w:rsid w:val="00D970CF"/>
    <w:rsid w:val="00DA299B"/>
    <w:rsid w:val="00DA2A29"/>
    <w:rsid w:val="00DB0998"/>
    <w:rsid w:val="00DB5FAA"/>
    <w:rsid w:val="00DC0E50"/>
    <w:rsid w:val="00DC44F2"/>
    <w:rsid w:val="00DC4C42"/>
    <w:rsid w:val="00DC6FA4"/>
    <w:rsid w:val="00DD2C69"/>
    <w:rsid w:val="00DD3591"/>
    <w:rsid w:val="00DD3DFA"/>
    <w:rsid w:val="00DE1965"/>
    <w:rsid w:val="00DE3FE6"/>
    <w:rsid w:val="00DE40BD"/>
    <w:rsid w:val="00DF2AB9"/>
    <w:rsid w:val="00DF4951"/>
    <w:rsid w:val="00DF4B79"/>
    <w:rsid w:val="00DF4EAB"/>
    <w:rsid w:val="00DF5423"/>
    <w:rsid w:val="00DF57A4"/>
    <w:rsid w:val="00DF57FD"/>
    <w:rsid w:val="00DF6B3B"/>
    <w:rsid w:val="00E006D7"/>
    <w:rsid w:val="00E0071B"/>
    <w:rsid w:val="00E01AE3"/>
    <w:rsid w:val="00E06FBF"/>
    <w:rsid w:val="00E11764"/>
    <w:rsid w:val="00E13724"/>
    <w:rsid w:val="00E20FF1"/>
    <w:rsid w:val="00E22127"/>
    <w:rsid w:val="00E2316A"/>
    <w:rsid w:val="00E23E2C"/>
    <w:rsid w:val="00E25C07"/>
    <w:rsid w:val="00E31928"/>
    <w:rsid w:val="00E343ED"/>
    <w:rsid w:val="00E34815"/>
    <w:rsid w:val="00E37534"/>
    <w:rsid w:val="00E37F39"/>
    <w:rsid w:val="00E412F5"/>
    <w:rsid w:val="00E42FA1"/>
    <w:rsid w:val="00E44E84"/>
    <w:rsid w:val="00E5665F"/>
    <w:rsid w:val="00E64D2D"/>
    <w:rsid w:val="00E65FBD"/>
    <w:rsid w:val="00E709A0"/>
    <w:rsid w:val="00E70DE6"/>
    <w:rsid w:val="00E7747B"/>
    <w:rsid w:val="00E82F2E"/>
    <w:rsid w:val="00E859B1"/>
    <w:rsid w:val="00E8764D"/>
    <w:rsid w:val="00E924B1"/>
    <w:rsid w:val="00E96BFA"/>
    <w:rsid w:val="00E96CA3"/>
    <w:rsid w:val="00E97840"/>
    <w:rsid w:val="00EA096B"/>
    <w:rsid w:val="00EA2189"/>
    <w:rsid w:val="00EA648B"/>
    <w:rsid w:val="00EA7CE8"/>
    <w:rsid w:val="00EC09DF"/>
    <w:rsid w:val="00EC170F"/>
    <w:rsid w:val="00EC1F26"/>
    <w:rsid w:val="00EC2C0B"/>
    <w:rsid w:val="00EC6A03"/>
    <w:rsid w:val="00ED1FD9"/>
    <w:rsid w:val="00ED3AC9"/>
    <w:rsid w:val="00ED3D90"/>
    <w:rsid w:val="00ED7ADE"/>
    <w:rsid w:val="00EE3976"/>
    <w:rsid w:val="00EE7040"/>
    <w:rsid w:val="00EF0D50"/>
    <w:rsid w:val="00EF2544"/>
    <w:rsid w:val="00EF321B"/>
    <w:rsid w:val="00EF4DCA"/>
    <w:rsid w:val="00EF753D"/>
    <w:rsid w:val="00F0304F"/>
    <w:rsid w:val="00F04FCE"/>
    <w:rsid w:val="00F0755D"/>
    <w:rsid w:val="00F106AC"/>
    <w:rsid w:val="00F12DD2"/>
    <w:rsid w:val="00F13050"/>
    <w:rsid w:val="00F144FB"/>
    <w:rsid w:val="00F14F4B"/>
    <w:rsid w:val="00F15FE1"/>
    <w:rsid w:val="00F16CF1"/>
    <w:rsid w:val="00F17593"/>
    <w:rsid w:val="00F202D1"/>
    <w:rsid w:val="00F228DC"/>
    <w:rsid w:val="00F22C4C"/>
    <w:rsid w:val="00F24775"/>
    <w:rsid w:val="00F27D19"/>
    <w:rsid w:val="00F27F98"/>
    <w:rsid w:val="00F305D1"/>
    <w:rsid w:val="00F33679"/>
    <w:rsid w:val="00F3522F"/>
    <w:rsid w:val="00F36C48"/>
    <w:rsid w:val="00F376E5"/>
    <w:rsid w:val="00F415E3"/>
    <w:rsid w:val="00F42FB4"/>
    <w:rsid w:val="00F44138"/>
    <w:rsid w:val="00F4456E"/>
    <w:rsid w:val="00F4621E"/>
    <w:rsid w:val="00F5053F"/>
    <w:rsid w:val="00F515F2"/>
    <w:rsid w:val="00F57896"/>
    <w:rsid w:val="00F57AE4"/>
    <w:rsid w:val="00F61068"/>
    <w:rsid w:val="00F628ED"/>
    <w:rsid w:val="00F63A9A"/>
    <w:rsid w:val="00F64207"/>
    <w:rsid w:val="00F650AA"/>
    <w:rsid w:val="00F6640A"/>
    <w:rsid w:val="00F67D94"/>
    <w:rsid w:val="00F71C6F"/>
    <w:rsid w:val="00F76D7C"/>
    <w:rsid w:val="00F7755E"/>
    <w:rsid w:val="00F82161"/>
    <w:rsid w:val="00F83477"/>
    <w:rsid w:val="00F8472A"/>
    <w:rsid w:val="00F8486A"/>
    <w:rsid w:val="00F849EB"/>
    <w:rsid w:val="00F84D55"/>
    <w:rsid w:val="00F84F81"/>
    <w:rsid w:val="00F85EBF"/>
    <w:rsid w:val="00F85F2E"/>
    <w:rsid w:val="00F86F6D"/>
    <w:rsid w:val="00F922D4"/>
    <w:rsid w:val="00FA2C6C"/>
    <w:rsid w:val="00FB1704"/>
    <w:rsid w:val="00FB1EE2"/>
    <w:rsid w:val="00FB209C"/>
    <w:rsid w:val="00FB2270"/>
    <w:rsid w:val="00FB2702"/>
    <w:rsid w:val="00FC04DF"/>
    <w:rsid w:val="00FC0DF7"/>
    <w:rsid w:val="00FC2183"/>
    <w:rsid w:val="00FC4AAA"/>
    <w:rsid w:val="00FC5C2E"/>
    <w:rsid w:val="00FC766A"/>
    <w:rsid w:val="00FCBD20"/>
    <w:rsid w:val="00FD2E97"/>
    <w:rsid w:val="00FD32C5"/>
    <w:rsid w:val="00FD61D3"/>
    <w:rsid w:val="00FE158E"/>
    <w:rsid w:val="00FE6461"/>
    <w:rsid w:val="00FE7A17"/>
    <w:rsid w:val="00FE7BA2"/>
    <w:rsid w:val="00FE7D8D"/>
    <w:rsid w:val="00FE7DEE"/>
    <w:rsid w:val="00FF035D"/>
    <w:rsid w:val="00FF38C9"/>
    <w:rsid w:val="00FF4565"/>
    <w:rsid w:val="00FF5AE2"/>
    <w:rsid w:val="00FF61DE"/>
    <w:rsid w:val="011A82A1"/>
    <w:rsid w:val="012DC50D"/>
    <w:rsid w:val="016F9947"/>
    <w:rsid w:val="019111E0"/>
    <w:rsid w:val="01A9CAED"/>
    <w:rsid w:val="01FC5F38"/>
    <w:rsid w:val="023C1ED5"/>
    <w:rsid w:val="02963298"/>
    <w:rsid w:val="02A5785C"/>
    <w:rsid w:val="03A910DD"/>
    <w:rsid w:val="04B79FB0"/>
    <w:rsid w:val="04CE47F5"/>
    <w:rsid w:val="0544D7E9"/>
    <w:rsid w:val="055F78FB"/>
    <w:rsid w:val="05AA4C48"/>
    <w:rsid w:val="05AD11DD"/>
    <w:rsid w:val="0633D9F5"/>
    <w:rsid w:val="06797539"/>
    <w:rsid w:val="06801D4B"/>
    <w:rsid w:val="068B3B8A"/>
    <w:rsid w:val="06B3164A"/>
    <w:rsid w:val="06E88B81"/>
    <w:rsid w:val="0720B959"/>
    <w:rsid w:val="07215237"/>
    <w:rsid w:val="0750A50E"/>
    <w:rsid w:val="07858B48"/>
    <w:rsid w:val="078F0DF9"/>
    <w:rsid w:val="0793AA2B"/>
    <w:rsid w:val="07996B65"/>
    <w:rsid w:val="07B32AAE"/>
    <w:rsid w:val="07C9FA5D"/>
    <w:rsid w:val="08250305"/>
    <w:rsid w:val="082C629F"/>
    <w:rsid w:val="08C19609"/>
    <w:rsid w:val="094BF702"/>
    <w:rsid w:val="0982A565"/>
    <w:rsid w:val="098C0B82"/>
    <w:rsid w:val="09A0B43C"/>
    <w:rsid w:val="0A028CFC"/>
    <w:rsid w:val="0A26FA1B"/>
    <w:rsid w:val="0A57914E"/>
    <w:rsid w:val="0A5E45D5"/>
    <w:rsid w:val="0A839D38"/>
    <w:rsid w:val="0A9CC69F"/>
    <w:rsid w:val="0AB3EC93"/>
    <w:rsid w:val="0AD8FDF0"/>
    <w:rsid w:val="0B0A85E2"/>
    <w:rsid w:val="0B10C5F8"/>
    <w:rsid w:val="0B38E2F3"/>
    <w:rsid w:val="0B7D3CD4"/>
    <w:rsid w:val="0BD47253"/>
    <w:rsid w:val="0BE1E11F"/>
    <w:rsid w:val="0C222061"/>
    <w:rsid w:val="0C6AF7BB"/>
    <w:rsid w:val="0C81291A"/>
    <w:rsid w:val="0C977D25"/>
    <w:rsid w:val="0CA05089"/>
    <w:rsid w:val="0CDA3CD8"/>
    <w:rsid w:val="0D082117"/>
    <w:rsid w:val="0D3C64CD"/>
    <w:rsid w:val="0D8191CB"/>
    <w:rsid w:val="0DC6D092"/>
    <w:rsid w:val="0DFE9CFA"/>
    <w:rsid w:val="0E2EAAAB"/>
    <w:rsid w:val="0E3F7EA7"/>
    <w:rsid w:val="0E96EAEA"/>
    <w:rsid w:val="0EC4F8B5"/>
    <w:rsid w:val="0ED41C17"/>
    <w:rsid w:val="0F1904D7"/>
    <w:rsid w:val="0F966896"/>
    <w:rsid w:val="0FD3B373"/>
    <w:rsid w:val="101ACE68"/>
    <w:rsid w:val="101D94F8"/>
    <w:rsid w:val="102AE58B"/>
    <w:rsid w:val="10588E5E"/>
    <w:rsid w:val="106AE87D"/>
    <w:rsid w:val="116A20C4"/>
    <w:rsid w:val="118A884A"/>
    <w:rsid w:val="11A7DBE1"/>
    <w:rsid w:val="11AD6AB1"/>
    <w:rsid w:val="11D2CDE5"/>
    <w:rsid w:val="11E1BE41"/>
    <w:rsid w:val="11E3950A"/>
    <w:rsid w:val="127799E5"/>
    <w:rsid w:val="128B1F82"/>
    <w:rsid w:val="12B99B61"/>
    <w:rsid w:val="12BE9CB5"/>
    <w:rsid w:val="12C57A61"/>
    <w:rsid w:val="12F6CA10"/>
    <w:rsid w:val="12FFDDBB"/>
    <w:rsid w:val="130C6401"/>
    <w:rsid w:val="130EBFCD"/>
    <w:rsid w:val="131314D8"/>
    <w:rsid w:val="133D495D"/>
    <w:rsid w:val="134214DD"/>
    <w:rsid w:val="13A85400"/>
    <w:rsid w:val="1428AD13"/>
    <w:rsid w:val="14348B15"/>
    <w:rsid w:val="1446E810"/>
    <w:rsid w:val="1455CB2A"/>
    <w:rsid w:val="14576A42"/>
    <w:rsid w:val="146E35A7"/>
    <w:rsid w:val="14BD061F"/>
    <w:rsid w:val="14F90283"/>
    <w:rsid w:val="152AB075"/>
    <w:rsid w:val="1558580F"/>
    <w:rsid w:val="15FC4FA3"/>
    <w:rsid w:val="162B3333"/>
    <w:rsid w:val="163CDE52"/>
    <w:rsid w:val="16491079"/>
    <w:rsid w:val="1672660C"/>
    <w:rsid w:val="16C396A1"/>
    <w:rsid w:val="16F3EF2E"/>
    <w:rsid w:val="1722A67E"/>
    <w:rsid w:val="1752D1A4"/>
    <w:rsid w:val="1764C99F"/>
    <w:rsid w:val="178F0B04"/>
    <w:rsid w:val="179E7227"/>
    <w:rsid w:val="17ECD49E"/>
    <w:rsid w:val="17F4E9A7"/>
    <w:rsid w:val="188980E9"/>
    <w:rsid w:val="190C5477"/>
    <w:rsid w:val="1945ED19"/>
    <w:rsid w:val="194F857E"/>
    <w:rsid w:val="19B62A49"/>
    <w:rsid w:val="19B642A5"/>
    <w:rsid w:val="1A0B17D9"/>
    <w:rsid w:val="1A6B23E6"/>
    <w:rsid w:val="1A8F782C"/>
    <w:rsid w:val="1AC69124"/>
    <w:rsid w:val="1B09F60C"/>
    <w:rsid w:val="1B817272"/>
    <w:rsid w:val="1BB24A15"/>
    <w:rsid w:val="1BCC03DF"/>
    <w:rsid w:val="1BD39D37"/>
    <w:rsid w:val="1BD50DD5"/>
    <w:rsid w:val="1BFCF372"/>
    <w:rsid w:val="1C1EF07F"/>
    <w:rsid w:val="1C5CBB18"/>
    <w:rsid w:val="1CEBB3C9"/>
    <w:rsid w:val="1D07AE9C"/>
    <w:rsid w:val="1D453483"/>
    <w:rsid w:val="1DC23647"/>
    <w:rsid w:val="1DE58B5F"/>
    <w:rsid w:val="1E5B529A"/>
    <w:rsid w:val="1EA95E19"/>
    <w:rsid w:val="1EEC7220"/>
    <w:rsid w:val="1EF9F5CB"/>
    <w:rsid w:val="1F92FD21"/>
    <w:rsid w:val="1FEF840F"/>
    <w:rsid w:val="2019D9A4"/>
    <w:rsid w:val="20335BA5"/>
    <w:rsid w:val="206FBCFB"/>
    <w:rsid w:val="20A75A24"/>
    <w:rsid w:val="20A801BA"/>
    <w:rsid w:val="21023EF1"/>
    <w:rsid w:val="211FF8B7"/>
    <w:rsid w:val="21514F52"/>
    <w:rsid w:val="215A0CA1"/>
    <w:rsid w:val="218384F4"/>
    <w:rsid w:val="21CDC21D"/>
    <w:rsid w:val="2213AF94"/>
    <w:rsid w:val="223C803D"/>
    <w:rsid w:val="226118CC"/>
    <w:rsid w:val="22BBECA2"/>
    <w:rsid w:val="232BC50B"/>
    <w:rsid w:val="236EE5E2"/>
    <w:rsid w:val="23F5EA1C"/>
    <w:rsid w:val="24132133"/>
    <w:rsid w:val="2434A3FD"/>
    <w:rsid w:val="245FA84C"/>
    <w:rsid w:val="24740CB9"/>
    <w:rsid w:val="248EF177"/>
    <w:rsid w:val="24AFE2C4"/>
    <w:rsid w:val="250D75A3"/>
    <w:rsid w:val="2513A54D"/>
    <w:rsid w:val="254DB584"/>
    <w:rsid w:val="255B3C89"/>
    <w:rsid w:val="25EFB82A"/>
    <w:rsid w:val="260CA2A5"/>
    <w:rsid w:val="2649981E"/>
    <w:rsid w:val="264CEF4E"/>
    <w:rsid w:val="267D1097"/>
    <w:rsid w:val="2691C954"/>
    <w:rsid w:val="2692617F"/>
    <w:rsid w:val="26A0F11F"/>
    <w:rsid w:val="271C439E"/>
    <w:rsid w:val="27267442"/>
    <w:rsid w:val="278738C2"/>
    <w:rsid w:val="278F2FF4"/>
    <w:rsid w:val="27D87054"/>
    <w:rsid w:val="27E6A0A3"/>
    <w:rsid w:val="27F9C031"/>
    <w:rsid w:val="28202FCC"/>
    <w:rsid w:val="28380348"/>
    <w:rsid w:val="2843932E"/>
    <w:rsid w:val="2847844D"/>
    <w:rsid w:val="2882C577"/>
    <w:rsid w:val="2905CCFB"/>
    <w:rsid w:val="294F98DF"/>
    <w:rsid w:val="2994DDF2"/>
    <w:rsid w:val="29C2ADD7"/>
    <w:rsid w:val="29DAB553"/>
    <w:rsid w:val="2A92321A"/>
    <w:rsid w:val="2AA742B8"/>
    <w:rsid w:val="2AE498CF"/>
    <w:rsid w:val="2AE62CBD"/>
    <w:rsid w:val="2B06FBBD"/>
    <w:rsid w:val="2B0A57D7"/>
    <w:rsid w:val="2B14D6F9"/>
    <w:rsid w:val="2B694E5E"/>
    <w:rsid w:val="2BA59E92"/>
    <w:rsid w:val="2BEBA2D9"/>
    <w:rsid w:val="2C0D8EC6"/>
    <w:rsid w:val="2C38B554"/>
    <w:rsid w:val="2CDE3120"/>
    <w:rsid w:val="2CF1AF06"/>
    <w:rsid w:val="2D08A1A6"/>
    <w:rsid w:val="2D0972CC"/>
    <w:rsid w:val="2D6D2680"/>
    <w:rsid w:val="2D8EEDF4"/>
    <w:rsid w:val="2DD55536"/>
    <w:rsid w:val="2DD8894D"/>
    <w:rsid w:val="2DE76CE4"/>
    <w:rsid w:val="2E05F152"/>
    <w:rsid w:val="2EC57025"/>
    <w:rsid w:val="2ECC987C"/>
    <w:rsid w:val="2F3FD5C7"/>
    <w:rsid w:val="2F5D425E"/>
    <w:rsid w:val="2FCE002B"/>
    <w:rsid w:val="2FF5ACA9"/>
    <w:rsid w:val="301C1B28"/>
    <w:rsid w:val="3046E995"/>
    <w:rsid w:val="3048F03D"/>
    <w:rsid w:val="309E5682"/>
    <w:rsid w:val="30A264BC"/>
    <w:rsid w:val="30AB4C54"/>
    <w:rsid w:val="30EE7C8D"/>
    <w:rsid w:val="312AF978"/>
    <w:rsid w:val="315F0158"/>
    <w:rsid w:val="317EDEFE"/>
    <w:rsid w:val="31981C72"/>
    <w:rsid w:val="31BCAC58"/>
    <w:rsid w:val="320099AB"/>
    <w:rsid w:val="32308287"/>
    <w:rsid w:val="324D3914"/>
    <w:rsid w:val="327AEBED"/>
    <w:rsid w:val="33178C7E"/>
    <w:rsid w:val="33333326"/>
    <w:rsid w:val="335B6733"/>
    <w:rsid w:val="3366A991"/>
    <w:rsid w:val="3402B4BC"/>
    <w:rsid w:val="341945F7"/>
    <w:rsid w:val="344D6D4C"/>
    <w:rsid w:val="3466AC4C"/>
    <w:rsid w:val="34679440"/>
    <w:rsid w:val="34689B63"/>
    <w:rsid w:val="34CC0E25"/>
    <w:rsid w:val="34E3988E"/>
    <w:rsid w:val="34F46B5E"/>
    <w:rsid w:val="34F89AE4"/>
    <w:rsid w:val="34FE63D6"/>
    <w:rsid w:val="3576C723"/>
    <w:rsid w:val="3594C1D6"/>
    <w:rsid w:val="35CFA6A7"/>
    <w:rsid w:val="35EBA52C"/>
    <w:rsid w:val="3602274F"/>
    <w:rsid w:val="36343694"/>
    <w:rsid w:val="36519C2D"/>
    <w:rsid w:val="36593871"/>
    <w:rsid w:val="366D82C8"/>
    <w:rsid w:val="3726D278"/>
    <w:rsid w:val="374A66F7"/>
    <w:rsid w:val="3771A6AC"/>
    <w:rsid w:val="3785DDD9"/>
    <w:rsid w:val="37895F28"/>
    <w:rsid w:val="37AB4DDC"/>
    <w:rsid w:val="37FC9974"/>
    <w:rsid w:val="38B34F68"/>
    <w:rsid w:val="39118620"/>
    <w:rsid w:val="391C8272"/>
    <w:rsid w:val="392422F5"/>
    <w:rsid w:val="396CD441"/>
    <w:rsid w:val="3971AA80"/>
    <w:rsid w:val="3974ACD5"/>
    <w:rsid w:val="398B0933"/>
    <w:rsid w:val="39A198A5"/>
    <w:rsid w:val="39B6F332"/>
    <w:rsid w:val="39D80111"/>
    <w:rsid w:val="3A2042C1"/>
    <w:rsid w:val="3A49A050"/>
    <w:rsid w:val="3A6007CB"/>
    <w:rsid w:val="3A6B3874"/>
    <w:rsid w:val="3ADFB3C8"/>
    <w:rsid w:val="3BA6A22A"/>
    <w:rsid w:val="3BBC5749"/>
    <w:rsid w:val="3BDFB4DC"/>
    <w:rsid w:val="3BE33D1A"/>
    <w:rsid w:val="3C0049B0"/>
    <w:rsid w:val="3C15D504"/>
    <w:rsid w:val="3CF72484"/>
    <w:rsid w:val="3D092FDD"/>
    <w:rsid w:val="3D100A7B"/>
    <w:rsid w:val="3DE33A7A"/>
    <w:rsid w:val="3E29E9A8"/>
    <w:rsid w:val="3E31BDDE"/>
    <w:rsid w:val="3E3C8714"/>
    <w:rsid w:val="3E63A1E8"/>
    <w:rsid w:val="3E70119C"/>
    <w:rsid w:val="3EA05376"/>
    <w:rsid w:val="3EB3CDE3"/>
    <w:rsid w:val="3EC03F79"/>
    <w:rsid w:val="3ECF5D34"/>
    <w:rsid w:val="3F0431A0"/>
    <w:rsid w:val="3F4E12C9"/>
    <w:rsid w:val="3F7F08D9"/>
    <w:rsid w:val="3F977578"/>
    <w:rsid w:val="3FAF1285"/>
    <w:rsid w:val="3FCD08B2"/>
    <w:rsid w:val="3FE64A5B"/>
    <w:rsid w:val="3FE676B7"/>
    <w:rsid w:val="4010BEFC"/>
    <w:rsid w:val="405CFFF6"/>
    <w:rsid w:val="40AC11AC"/>
    <w:rsid w:val="40BBAEAD"/>
    <w:rsid w:val="40EBED8F"/>
    <w:rsid w:val="41183815"/>
    <w:rsid w:val="412915D2"/>
    <w:rsid w:val="4131F8D6"/>
    <w:rsid w:val="417DCC6E"/>
    <w:rsid w:val="4193D5C1"/>
    <w:rsid w:val="41C62E2C"/>
    <w:rsid w:val="41D379D4"/>
    <w:rsid w:val="41E652DF"/>
    <w:rsid w:val="421356D9"/>
    <w:rsid w:val="422C319A"/>
    <w:rsid w:val="4235AD19"/>
    <w:rsid w:val="425B80F9"/>
    <w:rsid w:val="42A332D0"/>
    <w:rsid w:val="43B07BE5"/>
    <w:rsid w:val="43BD0BBF"/>
    <w:rsid w:val="4407271F"/>
    <w:rsid w:val="44471CBB"/>
    <w:rsid w:val="4490D929"/>
    <w:rsid w:val="44954050"/>
    <w:rsid w:val="44B46822"/>
    <w:rsid w:val="44C6286A"/>
    <w:rsid w:val="45187F95"/>
    <w:rsid w:val="451EB0A9"/>
    <w:rsid w:val="45219690"/>
    <w:rsid w:val="452AC739"/>
    <w:rsid w:val="4549D3F4"/>
    <w:rsid w:val="458D382F"/>
    <w:rsid w:val="45ADEC4E"/>
    <w:rsid w:val="45D8C44C"/>
    <w:rsid w:val="45F18DD8"/>
    <w:rsid w:val="460E0C0F"/>
    <w:rsid w:val="46A60EBB"/>
    <w:rsid w:val="470E1651"/>
    <w:rsid w:val="471ADAA3"/>
    <w:rsid w:val="47401CB6"/>
    <w:rsid w:val="475E7529"/>
    <w:rsid w:val="47A1B89E"/>
    <w:rsid w:val="47AEC0BD"/>
    <w:rsid w:val="48095273"/>
    <w:rsid w:val="481D109E"/>
    <w:rsid w:val="484DAEE5"/>
    <w:rsid w:val="48632A26"/>
    <w:rsid w:val="4916471B"/>
    <w:rsid w:val="4920D4BF"/>
    <w:rsid w:val="49344B02"/>
    <w:rsid w:val="49484146"/>
    <w:rsid w:val="496444C1"/>
    <w:rsid w:val="498E9E71"/>
    <w:rsid w:val="4A1B65FC"/>
    <w:rsid w:val="4A246F0E"/>
    <w:rsid w:val="4A8712D9"/>
    <w:rsid w:val="4ABB8E2A"/>
    <w:rsid w:val="4AEF49A6"/>
    <w:rsid w:val="4B1921B3"/>
    <w:rsid w:val="4B420465"/>
    <w:rsid w:val="4C03B9C0"/>
    <w:rsid w:val="4C107D90"/>
    <w:rsid w:val="4C251139"/>
    <w:rsid w:val="4C4A50ED"/>
    <w:rsid w:val="4C78A35A"/>
    <w:rsid w:val="4C8C7B10"/>
    <w:rsid w:val="4CACAEBD"/>
    <w:rsid w:val="4CD1C00D"/>
    <w:rsid w:val="4CE7763C"/>
    <w:rsid w:val="4CEDDE56"/>
    <w:rsid w:val="4D0E2F4A"/>
    <w:rsid w:val="4D1BFD49"/>
    <w:rsid w:val="4D1FA3BF"/>
    <w:rsid w:val="4D76997E"/>
    <w:rsid w:val="4D9E79CC"/>
    <w:rsid w:val="4DD0F31C"/>
    <w:rsid w:val="4DECE550"/>
    <w:rsid w:val="4DF69300"/>
    <w:rsid w:val="4DF83D92"/>
    <w:rsid w:val="4E032858"/>
    <w:rsid w:val="4E5EA5CA"/>
    <w:rsid w:val="4E9918A8"/>
    <w:rsid w:val="4EF02240"/>
    <w:rsid w:val="4F1FF5FD"/>
    <w:rsid w:val="4F247A53"/>
    <w:rsid w:val="4FE1AA32"/>
    <w:rsid w:val="5071F48A"/>
    <w:rsid w:val="50C99A64"/>
    <w:rsid w:val="50F7FDFD"/>
    <w:rsid w:val="51876737"/>
    <w:rsid w:val="5193E703"/>
    <w:rsid w:val="519820C1"/>
    <w:rsid w:val="51CDC131"/>
    <w:rsid w:val="5280C658"/>
    <w:rsid w:val="5294E6E9"/>
    <w:rsid w:val="52C0B095"/>
    <w:rsid w:val="52C1645F"/>
    <w:rsid w:val="52C53B92"/>
    <w:rsid w:val="52C65BD3"/>
    <w:rsid w:val="534557B0"/>
    <w:rsid w:val="5358C4DA"/>
    <w:rsid w:val="538BDDE8"/>
    <w:rsid w:val="53DC149D"/>
    <w:rsid w:val="54211969"/>
    <w:rsid w:val="54B24090"/>
    <w:rsid w:val="54F25D33"/>
    <w:rsid w:val="550DC374"/>
    <w:rsid w:val="55228B91"/>
    <w:rsid w:val="55559626"/>
    <w:rsid w:val="55857491"/>
    <w:rsid w:val="55DF8B71"/>
    <w:rsid w:val="566EFE98"/>
    <w:rsid w:val="5677F8E4"/>
    <w:rsid w:val="575DCD54"/>
    <w:rsid w:val="57666C4A"/>
    <w:rsid w:val="582A9ED3"/>
    <w:rsid w:val="58365C47"/>
    <w:rsid w:val="5841F547"/>
    <w:rsid w:val="58AC7271"/>
    <w:rsid w:val="59040FA1"/>
    <w:rsid w:val="59252A4E"/>
    <w:rsid w:val="59633E20"/>
    <w:rsid w:val="59AE5BEB"/>
    <w:rsid w:val="5A349C24"/>
    <w:rsid w:val="5A48D838"/>
    <w:rsid w:val="5A669C80"/>
    <w:rsid w:val="5A67C631"/>
    <w:rsid w:val="5A698165"/>
    <w:rsid w:val="5A9B9BAC"/>
    <w:rsid w:val="5ACDD4E9"/>
    <w:rsid w:val="5B2BC91B"/>
    <w:rsid w:val="5B360390"/>
    <w:rsid w:val="5B39ACAA"/>
    <w:rsid w:val="5B5888D8"/>
    <w:rsid w:val="5BFACDBA"/>
    <w:rsid w:val="5CAE2260"/>
    <w:rsid w:val="5CDF9406"/>
    <w:rsid w:val="5D50C21C"/>
    <w:rsid w:val="5DA5F5DC"/>
    <w:rsid w:val="5DB9A55B"/>
    <w:rsid w:val="5DFA69A3"/>
    <w:rsid w:val="5F3DC968"/>
    <w:rsid w:val="5F4726E9"/>
    <w:rsid w:val="5F5D1EFF"/>
    <w:rsid w:val="5FBE44C9"/>
    <w:rsid w:val="6017ABB4"/>
    <w:rsid w:val="602FD546"/>
    <w:rsid w:val="605567E4"/>
    <w:rsid w:val="6066B544"/>
    <w:rsid w:val="60B8AE96"/>
    <w:rsid w:val="60BD8429"/>
    <w:rsid w:val="6112ADCD"/>
    <w:rsid w:val="611B06B8"/>
    <w:rsid w:val="614015BF"/>
    <w:rsid w:val="615F6C76"/>
    <w:rsid w:val="616599D9"/>
    <w:rsid w:val="6199596C"/>
    <w:rsid w:val="61A22B62"/>
    <w:rsid w:val="61B0F260"/>
    <w:rsid w:val="61B2D580"/>
    <w:rsid w:val="61D39A71"/>
    <w:rsid w:val="61F07BD4"/>
    <w:rsid w:val="6244D622"/>
    <w:rsid w:val="626150EF"/>
    <w:rsid w:val="632CE30F"/>
    <w:rsid w:val="640743F7"/>
    <w:rsid w:val="64390DD7"/>
    <w:rsid w:val="644EE807"/>
    <w:rsid w:val="64549683"/>
    <w:rsid w:val="64622C22"/>
    <w:rsid w:val="650FE38D"/>
    <w:rsid w:val="656BB220"/>
    <w:rsid w:val="659EEA0A"/>
    <w:rsid w:val="65C97622"/>
    <w:rsid w:val="660BF58F"/>
    <w:rsid w:val="661AAE3E"/>
    <w:rsid w:val="6635D1E7"/>
    <w:rsid w:val="665C4ABE"/>
    <w:rsid w:val="667103C1"/>
    <w:rsid w:val="66E12A46"/>
    <w:rsid w:val="673F01F8"/>
    <w:rsid w:val="67577515"/>
    <w:rsid w:val="67802808"/>
    <w:rsid w:val="682F7A00"/>
    <w:rsid w:val="6846A8E0"/>
    <w:rsid w:val="68DE8F57"/>
    <w:rsid w:val="68FBA0FA"/>
    <w:rsid w:val="6907B213"/>
    <w:rsid w:val="691FF444"/>
    <w:rsid w:val="6939D4E5"/>
    <w:rsid w:val="693A275D"/>
    <w:rsid w:val="694ADD5D"/>
    <w:rsid w:val="696BA09A"/>
    <w:rsid w:val="69751E47"/>
    <w:rsid w:val="69A4165F"/>
    <w:rsid w:val="69C0D31A"/>
    <w:rsid w:val="69C2839F"/>
    <w:rsid w:val="69C6F7C4"/>
    <w:rsid w:val="6A2F110B"/>
    <w:rsid w:val="6AA081EE"/>
    <w:rsid w:val="6AB03956"/>
    <w:rsid w:val="6B31BEFD"/>
    <w:rsid w:val="6B390680"/>
    <w:rsid w:val="6B517333"/>
    <w:rsid w:val="6B55F27D"/>
    <w:rsid w:val="6BA2F2A1"/>
    <w:rsid w:val="6BDB92EC"/>
    <w:rsid w:val="6C4C9735"/>
    <w:rsid w:val="6CF8787F"/>
    <w:rsid w:val="6D369CC1"/>
    <w:rsid w:val="6D595771"/>
    <w:rsid w:val="6D67DD36"/>
    <w:rsid w:val="6DE71115"/>
    <w:rsid w:val="6E24CC38"/>
    <w:rsid w:val="6E7427A8"/>
    <w:rsid w:val="6EBC2051"/>
    <w:rsid w:val="6EC65CA6"/>
    <w:rsid w:val="6F16BD65"/>
    <w:rsid w:val="6F8A0ABE"/>
    <w:rsid w:val="6F9ADE37"/>
    <w:rsid w:val="6F9E4917"/>
    <w:rsid w:val="6FAA1E3B"/>
    <w:rsid w:val="6FB11CCC"/>
    <w:rsid w:val="6FCD0267"/>
    <w:rsid w:val="6FFB5374"/>
    <w:rsid w:val="7030264E"/>
    <w:rsid w:val="703C1D1E"/>
    <w:rsid w:val="707D9826"/>
    <w:rsid w:val="708ED4A8"/>
    <w:rsid w:val="709275E2"/>
    <w:rsid w:val="710F5EB4"/>
    <w:rsid w:val="7113A9A9"/>
    <w:rsid w:val="7126355B"/>
    <w:rsid w:val="713F0C31"/>
    <w:rsid w:val="71B8C36B"/>
    <w:rsid w:val="71E1778A"/>
    <w:rsid w:val="7289E713"/>
    <w:rsid w:val="72DF532F"/>
    <w:rsid w:val="732A659F"/>
    <w:rsid w:val="733B8671"/>
    <w:rsid w:val="737F521D"/>
    <w:rsid w:val="738DD4C5"/>
    <w:rsid w:val="73F4CB35"/>
    <w:rsid w:val="741429DA"/>
    <w:rsid w:val="74197D0C"/>
    <w:rsid w:val="74232CAF"/>
    <w:rsid w:val="7447FE5D"/>
    <w:rsid w:val="7472CF3E"/>
    <w:rsid w:val="7484E6C0"/>
    <w:rsid w:val="74944D15"/>
    <w:rsid w:val="74A78527"/>
    <w:rsid w:val="74B30682"/>
    <w:rsid w:val="74C377F2"/>
    <w:rsid w:val="757C9377"/>
    <w:rsid w:val="75E32A3A"/>
    <w:rsid w:val="765F5D42"/>
    <w:rsid w:val="767F3BE0"/>
    <w:rsid w:val="76CDDB6A"/>
    <w:rsid w:val="76F16835"/>
    <w:rsid w:val="7753A146"/>
    <w:rsid w:val="775542EF"/>
    <w:rsid w:val="7782BA8F"/>
    <w:rsid w:val="77A00623"/>
    <w:rsid w:val="77EA3532"/>
    <w:rsid w:val="781E37E8"/>
    <w:rsid w:val="782D6ADA"/>
    <w:rsid w:val="7888FD9F"/>
    <w:rsid w:val="78B25E66"/>
    <w:rsid w:val="78C0C592"/>
    <w:rsid w:val="79255812"/>
    <w:rsid w:val="794E2A5D"/>
    <w:rsid w:val="79518E02"/>
    <w:rsid w:val="797FFE15"/>
    <w:rsid w:val="7985C553"/>
    <w:rsid w:val="7A28A169"/>
    <w:rsid w:val="7A326D98"/>
    <w:rsid w:val="7A351ED6"/>
    <w:rsid w:val="7AB673E2"/>
    <w:rsid w:val="7B6C63CD"/>
    <w:rsid w:val="7B85C1EA"/>
    <w:rsid w:val="7BA30496"/>
    <w:rsid w:val="7BD9FE9F"/>
    <w:rsid w:val="7C444A80"/>
    <w:rsid w:val="7C510C1A"/>
    <w:rsid w:val="7D705C73"/>
    <w:rsid w:val="7D711831"/>
    <w:rsid w:val="7DADF5C0"/>
    <w:rsid w:val="7E2802A5"/>
    <w:rsid w:val="7E308037"/>
    <w:rsid w:val="7E57F795"/>
    <w:rsid w:val="7E707D39"/>
    <w:rsid w:val="7E9EB503"/>
    <w:rsid w:val="7F028303"/>
    <w:rsid w:val="7F4EE80B"/>
    <w:rsid w:val="7F5174E0"/>
    <w:rsid w:val="7F5606EB"/>
    <w:rsid w:val="7F584F3A"/>
    <w:rsid w:val="7F6BBC7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B6E9015"/>
  <w15:chartTrackingRefBased/>
  <w15:docId w15:val="{77EDB493-4C3B-401F-9944-0C37C8B2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102"/>
    <w:rPr>
      <w:rFonts w:ascii="Times New Roman" w:eastAsia="Times New Roman" w:hAnsi="Times New Roman"/>
      <w:sz w:val="24"/>
      <w:szCs w:val="24"/>
      <w:lang w:eastAsia="pl-PL"/>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lang w:eastAsia="pl-PL"/>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uiPriority w:val="99"/>
    <w:pPr>
      <w:tabs>
        <w:tab w:val="center" w:pos="4536"/>
        <w:tab w:val="right" w:pos="9072"/>
      </w:tabs>
    </w:pPr>
    <w:rPr>
      <w:sz w:val="20"/>
      <w:szCs w:val="20"/>
    </w:rPr>
  </w:style>
  <w:style w:type="character" w:customStyle="1" w:styleId="StopkaZnak">
    <w:name w:val="Stopka Znak"/>
    <w:link w:val="Stopka"/>
    <w:uiPriority w:val="99"/>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rsid w:val="009647C5"/>
    <w:pPr>
      <w:spacing w:before="120" w:after="120"/>
      <w:ind w:left="1418"/>
    </w:pPr>
    <w:rPr>
      <w:rFonts w:asciiTheme="minorHAnsi" w:hAnsiTheme="minorHAnsi" w:cs="Verdana"/>
      <w:bCs/>
      <w:sz w:val="22"/>
      <w:szCs w:val="22"/>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rsid w:val="00B43DBD"/>
    <w:pPr>
      <w:spacing w:before="120" w:after="120"/>
      <w:ind w:left="-142" w:hanging="709"/>
      <w:jc w:val="center"/>
    </w:pPr>
    <w:rPr>
      <w:rFonts w:ascii="Verdana" w:hAnsi="Verdana" w:cs="Verdana"/>
      <w:bCs/>
      <w:i/>
      <w:color w:val="000000"/>
      <w:spacing w:val="4"/>
      <w:sz w:val="20"/>
      <w:szCs w:val="20"/>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lang w:eastAsia="pl-PL"/>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uiPriority w:val="22"/>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basedOn w:val="Normalny"/>
    <w:link w:val="TekstkomentarzaZnak"/>
    <w:semiHidden/>
    <w:rPr>
      <w:sz w:val="20"/>
      <w:szCs w:val="20"/>
    </w:rPr>
  </w:style>
  <w:style w:type="character" w:customStyle="1" w:styleId="TekstkomentarzaZnak">
    <w:name w:val="Tekst komentarza Znak"/>
    <w:link w:val="Tekstkomentarza"/>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10">
    <w:name w:val="Znak Znak110"/>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Podrozdział"/>
    <w:basedOn w:val="Normalny"/>
    <w:link w:val="TekstprzypisudolnegoZnak"/>
    <w:uiPriority w:val="99"/>
    <w:rPr>
      <w:sz w:val="20"/>
      <w:szCs w:val="20"/>
    </w:rPr>
  </w:style>
  <w:style w:type="character" w:customStyle="1" w:styleId="TekstprzypisudolnegoZnak">
    <w:name w:val="Tekst przypisu dolnego Znak"/>
    <w:aliases w:val="Tekst przypisu Znak Znak,Podrozdział Znak"/>
    <w:link w:val="Tekstprzypisudolnego"/>
    <w:uiPriority w:val="99"/>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uiPriority w:val="99"/>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0"/>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style>
  <w:style w:type="character" w:styleId="Odwoanieprzypisukocowego">
    <w:name w:val="endnote reference"/>
    <w:semiHidden/>
    <w:rPr>
      <w:vertAlign w:val="superscript"/>
    </w:rPr>
  </w:style>
  <w:style w:type="paragraph" w:styleId="Akapitzlist">
    <w:name w:val="List Paragraph"/>
    <w:aliases w:val="CW_Lista,L1,Numerowanie,List Paragraph,normalny tekst,zwykły tekst,List Paragraph1,BulletC,Obiekt"/>
    <w:basedOn w:val="Normalny"/>
    <w:link w:val="AkapitzlistZnak"/>
    <w:uiPriority w:val="34"/>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lang w:eastAsia="pl-PL"/>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aliases w:val="CW_Lista Znak,L1 Znak,Numerowanie Znak,List Paragraph Znak,normalny tekst Znak,zwykły tekst Znak,List Paragraph1 Znak,BulletC Znak,Obiekt Znak"/>
    <w:link w:val="Akapitzlist"/>
    <w:uiPriority w:val="34"/>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FontStyle2207">
    <w:name w:val="Font Style2207"/>
    <w:uiPriority w:val="99"/>
    <w:rPr>
      <w:rFonts w:ascii="Segoe UI" w:hAnsi="Segoe UI" w:cs="Segoe UI" w:hint="default"/>
      <w:color w:val="000000"/>
      <w:sz w:val="20"/>
      <w:szCs w:val="20"/>
    </w:rPr>
  </w:style>
  <w:style w:type="paragraph" w:customStyle="1" w:styleId="Tekstpodstawowy32">
    <w:name w:val="Tekst podstawowy 32"/>
    <w:basedOn w:val="Normalny"/>
    <w:pPr>
      <w:suppressAutoHyphens/>
      <w:spacing w:after="120"/>
    </w:pPr>
    <w:rPr>
      <w:sz w:val="16"/>
      <w:szCs w:val="16"/>
      <w:lang w:eastAsia="ar-SA"/>
    </w:rPr>
  </w:style>
  <w:style w:type="paragraph" w:customStyle="1" w:styleId="Tekstpodstawowy23">
    <w:name w:val="Tekst podstawowy 23"/>
    <w:basedOn w:val="Normalny"/>
    <w:rsid w:val="00F515F2"/>
    <w:pPr>
      <w:suppressAutoHyphens/>
      <w:spacing w:before="120"/>
      <w:jc w:val="both"/>
    </w:pPr>
    <w:rPr>
      <w:b/>
      <w:bCs/>
      <w:sz w:val="25"/>
      <w:szCs w:val="25"/>
      <w:lang w:eastAsia="ar-SA"/>
    </w:rPr>
  </w:style>
  <w:style w:type="paragraph" w:customStyle="1" w:styleId="txtbig">
    <w:name w:val="txtbig"/>
    <w:basedOn w:val="Normalny"/>
    <w:rsid w:val="002813F6"/>
    <w:pPr>
      <w:suppressAutoHyphens/>
      <w:spacing w:before="280" w:after="280" w:line="360" w:lineRule="atLeast"/>
    </w:pPr>
    <w:rPr>
      <w:rFonts w:ascii="Arial" w:hAnsi="Arial" w:cs="Arial"/>
      <w:color w:val="525252"/>
      <w:sz w:val="20"/>
      <w:szCs w:val="20"/>
      <w:lang w:eastAsia="ar-SA"/>
    </w:rPr>
  </w:style>
  <w:style w:type="paragraph" w:customStyle="1" w:styleId="Adres">
    <w:name w:val="Adres"/>
    <w:basedOn w:val="Tekstpodstawowy"/>
    <w:rsid w:val="00B95B35"/>
    <w:pPr>
      <w:keepLines/>
    </w:pPr>
    <w:rPr>
      <w:sz w:val="20"/>
      <w:szCs w:val="20"/>
    </w:rPr>
  </w:style>
  <w:style w:type="table" w:customStyle="1" w:styleId="TableNormal">
    <w:name w:val="Table Normal"/>
    <w:rsid w:val="00147482"/>
    <w:pPr>
      <w:pBdr>
        <w:top w:val="nil"/>
        <w:left w:val="nil"/>
        <w:bottom w:val="nil"/>
        <w:right w:val="nil"/>
        <w:between w:val="nil"/>
        <w:bar w:val="nil"/>
      </w:pBdr>
    </w:pPr>
    <w:rPr>
      <w:rFonts w:ascii="Times New Roman" w:eastAsia="Arial Unicode MS" w:hAnsi="Times New Roman"/>
      <w:bdr w:val="nil"/>
      <w:lang w:eastAsia="pl-PL"/>
    </w:rPr>
    <w:tblPr>
      <w:tblInd w:w="0" w:type="dxa"/>
      <w:tblCellMar>
        <w:top w:w="0" w:type="dxa"/>
        <w:left w:w="0" w:type="dxa"/>
        <w:bottom w:w="0" w:type="dxa"/>
        <w:right w:w="0" w:type="dxa"/>
      </w:tblCellMar>
    </w:tblPr>
  </w:style>
  <w:style w:type="paragraph" w:customStyle="1" w:styleId="Styl1">
    <w:name w:val="Styl1"/>
    <w:basedOn w:val="Normalny"/>
    <w:rsid w:val="00106213"/>
    <w:pPr>
      <w:widowControl w:val="0"/>
      <w:autoSpaceDE w:val="0"/>
      <w:autoSpaceDN w:val="0"/>
      <w:adjustRightInd w:val="0"/>
      <w:spacing w:line="300" w:lineRule="auto"/>
      <w:ind w:left="400"/>
    </w:pPr>
    <w:rPr>
      <w:rFonts w:ascii="Arial" w:hAnsi="Arial" w:cs="Arial"/>
      <w:i/>
      <w:iCs/>
    </w:rPr>
  </w:style>
  <w:style w:type="paragraph" w:customStyle="1" w:styleId="Default">
    <w:name w:val="Default"/>
    <w:rsid w:val="0083470A"/>
    <w:pPr>
      <w:autoSpaceDE w:val="0"/>
      <w:autoSpaceDN w:val="0"/>
      <w:adjustRightInd w:val="0"/>
    </w:pPr>
    <w:rPr>
      <w:rFonts w:cs="Calibri"/>
      <w:color w:val="000000"/>
      <w:sz w:val="24"/>
      <w:szCs w:val="24"/>
      <w:lang w:eastAsia="pl-PL"/>
    </w:rPr>
  </w:style>
  <w:style w:type="character" w:customStyle="1" w:styleId="markedcontent">
    <w:name w:val="markedcontent"/>
    <w:basedOn w:val="Domylnaczcionkaakapitu"/>
    <w:rsid w:val="00CA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467">
      <w:bodyDiv w:val="1"/>
      <w:marLeft w:val="0"/>
      <w:marRight w:val="0"/>
      <w:marTop w:val="0"/>
      <w:marBottom w:val="0"/>
      <w:divBdr>
        <w:top w:val="none" w:sz="0" w:space="0" w:color="auto"/>
        <w:left w:val="none" w:sz="0" w:space="0" w:color="auto"/>
        <w:bottom w:val="none" w:sz="0" w:space="0" w:color="auto"/>
        <w:right w:val="none" w:sz="0" w:space="0" w:color="auto"/>
      </w:divBdr>
    </w:div>
    <w:div w:id="88889727">
      <w:bodyDiv w:val="1"/>
      <w:marLeft w:val="0"/>
      <w:marRight w:val="0"/>
      <w:marTop w:val="0"/>
      <w:marBottom w:val="0"/>
      <w:divBdr>
        <w:top w:val="none" w:sz="0" w:space="0" w:color="auto"/>
        <w:left w:val="none" w:sz="0" w:space="0" w:color="auto"/>
        <w:bottom w:val="none" w:sz="0" w:space="0" w:color="auto"/>
        <w:right w:val="none" w:sz="0" w:space="0" w:color="auto"/>
      </w:divBdr>
    </w:div>
    <w:div w:id="110252266">
      <w:bodyDiv w:val="1"/>
      <w:marLeft w:val="0"/>
      <w:marRight w:val="0"/>
      <w:marTop w:val="0"/>
      <w:marBottom w:val="0"/>
      <w:divBdr>
        <w:top w:val="none" w:sz="0" w:space="0" w:color="auto"/>
        <w:left w:val="none" w:sz="0" w:space="0" w:color="auto"/>
        <w:bottom w:val="none" w:sz="0" w:space="0" w:color="auto"/>
        <w:right w:val="none" w:sz="0" w:space="0" w:color="auto"/>
      </w:divBdr>
    </w:div>
    <w:div w:id="117771551">
      <w:bodyDiv w:val="1"/>
      <w:marLeft w:val="0"/>
      <w:marRight w:val="0"/>
      <w:marTop w:val="0"/>
      <w:marBottom w:val="0"/>
      <w:divBdr>
        <w:top w:val="none" w:sz="0" w:space="0" w:color="auto"/>
        <w:left w:val="none" w:sz="0" w:space="0" w:color="auto"/>
        <w:bottom w:val="none" w:sz="0" w:space="0" w:color="auto"/>
        <w:right w:val="none" w:sz="0" w:space="0" w:color="auto"/>
      </w:divBdr>
    </w:div>
    <w:div w:id="273829255">
      <w:bodyDiv w:val="1"/>
      <w:marLeft w:val="0"/>
      <w:marRight w:val="0"/>
      <w:marTop w:val="0"/>
      <w:marBottom w:val="0"/>
      <w:divBdr>
        <w:top w:val="none" w:sz="0" w:space="0" w:color="auto"/>
        <w:left w:val="none" w:sz="0" w:space="0" w:color="auto"/>
        <w:bottom w:val="none" w:sz="0" w:space="0" w:color="auto"/>
        <w:right w:val="none" w:sz="0" w:space="0" w:color="auto"/>
      </w:divBdr>
    </w:div>
    <w:div w:id="452752676">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18675504">
      <w:bodyDiv w:val="1"/>
      <w:marLeft w:val="0"/>
      <w:marRight w:val="0"/>
      <w:marTop w:val="0"/>
      <w:marBottom w:val="0"/>
      <w:divBdr>
        <w:top w:val="none" w:sz="0" w:space="0" w:color="auto"/>
        <w:left w:val="none" w:sz="0" w:space="0" w:color="auto"/>
        <w:bottom w:val="none" w:sz="0" w:space="0" w:color="auto"/>
        <w:right w:val="none" w:sz="0" w:space="0" w:color="auto"/>
      </w:divBdr>
    </w:div>
    <w:div w:id="730538768">
      <w:bodyDiv w:val="1"/>
      <w:marLeft w:val="0"/>
      <w:marRight w:val="0"/>
      <w:marTop w:val="0"/>
      <w:marBottom w:val="0"/>
      <w:divBdr>
        <w:top w:val="none" w:sz="0" w:space="0" w:color="auto"/>
        <w:left w:val="none" w:sz="0" w:space="0" w:color="auto"/>
        <w:bottom w:val="none" w:sz="0" w:space="0" w:color="auto"/>
        <w:right w:val="none" w:sz="0" w:space="0" w:color="auto"/>
      </w:divBdr>
    </w:div>
    <w:div w:id="991324935">
      <w:bodyDiv w:val="1"/>
      <w:marLeft w:val="0"/>
      <w:marRight w:val="0"/>
      <w:marTop w:val="0"/>
      <w:marBottom w:val="0"/>
      <w:divBdr>
        <w:top w:val="none" w:sz="0" w:space="0" w:color="auto"/>
        <w:left w:val="none" w:sz="0" w:space="0" w:color="auto"/>
        <w:bottom w:val="none" w:sz="0" w:space="0" w:color="auto"/>
        <w:right w:val="none" w:sz="0" w:space="0" w:color="auto"/>
      </w:divBdr>
    </w:div>
    <w:div w:id="1165634252">
      <w:bodyDiv w:val="1"/>
      <w:marLeft w:val="0"/>
      <w:marRight w:val="0"/>
      <w:marTop w:val="0"/>
      <w:marBottom w:val="0"/>
      <w:divBdr>
        <w:top w:val="none" w:sz="0" w:space="0" w:color="auto"/>
        <w:left w:val="none" w:sz="0" w:space="0" w:color="auto"/>
        <w:bottom w:val="none" w:sz="0" w:space="0" w:color="auto"/>
        <w:right w:val="none" w:sz="0" w:space="0" w:color="auto"/>
      </w:divBdr>
    </w:div>
    <w:div w:id="1261067837">
      <w:bodyDiv w:val="1"/>
      <w:marLeft w:val="0"/>
      <w:marRight w:val="0"/>
      <w:marTop w:val="0"/>
      <w:marBottom w:val="0"/>
      <w:divBdr>
        <w:top w:val="none" w:sz="0" w:space="0" w:color="auto"/>
        <w:left w:val="none" w:sz="0" w:space="0" w:color="auto"/>
        <w:bottom w:val="none" w:sz="0" w:space="0" w:color="auto"/>
        <w:right w:val="none" w:sz="0" w:space="0" w:color="auto"/>
      </w:divBdr>
    </w:div>
    <w:div w:id="1265768440">
      <w:bodyDiv w:val="1"/>
      <w:marLeft w:val="0"/>
      <w:marRight w:val="0"/>
      <w:marTop w:val="0"/>
      <w:marBottom w:val="0"/>
      <w:divBdr>
        <w:top w:val="none" w:sz="0" w:space="0" w:color="auto"/>
        <w:left w:val="none" w:sz="0" w:space="0" w:color="auto"/>
        <w:bottom w:val="none" w:sz="0" w:space="0" w:color="auto"/>
        <w:right w:val="none" w:sz="0" w:space="0" w:color="auto"/>
      </w:divBdr>
    </w:div>
    <w:div w:id="1476803011">
      <w:bodyDiv w:val="1"/>
      <w:marLeft w:val="0"/>
      <w:marRight w:val="0"/>
      <w:marTop w:val="0"/>
      <w:marBottom w:val="0"/>
      <w:divBdr>
        <w:top w:val="none" w:sz="0" w:space="0" w:color="auto"/>
        <w:left w:val="none" w:sz="0" w:space="0" w:color="auto"/>
        <w:bottom w:val="none" w:sz="0" w:space="0" w:color="auto"/>
        <w:right w:val="none" w:sz="0" w:space="0" w:color="auto"/>
      </w:divBdr>
    </w:div>
    <w:div w:id="1486775702">
      <w:bodyDiv w:val="1"/>
      <w:marLeft w:val="0"/>
      <w:marRight w:val="0"/>
      <w:marTop w:val="0"/>
      <w:marBottom w:val="0"/>
      <w:divBdr>
        <w:top w:val="none" w:sz="0" w:space="0" w:color="auto"/>
        <w:left w:val="none" w:sz="0" w:space="0" w:color="auto"/>
        <w:bottom w:val="none" w:sz="0" w:space="0" w:color="auto"/>
        <w:right w:val="none" w:sz="0" w:space="0" w:color="auto"/>
      </w:divBdr>
    </w:div>
    <w:div w:id="1601376665">
      <w:bodyDiv w:val="1"/>
      <w:marLeft w:val="0"/>
      <w:marRight w:val="0"/>
      <w:marTop w:val="0"/>
      <w:marBottom w:val="0"/>
      <w:divBdr>
        <w:top w:val="none" w:sz="0" w:space="0" w:color="auto"/>
        <w:left w:val="none" w:sz="0" w:space="0" w:color="auto"/>
        <w:bottom w:val="none" w:sz="0" w:space="0" w:color="auto"/>
        <w:right w:val="none" w:sz="0" w:space="0" w:color="auto"/>
      </w:divBdr>
    </w:div>
    <w:div w:id="1758555450">
      <w:bodyDiv w:val="1"/>
      <w:marLeft w:val="0"/>
      <w:marRight w:val="0"/>
      <w:marTop w:val="0"/>
      <w:marBottom w:val="0"/>
      <w:divBdr>
        <w:top w:val="none" w:sz="0" w:space="0" w:color="auto"/>
        <w:left w:val="none" w:sz="0" w:space="0" w:color="auto"/>
        <w:bottom w:val="none" w:sz="0" w:space="0" w:color="auto"/>
        <w:right w:val="none" w:sz="0" w:space="0" w:color="auto"/>
      </w:divBdr>
    </w:div>
    <w:div w:id="1777754849">
      <w:bodyDiv w:val="1"/>
      <w:marLeft w:val="0"/>
      <w:marRight w:val="0"/>
      <w:marTop w:val="0"/>
      <w:marBottom w:val="0"/>
      <w:divBdr>
        <w:top w:val="none" w:sz="0" w:space="0" w:color="auto"/>
        <w:left w:val="none" w:sz="0" w:space="0" w:color="auto"/>
        <w:bottom w:val="none" w:sz="0" w:space="0" w:color="auto"/>
        <w:right w:val="none" w:sz="0" w:space="0" w:color="auto"/>
      </w:divBdr>
    </w:div>
    <w:div w:id="1845238341">
      <w:bodyDiv w:val="1"/>
      <w:marLeft w:val="0"/>
      <w:marRight w:val="0"/>
      <w:marTop w:val="0"/>
      <w:marBottom w:val="0"/>
      <w:divBdr>
        <w:top w:val="none" w:sz="0" w:space="0" w:color="auto"/>
        <w:left w:val="none" w:sz="0" w:space="0" w:color="auto"/>
        <w:bottom w:val="none" w:sz="0" w:space="0" w:color="auto"/>
        <w:right w:val="none" w:sz="0" w:space="0" w:color="auto"/>
      </w:divBdr>
    </w:div>
    <w:div w:id="1877428931">
      <w:bodyDiv w:val="1"/>
      <w:marLeft w:val="0"/>
      <w:marRight w:val="0"/>
      <w:marTop w:val="0"/>
      <w:marBottom w:val="0"/>
      <w:divBdr>
        <w:top w:val="none" w:sz="0" w:space="0" w:color="auto"/>
        <w:left w:val="none" w:sz="0" w:space="0" w:color="auto"/>
        <w:bottom w:val="none" w:sz="0" w:space="0" w:color="auto"/>
        <w:right w:val="none" w:sz="0" w:space="0" w:color="auto"/>
      </w:divBdr>
    </w:div>
    <w:div w:id="20380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iniportal.uzp.gov.pl" TargetMode="External"/><Relationship Id="rId18" Type="http://schemas.openxmlformats.org/officeDocument/2006/relationships/hyperlink" Target="mailto:iod@um.zary.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ip.legalis.pl/document-view.seam?documentId=mfrxilrtg4ytimjzhe4tiltqmfyc4njrga4danrtg4&amp;refSource=hyplink" TargetMode="External"/><Relationship Id="rId17" Type="http://schemas.openxmlformats.org/officeDocument/2006/relationships/hyperlink" Target="mailto:anna.lemanska@um.zary.p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p.zary.pl" TargetMode="External"/><Relationship Id="rId5" Type="http://schemas.openxmlformats.org/officeDocument/2006/relationships/styles" Target="styles.xml"/><Relationship Id="rId15" Type="http://schemas.openxmlformats.org/officeDocument/2006/relationships/hyperlink" Target="mailto:anna.lemanska@um.zary.pl" TargetMode="External"/><Relationship Id="rId10" Type="http://schemas.openxmlformats.org/officeDocument/2006/relationships/hyperlink" Target="mailto:anna.lemanska@um.zary.p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uap.gov.pl/wps/por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8615080973D74184599487852D427E" ma:contentTypeVersion="0" ma:contentTypeDescription="Utwórz nowy dokument." ma:contentTypeScope="" ma:versionID="7c070f2154834f6e1c903acb7395fa1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2C36-FD4D-4EB0-A17B-BFE1A3710093}">
  <ds:schemaRefs>
    <ds:schemaRef ds:uri="http://schemas.microsoft.com/sharepoint/v3/contenttype/forms"/>
  </ds:schemaRefs>
</ds:datastoreItem>
</file>

<file path=customXml/itemProps2.xml><?xml version="1.0" encoding="utf-8"?>
<ds:datastoreItem xmlns:ds="http://schemas.openxmlformats.org/officeDocument/2006/customXml" ds:itemID="{F62005CA-097E-4C26-802A-E008BEBB3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01C557-3BCE-49FA-A7B7-EE2AF9E8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31</Pages>
  <Words>9795</Words>
  <Characters>58776</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Hryc-Ląd Agata</dc:creator>
  <cp:keywords/>
  <dc:description/>
  <cp:lastModifiedBy>Anna Lemanska</cp:lastModifiedBy>
  <cp:revision>18</cp:revision>
  <cp:lastPrinted>2022-10-19T10:05:00Z</cp:lastPrinted>
  <dcterms:created xsi:type="dcterms:W3CDTF">2022-09-20T13:19:00Z</dcterms:created>
  <dcterms:modified xsi:type="dcterms:W3CDTF">2022-10-19T10:07:00Z</dcterms:modified>
</cp:coreProperties>
</file>