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>PROTOKÓŁ  NR  V</w:t>
      </w:r>
      <w:r w:rsidR="00834C65">
        <w:rPr>
          <w:rFonts w:ascii="Times New Roman" w:hAnsi="Times New Roman"/>
          <w:color w:val="002060"/>
          <w:sz w:val="72"/>
          <w:szCs w:val="72"/>
        </w:rPr>
        <w:t>I</w:t>
      </w:r>
      <w:r w:rsidR="0075247B">
        <w:rPr>
          <w:rFonts w:ascii="Times New Roman" w:hAnsi="Times New Roman"/>
          <w:color w:val="002060"/>
          <w:sz w:val="72"/>
          <w:szCs w:val="72"/>
        </w:rPr>
        <w:t>I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V</w:t>
      </w:r>
      <w:r w:rsidR="00834C65">
        <w:rPr>
          <w:rFonts w:ascii="Times New Roman" w:hAnsi="Times New Roman"/>
          <w:b/>
          <w:color w:val="002060"/>
        </w:rPr>
        <w:t>I</w:t>
      </w:r>
      <w:r w:rsidR="0075247B">
        <w:rPr>
          <w:rFonts w:ascii="Times New Roman" w:hAnsi="Times New Roman"/>
          <w:b/>
          <w:color w:val="002060"/>
        </w:rPr>
        <w:t>I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>
        <w:rPr>
          <w:rFonts w:ascii="Times New Roman" w:hAnsi="Times New Roman"/>
          <w:b/>
          <w:color w:val="002060"/>
          <w:szCs w:val="24"/>
        </w:rPr>
        <w:t>2</w:t>
      </w:r>
      <w:r w:rsidR="0075247B">
        <w:rPr>
          <w:rFonts w:ascii="Times New Roman" w:hAnsi="Times New Roman"/>
          <w:b/>
          <w:color w:val="002060"/>
          <w:szCs w:val="24"/>
        </w:rPr>
        <w:t>6</w:t>
      </w:r>
      <w:r>
        <w:rPr>
          <w:rFonts w:ascii="Times New Roman" w:hAnsi="Times New Roman"/>
          <w:b/>
          <w:color w:val="002060"/>
          <w:szCs w:val="24"/>
        </w:rPr>
        <w:t xml:space="preserve"> </w:t>
      </w:r>
      <w:r w:rsidR="0075247B">
        <w:rPr>
          <w:rFonts w:ascii="Times New Roman" w:hAnsi="Times New Roman"/>
          <w:b/>
          <w:color w:val="002060"/>
          <w:szCs w:val="24"/>
        </w:rPr>
        <w:t>kwietnia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21040C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752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Nieobecny radny </w:t>
      </w:r>
      <w:proofErr w:type="spellStart"/>
      <w:r w:rsidR="0075247B">
        <w:rPr>
          <w:rFonts w:ascii="Times New Roman" w:hAnsi="Times New Roman"/>
          <w:sz w:val="28"/>
          <w:szCs w:val="28"/>
        </w:rPr>
        <w:t>A.Jaworski</w:t>
      </w:r>
      <w:proofErr w:type="spellEnd"/>
      <w:r w:rsidR="007524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220C6C" w:rsidRPr="00220C6C" w:rsidRDefault="002F7D05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Przewodniczący Rady przeszedł do </w:t>
      </w:r>
      <w:r w:rsidR="00735256">
        <w:rPr>
          <w:rFonts w:ascii="Times New Roman" w:hAnsi="Times New Roman"/>
          <w:sz w:val="28"/>
          <w:szCs w:val="28"/>
        </w:rPr>
        <w:t>ustalenia porządku obrad.</w:t>
      </w:r>
      <w:r w:rsidR="00220C6C">
        <w:rPr>
          <w:rFonts w:ascii="Times New Roman" w:hAnsi="Times New Roman"/>
          <w:sz w:val="28"/>
          <w:szCs w:val="28"/>
        </w:rPr>
        <w:t xml:space="preserve">  </w:t>
      </w:r>
    </w:p>
    <w:p w:rsidR="00220C6C" w:rsidRDefault="00220C6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613E7" w:rsidRPr="001148CA" w:rsidRDefault="00A613E7" w:rsidP="00A613E7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1148CA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A613E7" w:rsidRDefault="00A613E7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75247B" w:rsidRPr="00AA2E19" w:rsidRDefault="0075247B" w:rsidP="0075247B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Burmistrz Miasta Żary stosownie do art.20 ust.5 ustawy o s</w:t>
      </w:r>
      <w:r w:rsidR="00B965BC">
        <w:rPr>
          <w:rFonts w:ascii="Times New Roman" w:hAnsi="Times New Roman"/>
          <w:sz w:val="28"/>
          <w:szCs w:val="28"/>
        </w:rPr>
        <w:t>amorządzie gminnym</w:t>
      </w:r>
      <w:r>
        <w:rPr>
          <w:rFonts w:ascii="Times New Roman" w:hAnsi="Times New Roman"/>
          <w:sz w:val="28"/>
          <w:szCs w:val="28"/>
        </w:rPr>
        <w:t xml:space="preserve"> złożyła wniosek o </w:t>
      </w:r>
      <w:r w:rsidRPr="00AA2E19">
        <w:rPr>
          <w:rFonts w:ascii="Times New Roman" w:hAnsi="Times New Roman"/>
          <w:sz w:val="28"/>
          <w:szCs w:val="28"/>
        </w:rPr>
        <w:t xml:space="preserve">wprowadzenie do porządku obrad tematu dot. </w:t>
      </w:r>
      <w:r w:rsidRPr="00AA2E19">
        <w:rPr>
          <w:rFonts w:ascii="Times New Roman" w:hAnsi="Times New Roman"/>
          <w:b/>
          <w:sz w:val="28"/>
          <w:szCs w:val="28"/>
          <w:lang w:eastAsia="en-US"/>
        </w:rPr>
        <w:t>rozpatrzenia projektu uchwały w sprawie udzielenia dotacji celowych ze środków Gminy Żary o statusie miejskim.</w:t>
      </w:r>
    </w:p>
    <w:p w:rsidR="0075247B" w:rsidRPr="00931A7A" w:rsidRDefault="0075247B" w:rsidP="0075247B">
      <w:pPr>
        <w:pStyle w:val="Akapitzlist"/>
        <w:keepLines/>
        <w:suppressAutoHyphens/>
        <w:ind w:left="0" w:right="141"/>
        <w:jc w:val="both"/>
        <w:rPr>
          <w:rFonts w:ascii="Times New Roman" w:hAnsi="Times New Roman"/>
          <w:szCs w:val="28"/>
          <w:lang w:eastAsia="en-US"/>
        </w:rPr>
      </w:pPr>
      <w:r w:rsidRPr="00931A7A">
        <w:rPr>
          <w:rFonts w:ascii="Times New Roman" w:hAnsi="Times New Roman"/>
          <w:szCs w:val="28"/>
          <w:lang w:eastAsia="en-US"/>
        </w:rPr>
        <w:t xml:space="preserve">Temat </w:t>
      </w:r>
      <w:r>
        <w:rPr>
          <w:rFonts w:ascii="Times New Roman" w:hAnsi="Times New Roman"/>
          <w:szCs w:val="28"/>
          <w:lang w:eastAsia="en-US"/>
        </w:rPr>
        <w:t xml:space="preserve">ten </w:t>
      </w:r>
      <w:r w:rsidR="00F22D72">
        <w:rPr>
          <w:rFonts w:ascii="Times New Roman" w:hAnsi="Times New Roman"/>
          <w:szCs w:val="28"/>
          <w:lang w:eastAsia="en-US"/>
        </w:rPr>
        <w:t>Przewodniczący Rady wprowadził</w:t>
      </w:r>
      <w:r>
        <w:rPr>
          <w:rFonts w:ascii="Times New Roman" w:hAnsi="Times New Roman"/>
          <w:szCs w:val="28"/>
          <w:lang w:eastAsia="en-US"/>
        </w:rPr>
        <w:t xml:space="preserve"> do porządku obrad sesji pod poz. 12.</w:t>
      </w:r>
    </w:p>
    <w:p w:rsidR="0075247B" w:rsidRDefault="0075247B" w:rsidP="0075247B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75247B" w:rsidRPr="00931A7A" w:rsidRDefault="0075247B" w:rsidP="0075247B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Ponadto Klub Radnych PiS złożył wniosek o wprowadzenie do porządku obrad sesji </w:t>
      </w:r>
      <w:r>
        <w:rPr>
          <w:rFonts w:ascii="Times New Roman" w:hAnsi="Times New Roman"/>
          <w:b/>
          <w:sz w:val="28"/>
          <w:szCs w:val="28"/>
        </w:rPr>
        <w:t xml:space="preserve">projektu uchwały o przeprowadzenie referendum w sprawie przejęcia nieruchomości zabudowanej zamkiem </w:t>
      </w:r>
      <w:proofErr w:type="spellStart"/>
      <w:r>
        <w:rPr>
          <w:rFonts w:ascii="Times New Roman" w:hAnsi="Times New Roman"/>
          <w:b/>
          <w:sz w:val="28"/>
          <w:szCs w:val="28"/>
        </w:rPr>
        <w:t>Dewinów-Bibersteinów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… </w:t>
      </w:r>
    </w:p>
    <w:p w:rsidR="0075247B" w:rsidRDefault="0075247B" w:rsidP="0075247B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Zgodnie z art. 20 ust. 6 ustawy temat ten </w:t>
      </w:r>
      <w:r w:rsidR="00F22D72" w:rsidRPr="00F22D72">
        <w:rPr>
          <w:rFonts w:ascii="Times New Roman" w:hAnsi="Times New Roman"/>
          <w:sz w:val="28"/>
          <w:szCs w:val="28"/>
          <w:lang w:eastAsia="en-US"/>
        </w:rPr>
        <w:t>Przewodniczący Rady wprowadził</w:t>
      </w:r>
      <w:r>
        <w:rPr>
          <w:rFonts w:ascii="Times New Roman" w:hAnsi="Times New Roman"/>
          <w:sz w:val="28"/>
          <w:szCs w:val="28"/>
        </w:rPr>
        <w:t xml:space="preserve"> do porządku obrad sesji pod poz. 13.</w:t>
      </w:r>
    </w:p>
    <w:p w:rsidR="0075247B" w:rsidRDefault="0075247B" w:rsidP="0075247B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Interpelacje i zapytania radnych będą pod poz. 14, a komunikaty i powiadomienia pod poz. 15.</w:t>
      </w:r>
    </w:p>
    <w:p w:rsidR="00A613E7" w:rsidRDefault="00B965BC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Joanna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>-Wojtaszek zapytała czy jeżeli nie ma opinii prawnej do projektu uchwały to czy może on być procedowany?</w:t>
      </w:r>
    </w:p>
    <w:p w:rsidR="00B965BC" w:rsidRDefault="00B965BC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Mec. K. Szymański stwierdził, że nie widzi przeszkód.</w:t>
      </w:r>
    </w:p>
    <w:p w:rsidR="00846BEA" w:rsidRDefault="00846BEA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571884">
        <w:rPr>
          <w:rFonts w:ascii="Times New Roman" w:hAnsi="Times New Roman"/>
          <w:sz w:val="28"/>
          <w:szCs w:val="28"/>
        </w:rPr>
        <w:t>Radn</w:t>
      </w:r>
      <w:r w:rsidR="00F22D72">
        <w:rPr>
          <w:rFonts w:ascii="Times New Roman" w:hAnsi="Times New Roman"/>
          <w:sz w:val="28"/>
          <w:szCs w:val="28"/>
        </w:rPr>
        <w:t>y</w:t>
      </w:r>
      <w:r w:rsidRPr="0057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5BC">
        <w:rPr>
          <w:rFonts w:ascii="Times New Roman" w:hAnsi="Times New Roman"/>
          <w:sz w:val="28"/>
          <w:szCs w:val="28"/>
        </w:rPr>
        <w:t>Ł.Matyjasek</w:t>
      </w:r>
      <w:proofErr w:type="spellEnd"/>
      <w:r w:rsidR="004F2258">
        <w:rPr>
          <w:rFonts w:ascii="Times New Roman" w:hAnsi="Times New Roman"/>
          <w:sz w:val="28"/>
          <w:szCs w:val="28"/>
        </w:rPr>
        <w:t xml:space="preserve"> złożył</w:t>
      </w:r>
      <w:r w:rsidRPr="00571884">
        <w:rPr>
          <w:rFonts w:ascii="Times New Roman" w:hAnsi="Times New Roman"/>
          <w:sz w:val="28"/>
          <w:szCs w:val="28"/>
        </w:rPr>
        <w:t xml:space="preserve"> wniosek o </w:t>
      </w:r>
      <w:r w:rsidR="00F22D72">
        <w:rPr>
          <w:rFonts w:ascii="Times New Roman" w:hAnsi="Times New Roman"/>
          <w:sz w:val="28"/>
          <w:szCs w:val="28"/>
        </w:rPr>
        <w:t>zdjęcie z</w:t>
      </w:r>
      <w:r w:rsidRPr="00571884">
        <w:rPr>
          <w:rFonts w:ascii="Times New Roman" w:hAnsi="Times New Roman"/>
          <w:sz w:val="28"/>
          <w:szCs w:val="28"/>
        </w:rPr>
        <w:t xml:space="preserve"> porządku obrad p.</w:t>
      </w:r>
      <w:r w:rsidR="00F22D72">
        <w:rPr>
          <w:rFonts w:ascii="Times New Roman" w:hAnsi="Times New Roman"/>
          <w:sz w:val="28"/>
          <w:szCs w:val="28"/>
        </w:rPr>
        <w:t>1</w:t>
      </w:r>
      <w:r w:rsidRPr="00571884">
        <w:rPr>
          <w:rFonts w:ascii="Times New Roman" w:hAnsi="Times New Roman"/>
          <w:sz w:val="28"/>
          <w:szCs w:val="28"/>
        </w:rPr>
        <w:t xml:space="preserve">3 </w:t>
      </w:r>
      <w:r w:rsidR="00F22D72">
        <w:rPr>
          <w:rFonts w:ascii="Times New Roman" w:hAnsi="Times New Roman"/>
          <w:sz w:val="28"/>
          <w:szCs w:val="28"/>
        </w:rPr>
        <w:t>dot. referendum.</w:t>
      </w:r>
    </w:p>
    <w:p w:rsidR="00F22D72" w:rsidRDefault="00F22D72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Wyjaśnił, że </w:t>
      </w:r>
      <w:r w:rsidR="00B965BC">
        <w:rPr>
          <w:rFonts w:ascii="Times New Roman" w:hAnsi="Times New Roman"/>
          <w:sz w:val="28"/>
          <w:szCs w:val="28"/>
        </w:rPr>
        <w:t>radni głosowali nad sprawą referendum na poprzedniej sesji i nie widzi powodu by robić to ponownie.</w:t>
      </w:r>
    </w:p>
    <w:p w:rsidR="00B965BC" w:rsidRDefault="00B965BC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Joanna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wyjaśniła, że jest to nowa uchwała, która uwzględnia uwagi mecenasa </w:t>
      </w:r>
      <w:proofErr w:type="spellStart"/>
      <w:r>
        <w:rPr>
          <w:rFonts w:ascii="Times New Roman" w:hAnsi="Times New Roman"/>
          <w:sz w:val="28"/>
          <w:szCs w:val="28"/>
        </w:rPr>
        <w:t>Kornalewicza</w:t>
      </w:r>
      <w:proofErr w:type="spellEnd"/>
      <w:r>
        <w:rPr>
          <w:rFonts w:ascii="Times New Roman" w:hAnsi="Times New Roman"/>
          <w:sz w:val="28"/>
          <w:szCs w:val="28"/>
        </w:rPr>
        <w:t xml:space="preserve"> do poprzedniej uchwały</w:t>
      </w:r>
      <w:r w:rsidR="007155F5">
        <w:rPr>
          <w:rFonts w:ascii="Times New Roman" w:hAnsi="Times New Roman"/>
          <w:sz w:val="28"/>
          <w:szCs w:val="28"/>
        </w:rPr>
        <w:t xml:space="preserve">. Radna poprosiła mec. </w:t>
      </w:r>
      <w:proofErr w:type="spellStart"/>
      <w:r w:rsidR="007155F5">
        <w:rPr>
          <w:rFonts w:ascii="Times New Roman" w:hAnsi="Times New Roman"/>
          <w:sz w:val="28"/>
          <w:szCs w:val="28"/>
        </w:rPr>
        <w:t>K.Szymańskiego</w:t>
      </w:r>
      <w:proofErr w:type="spellEnd"/>
      <w:r w:rsidR="007155F5">
        <w:rPr>
          <w:rFonts w:ascii="Times New Roman" w:hAnsi="Times New Roman"/>
          <w:sz w:val="28"/>
          <w:szCs w:val="28"/>
        </w:rPr>
        <w:t xml:space="preserve"> o opinię, czy taki wniosek o zdjęcie z sesji można głosować.</w:t>
      </w:r>
    </w:p>
    <w:p w:rsidR="007155F5" w:rsidRDefault="007155F5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K.Szymański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Przewodniczący Rady wprowadził punkt do porządku obrad. Jest wniosek o jego zdjęcie wiec kwestia rozstrzygnięcia czy taka dyskusja może się odbyć jest w</w:t>
      </w:r>
      <w:r w:rsidR="00F625C8">
        <w:rPr>
          <w:rFonts w:ascii="Times New Roman" w:hAnsi="Times New Roman"/>
          <w:sz w:val="28"/>
          <w:szCs w:val="28"/>
        </w:rPr>
        <w:t xml:space="preserve"> formie głosowania i jeżeli taka będzie wola Rady.</w:t>
      </w:r>
    </w:p>
    <w:p w:rsidR="00F625C8" w:rsidRDefault="007155F5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przypomniał, że obowiązkiem Przewodniczącego </w:t>
      </w:r>
      <w:r w:rsidR="00F625C8">
        <w:rPr>
          <w:rFonts w:ascii="Times New Roman" w:hAnsi="Times New Roman"/>
          <w:sz w:val="28"/>
          <w:szCs w:val="28"/>
        </w:rPr>
        <w:t xml:space="preserve">jest wprowadzić do porządku obrad projekt uchwały zgłoszony w ustawowym terminie i to zrobił. </w:t>
      </w:r>
    </w:p>
    <w:p w:rsidR="007155F5" w:rsidRPr="00571884" w:rsidRDefault="00F625C8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Temat jest już w porządku obrad i jest wniosek o zmianę tego porządku, który zostanie przegłosowany.</w:t>
      </w:r>
    </w:p>
    <w:p w:rsidR="00571884" w:rsidRDefault="00571884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613E7" w:rsidRDefault="003D69FA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wniosek pod głosowanie.</w:t>
      </w:r>
    </w:p>
    <w:p w:rsidR="003D69FA" w:rsidRDefault="003D69FA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</w:t>
      </w:r>
      <w:r w:rsidR="00F22D72">
        <w:rPr>
          <w:rFonts w:ascii="Times New Roman" w:hAnsi="Times New Roman"/>
          <w:sz w:val="28"/>
          <w:szCs w:val="28"/>
        </w:rPr>
        <w:t xml:space="preserve">ek przy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D7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głos</w:t>
      </w:r>
      <w:r w:rsidR="00F22D72">
        <w:rPr>
          <w:rFonts w:ascii="Times New Roman" w:hAnsi="Times New Roman"/>
          <w:sz w:val="28"/>
          <w:szCs w:val="28"/>
        </w:rPr>
        <w:t>ach</w:t>
      </w:r>
      <w:r w:rsidR="00F625C8">
        <w:rPr>
          <w:rFonts w:ascii="Times New Roman" w:hAnsi="Times New Roman"/>
          <w:sz w:val="28"/>
          <w:szCs w:val="28"/>
        </w:rPr>
        <w:t xml:space="preserve"> „za” wnioskiem i</w:t>
      </w:r>
      <w:r>
        <w:rPr>
          <w:rFonts w:ascii="Times New Roman" w:hAnsi="Times New Roman"/>
          <w:sz w:val="28"/>
          <w:szCs w:val="28"/>
        </w:rPr>
        <w:t xml:space="preserve"> </w:t>
      </w:r>
      <w:r w:rsidR="00F625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głos</w:t>
      </w:r>
      <w:r w:rsidR="00F625C8">
        <w:rPr>
          <w:rFonts w:ascii="Times New Roman" w:hAnsi="Times New Roman"/>
          <w:sz w:val="28"/>
          <w:szCs w:val="28"/>
        </w:rPr>
        <w:t>ach</w:t>
      </w:r>
      <w:r>
        <w:rPr>
          <w:rFonts w:ascii="Times New Roman" w:hAnsi="Times New Roman"/>
          <w:sz w:val="28"/>
          <w:szCs w:val="28"/>
        </w:rPr>
        <w:t xml:space="preserve"> „przeciw”.</w:t>
      </w:r>
      <w:r w:rsidR="00F625C8">
        <w:rPr>
          <w:rFonts w:ascii="Times New Roman" w:hAnsi="Times New Roman"/>
          <w:sz w:val="28"/>
          <w:szCs w:val="28"/>
        </w:rPr>
        <w:t xml:space="preserve"> Nie brała udziału w głosowaniu radna </w:t>
      </w:r>
      <w:proofErr w:type="spellStart"/>
      <w:r w:rsidR="00F625C8">
        <w:rPr>
          <w:rFonts w:ascii="Times New Roman" w:hAnsi="Times New Roman"/>
          <w:sz w:val="28"/>
          <w:szCs w:val="28"/>
        </w:rPr>
        <w:t>L.Grzybowicz</w:t>
      </w:r>
      <w:proofErr w:type="spellEnd"/>
      <w:r w:rsidR="00F625C8">
        <w:rPr>
          <w:rFonts w:ascii="Times New Roman" w:hAnsi="Times New Roman"/>
          <w:sz w:val="28"/>
          <w:szCs w:val="28"/>
        </w:rPr>
        <w:t>.</w:t>
      </w:r>
    </w:p>
    <w:p w:rsidR="00F01E07" w:rsidRDefault="00F625C8" w:rsidP="0021040C">
      <w:pPr>
        <w:keepLine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Joanna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zapytała dlaczego nie można było przegłosować na poprzedniej sesji wniosku </w:t>
      </w:r>
      <w:proofErr w:type="spellStart"/>
      <w:r>
        <w:rPr>
          <w:rFonts w:ascii="Times New Roman" w:hAnsi="Times New Roman"/>
          <w:sz w:val="28"/>
          <w:szCs w:val="28"/>
        </w:rPr>
        <w:t>A.Jaworskiego</w:t>
      </w:r>
      <w:proofErr w:type="spellEnd"/>
      <w:r>
        <w:rPr>
          <w:rFonts w:ascii="Times New Roman" w:hAnsi="Times New Roman"/>
          <w:sz w:val="28"/>
          <w:szCs w:val="28"/>
        </w:rPr>
        <w:t xml:space="preserve"> o zdjęcie z porządku obrad, a teraz można w tej samej sprawie.</w:t>
      </w:r>
    </w:p>
    <w:p w:rsidR="00AE593E" w:rsidRDefault="00F625C8" w:rsidP="0021040C">
      <w:pPr>
        <w:keepLine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Mec. Szymański wyjaśnił, że teraz jest ustalanie porządku obrad, a wtedy punkt już był procedowany.</w:t>
      </w:r>
    </w:p>
    <w:p w:rsidR="00F625C8" w:rsidRDefault="00F625C8" w:rsidP="0021040C">
      <w:pPr>
        <w:keepLines/>
        <w:suppressAutoHyphens/>
        <w:rPr>
          <w:rFonts w:ascii="Times New Roman" w:hAnsi="Times New Roman"/>
          <w:sz w:val="28"/>
          <w:szCs w:val="28"/>
        </w:rPr>
      </w:pPr>
    </w:p>
    <w:p w:rsidR="0021040C" w:rsidRPr="00E97342" w:rsidRDefault="0021040C" w:rsidP="0021040C">
      <w:pPr>
        <w:keepLines/>
        <w:suppressAutoHyphens/>
        <w:rPr>
          <w:rFonts w:ascii="Times New Roman" w:hAnsi="Times New Roman"/>
          <w:sz w:val="28"/>
          <w:szCs w:val="28"/>
        </w:rPr>
      </w:pPr>
      <w:r w:rsidRPr="00E97342">
        <w:rPr>
          <w:rFonts w:ascii="Times New Roman" w:hAnsi="Times New Roman"/>
          <w:sz w:val="28"/>
          <w:szCs w:val="28"/>
        </w:rPr>
        <w:t>Przewodniczący przystąpił do realizacji</w:t>
      </w:r>
      <w:r w:rsidR="00F01E07">
        <w:rPr>
          <w:rFonts w:ascii="Times New Roman" w:hAnsi="Times New Roman"/>
          <w:sz w:val="28"/>
          <w:szCs w:val="28"/>
        </w:rPr>
        <w:t xml:space="preserve"> ustalonego</w:t>
      </w:r>
      <w:r w:rsidRPr="00E97342">
        <w:rPr>
          <w:rFonts w:ascii="Times New Roman" w:hAnsi="Times New Roman"/>
          <w:sz w:val="28"/>
          <w:szCs w:val="28"/>
        </w:rPr>
        <w:t xml:space="preserve"> porządku obrad. </w:t>
      </w:r>
    </w:p>
    <w:p w:rsidR="0021040C" w:rsidRDefault="0021040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613E7" w:rsidRDefault="00A613E7" w:rsidP="00A613E7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2060"/>
          <w:sz w:val="28"/>
          <w:szCs w:val="28"/>
        </w:rPr>
        <w:t>V</w:t>
      </w:r>
      <w:r w:rsidR="0075247B">
        <w:rPr>
          <w:rFonts w:ascii="Times New Roman" w:hAnsi="Times New Roman"/>
          <w:b/>
          <w:color w:val="002060"/>
          <w:sz w:val="28"/>
          <w:szCs w:val="28"/>
        </w:rPr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sesji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>Rady.</w:t>
      </w:r>
    </w:p>
    <w:p w:rsidR="00A613E7" w:rsidRDefault="00A613E7" w:rsidP="00A613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A613E7" w:rsidRDefault="00A613E7" w:rsidP="00A613E7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A613E7" w:rsidRDefault="00A613E7" w:rsidP="00A613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 wobec czego Przewodniczący Rady poddał protokół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zatwierdzenie.</w:t>
      </w:r>
    </w:p>
    <w:p w:rsidR="00A613E7" w:rsidRDefault="00A613E7" w:rsidP="00A613E7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</w:t>
      </w:r>
      <w:r w:rsidR="0075247B">
        <w:rPr>
          <w:rFonts w:ascii="Times New Roman" w:hAnsi="Times New Roman"/>
          <w:sz w:val="28"/>
          <w:szCs w:val="28"/>
        </w:rPr>
        <w:t>przy 1</w:t>
      </w:r>
      <w:r w:rsidR="00AE593E">
        <w:rPr>
          <w:rFonts w:ascii="Times New Roman" w:hAnsi="Times New Roman"/>
          <w:sz w:val="28"/>
          <w:szCs w:val="28"/>
        </w:rPr>
        <w:t>7</w:t>
      </w:r>
      <w:r w:rsidR="0075247B">
        <w:rPr>
          <w:rFonts w:ascii="Times New Roman" w:hAnsi="Times New Roman"/>
          <w:sz w:val="28"/>
          <w:szCs w:val="28"/>
        </w:rPr>
        <w:t xml:space="preserve"> głosach „za”</w:t>
      </w:r>
      <w:r w:rsidR="00AE593E">
        <w:rPr>
          <w:rFonts w:ascii="Times New Roman" w:hAnsi="Times New Roman"/>
          <w:sz w:val="28"/>
          <w:szCs w:val="28"/>
        </w:rPr>
        <w:t>, 1 „przeciw”</w:t>
      </w:r>
      <w:r w:rsidR="0075247B">
        <w:rPr>
          <w:rFonts w:ascii="Times New Roman" w:hAnsi="Times New Roman"/>
          <w:sz w:val="28"/>
          <w:szCs w:val="28"/>
        </w:rPr>
        <w:t xml:space="preserve"> i 1 „wstrzymującym się”</w:t>
      </w:r>
      <w:r>
        <w:rPr>
          <w:rFonts w:ascii="Times New Roman" w:hAnsi="Times New Roman"/>
          <w:sz w:val="28"/>
          <w:szCs w:val="28"/>
        </w:rPr>
        <w:t>.</w:t>
      </w:r>
      <w:r w:rsidR="00AE593E">
        <w:rPr>
          <w:rFonts w:ascii="Times New Roman" w:hAnsi="Times New Roman"/>
          <w:sz w:val="28"/>
          <w:szCs w:val="28"/>
        </w:rPr>
        <w:t xml:space="preserve"> </w:t>
      </w:r>
    </w:p>
    <w:p w:rsidR="00560D24" w:rsidRDefault="00AE593E" w:rsidP="00560D2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 brała udziału w głosowaniu radna Joanna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>-Wojtaszek.</w:t>
      </w:r>
    </w:p>
    <w:p w:rsidR="00AE593E" w:rsidRPr="00C04D83" w:rsidRDefault="00AE593E" w:rsidP="00560D24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21040C" w:rsidRPr="00303184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303184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21040C" w:rsidRDefault="0021040C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75247B" w:rsidRDefault="0075247B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dokonał uzupełnienia złożonej informacji.</w:t>
      </w:r>
    </w:p>
    <w:p w:rsidR="00AE593E" w:rsidRDefault="00AE593E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są jakieś uwagi lub głosy w dyskusji.</w:t>
      </w:r>
    </w:p>
    <w:p w:rsidR="00F01E07" w:rsidRDefault="00AE593E" w:rsidP="0021040C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Uwag ani głosów w dyskusji nie było.</w:t>
      </w:r>
    </w:p>
    <w:p w:rsidR="00AE593E" w:rsidRDefault="00AE593E" w:rsidP="00AE593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AE593E" w:rsidRPr="00303184" w:rsidRDefault="00AE593E" w:rsidP="00AE593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>3</w:t>
      </w:r>
      <w:r w:rsidRPr="00303184">
        <w:rPr>
          <w:rFonts w:ascii="Times New Roman" w:hAnsi="Times New Roman"/>
          <w:b/>
          <w:color w:val="002060"/>
          <w:szCs w:val="28"/>
          <w:lang w:eastAsia="en-US"/>
        </w:rPr>
        <w:t xml:space="preserve">. Informacja </w:t>
      </w:r>
      <w:r>
        <w:rPr>
          <w:rFonts w:ascii="Times New Roman" w:hAnsi="Times New Roman"/>
          <w:b/>
          <w:color w:val="002060"/>
          <w:szCs w:val="28"/>
          <w:lang w:eastAsia="en-US"/>
        </w:rPr>
        <w:t>z realizacji programu profilaktyki i rozwiązywania problemów alkoholowych w Żarach w 2018 r.</w:t>
      </w:r>
    </w:p>
    <w:p w:rsidR="00AE593E" w:rsidRDefault="00AE593E" w:rsidP="00AE593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AE593E" w:rsidRDefault="00AE593E" w:rsidP="00AE593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są jakieś uwagi lub głosy w dyskusji.</w:t>
      </w:r>
    </w:p>
    <w:p w:rsidR="00AE593E" w:rsidRDefault="00AE593E" w:rsidP="00AE593E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Uwag ani głosów w dyskusji nie było.</w:t>
      </w:r>
    </w:p>
    <w:p w:rsidR="0021040C" w:rsidRPr="008A5F38" w:rsidRDefault="0021040C" w:rsidP="0021040C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  <w:lang w:eastAsia="en-US"/>
        </w:rPr>
      </w:pPr>
    </w:p>
    <w:p w:rsidR="004F2258" w:rsidRPr="009315CB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</w:t>
      </w:r>
      <w:r w:rsidR="00AE593E">
        <w:rPr>
          <w:rFonts w:ascii="Times New Roman" w:hAnsi="Times New Roman"/>
          <w:sz w:val="28"/>
          <w:szCs w:val="28"/>
        </w:rPr>
        <w:t>czy są jakieś uwagi lub pytania.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AE593E">
        <w:rPr>
          <w:rFonts w:ascii="Times New Roman" w:hAnsi="Times New Roman"/>
          <w:sz w:val="28"/>
          <w:szCs w:val="28"/>
        </w:rPr>
        <w:t>przy 14 głosach „za”, 2 „przeciw” i 4 „wstrzymujących się”.</w:t>
      </w:r>
    </w:p>
    <w:p w:rsidR="004F2258" w:rsidRDefault="004F2258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VII/46/19)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9315CB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Wieloletniej Prognozy Finansowej Gminy Żary o statusie miejskim na 2019 r.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</w:t>
      </w:r>
      <w:r w:rsidR="00AE593E">
        <w:rPr>
          <w:rFonts w:ascii="Times New Roman" w:hAnsi="Times New Roman"/>
          <w:sz w:val="28"/>
          <w:szCs w:val="28"/>
        </w:rPr>
        <w:t>czy są jakieś uwagi lub pytania.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AE593E" w:rsidRDefault="00AE593E" w:rsidP="00AE593E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13 głosach „za”, 1 „przeciw” i 6 „wstrzymujących się”.</w:t>
      </w:r>
    </w:p>
    <w:p w:rsidR="004F2258" w:rsidRDefault="004F2258" w:rsidP="00AE593E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VII/47/19)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1148CA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1148CA">
        <w:rPr>
          <w:rFonts w:ascii="Times New Roman" w:hAnsi="Times New Roman"/>
          <w:b/>
          <w:color w:val="002060"/>
          <w:szCs w:val="28"/>
          <w:lang w:eastAsia="en-US"/>
        </w:rPr>
        <w:t>6. Rozpatrzenie projektu uchwały w sprawie zasad wynajmowania lokali wchodzących w skład mieszkaniowego zasobu Gminy Żary o statusie miejskim.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</w:t>
      </w:r>
      <w:r w:rsidR="00AE593E">
        <w:rPr>
          <w:rFonts w:ascii="Times New Roman" w:hAnsi="Times New Roman"/>
          <w:sz w:val="28"/>
          <w:szCs w:val="28"/>
        </w:rPr>
        <w:t>.</w:t>
      </w:r>
    </w:p>
    <w:p w:rsidR="00AE593E" w:rsidRDefault="00AE593E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 w:rsidR="00FD0ACA">
        <w:rPr>
          <w:rFonts w:ascii="Times New Roman" w:hAnsi="Times New Roman"/>
          <w:sz w:val="28"/>
          <w:szCs w:val="28"/>
        </w:rPr>
        <w:t xml:space="preserve"> </w:t>
      </w:r>
      <w:r w:rsidR="001148CA">
        <w:rPr>
          <w:rFonts w:ascii="Times New Roman" w:hAnsi="Times New Roman"/>
          <w:sz w:val="28"/>
          <w:szCs w:val="28"/>
        </w:rPr>
        <w:t xml:space="preserve">przypomniała, że do obowiązującej jeszcze uchwały były wniesione uwagi przez organ nadzorczy w rozstrzygnięciu nadzorczym. Naczelnik Wydziału </w:t>
      </w:r>
      <w:proofErr w:type="spellStart"/>
      <w:r w:rsidR="001148CA">
        <w:rPr>
          <w:rFonts w:ascii="Times New Roman" w:hAnsi="Times New Roman"/>
          <w:sz w:val="28"/>
          <w:szCs w:val="28"/>
        </w:rPr>
        <w:t>K.Kozłowska</w:t>
      </w:r>
      <w:proofErr w:type="spellEnd"/>
      <w:r w:rsidR="001148CA">
        <w:rPr>
          <w:rFonts w:ascii="Times New Roman" w:hAnsi="Times New Roman"/>
          <w:sz w:val="28"/>
          <w:szCs w:val="28"/>
        </w:rPr>
        <w:t xml:space="preserve"> na komisji mówiła na posiedzeniu komisji, że nowa uchwała nie zawiera zapisów zakwestionowanych przez nadzór. Po analizie projektu uchwały okazuje się, że zawiera on zakwestionowane zapisy. Dlaczego </w:t>
      </w:r>
      <w:r w:rsidR="00912D8C">
        <w:rPr>
          <w:rFonts w:ascii="Times New Roman" w:hAnsi="Times New Roman"/>
          <w:sz w:val="28"/>
          <w:szCs w:val="28"/>
        </w:rPr>
        <w:t>te zapisy ujęto w projekcie?</w:t>
      </w:r>
    </w:p>
    <w:p w:rsidR="00912D8C" w:rsidRDefault="00912D8C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K.Kozłowska</w:t>
      </w:r>
      <w:proofErr w:type="spellEnd"/>
      <w:r>
        <w:rPr>
          <w:rFonts w:ascii="Times New Roman" w:hAnsi="Times New Roman"/>
          <w:sz w:val="28"/>
          <w:szCs w:val="28"/>
        </w:rPr>
        <w:t xml:space="preserve"> przypomniała, że już kilka tygodni temu kiedy przekazywała projekt uchwały na posiedzeniu komisji wyjaśniała też, że z częścią uwag nadzoru nie zgadza się, uważa je za potrzebne i że zostały w projekcie uchwały. Interpretacja zapisów i decyzje z tym związane należą do zespołu orzekającego. Inne gminy mają w swoich uchwał te kwestionowane zapisy i organ nadzorczy ich tam nie uchylił.</w:t>
      </w:r>
    </w:p>
    <w:p w:rsidR="00912D8C" w:rsidRDefault="00912D8C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inne gminy mają także wyszczególnione w swoich uchwałach tzw. „inne szczególne sytuacje”. W naszej uchwale też winny się one znaleźć.</w:t>
      </w:r>
    </w:p>
    <w:p w:rsidR="00912D8C" w:rsidRDefault="00912D8C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 Wojtaszek </w:t>
      </w:r>
      <w:r w:rsidR="00E04D91">
        <w:rPr>
          <w:rFonts w:ascii="Times New Roman" w:hAnsi="Times New Roman"/>
          <w:sz w:val="28"/>
          <w:szCs w:val="28"/>
        </w:rPr>
        <w:t xml:space="preserve">stwierdziła, że na posiedzeniu komisji </w:t>
      </w:r>
      <w:proofErr w:type="spellStart"/>
      <w:r w:rsidR="00E04D91">
        <w:rPr>
          <w:rFonts w:ascii="Times New Roman" w:hAnsi="Times New Roman"/>
          <w:sz w:val="28"/>
          <w:szCs w:val="28"/>
        </w:rPr>
        <w:t>p.K.Kozłowska</w:t>
      </w:r>
      <w:proofErr w:type="spellEnd"/>
      <w:r w:rsidR="00E04D91">
        <w:rPr>
          <w:rFonts w:ascii="Times New Roman" w:hAnsi="Times New Roman"/>
          <w:sz w:val="28"/>
          <w:szCs w:val="28"/>
        </w:rPr>
        <w:t xml:space="preserve"> powiedziała, że uwagi organu nadzorczego zostały uwzględnione, a jednak nie.</w:t>
      </w:r>
    </w:p>
    <w:p w:rsidR="00E04D91" w:rsidRDefault="00E04D91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K.Kozłowska</w:t>
      </w:r>
      <w:proofErr w:type="spellEnd"/>
      <w:r>
        <w:rPr>
          <w:rFonts w:ascii="Times New Roman" w:hAnsi="Times New Roman"/>
          <w:sz w:val="28"/>
          <w:szCs w:val="28"/>
        </w:rPr>
        <w:t xml:space="preserve"> przypomniała radnym, że mówiła że nie ze wszystkimi uwagami LUW się zgadza. Te są w projekcie uchwały.</w:t>
      </w:r>
    </w:p>
    <w:p w:rsidR="00E04D91" w:rsidRDefault="00E04D91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 czy dopuszczalne jest ujęcie w uchwale zapisów, które zostały zakwestionowane przez Wojewodę.</w:t>
      </w:r>
    </w:p>
    <w:p w:rsidR="00E04D91" w:rsidRDefault="00E04D91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Mec.K.Szymański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powielenie tych samych zapisów o takiej samej treści nie powinno mieć miejsca. Niemniej możliwe jest dokonanie zmiany treści zapisu.</w:t>
      </w:r>
    </w:p>
    <w:p w:rsidR="00E04D91" w:rsidRDefault="00E04D91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da się udzielić jednak jednoznacznej odpowiedzi czy organ nadzoru zakwestionuje czy nie zapisy uchwały i czy te zapisy są takie same.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80C35" w:rsidRDefault="00980C35" w:rsidP="00980C3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13 głosach „za”, 3 „przeciw” i 3 „wstrzymujących się”.</w:t>
      </w:r>
    </w:p>
    <w:p w:rsidR="00980C35" w:rsidRDefault="00980C35" w:rsidP="00980C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brał udziału w głosowaniu radny Piotr Czerwiński.</w:t>
      </w:r>
    </w:p>
    <w:p w:rsidR="004F2258" w:rsidRDefault="004F2258" w:rsidP="00980C3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VII/48/19)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9315CB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zmieniającej uchwałę w sprawie ustalenia stawek jednostkowych dotacji przedmiotowej dla Miejskiego Ośrodka Sportu, Rekreacji  i Wypoczynku w Żarach na 2019 r. 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4F2258" w:rsidRDefault="004F2258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VII/49/19)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241FED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41FED">
        <w:rPr>
          <w:rFonts w:ascii="Times New Roman" w:hAnsi="Times New Roman"/>
          <w:b/>
          <w:color w:val="002060"/>
          <w:szCs w:val="28"/>
          <w:lang w:eastAsia="en-US"/>
        </w:rPr>
        <w:t>8. Rozpatrzenie projektu uchwały w sprawie wyrażenia zgody na zawarcie kolejnej umowy najmu pawilonów handlowych.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4F2258" w:rsidRDefault="00980C35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Joanna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241FED">
        <w:rPr>
          <w:rFonts w:ascii="Times New Roman" w:hAnsi="Times New Roman"/>
          <w:sz w:val="28"/>
          <w:szCs w:val="28"/>
        </w:rPr>
        <w:t>zwróciła uwagę, że  w projekcie uchwały nie ma zapisanego okresu dzierżawy pawilonów, a powinno to być.</w:t>
      </w:r>
    </w:p>
    <w:p w:rsidR="00241FED" w:rsidRDefault="00241FED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 Faliński wyjaśnił, że Rada nie jest właściwa do ustalania okresów umowy miedzy 3 a 10 lat. Te kompetencje należą do organu wykonawczego.</w:t>
      </w:r>
    </w:p>
    <w:p w:rsidR="00241FED" w:rsidRDefault="00241FED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zwróciła uwagę, że ZGM ma w związku z tym trudności w ustaleniu terminu dzierżawy.</w:t>
      </w:r>
    </w:p>
    <w:p w:rsidR="00241FED" w:rsidRDefault="00241FED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co ma kwestia ZGM do uchwały Rady.</w:t>
      </w:r>
    </w:p>
    <w:p w:rsidR="00241FED" w:rsidRDefault="00241FED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stwierdziła, że ZGM jest wykonawcą uchwały.</w:t>
      </w:r>
    </w:p>
    <w:p w:rsidR="00241FED" w:rsidRDefault="00241FED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80C35" w:rsidRDefault="00980C35" w:rsidP="00980C35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19 głosach „za” i 1 „wstrzymującym się”.</w:t>
      </w:r>
    </w:p>
    <w:p w:rsidR="004F2258" w:rsidRDefault="004F2258" w:rsidP="00980C35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VII/50/19)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241FED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41FED">
        <w:rPr>
          <w:rFonts w:ascii="Times New Roman" w:hAnsi="Times New Roman"/>
          <w:b/>
          <w:color w:val="002060"/>
          <w:szCs w:val="28"/>
          <w:lang w:eastAsia="en-US"/>
        </w:rPr>
        <w:t>9. Rozpatrzenie projektu uchwały w sprawie wyrażenia zgody na zawarcie kolejnych umów dzierżawy gruntu na czas powyżej 3 lat w trybie bezprzetargowym.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4F2258" w:rsidRDefault="00FC54C6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1FED">
        <w:rPr>
          <w:rFonts w:ascii="Times New Roman" w:hAnsi="Times New Roman"/>
          <w:sz w:val="28"/>
          <w:szCs w:val="28"/>
        </w:rPr>
        <w:t>poinformował, że kontekst tej uchwały jest ten sam co w p. 8</w:t>
      </w:r>
      <w:r w:rsidR="00A37AFA">
        <w:rPr>
          <w:rFonts w:ascii="Times New Roman" w:hAnsi="Times New Roman"/>
          <w:sz w:val="28"/>
          <w:szCs w:val="28"/>
        </w:rPr>
        <w:t xml:space="preserve"> ale w stosunku do tego punktu przyznał rację radnej </w:t>
      </w:r>
      <w:proofErr w:type="spellStart"/>
      <w:r w:rsidR="00A37AFA">
        <w:rPr>
          <w:rFonts w:ascii="Times New Roman" w:hAnsi="Times New Roman"/>
          <w:sz w:val="28"/>
          <w:szCs w:val="28"/>
        </w:rPr>
        <w:t>A.Słodkowskiej</w:t>
      </w:r>
      <w:proofErr w:type="spellEnd"/>
      <w:r w:rsidR="00A37AFA">
        <w:rPr>
          <w:rFonts w:ascii="Times New Roman" w:hAnsi="Times New Roman"/>
          <w:sz w:val="28"/>
          <w:szCs w:val="28"/>
        </w:rPr>
        <w:t>, że ZGM jest władny by ustalić samodzielnie okres dzierżawy w imieniu organu wykonawczego.</w:t>
      </w:r>
    </w:p>
    <w:p w:rsidR="00A37AFA" w:rsidRDefault="00A37AFA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4F2258" w:rsidRDefault="004F2258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VII/51/19)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9315CB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lastRenderedPageBreak/>
        <w:t xml:space="preserve">10.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upoważnienia Wiceprzewodniczącego Rady do dokonywania w stosunku do Przewodniczącego Rady czynności związanych z podróżą służbową.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4F2258" w:rsidRDefault="004F2258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VII/52/19)</w:t>
      </w:r>
    </w:p>
    <w:p w:rsidR="00FD0ACA" w:rsidRDefault="00FD0ACA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FD0ACA" w:rsidRDefault="00FD0ACA" w:rsidP="004F2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godz. 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Przewodniczący ogłosił 10 minut przerwy w obradach.</w:t>
      </w:r>
    </w:p>
    <w:p w:rsidR="00FD0ACA" w:rsidRPr="00FD0ACA" w:rsidRDefault="00FD0ACA" w:rsidP="004F22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dalszych obrad sesji zwolniła się radna </w:t>
      </w:r>
      <w:proofErr w:type="spellStart"/>
      <w:r>
        <w:rPr>
          <w:rFonts w:ascii="Times New Roman" w:hAnsi="Times New Roman"/>
          <w:sz w:val="28"/>
          <w:szCs w:val="28"/>
        </w:rPr>
        <w:t>D.Rezlerska</w:t>
      </w:r>
      <w:proofErr w:type="spellEnd"/>
      <w:r>
        <w:rPr>
          <w:rFonts w:ascii="Times New Roman" w:hAnsi="Times New Roman"/>
          <w:sz w:val="28"/>
          <w:szCs w:val="28"/>
        </w:rPr>
        <w:t>. Na sesji pozostało 19 radnych.</w:t>
      </w:r>
    </w:p>
    <w:p w:rsidR="004F2258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F43130" w:rsidRDefault="004F2258" w:rsidP="004F2258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F43130">
        <w:rPr>
          <w:rFonts w:ascii="Times New Roman" w:hAnsi="Times New Roman"/>
          <w:b/>
          <w:color w:val="002060"/>
          <w:szCs w:val="28"/>
          <w:lang w:eastAsia="en-US"/>
        </w:rPr>
        <w:t>11. Rozpatrzenie skarg i wniosków jakie wpłynęły do Rady.</w:t>
      </w:r>
    </w:p>
    <w:p w:rsidR="004F2258" w:rsidRDefault="00F43130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poinformował, że </w:t>
      </w:r>
      <w:r w:rsidR="004F2258">
        <w:rPr>
          <w:rFonts w:ascii="Times New Roman" w:hAnsi="Times New Roman"/>
          <w:sz w:val="28"/>
          <w:szCs w:val="28"/>
        </w:rPr>
        <w:t>Komisja Rewizyjna oraz Kom</w:t>
      </w:r>
      <w:r>
        <w:rPr>
          <w:rFonts w:ascii="Times New Roman" w:hAnsi="Times New Roman"/>
          <w:sz w:val="28"/>
          <w:szCs w:val="28"/>
        </w:rPr>
        <w:t xml:space="preserve">isja Skarg, Wniosków i Petycji </w:t>
      </w:r>
      <w:r w:rsidR="004F2258">
        <w:rPr>
          <w:rFonts w:ascii="Times New Roman" w:hAnsi="Times New Roman"/>
          <w:sz w:val="28"/>
          <w:szCs w:val="28"/>
        </w:rPr>
        <w:t>zaproponowały podjęcie przez Radę projektów uchwał stanowiących rozstrzygnięcie skarg i wniosków jakie wpłynęły do  Rady tj.:</w:t>
      </w: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projekt uchwały w sprawie rozpatrzenia skargi na Burmistrza Miasta Żary dot. nieudzielenia odpowiedzi na wniosek w terminie;</w:t>
      </w: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projekt uchwały w sprawie rozpatrzenia skargi</w:t>
      </w:r>
      <w:r w:rsidRPr="00254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 Burmistrza Miasta Żary dot. braku działań i wyegzekwowania od podległych pracowników rozwiązania problemu zalewania piwnicy skarżącego;</w:t>
      </w: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projekt uchwały w sprawie rozpatrzenia wniosku o postępowanie wyjaśniające w sprawie wielokrotnego naruszenia dyscypliny finansów publicznych przez Burmistrza Miasta Żary, nie dopełnienia ustawowych obowiązków udostępnienia informacji publicznych … itd.</w:t>
      </w: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Wszystkie projekty uchwał zostały radnym dostarczone do skrytek. </w:t>
      </w:r>
    </w:p>
    <w:p w:rsidR="004F2258" w:rsidRDefault="00F43130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</w:t>
      </w:r>
      <w:r w:rsidR="004F2258">
        <w:rPr>
          <w:rFonts w:ascii="Times New Roman" w:hAnsi="Times New Roman"/>
          <w:sz w:val="28"/>
          <w:szCs w:val="28"/>
        </w:rPr>
        <w:t>ropon</w:t>
      </w:r>
      <w:r>
        <w:rPr>
          <w:rFonts w:ascii="Times New Roman" w:hAnsi="Times New Roman"/>
          <w:sz w:val="28"/>
          <w:szCs w:val="28"/>
        </w:rPr>
        <w:t>ował</w:t>
      </w:r>
      <w:r w:rsidR="004F2258">
        <w:rPr>
          <w:rFonts w:ascii="Times New Roman" w:hAnsi="Times New Roman"/>
          <w:sz w:val="28"/>
          <w:szCs w:val="28"/>
        </w:rPr>
        <w:t xml:space="preserve"> rozpatrywanie spraw i głosowanie nad uchwałami w przedstawionej kolejności po przedstawieniu sprawy przez przewodniczących komisji.</w:t>
      </w:r>
    </w:p>
    <w:p w:rsidR="00F43130" w:rsidRDefault="00F43130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Wobec powyższego poprosił Przewodniczącą Komisji Skarg, Wniosków i Petycji o zabranie głosu.</w:t>
      </w:r>
    </w:p>
    <w:p w:rsidR="004F2258" w:rsidRPr="008900C7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31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J. </w:t>
      </w:r>
      <w:proofErr w:type="spellStart"/>
      <w:r>
        <w:rPr>
          <w:rFonts w:ascii="Times New Roman" w:hAnsi="Times New Roman"/>
          <w:sz w:val="28"/>
          <w:szCs w:val="28"/>
        </w:rPr>
        <w:t>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</w:t>
      </w:r>
      <w:r w:rsidR="00F43130">
        <w:rPr>
          <w:rFonts w:ascii="Times New Roman" w:hAnsi="Times New Roman"/>
          <w:sz w:val="28"/>
          <w:szCs w:val="28"/>
        </w:rPr>
        <w:t>przedstawiła uzasadnienie do zaproponowanego przez Komisję projektu uchwały w sprawie rozpatrzenia skargi na Burmistrza Miasta Żary dot. nieudzielenia odpowiedzi na wniosek w terminie.</w:t>
      </w:r>
    </w:p>
    <w:p w:rsidR="002A1F00" w:rsidRDefault="002A1F00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dodała, że nie ma opinii prawnej dot. tego projektu uchwały ponieważ wcześniej, kiedy komisja prosiła o pomoc prawną </w:t>
      </w:r>
      <w:r w:rsidR="00E53F77">
        <w:rPr>
          <w:rFonts w:ascii="Times New Roman" w:hAnsi="Times New Roman"/>
          <w:sz w:val="28"/>
          <w:szCs w:val="28"/>
        </w:rPr>
        <w:t>uzyskała opinię od kancelarii prawnej mec. Szymańskiego obsługującej Urząd, że może występować konflikt interesów i nie może pracować dla potrzeb komisji.</w:t>
      </w:r>
    </w:p>
    <w:p w:rsidR="00E53F77" w:rsidRDefault="00E53F77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jego zdaniem przyjęta w przedstawionym projekcie interpretacja komisji jest błędna. Sprawa dotyczy postępowania odszkodowawczego, któremu nadano bieg. </w:t>
      </w:r>
    </w:p>
    <w:p w:rsidR="00E53F77" w:rsidRDefault="00E53F77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domyśla się na czym Komisja oparła swoje stanowisko, lecz nie może stanowić ono podstawy do przyjęcia proponowanego rozstrzygnięcia.</w:t>
      </w:r>
    </w:p>
    <w:p w:rsidR="00E53F77" w:rsidRDefault="00E53F77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Nie ma tu mowy o postepowaniu administracyjnym i zastosowaniu przepisów z KPA.</w:t>
      </w:r>
    </w:p>
    <w:p w:rsidR="00E53F77" w:rsidRDefault="00E53F77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wyjaśniła, że komisja rozpatrywała skargę tylko pod kątem </w:t>
      </w:r>
      <w:r w:rsidR="00A93849">
        <w:rPr>
          <w:rFonts w:ascii="Times New Roman" w:hAnsi="Times New Roman"/>
          <w:sz w:val="28"/>
          <w:szCs w:val="28"/>
        </w:rPr>
        <w:t>braku odpowiedzi na podstawie posiadanych dokumentów.</w:t>
      </w:r>
    </w:p>
    <w:p w:rsidR="00A93849" w:rsidRDefault="00A93849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dodał, że sprawa nie dotyczy postępowania administracyjnego więc nie może być mowy o naruszeniu przepisów KPA. Może tutaj być tylko </w:t>
      </w:r>
      <w:r w:rsidR="00F213BE">
        <w:rPr>
          <w:rFonts w:ascii="Times New Roman" w:hAnsi="Times New Roman"/>
          <w:sz w:val="28"/>
          <w:szCs w:val="28"/>
        </w:rPr>
        <w:t>mowa</w:t>
      </w:r>
      <w:r>
        <w:rPr>
          <w:rFonts w:ascii="Times New Roman" w:hAnsi="Times New Roman"/>
          <w:sz w:val="28"/>
          <w:szCs w:val="28"/>
        </w:rPr>
        <w:t xml:space="preserve"> o </w:t>
      </w:r>
      <w:r w:rsidR="00F213BE">
        <w:rPr>
          <w:rFonts w:ascii="Times New Roman" w:hAnsi="Times New Roman"/>
          <w:sz w:val="28"/>
          <w:szCs w:val="28"/>
        </w:rPr>
        <w:t xml:space="preserve">dobrych zwyczajach czy kulturze urzędniczej. </w:t>
      </w:r>
      <w:r>
        <w:rPr>
          <w:rFonts w:ascii="Times New Roman" w:hAnsi="Times New Roman"/>
          <w:sz w:val="28"/>
          <w:szCs w:val="28"/>
        </w:rPr>
        <w:t>Wnosi o odrzucenie uchwały.</w:t>
      </w:r>
    </w:p>
    <w:p w:rsidR="00A93849" w:rsidRDefault="00A93849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Mec. </w:t>
      </w:r>
      <w:proofErr w:type="spellStart"/>
      <w:r>
        <w:rPr>
          <w:rFonts w:ascii="Times New Roman" w:hAnsi="Times New Roman"/>
          <w:sz w:val="28"/>
          <w:szCs w:val="28"/>
        </w:rPr>
        <w:t>K.Szymański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</w:t>
      </w:r>
      <w:r w:rsidR="00F213BE">
        <w:rPr>
          <w:rFonts w:ascii="Times New Roman" w:hAnsi="Times New Roman"/>
          <w:sz w:val="28"/>
          <w:szCs w:val="28"/>
        </w:rPr>
        <w:t xml:space="preserve">w tej sprawie nie widzi naruszenia prawa przez Burmistrza jako organu wykonawczego w kwestii nie dotrzymania terminów. </w:t>
      </w:r>
      <w:r w:rsidR="00CF1E48">
        <w:rPr>
          <w:rFonts w:ascii="Times New Roman" w:hAnsi="Times New Roman"/>
          <w:sz w:val="28"/>
          <w:szCs w:val="28"/>
        </w:rPr>
        <w:br/>
      </w:r>
      <w:r w:rsidR="00F213BE">
        <w:rPr>
          <w:rFonts w:ascii="Times New Roman" w:hAnsi="Times New Roman"/>
          <w:sz w:val="28"/>
          <w:szCs w:val="28"/>
        </w:rPr>
        <w:t xml:space="preserve">W postępowaniu odszkodowawczym nie mają zastosowania przepisy KPA. Brak informacji w toku postępowania odszkodowawczego nie stanowi naruszenia KPA </w:t>
      </w:r>
      <w:r w:rsidR="00CF1E48">
        <w:rPr>
          <w:rFonts w:ascii="Times New Roman" w:hAnsi="Times New Roman"/>
          <w:sz w:val="28"/>
          <w:szCs w:val="28"/>
        </w:rPr>
        <w:br/>
      </w:r>
      <w:r w:rsidR="00F213BE">
        <w:rPr>
          <w:rFonts w:ascii="Times New Roman" w:hAnsi="Times New Roman"/>
          <w:sz w:val="28"/>
          <w:szCs w:val="28"/>
        </w:rPr>
        <w:t>o którym mowa w art. 227.</w:t>
      </w:r>
    </w:p>
    <w:p w:rsidR="004F2258" w:rsidRDefault="00F213BE" w:rsidP="00801C6D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Mecenas dodał, że można tutaj mówić jedynie o kulturze czy </w:t>
      </w:r>
      <w:r w:rsidR="00801C6D">
        <w:rPr>
          <w:rFonts w:ascii="Times New Roman" w:hAnsi="Times New Roman"/>
          <w:sz w:val="28"/>
          <w:szCs w:val="28"/>
        </w:rPr>
        <w:t xml:space="preserve">estetyce urzędniczej. </w:t>
      </w:r>
      <w:proofErr w:type="spellStart"/>
      <w:r w:rsidR="00801C6D">
        <w:rPr>
          <w:rFonts w:ascii="Times New Roman" w:hAnsi="Times New Roman"/>
          <w:sz w:val="28"/>
          <w:szCs w:val="28"/>
        </w:rPr>
        <w:t>J.Werstler</w:t>
      </w:r>
      <w:proofErr w:type="spellEnd"/>
      <w:r w:rsidR="00801C6D">
        <w:rPr>
          <w:rFonts w:ascii="Times New Roman" w:hAnsi="Times New Roman"/>
          <w:sz w:val="28"/>
          <w:szCs w:val="28"/>
        </w:rPr>
        <w:t>-Wojtaszek poinformowała, że komisja przyjęła przedstawione stanowisko</w:t>
      </w:r>
      <w:r w:rsidR="00CF1E48">
        <w:rPr>
          <w:rFonts w:ascii="Times New Roman" w:hAnsi="Times New Roman"/>
          <w:sz w:val="28"/>
          <w:szCs w:val="28"/>
        </w:rPr>
        <w:t xml:space="preserve"> </w:t>
      </w:r>
      <w:r w:rsidR="00801C6D">
        <w:rPr>
          <w:rFonts w:ascii="Times New Roman" w:hAnsi="Times New Roman"/>
          <w:sz w:val="28"/>
          <w:szCs w:val="28"/>
        </w:rPr>
        <w:t xml:space="preserve"> jednogłośnie.</w:t>
      </w:r>
    </w:p>
    <w:p w:rsidR="00801C6D" w:rsidRDefault="00801C6D" w:rsidP="00801C6D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801C6D" w:rsidRDefault="00CF1E48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Wobec powyższego </w:t>
      </w:r>
      <w:r w:rsidR="00801C6D">
        <w:rPr>
          <w:rFonts w:ascii="Times New Roman" w:hAnsi="Times New Roman"/>
          <w:sz w:val="28"/>
          <w:szCs w:val="28"/>
        </w:rPr>
        <w:t>Przewodniczący Rady poddał projekt uchwały</w:t>
      </w:r>
      <w:r w:rsidR="00801C6D" w:rsidRPr="00FC54BC">
        <w:rPr>
          <w:rFonts w:ascii="Times New Roman" w:hAnsi="Times New Roman"/>
          <w:sz w:val="28"/>
          <w:szCs w:val="28"/>
        </w:rPr>
        <w:t xml:space="preserve"> </w:t>
      </w:r>
      <w:r w:rsidR="00801C6D">
        <w:rPr>
          <w:rFonts w:ascii="Times New Roman" w:hAnsi="Times New Roman"/>
          <w:sz w:val="28"/>
          <w:szCs w:val="28"/>
        </w:rPr>
        <w:t>pod głosowanie.</w:t>
      </w:r>
    </w:p>
    <w:p w:rsidR="00801C6D" w:rsidRDefault="00801C6D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01C6D" w:rsidRDefault="00801C6D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</w:t>
      </w:r>
      <w:r w:rsidR="00CF1E48">
        <w:rPr>
          <w:rFonts w:ascii="Times New Roman" w:hAnsi="Times New Roman"/>
          <w:sz w:val="28"/>
          <w:szCs w:val="28"/>
        </w:rPr>
        <w:t xml:space="preserve">nie </w:t>
      </w:r>
      <w:r>
        <w:rPr>
          <w:rFonts w:ascii="Times New Roman" w:hAnsi="Times New Roman"/>
          <w:sz w:val="28"/>
          <w:szCs w:val="28"/>
        </w:rPr>
        <w:t>podjęła uchwał</w:t>
      </w:r>
      <w:r w:rsidR="00B3718D">
        <w:rPr>
          <w:rFonts w:ascii="Times New Roman" w:hAnsi="Times New Roman"/>
          <w:sz w:val="28"/>
          <w:szCs w:val="28"/>
        </w:rPr>
        <w:t>y (</w:t>
      </w:r>
      <w:r w:rsidR="00CF1E48">
        <w:rPr>
          <w:rFonts w:ascii="Times New Roman" w:hAnsi="Times New Roman"/>
          <w:sz w:val="28"/>
          <w:szCs w:val="28"/>
        </w:rPr>
        <w:t xml:space="preserve">6 głosów „za” uchwałą, 10 głosów „przeciw”, </w:t>
      </w:r>
      <w:r w:rsidR="00CF1E48">
        <w:rPr>
          <w:rFonts w:ascii="Times New Roman" w:hAnsi="Times New Roman"/>
          <w:sz w:val="28"/>
          <w:szCs w:val="28"/>
        </w:rPr>
        <w:br/>
        <w:t>3 „wstrzymujące się”</w:t>
      </w:r>
      <w:r w:rsidR="00B3718D">
        <w:rPr>
          <w:rFonts w:ascii="Times New Roman" w:hAnsi="Times New Roman"/>
          <w:sz w:val="28"/>
          <w:szCs w:val="28"/>
        </w:rPr>
        <w:t>).</w:t>
      </w:r>
      <w:r w:rsidR="00CF1E48">
        <w:rPr>
          <w:rFonts w:ascii="Times New Roman" w:hAnsi="Times New Roman"/>
          <w:sz w:val="28"/>
          <w:szCs w:val="28"/>
        </w:rPr>
        <w:t xml:space="preserve"> </w:t>
      </w:r>
    </w:p>
    <w:p w:rsidR="00CF1E48" w:rsidRDefault="00CF1E48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F1E48">
        <w:rPr>
          <w:rFonts w:ascii="Times New Roman" w:hAnsi="Times New Roman"/>
          <w:sz w:val="28"/>
          <w:szCs w:val="28"/>
        </w:rPr>
        <w:t xml:space="preserve"> J. </w:t>
      </w:r>
      <w:proofErr w:type="spellStart"/>
      <w:r w:rsidR="00CF1E48">
        <w:rPr>
          <w:rFonts w:ascii="Times New Roman" w:hAnsi="Times New Roman"/>
          <w:sz w:val="28"/>
          <w:szCs w:val="28"/>
        </w:rPr>
        <w:t>Werstler</w:t>
      </w:r>
      <w:proofErr w:type="spellEnd"/>
      <w:r w:rsidR="00CF1E48">
        <w:rPr>
          <w:rFonts w:ascii="Times New Roman" w:hAnsi="Times New Roman"/>
          <w:sz w:val="28"/>
          <w:szCs w:val="28"/>
        </w:rPr>
        <w:t>-Wojtaszek poprosiła o przedstawienie uzasadnienia</w:t>
      </w:r>
      <w:r w:rsidR="00B3718D">
        <w:rPr>
          <w:rFonts w:ascii="Times New Roman" w:hAnsi="Times New Roman"/>
          <w:sz w:val="28"/>
          <w:szCs w:val="28"/>
        </w:rPr>
        <w:t xml:space="preserve"> do zaproponowanego przez k</w:t>
      </w:r>
      <w:r w:rsidR="00CF1E48">
        <w:rPr>
          <w:rFonts w:ascii="Times New Roman" w:hAnsi="Times New Roman"/>
          <w:sz w:val="28"/>
          <w:szCs w:val="28"/>
        </w:rPr>
        <w:t xml:space="preserve">omisję projektu uchwały przez </w:t>
      </w:r>
      <w:proofErr w:type="spellStart"/>
      <w:r w:rsidR="00CF1E48">
        <w:rPr>
          <w:rFonts w:ascii="Times New Roman" w:hAnsi="Times New Roman"/>
          <w:sz w:val="28"/>
          <w:szCs w:val="28"/>
        </w:rPr>
        <w:t>G.Chmielewskiego</w:t>
      </w:r>
      <w:proofErr w:type="spellEnd"/>
      <w:r w:rsidR="00CF1E48">
        <w:rPr>
          <w:rFonts w:ascii="Times New Roman" w:hAnsi="Times New Roman"/>
          <w:sz w:val="28"/>
          <w:szCs w:val="28"/>
        </w:rPr>
        <w:t>.</w:t>
      </w:r>
    </w:p>
    <w:p w:rsidR="00CF1E48" w:rsidRDefault="00CF1E4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G.Chmielewski</w:t>
      </w:r>
      <w:proofErr w:type="spellEnd"/>
      <w:r>
        <w:rPr>
          <w:rFonts w:ascii="Times New Roman" w:hAnsi="Times New Roman"/>
          <w:sz w:val="28"/>
          <w:szCs w:val="28"/>
        </w:rPr>
        <w:t xml:space="preserve"> w imieniu komisji przedstawił uzasadnienie do projektu uchwały.</w:t>
      </w:r>
    </w:p>
    <w:p w:rsidR="004F2258" w:rsidRDefault="00CF1E48" w:rsidP="004F2258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801C6D" w:rsidRDefault="00801C6D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801C6D" w:rsidRDefault="00801C6D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801C6D" w:rsidRDefault="00801C6D" w:rsidP="00801C6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718D" w:rsidRDefault="00801C6D" w:rsidP="00B3718D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B3718D">
        <w:rPr>
          <w:rFonts w:ascii="Times New Roman" w:hAnsi="Times New Roman"/>
          <w:sz w:val="28"/>
          <w:szCs w:val="28"/>
        </w:rPr>
        <w:t xml:space="preserve">przy 11 głosach „za”, </w:t>
      </w:r>
      <w:r w:rsidR="00141BD4">
        <w:rPr>
          <w:rFonts w:ascii="Times New Roman" w:hAnsi="Times New Roman"/>
          <w:sz w:val="28"/>
          <w:szCs w:val="28"/>
        </w:rPr>
        <w:t>2</w:t>
      </w:r>
      <w:r w:rsidR="00B3718D">
        <w:rPr>
          <w:rFonts w:ascii="Times New Roman" w:hAnsi="Times New Roman"/>
          <w:sz w:val="28"/>
          <w:szCs w:val="28"/>
        </w:rPr>
        <w:t xml:space="preserve"> głos</w:t>
      </w:r>
      <w:r w:rsidR="00141BD4">
        <w:rPr>
          <w:rFonts w:ascii="Times New Roman" w:hAnsi="Times New Roman"/>
          <w:sz w:val="28"/>
          <w:szCs w:val="28"/>
        </w:rPr>
        <w:t>ach</w:t>
      </w:r>
      <w:r w:rsidR="00B3718D">
        <w:rPr>
          <w:rFonts w:ascii="Times New Roman" w:hAnsi="Times New Roman"/>
          <w:sz w:val="28"/>
          <w:szCs w:val="28"/>
        </w:rPr>
        <w:t xml:space="preserve"> „przeciw”</w:t>
      </w:r>
      <w:r w:rsidR="00141BD4">
        <w:rPr>
          <w:rFonts w:ascii="Times New Roman" w:hAnsi="Times New Roman"/>
          <w:sz w:val="28"/>
          <w:szCs w:val="28"/>
        </w:rPr>
        <w:t xml:space="preserve"> i</w:t>
      </w:r>
      <w:r w:rsidR="00B3718D">
        <w:rPr>
          <w:rFonts w:ascii="Times New Roman" w:hAnsi="Times New Roman"/>
          <w:sz w:val="28"/>
          <w:szCs w:val="28"/>
        </w:rPr>
        <w:t xml:space="preserve"> </w:t>
      </w:r>
      <w:r w:rsidR="00B3718D">
        <w:rPr>
          <w:rFonts w:ascii="Times New Roman" w:hAnsi="Times New Roman"/>
          <w:sz w:val="28"/>
          <w:szCs w:val="28"/>
        </w:rPr>
        <w:br/>
      </w:r>
      <w:r w:rsidR="00141BD4">
        <w:rPr>
          <w:rFonts w:ascii="Times New Roman" w:hAnsi="Times New Roman"/>
          <w:sz w:val="28"/>
          <w:szCs w:val="28"/>
        </w:rPr>
        <w:t>6</w:t>
      </w:r>
      <w:r w:rsidR="00B3718D">
        <w:rPr>
          <w:rFonts w:ascii="Times New Roman" w:hAnsi="Times New Roman"/>
          <w:sz w:val="28"/>
          <w:szCs w:val="28"/>
        </w:rPr>
        <w:t xml:space="preserve"> „wstrzymując</w:t>
      </w:r>
      <w:r w:rsidR="00141BD4">
        <w:rPr>
          <w:rFonts w:ascii="Times New Roman" w:hAnsi="Times New Roman"/>
          <w:sz w:val="28"/>
          <w:szCs w:val="28"/>
        </w:rPr>
        <w:t>ych</w:t>
      </w:r>
      <w:r w:rsidR="00B3718D">
        <w:rPr>
          <w:rFonts w:ascii="Times New Roman" w:hAnsi="Times New Roman"/>
          <w:sz w:val="28"/>
          <w:szCs w:val="28"/>
        </w:rPr>
        <w:t xml:space="preserve"> się”</w:t>
      </w:r>
      <w:r w:rsidR="00AE59F3">
        <w:rPr>
          <w:rFonts w:ascii="Times New Roman" w:hAnsi="Times New Roman"/>
          <w:sz w:val="28"/>
          <w:szCs w:val="28"/>
        </w:rPr>
        <w:t>.</w:t>
      </w:r>
      <w:r w:rsidR="00B3718D">
        <w:rPr>
          <w:rFonts w:ascii="Times New Roman" w:hAnsi="Times New Roman"/>
          <w:sz w:val="28"/>
          <w:szCs w:val="28"/>
        </w:rPr>
        <w:t xml:space="preserve"> </w:t>
      </w:r>
    </w:p>
    <w:p w:rsidR="00801C6D" w:rsidRDefault="00801C6D" w:rsidP="00801C6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</w:t>
      </w:r>
      <w:r w:rsidR="00AE59F3">
        <w:rPr>
          <w:rFonts w:ascii="Times New Roman" w:hAnsi="Times New Roman"/>
          <w:b/>
          <w:color w:val="002060"/>
          <w:sz w:val="28"/>
          <w:szCs w:val="28"/>
        </w:rPr>
        <w:t>3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4F2258" w:rsidRDefault="004F2258" w:rsidP="004F2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141BD4" w:rsidRDefault="004F2258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41BD4">
        <w:rPr>
          <w:rFonts w:ascii="Times New Roman" w:hAnsi="Times New Roman"/>
          <w:sz w:val="28"/>
          <w:szCs w:val="28"/>
        </w:rPr>
        <w:t xml:space="preserve">Przewodniczący Komisji Rewizyjnej </w:t>
      </w: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41BD4">
        <w:rPr>
          <w:rFonts w:ascii="Times New Roman" w:hAnsi="Times New Roman"/>
          <w:sz w:val="28"/>
          <w:szCs w:val="28"/>
        </w:rPr>
        <w:t>przedstawił uzasadnienie do zaproponowanego przez komisję projektu uchwały.</w:t>
      </w:r>
    </w:p>
    <w:p w:rsidR="00141BD4" w:rsidRDefault="007B0783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zapytała, czy uchwała będzie podjęta zgodnie z prawem ponieważ wniosek był rozpatrywany przez Komisję Rewizyjną a zgodnie ze statutem należy to do kompetencji Komisji Skarg, Wniosków i Petycji.</w:t>
      </w:r>
    </w:p>
    <w:p w:rsidR="007B0783" w:rsidRDefault="007B0783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B.Hadryś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we wniosku jest poruszona sprawa dot. naruszenia dyscypliny finansów publicznych co z kolei leży w kompetencji </w:t>
      </w:r>
      <w:r w:rsidR="00A55FD8">
        <w:rPr>
          <w:rFonts w:ascii="Times New Roman" w:hAnsi="Times New Roman"/>
          <w:sz w:val="28"/>
          <w:szCs w:val="28"/>
        </w:rPr>
        <w:t>Komisji Rewizyjnej. Może i część winna być rozpatrywana przez Komisję Skarg ale jak by miało to wyglądać technicznie nie wie.</w:t>
      </w:r>
    </w:p>
    <w:p w:rsidR="00A55FD8" w:rsidRDefault="00A55FD8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Mec. </w:t>
      </w:r>
      <w:proofErr w:type="spellStart"/>
      <w:r>
        <w:rPr>
          <w:rFonts w:ascii="Times New Roman" w:hAnsi="Times New Roman"/>
          <w:sz w:val="28"/>
          <w:szCs w:val="28"/>
        </w:rPr>
        <w:t>K.Szymański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nie zna szczegółów sprawy ale to co wskazało RIO należy do Komisji Rewizyjnej i mogło być rozpatrywane przez tą komisję, a spawy dot. dostępu do informacji publicznej np. przez Komisję Skarg… </w:t>
      </w:r>
    </w:p>
    <w:p w:rsidR="00A55FD8" w:rsidRDefault="00A55FD8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 xml:space="preserve">-Wojtaszek zwróciła uwagę, że nie było przeszkód by zorganizować wspólne posiedzenie obu komisji do rozpatrzenia tej sprawy </w:t>
      </w:r>
      <w:r w:rsidR="008D311B">
        <w:rPr>
          <w:rFonts w:ascii="Times New Roman" w:hAnsi="Times New Roman"/>
          <w:sz w:val="28"/>
          <w:szCs w:val="28"/>
        </w:rPr>
        <w:t>czego nie zrobiono.</w:t>
      </w:r>
    </w:p>
    <w:p w:rsidR="008A2E2F" w:rsidRDefault="008A2E2F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Mec. Szymański przyznał że można było zrobić tak jak powiedziała radna lecz skoro tego nie zrobiono to należy rozstrzygnąć to co Komisja Rewizyjna przygotowała.</w:t>
      </w:r>
    </w:p>
    <w:p w:rsidR="008D311B" w:rsidRDefault="008D311B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E. Gajda zapytała czy </w:t>
      </w:r>
      <w:r w:rsidR="008A2E2F">
        <w:rPr>
          <w:rFonts w:ascii="Times New Roman" w:hAnsi="Times New Roman"/>
          <w:sz w:val="28"/>
          <w:szCs w:val="28"/>
        </w:rPr>
        <w:t>nie ma obawy że zostanie podjęta uchwała niezgodnie z prawem tj. niezgodnie z kompetencjami komisji?</w:t>
      </w:r>
    </w:p>
    <w:p w:rsidR="00AE59F3" w:rsidRDefault="008A2E2F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wyjaśnił, że opinia, propozycja komisja bez względu na to jaka to jest to komisja nie jest wiążąca. To Rada decyduje czy ją przyjąć czy nie i teraz to się dzieje.</w:t>
      </w:r>
      <w:r w:rsidR="00AE59F3">
        <w:rPr>
          <w:rFonts w:ascii="Times New Roman" w:hAnsi="Times New Roman"/>
          <w:sz w:val="28"/>
          <w:szCs w:val="28"/>
        </w:rPr>
        <w:t xml:space="preserve"> Rada podejmuje uchwały. Komisja przedstawia opinię i propozycję, a Rada w głosowaniu zdecyduje czy ją przyjąć czy nie.</w:t>
      </w:r>
    </w:p>
    <w:p w:rsidR="00AE59F3" w:rsidRDefault="00AE59F3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Dalszych głosów w dyskusji nie było wobec czego Przewodniczący poddał projekt uchwały pod głosowanie. </w:t>
      </w:r>
    </w:p>
    <w:p w:rsidR="00141BD4" w:rsidRDefault="00141BD4" w:rsidP="00141B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AE59F3" w:rsidRDefault="00801C6D" w:rsidP="00AE59F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AE59F3">
        <w:rPr>
          <w:rFonts w:ascii="Times New Roman" w:hAnsi="Times New Roman"/>
          <w:sz w:val="28"/>
          <w:szCs w:val="28"/>
        </w:rPr>
        <w:t>przy 12 głosach „za”, 1 „przeciw” i 6 „wstrzymujących się”.</w:t>
      </w:r>
    </w:p>
    <w:p w:rsidR="00801C6D" w:rsidRDefault="00801C6D" w:rsidP="00801C6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</w:t>
      </w:r>
      <w:r w:rsidR="00AE59F3">
        <w:rPr>
          <w:rFonts w:ascii="Times New Roman" w:hAnsi="Times New Roman"/>
          <w:b/>
          <w:color w:val="002060"/>
          <w:sz w:val="28"/>
          <w:szCs w:val="28"/>
        </w:rPr>
        <w:t>4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4F2258" w:rsidRPr="009315CB" w:rsidRDefault="004F2258" w:rsidP="004F2258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2E4BC8" w:rsidRDefault="004F2258" w:rsidP="004F2258">
      <w:pPr>
        <w:pStyle w:val="Akapitzlist"/>
        <w:keepLines/>
        <w:suppressAutoHyphens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2E4BC8">
        <w:rPr>
          <w:rFonts w:ascii="Times New Roman" w:hAnsi="Times New Roman"/>
          <w:b/>
          <w:color w:val="002060"/>
          <w:szCs w:val="28"/>
          <w:lang w:eastAsia="en-US"/>
        </w:rPr>
        <w:t>1</w:t>
      </w:r>
      <w:r>
        <w:rPr>
          <w:rFonts w:ascii="Times New Roman" w:hAnsi="Times New Roman"/>
          <w:b/>
          <w:color w:val="002060"/>
          <w:szCs w:val="28"/>
          <w:lang w:eastAsia="en-US"/>
        </w:rPr>
        <w:t>2</w:t>
      </w:r>
      <w:r w:rsidRPr="002E4BC8">
        <w:rPr>
          <w:rFonts w:ascii="Times New Roman" w:hAnsi="Times New Roman"/>
          <w:b/>
          <w:color w:val="002060"/>
          <w:szCs w:val="28"/>
          <w:lang w:eastAsia="en-US"/>
        </w:rPr>
        <w:t>. Rozpatrzenie projektu uchwały w sprawie udzielenia dotacji celowych ze środków Gminy Żary o statusie miejskim.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nie wniosły uwag do projektu uchwały.</w:t>
      </w:r>
    </w:p>
    <w:p w:rsidR="004F2258" w:rsidRPr="00F65A04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zapytał czy są jakieś uwagi lub pytania?</w:t>
      </w:r>
    </w:p>
    <w:p w:rsidR="004F2258" w:rsidRDefault="004F2258" w:rsidP="004F2258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F2258" w:rsidRDefault="004F2258" w:rsidP="004F2258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podjęła uchwałę </w:t>
      </w:r>
      <w:r w:rsidR="00FD0ACA">
        <w:rPr>
          <w:rFonts w:ascii="Times New Roman" w:hAnsi="Times New Roman"/>
          <w:sz w:val="28"/>
          <w:szCs w:val="28"/>
        </w:rPr>
        <w:t>przy 18 głosach „za” i 1 „wstrzymującym się”.</w:t>
      </w:r>
    </w:p>
    <w:p w:rsidR="004F2258" w:rsidRDefault="004F2258" w:rsidP="004F2258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VII/55/19)</w:t>
      </w:r>
    </w:p>
    <w:p w:rsidR="004F2258" w:rsidRPr="002E4BC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4F225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strike/>
          <w:color w:val="002060"/>
          <w:szCs w:val="28"/>
          <w:lang w:eastAsia="en-US"/>
        </w:rPr>
      </w:pPr>
      <w:r w:rsidRPr="004F2258">
        <w:rPr>
          <w:rFonts w:ascii="Times New Roman" w:hAnsi="Times New Roman"/>
          <w:b/>
          <w:strike/>
          <w:color w:val="002060"/>
          <w:szCs w:val="28"/>
          <w:lang w:eastAsia="en-US"/>
        </w:rPr>
        <w:t xml:space="preserve">13. Rozpatrzenie </w:t>
      </w:r>
      <w:r w:rsidRPr="004F2258">
        <w:rPr>
          <w:rFonts w:ascii="Times New Roman" w:hAnsi="Times New Roman"/>
          <w:b/>
          <w:strike/>
          <w:color w:val="002060"/>
          <w:szCs w:val="28"/>
        </w:rPr>
        <w:t xml:space="preserve">projektu uchwały o przeprowadzenie referendum w sprawie przejęcia nieruchomości zabudowanej zamkiem </w:t>
      </w:r>
      <w:proofErr w:type="spellStart"/>
      <w:r w:rsidRPr="004F2258">
        <w:rPr>
          <w:rFonts w:ascii="Times New Roman" w:hAnsi="Times New Roman"/>
          <w:b/>
          <w:strike/>
          <w:color w:val="002060"/>
          <w:szCs w:val="28"/>
        </w:rPr>
        <w:t>Dewinów-Bibersteinów</w:t>
      </w:r>
      <w:proofErr w:type="spellEnd"/>
      <w:r w:rsidRPr="004F2258">
        <w:rPr>
          <w:rFonts w:ascii="Times New Roman" w:hAnsi="Times New Roman"/>
          <w:b/>
          <w:strike/>
          <w:color w:val="002060"/>
          <w:szCs w:val="28"/>
        </w:rPr>
        <w:t xml:space="preserve"> …</w:t>
      </w:r>
    </w:p>
    <w:p w:rsidR="004F2258" w:rsidRPr="008900C7" w:rsidRDefault="004F2258" w:rsidP="004F2258">
      <w:pPr>
        <w:pStyle w:val="Akapitzlist"/>
        <w:keepLines/>
        <w:suppressAutoHyphens/>
        <w:autoSpaceDE w:val="0"/>
        <w:autoSpaceDN w:val="0"/>
        <w:adjustRightInd w:val="0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Punkt zdjęty z porządku obrad sesji.</w:t>
      </w:r>
    </w:p>
    <w:p w:rsidR="004F225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AE59F3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AE59F3">
        <w:rPr>
          <w:rFonts w:ascii="Times New Roman" w:hAnsi="Times New Roman"/>
          <w:b/>
          <w:color w:val="002060"/>
          <w:szCs w:val="28"/>
          <w:lang w:eastAsia="en-US"/>
        </w:rPr>
        <w:t>14. Interpelacje i zapytania radnych.</w:t>
      </w:r>
    </w:p>
    <w:p w:rsidR="004F2258" w:rsidRDefault="00AE59F3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Zabierając głos radna </w:t>
      </w:r>
      <w:proofErr w:type="spellStart"/>
      <w:r>
        <w:rPr>
          <w:rFonts w:ascii="Times New Roman" w:hAnsi="Times New Roman"/>
          <w:sz w:val="28"/>
          <w:szCs w:val="28"/>
        </w:rPr>
        <w:t>A.Słodkowska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sprawa dotyczy odrzuconego przez Radę projektu uchwały w sprawie referendum.</w:t>
      </w:r>
    </w:p>
    <w:p w:rsidR="00AE59F3" w:rsidRDefault="00AE59F3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poinformował, że nie udziela radnej głosu ponieważ temat referendum został już rozstrzygnięty.</w:t>
      </w:r>
    </w:p>
    <w:p w:rsidR="00AE59F3" w:rsidRDefault="00AE59F3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złożyła interpelację dotyczącą uporządkowania przez ZGM słupów i  tablic ogłoszeniowych będących w ich administracji</w:t>
      </w:r>
      <w:r w:rsidR="00E12766">
        <w:rPr>
          <w:rFonts w:ascii="Times New Roman" w:hAnsi="Times New Roman"/>
          <w:sz w:val="28"/>
          <w:szCs w:val="28"/>
        </w:rPr>
        <w:t>, których nieestetyczny wygląd nie służy wizerunkowi miasta a umieszczone na nich treści  nie docierają do adresatów.</w:t>
      </w:r>
    </w:p>
    <w:p w:rsidR="00E12766" w:rsidRDefault="00E12766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A.Słodowska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poinformowała, że na pierwszej debacie w sprawie zamku była mowa o dalszych spotkaniach. Dlaczego nie było takich spotkań, oraz dlaczego nie może być przeprowadzone referendum?</w:t>
      </w:r>
    </w:p>
    <w:p w:rsidR="00E12766" w:rsidRDefault="00E12766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zaprosiła radną do swojego gabinetu na indywidualną rozmowę w tej sprawie.</w:t>
      </w:r>
    </w:p>
    <w:p w:rsidR="00E12766" w:rsidRDefault="00E12766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interpelacji nie zgłoszono.</w:t>
      </w:r>
    </w:p>
    <w:p w:rsidR="004F225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E12766">
        <w:rPr>
          <w:rFonts w:ascii="Times New Roman" w:hAnsi="Times New Roman"/>
          <w:b/>
          <w:color w:val="002060"/>
          <w:szCs w:val="28"/>
          <w:lang w:eastAsia="en-US"/>
        </w:rPr>
        <w:t>15. Komunikaty i powiadomienia.</w:t>
      </w:r>
    </w:p>
    <w:p w:rsidR="00E12766" w:rsidRPr="00E12766" w:rsidRDefault="00E12766" w:rsidP="004F2258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  <w:r w:rsidRPr="00E12766">
        <w:rPr>
          <w:rFonts w:ascii="Times New Roman" w:hAnsi="Times New Roman"/>
          <w:szCs w:val="28"/>
          <w:lang w:eastAsia="en-US"/>
        </w:rPr>
        <w:lastRenderedPageBreak/>
        <w:t xml:space="preserve">Jako pierwsza </w:t>
      </w:r>
      <w:r>
        <w:rPr>
          <w:rFonts w:ascii="Times New Roman" w:hAnsi="Times New Roman"/>
          <w:szCs w:val="28"/>
          <w:lang w:eastAsia="en-US"/>
        </w:rPr>
        <w:t xml:space="preserve">głos zabrała 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-Wojtaszek, która w imieniu Klubu Radnych PiS przedstawiła stanowisko Klubu dotyczące </w:t>
      </w:r>
      <w:r w:rsidR="00C24B98">
        <w:rPr>
          <w:rFonts w:ascii="Times New Roman" w:hAnsi="Times New Roman"/>
          <w:szCs w:val="28"/>
          <w:lang w:eastAsia="en-US"/>
        </w:rPr>
        <w:t>przestrzegania zasad dyskusji publicznej wraz z apelem o przestrzeganie zasad przyzwoitości i kultury wypowiedzi w debacie publicznej a także zachowanie równych zasad wobec wszystkich radnych i klubów.</w:t>
      </w:r>
    </w:p>
    <w:p w:rsidR="00466DB9" w:rsidRDefault="00C24B98" w:rsidP="00834C6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poinformowała, że jako radni klubu PiS nie zgadzają się na wprowadzanie w przestrzeń publiczną języka pogardy oraz wyszydzania innych radnych. Niedopuszczalne jest podważanie autorytetu demokratycznie wybranych radnych. Radna dodała, że klub występuje z apelem aby sesje Rady nie stały się </w:t>
      </w:r>
      <w:r w:rsidR="006B532D">
        <w:rPr>
          <w:rFonts w:ascii="Times New Roman" w:hAnsi="Times New Roman"/>
          <w:sz w:val="28"/>
          <w:szCs w:val="28"/>
        </w:rPr>
        <w:t xml:space="preserve">miejscem zachować moralnie i etycznie wątpliwych. Na koniec klub odniósł się do wypowiedzi radnego </w:t>
      </w:r>
      <w:proofErr w:type="spellStart"/>
      <w:r w:rsidR="006B532D">
        <w:rPr>
          <w:rFonts w:ascii="Times New Roman" w:hAnsi="Times New Roman"/>
          <w:sz w:val="28"/>
          <w:szCs w:val="28"/>
        </w:rPr>
        <w:t>A.Słowikowskiego</w:t>
      </w:r>
      <w:proofErr w:type="spellEnd"/>
      <w:r w:rsidR="006B532D">
        <w:rPr>
          <w:rFonts w:ascii="Times New Roman" w:hAnsi="Times New Roman"/>
          <w:sz w:val="28"/>
          <w:szCs w:val="28"/>
        </w:rPr>
        <w:t xml:space="preserve"> w trakcie wystąpienia </w:t>
      </w:r>
      <w:proofErr w:type="spellStart"/>
      <w:r w:rsidR="006B532D">
        <w:rPr>
          <w:rFonts w:ascii="Times New Roman" w:hAnsi="Times New Roman"/>
          <w:sz w:val="28"/>
          <w:szCs w:val="28"/>
        </w:rPr>
        <w:t>J.Werstler</w:t>
      </w:r>
      <w:proofErr w:type="spellEnd"/>
      <w:r w:rsidR="006B532D">
        <w:rPr>
          <w:rFonts w:ascii="Times New Roman" w:hAnsi="Times New Roman"/>
          <w:sz w:val="28"/>
          <w:szCs w:val="28"/>
        </w:rPr>
        <w:t>-Wojtaszek na ostatniej sesji w kwestii zamku i stwierdzenia, że radna kłamie. Takie słowo wypowiedziane w przestrzeń publiczną jest bezpodstawną insynuacją i ma charakter pomówienia</w:t>
      </w:r>
      <w:r w:rsidR="00466DB9">
        <w:rPr>
          <w:rFonts w:ascii="Times New Roman" w:hAnsi="Times New Roman"/>
          <w:sz w:val="28"/>
          <w:szCs w:val="28"/>
        </w:rPr>
        <w:t xml:space="preserve">. Tym samym godzi w dobra osobiste radnej. Wykorzystywanie sesji rady do wywodów radnego Słowikowskiego nie mających nic wspólnego z merytorycznymi argumentami przekracza ramy godnego wykonywania mandatu radnego. Wypowiedź radnego o jego dolegliwościach była </w:t>
      </w:r>
      <w:r w:rsidR="00B87472">
        <w:rPr>
          <w:rFonts w:ascii="Times New Roman" w:hAnsi="Times New Roman"/>
          <w:sz w:val="28"/>
          <w:szCs w:val="28"/>
        </w:rPr>
        <w:t>poniżająca</w:t>
      </w:r>
      <w:r w:rsidR="00466DB9">
        <w:rPr>
          <w:rFonts w:ascii="Times New Roman" w:hAnsi="Times New Roman"/>
          <w:sz w:val="28"/>
          <w:szCs w:val="28"/>
        </w:rPr>
        <w:t xml:space="preserve"> i obraźliwa, jest niedopuszczalna i przekracza wszelkie standardy przyzwoitości</w:t>
      </w:r>
      <w:r w:rsidR="00EF7967">
        <w:rPr>
          <w:rFonts w:ascii="Times New Roman" w:hAnsi="Times New Roman"/>
          <w:sz w:val="28"/>
          <w:szCs w:val="28"/>
        </w:rPr>
        <w:t xml:space="preserve"> wobec czego</w:t>
      </w:r>
      <w:r w:rsidR="00EF7967" w:rsidRPr="00EF7967">
        <w:rPr>
          <w:rFonts w:ascii="Times New Roman" w:hAnsi="Times New Roman"/>
          <w:sz w:val="28"/>
          <w:szCs w:val="28"/>
        </w:rPr>
        <w:t xml:space="preserve"> </w:t>
      </w:r>
      <w:r w:rsidR="00EF7967">
        <w:rPr>
          <w:rFonts w:ascii="Times New Roman" w:hAnsi="Times New Roman"/>
          <w:sz w:val="28"/>
          <w:szCs w:val="28"/>
        </w:rPr>
        <w:t xml:space="preserve">Klub wezwał </w:t>
      </w:r>
      <w:proofErr w:type="spellStart"/>
      <w:r w:rsidR="00EF7967">
        <w:rPr>
          <w:rFonts w:ascii="Times New Roman" w:hAnsi="Times New Roman"/>
          <w:sz w:val="28"/>
          <w:szCs w:val="28"/>
        </w:rPr>
        <w:t>A.Słowikowskiego</w:t>
      </w:r>
      <w:proofErr w:type="spellEnd"/>
      <w:r w:rsidR="00EF7967">
        <w:rPr>
          <w:rFonts w:ascii="Times New Roman" w:hAnsi="Times New Roman"/>
          <w:sz w:val="28"/>
          <w:szCs w:val="28"/>
        </w:rPr>
        <w:t xml:space="preserve"> o publiczne przeproszenie.  </w:t>
      </w:r>
    </w:p>
    <w:p w:rsidR="004F2258" w:rsidRDefault="00EF7967" w:rsidP="00834C6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koniec wypowiedzi radna poinformowała, że z</w:t>
      </w:r>
      <w:r w:rsidR="00466DB9">
        <w:rPr>
          <w:rFonts w:ascii="Times New Roman" w:hAnsi="Times New Roman"/>
          <w:sz w:val="28"/>
          <w:szCs w:val="28"/>
        </w:rPr>
        <w:t>daniem Klubu praca organu stanowiącego i współpracy z organem wykonawczym winna być oparta na zasadzie szacunku i równego traktowania.</w:t>
      </w:r>
    </w:p>
    <w:p w:rsidR="00EF7967" w:rsidRDefault="00EF7967" w:rsidP="00834C65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A.Słowikowski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nie będzie przepraszał. Dodał, że Klub Radnych PiS chce mówić ale nie rozmawiać</w:t>
      </w:r>
      <w:r w:rsidR="0038346C">
        <w:rPr>
          <w:rFonts w:ascii="Times New Roman" w:hAnsi="Times New Roman"/>
          <w:sz w:val="28"/>
          <w:szCs w:val="28"/>
        </w:rPr>
        <w:t>, a także stwierdził, że</w:t>
      </w:r>
      <w:r>
        <w:rPr>
          <w:rFonts w:ascii="Times New Roman" w:hAnsi="Times New Roman"/>
          <w:sz w:val="28"/>
          <w:szCs w:val="28"/>
        </w:rPr>
        <w:t xml:space="preserve"> jaka </w:t>
      </w:r>
      <w:r w:rsidR="0038346C">
        <w:rPr>
          <w:rFonts w:ascii="Times New Roman" w:hAnsi="Times New Roman"/>
          <w:sz w:val="28"/>
          <w:szCs w:val="28"/>
        </w:rPr>
        <w:t>atmosfera takie odczucie.</w:t>
      </w:r>
    </w:p>
    <w:p w:rsidR="00466DB9" w:rsidRDefault="0038346C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Radna </w:t>
      </w:r>
      <w:proofErr w:type="spellStart"/>
      <w:r>
        <w:rPr>
          <w:rFonts w:ascii="Times New Roman" w:hAnsi="Times New Roman"/>
        </w:rPr>
        <w:t>H.Majeryk</w:t>
      </w:r>
      <w:proofErr w:type="spellEnd"/>
      <w:r>
        <w:rPr>
          <w:rFonts w:ascii="Times New Roman" w:hAnsi="Times New Roman"/>
        </w:rPr>
        <w:t xml:space="preserve"> złożyła skargę na członka Komisji Mienia Komunalnego</w:t>
      </w:r>
      <w:r w:rsidR="00B87472">
        <w:rPr>
          <w:rFonts w:ascii="Times New Roman" w:hAnsi="Times New Roman"/>
        </w:rPr>
        <w:t xml:space="preserve"> … </w:t>
      </w:r>
      <w:proofErr w:type="spellStart"/>
      <w:r w:rsidR="00B87472">
        <w:rPr>
          <w:rFonts w:ascii="Times New Roman" w:hAnsi="Times New Roman"/>
        </w:rPr>
        <w:t>P.Czerwińskiego</w:t>
      </w:r>
      <w:proofErr w:type="spellEnd"/>
      <w:r w:rsidR="00B87472">
        <w:rPr>
          <w:rFonts w:ascii="Times New Roman" w:hAnsi="Times New Roman"/>
        </w:rPr>
        <w:t>, który swoim zachowaniem i wypowiedziami zakłócał pracę Komisji.</w:t>
      </w:r>
    </w:p>
    <w:p w:rsidR="00B87472" w:rsidRDefault="00B87472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Skarga w formie pisemnej została przekazana Przewodniczącemu Rady.</w:t>
      </w:r>
    </w:p>
    <w:p w:rsidR="00B87472" w:rsidRDefault="00B87472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Następnie Burmistrz Miasta zaprosiła mieszkańców  miasta do udziału 18 maja br. w kolejnej edycji akcji drzewka za makulaturę. </w:t>
      </w:r>
    </w:p>
    <w:p w:rsidR="00B87472" w:rsidRDefault="00B87472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Ponadto poinformowała, że jest otwarta na kontakty z radnymi lecz prosi u uzgadnianie terminów z uwagi na inne plany zawodowe. Wyjaśniła także, że stara się być na każdej sesji lecz nie zawsze jest to możliwe z uwagi na inne ważne obowiązki.</w:t>
      </w:r>
    </w:p>
    <w:p w:rsidR="00B87472" w:rsidRDefault="00B87472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21040C" w:rsidRPr="00DF3A03" w:rsidRDefault="001661F0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Przewodniczący poi</w:t>
      </w:r>
      <w:r w:rsidR="0021040C">
        <w:rPr>
          <w:rFonts w:ascii="Times New Roman" w:hAnsi="Times New Roman"/>
        </w:rPr>
        <w:t>nform</w:t>
      </w:r>
      <w:r>
        <w:rPr>
          <w:rFonts w:ascii="Times New Roman" w:hAnsi="Times New Roman"/>
        </w:rPr>
        <w:t>ował</w:t>
      </w:r>
      <w:r w:rsidR="0021040C">
        <w:rPr>
          <w:rFonts w:ascii="Times New Roman" w:hAnsi="Times New Roman"/>
        </w:rPr>
        <w:t xml:space="preserve">, że następna sesja Rady planowana jest na </w:t>
      </w:r>
      <w:r w:rsidR="0075247B">
        <w:rPr>
          <w:rFonts w:ascii="Times New Roman" w:hAnsi="Times New Roman"/>
        </w:rPr>
        <w:t>31</w:t>
      </w:r>
      <w:r w:rsidR="0021040C">
        <w:rPr>
          <w:rFonts w:ascii="Times New Roman" w:hAnsi="Times New Roman"/>
        </w:rPr>
        <w:t xml:space="preserve"> </w:t>
      </w:r>
      <w:r w:rsidR="0075247B">
        <w:rPr>
          <w:rFonts w:ascii="Times New Roman" w:hAnsi="Times New Roman"/>
        </w:rPr>
        <w:t>maja</w:t>
      </w:r>
      <w:r w:rsidR="0021040C">
        <w:rPr>
          <w:rFonts w:ascii="Times New Roman" w:hAnsi="Times New Roman"/>
        </w:rPr>
        <w:t xml:space="preserve"> br. na godz. 9</w:t>
      </w:r>
      <w:r w:rsidR="0021040C">
        <w:rPr>
          <w:rFonts w:ascii="Times New Roman" w:hAnsi="Times New Roman"/>
          <w:vertAlign w:val="superscript"/>
        </w:rPr>
        <w:t>00</w:t>
      </w:r>
      <w:r w:rsidR="0021040C">
        <w:rPr>
          <w:rFonts w:ascii="Times New Roman" w:hAnsi="Times New Roman"/>
        </w:rPr>
        <w:t>.</w:t>
      </w:r>
    </w:p>
    <w:p w:rsidR="0021040C" w:rsidRDefault="00CC4966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1040C" w:rsidRPr="000C78E2">
        <w:rPr>
          <w:rFonts w:ascii="Times New Roman" w:hAnsi="Times New Roman"/>
        </w:rPr>
        <w:t>twierdz</w:t>
      </w:r>
      <w:r w:rsidR="001661F0">
        <w:rPr>
          <w:rFonts w:ascii="Times New Roman" w:hAnsi="Times New Roman"/>
        </w:rPr>
        <w:t>ił</w:t>
      </w:r>
      <w:r w:rsidR="0021040C" w:rsidRPr="000C78E2">
        <w:rPr>
          <w:rFonts w:ascii="Times New Roman" w:hAnsi="Times New Roman"/>
        </w:rPr>
        <w:t xml:space="preserve">, że porządek obrad został wyczerpany, w związku z czym </w:t>
      </w:r>
      <w:r w:rsidR="001661F0">
        <w:rPr>
          <w:rFonts w:ascii="Times New Roman" w:hAnsi="Times New Roman"/>
        </w:rPr>
        <w:t xml:space="preserve">o godz. </w:t>
      </w:r>
      <w:r w:rsidR="001661F0" w:rsidRPr="001661F0">
        <w:rPr>
          <w:rFonts w:ascii="Times New Roman" w:hAnsi="Times New Roman"/>
        </w:rPr>
        <w:t>1</w:t>
      </w:r>
      <w:r w:rsidR="0075247B">
        <w:rPr>
          <w:rFonts w:ascii="Times New Roman" w:hAnsi="Times New Roman"/>
        </w:rPr>
        <w:t>1</w:t>
      </w:r>
      <w:r w:rsidR="00B87472">
        <w:rPr>
          <w:rFonts w:ascii="Times New Roman" w:hAnsi="Times New Roman"/>
          <w:vertAlign w:val="superscript"/>
        </w:rPr>
        <w:t>2</w:t>
      </w:r>
      <w:r w:rsidR="00F95EE2">
        <w:rPr>
          <w:rFonts w:ascii="Times New Roman" w:hAnsi="Times New Roman"/>
          <w:vertAlign w:val="superscript"/>
        </w:rPr>
        <w:t>0</w:t>
      </w:r>
      <w:r w:rsidR="001661F0">
        <w:rPr>
          <w:rFonts w:ascii="Times New Roman" w:hAnsi="Times New Roman"/>
        </w:rPr>
        <w:t xml:space="preserve"> </w:t>
      </w:r>
      <w:r w:rsidR="0021040C" w:rsidRPr="001661F0">
        <w:rPr>
          <w:rFonts w:ascii="Times New Roman" w:hAnsi="Times New Roman"/>
        </w:rPr>
        <w:t>zam</w:t>
      </w:r>
      <w:r w:rsidR="001661F0" w:rsidRPr="001661F0">
        <w:rPr>
          <w:rFonts w:ascii="Times New Roman" w:hAnsi="Times New Roman"/>
        </w:rPr>
        <w:t>knął</w:t>
      </w:r>
      <w:r w:rsidR="0021040C" w:rsidRPr="000C78E2">
        <w:rPr>
          <w:rFonts w:ascii="Times New Roman" w:hAnsi="Times New Roman"/>
        </w:rPr>
        <w:t xml:space="preserve"> </w:t>
      </w:r>
      <w:r w:rsidR="0075247B">
        <w:rPr>
          <w:rFonts w:ascii="Times New Roman" w:hAnsi="Times New Roman"/>
          <w:b/>
          <w:color w:val="002060"/>
        </w:rPr>
        <w:t>siódmą</w:t>
      </w:r>
      <w:r w:rsidR="0021040C">
        <w:rPr>
          <w:rFonts w:ascii="Times New Roman" w:hAnsi="Times New Roman"/>
          <w:b/>
          <w:color w:val="002060"/>
        </w:rPr>
        <w:t xml:space="preserve"> </w:t>
      </w:r>
      <w:r w:rsidR="0021040C" w:rsidRPr="000C78E2">
        <w:rPr>
          <w:rFonts w:ascii="Times New Roman" w:hAnsi="Times New Roman"/>
        </w:rPr>
        <w:t>sesję Rady Miejskiej w Żarach.</w:t>
      </w: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Protokół sporządził: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Jerzy Patrzykąt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inspektor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  <w:bookmarkStart w:id="0" w:name="_GoBack"/>
      <w:bookmarkEnd w:id="0"/>
    </w:p>
    <w:p w:rsidR="00460AB6" w:rsidRDefault="00460AB6" w:rsidP="00CE42CE">
      <w:pPr>
        <w:jc w:val="both"/>
      </w:pPr>
    </w:p>
    <w:p w:rsidR="00460AB6" w:rsidRPr="00460AB6" w:rsidRDefault="00460AB6" w:rsidP="00CE42CE">
      <w:pPr>
        <w:jc w:val="both"/>
        <w:rPr>
          <w:rFonts w:ascii="Times New Roman" w:hAnsi="Times New Roman"/>
          <w:b/>
          <w:u w:val="single"/>
        </w:rPr>
      </w:pPr>
      <w:r w:rsidRPr="00460AB6">
        <w:rPr>
          <w:rFonts w:ascii="Times New Roman" w:hAnsi="Times New Roman"/>
          <w:b/>
          <w:u w:val="single"/>
        </w:rPr>
        <w:t>Uwaga!</w:t>
      </w:r>
    </w:p>
    <w:p w:rsidR="00460AB6" w:rsidRPr="00460AB6" w:rsidRDefault="00460AB6" w:rsidP="00CE4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60AB6">
        <w:rPr>
          <w:rFonts w:ascii="Times New Roman" w:hAnsi="Times New Roman"/>
        </w:rPr>
        <w:t xml:space="preserve">rzebieg sesji </w:t>
      </w:r>
      <w:r>
        <w:rPr>
          <w:rFonts w:ascii="Times New Roman" w:hAnsi="Times New Roman"/>
        </w:rPr>
        <w:t>i p</w:t>
      </w:r>
      <w:r w:rsidRPr="00460AB6">
        <w:rPr>
          <w:rFonts w:ascii="Times New Roman" w:hAnsi="Times New Roman"/>
        </w:rPr>
        <w:t xml:space="preserve">ełne wypowiedzi radnych </w:t>
      </w:r>
      <w:r w:rsidRPr="00460AB6">
        <w:rPr>
          <w:rFonts w:ascii="Times New Roman" w:hAnsi="Times New Roman"/>
        </w:rPr>
        <w:t xml:space="preserve">dostępne są na </w:t>
      </w:r>
      <w:r w:rsidRPr="00460AB6">
        <w:rPr>
          <w:rFonts w:ascii="Times New Roman" w:hAnsi="Times New Roman"/>
          <w:i/>
          <w:color w:val="0070C0"/>
        </w:rPr>
        <w:t>sesje.pl/online/lubuskie/</w:t>
      </w:r>
      <w:proofErr w:type="spellStart"/>
      <w:r w:rsidRPr="00460AB6">
        <w:rPr>
          <w:rFonts w:ascii="Times New Roman" w:hAnsi="Times New Roman"/>
          <w:i/>
          <w:color w:val="0070C0"/>
        </w:rPr>
        <w:t>zarski</w:t>
      </w:r>
      <w:proofErr w:type="spellEnd"/>
      <w:r w:rsidRPr="00460AB6">
        <w:rPr>
          <w:rFonts w:ascii="Times New Roman" w:hAnsi="Times New Roman"/>
          <w:i/>
          <w:color w:val="0070C0"/>
        </w:rPr>
        <w:t>/</w:t>
      </w:r>
      <w:proofErr w:type="spellStart"/>
      <w:r w:rsidRPr="00460AB6">
        <w:rPr>
          <w:rFonts w:ascii="Times New Roman" w:hAnsi="Times New Roman"/>
          <w:i/>
          <w:color w:val="0070C0"/>
        </w:rPr>
        <w:t>zary-gm</w:t>
      </w:r>
      <w:proofErr w:type="spellEnd"/>
    </w:p>
    <w:sectPr w:rsidR="00460AB6" w:rsidRPr="00460AB6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85" w:rsidRDefault="00F57D85" w:rsidP="00870E06">
      <w:r>
        <w:separator/>
      </w:r>
    </w:p>
  </w:endnote>
  <w:endnote w:type="continuationSeparator" w:id="0">
    <w:p w:rsidR="00F57D85" w:rsidRDefault="00F57D85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B6">
          <w:rPr>
            <w:noProof/>
          </w:rPr>
          <w:t>7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85" w:rsidRDefault="00F57D85" w:rsidP="00870E06">
      <w:r>
        <w:separator/>
      </w:r>
    </w:p>
  </w:footnote>
  <w:footnote w:type="continuationSeparator" w:id="0">
    <w:p w:rsidR="00F57D85" w:rsidRDefault="00F57D85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12EE1"/>
    <w:rsid w:val="00015EBD"/>
    <w:rsid w:val="00030E9C"/>
    <w:rsid w:val="00035C87"/>
    <w:rsid w:val="00046B4A"/>
    <w:rsid w:val="00082605"/>
    <w:rsid w:val="00092514"/>
    <w:rsid w:val="000D76B2"/>
    <w:rsid w:val="000E4693"/>
    <w:rsid w:val="000F76D5"/>
    <w:rsid w:val="001112D2"/>
    <w:rsid w:val="001148CA"/>
    <w:rsid w:val="00125D5D"/>
    <w:rsid w:val="001403F0"/>
    <w:rsid w:val="00141BD4"/>
    <w:rsid w:val="0016017B"/>
    <w:rsid w:val="001661F0"/>
    <w:rsid w:val="00182E37"/>
    <w:rsid w:val="001A2BEB"/>
    <w:rsid w:val="001B7403"/>
    <w:rsid w:val="001C0226"/>
    <w:rsid w:val="001C19F0"/>
    <w:rsid w:val="001D28E1"/>
    <w:rsid w:val="001F141F"/>
    <w:rsid w:val="0021040C"/>
    <w:rsid w:val="00220C6C"/>
    <w:rsid w:val="0022592D"/>
    <w:rsid w:val="00230D92"/>
    <w:rsid w:val="00241FED"/>
    <w:rsid w:val="00243E25"/>
    <w:rsid w:val="00254659"/>
    <w:rsid w:val="00255E7D"/>
    <w:rsid w:val="00290C0D"/>
    <w:rsid w:val="002A1F00"/>
    <w:rsid w:val="002D272C"/>
    <w:rsid w:val="002F150A"/>
    <w:rsid w:val="002F7D05"/>
    <w:rsid w:val="00303184"/>
    <w:rsid w:val="00321E4D"/>
    <w:rsid w:val="00326CAB"/>
    <w:rsid w:val="003325FB"/>
    <w:rsid w:val="003359D8"/>
    <w:rsid w:val="003428EF"/>
    <w:rsid w:val="00345352"/>
    <w:rsid w:val="00345785"/>
    <w:rsid w:val="00350930"/>
    <w:rsid w:val="0038346C"/>
    <w:rsid w:val="00385DA1"/>
    <w:rsid w:val="003A38BA"/>
    <w:rsid w:val="003D69FA"/>
    <w:rsid w:val="003E1251"/>
    <w:rsid w:val="00437B8A"/>
    <w:rsid w:val="00460AB6"/>
    <w:rsid w:val="00462299"/>
    <w:rsid w:val="00466CC0"/>
    <w:rsid w:val="00466DB9"/>
    <w:rsid w:val="0046724A"/>
    <w:rsid w:val="004D6014"/>
    <w:rsid w:val="004F2258"/>
    <w:rsid w:val="005116BB"/>
    <w:rsid w:val="00560D24"/>
    <w:rsid w:val="00571884"/>
    <w:rsid w:val="005A6A65"/>
    <w:rsid w:val="005A6EE2"/>
    <w:rsid w:val="005A7689"/>
    <w:rsid w:val="005C32F2"/>
    <w:rsid w:val="005E3593"/>
    <w:rsid w:val="006108D4"/>
    <w:rsid w:val="0061423E"/>
    <w:rsid w:val="006276B9"/>
    <w:rsid w:val="00632BB0"/>
    <w:rsid w:val="00635A0C"/>
    <w:rsid w:val="00653B58"/>
    <w:rsid w:val="00667373"/>
    <w:rsid w:val="00695D5B"/>
    <w:rsid w:val="006A0D35"/>
    <w:rsid w:val="006B2ABF"/>
    <w:rsid w:val="006B532D"/>
    <w:rsid w:val="006B6B8F"/>
    <w:rsid w:val="006F68FD"/>
    <w:rsid w:val="00701789"/>
    <w:rsid w:val="0070587C"/>
    <w:rsid w:val="007155F5"/>
    <w:rsid w:val="00735256"/>
    <w:rsid w:val="00751039"/>
    <w:rsid w:val="0075247B"/>
    <w:rsid w:val="00782B7E"/>
    <w:rsid w:val="007A0537"/>
    <w:rsid w:val="007A568F"/>
    <w:rsid w:val="007B0783"/>
    <w:rsid w:val="007D765E"/>
    <w:rsid w:val="007F4893"/>
    <w:rsid w:val="00801C6D"/>
    <w:rsid w:val="00806C4E"/>
    <w:rsid w:val="008165E8"/>
    <w:rsid w:val="00834C65"/>
    <w:rsid w:val="008407DB"/>
    <w:rsid w:val="00846BEA"/>
    <w:rsid w:val="00850801"/>
    <w:rsid w:val="00852EA8"/>
    <w:rsid w:val="00857536"/>
    <w:rsid w:val="00870E06"/>
    <w:rsid w:val="00871422"/>
    <w:rsid w:val="0089587F"/>
    <w:rsid w:val="008A2E2F"/>
    <w:rsid w:val="008B2ED7"/>
    <w:rsid w:val="008D311B"/>
    <w:rsid w:val="008D445D"/>
    <w:rsid w:val="008D4C00"/>
    <w:rsid w:val="008F0264"/>
    <w:rsid w:val="00901E84"/>
    <w:rsid w:val="00912D8C"/>
    <w:rsid w:val="0092216E"/>
    <w:rsid w:val="0092513B"/>
    <w:rsid w:val="00950114"/>
    <w:rsid w:val="009512D6"/>
    <w:rsid w:val="00955D15"/>
    <w:rsid w:val="00970733"/>
    <w:rsid w:val="00976C49"/>
    <w:rsid w:val="00976DD2"/>
    <w:rsid w:val="00980C35"/>
    <w:rsid w:val="009C1718"/>
    <w:rsid w:val="009D1C99"/>
    <w:rsid w:val="009E2F5C"/>
    <w:rsid w:val="009E6CED"/>
    <w:rsid w:val="009F3323"/>
    <w:rsid w:val="00A0345D"/>
    <w:rsid w:val="00A216E9"/>
    <w:rsid w:val="00A2798C"/>
    <w:rsid w:val="00A37AFA"/>
    <w:rsid w:val="00A475B8"/>
    <w:rsid w:val="00A55FD8"/>
    <w:rsid w:val="00A613E7"/>
    <w:rsid w:val="00A6234C"/>
    <w:rsid w:val="00A71AE8"/>
    <w:rsid w:val="00A80B23"/>
    <w:rsid w:val="00A860ED"/>
    <w:rsid w:val="00A86E9E"/>
    <w:rsid w:val="00A93849"/>
    <w:rsid w:val="00A94522"/>
    <w:rsid w:val="00A959DB"/>
    <w:rsid w:val="00AD20FA"/>
    <w:rsid w:val="00AD3A5B"/>
    <w:rsid w:val="00AD7E55"/>
    <w:rsid w:val="00AE3826"/>
    <w:rsid w:val="00AE593E"/>
    <w:rsid w:val="00AE59F3"/>
    <w:rsid w:val="00B129EE"/>
    <w:rsid w:val="00B14A21"/>
    <w:rsid w:val="00B3718D"/>
    <w:rsid w:val="00B402A9"/>
    <w:rsid w:val="00B64A1A"/>
    <w:rsid w:val="00B73810"/>
    <w:rsid w:val="00B87472"/>
    <w:rsid w:val="00B9387D"/>
    <w:rsid w:val="00B965BC"/>
    <w:rsid w:val="00BA609A"/>
    <w:rsid w:val="00BC3D90"/>
    <w:rsid w:val="00BE3981"/>
    <w:rsid w:val="00BE71AD"/>
    <w:rsid w:val="00BF5509"/>
    <w:rsid w:val="00C24B98"/>
    <w:rsid w:val="00C66A62"/>
    <w:rsid w:val="00C66A67"/>
    <w:rsid w:val="00C81D42"/>
    <w:rsid w:val="00C95E7B"/>
    <w:rsid w:val="00C95F65"/>
    <w:rsid w:val="00CC117E"/>
    <w:rsid w:val="00CC4966"/>
    <w:rsid w:val="00CC5B6A"/>
    <w:rsid w:val="00CE42CE"/>
    <w:rsid w:val="00CF1E48"/>
    <w:rsid w:val="00D01AE7"/>
    <w:rsid w:val="00D3593A"/>
    <w:rsid w:val="00D66356"/>
    <w:rsid w:val="00D808CB"/>
    <w:rsid w:val="00D96C67"/>
    <w:rsid w:val="00DA026A"/>
    <w:rsid w:val="00DD17A7"/>
    <w:rsid w:val="00DE66A8"/>
    <w:rsid w:val="00DF6C90"/>
    <w:rsid w:val="00E04D91"/>
    <w:rsid w:val="00E12766"/>
    <w:rsid w:val="00E22F4C"/>
    <w:rsid w:val="00E27BF7"/>
    <w:rsid w:val="00E315E0"/>
    <w:rsid w:val="00E35B39"/>
    <w:rsid w:val="00E5055F"/>
    <w:rsid w:val="00E53F77"/>
    <w:rsid w:val="00E549BE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95EE2"/>
    <w:rsid w:val="00F975F0"/>
    <w:rsid w:val="00FA5F66"/>
    <w:rsid w:val="00FC54C6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B798-3F13-4940-99CD-074EE4CF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2019-05-28T06:26:00Z</cp:lastPrinted>
  <dcterms:created xsi:type="dcterms:W3CDTF">2019-04-04T08:26:00Z</dcterms:created>
  <dcterms:modified xsi:type="dcterms:W3CDTF">2019-05-28T06:27:00Z</dcterms:modified>
</cp:coreProperties>
</file>