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9C" w:rsidRPr="007B4377" w:rsidRDefault="007B4377" w:rsidP="007B4377">
      <w:pPr>
        <w:jc w:val="center"/>
        <w:rPr>
          <w:b/>
          <w:sz w:val="32"/>
          <w:szCs w:val="32"/>
          <w:u w:val="single"/>
        </w:rPr>
      </w:pPr>
      <w:r w:rsidRPr="007B4377">
        <w:rPr>
          <w:b/>
          <w:sz w:val="32"/>
          <w:szCs w:val="32"/>
          <w:u w:val="single"/>
        </w:rPr>
        <w:t xml:space="preserve">Informacja </w:t>
      </w:r>
    </w:p>
    <w:p w:rsidR="007B4377" w:rsidRPr="007B4377" w:rsidRDefault="007B4377" w:rsidP="007B4377">
      <w:pPr>
        <w:jc w:val="center"/>
        <w:rPr>
          <w:b/>
          <w:sz w:val="32"/>
          <w:szCs w:val="32"/>
          <w:u w:val="single"/>
        </w:rPr>
      </w:pPr>
    </w:p>
    <w:p w:rsidR="007B4377" w:rsidRPr="007B4377" w:rsidRDefault="007B4377" w:rsidP="007B4377">
      <w:pPr>
        <w:spacing w:line="360" w:lineRule="auto"/>
        <w:jc w:val="both"/>
        <w:rPr>
          <w:sz w:val="32"/>
          <w:szCs w:val="32"/>
        </w:rPr>
      </w:pPr>
      <w:r w:rsidRPr="007B4377">
        <w:rPr>
          <w:sz w:val="32"/>
          <w:szCs w:val="32"/>
        </w:rPr>
        <w:t xml:space="preserve">Wszelkie wyjaśnienia i </w:t>
      </w:r>
      <w:r w:rsidRPr="007B4377">
        <w:rPr>
          <w:sz w:val="32"/>
          <w:szCs w:val="32"/>
        </w:rPr>
        <w:t>informacje</w:t>
      </w:r>
      <w:r w:rsidRPr="007B4377">
        <w:rPr>
          <w:sz w:val="32"/>
          <w:szCs w:val="32"/>
        </w:rPr>
        <w:t xml:space="preserve"> oraz akty prawne i komunikaty </w:t>
      </w:r>
      <w:r>
        <w:rPr>
          <w:sz w:val="32"/>
          <w:szCs w:val="32"/>
        </w:rPr>
        <w:br/>
      </w:r>
      <w:r w:rsidRPr="007B4377">
        <w:rPr>
          <w:sz w:val="32"/>
          <w:szCs w:val="32"/>
        </w:rPr>
        <w:t xml:space="preserve">związane z wyborami Prezydenta Rzeczypospolitej Polskiej dostępne są na stronie Państwowej Komisji Wyborczej </w:t>
      </w:r>
      <w:hyperlink r:id="rId4" w:history="1">
        <w:r w:rsidRPr="007B4377">
          <w:rPr>
            <w:rStyle w:val="Hipercze"/>
            <w:sz w:val="32"/>
            <w:szCs w:val="32"/>
          </w:rPr>
          <w:t>www.pkw.gov.pl</w:t>
        </w:r>
      </w:hyperlink>
      <w:r w:rsidRPr="007B4377">
        <w:rPr>
          <w:sz w:val="32"/>
          <w:szCs w:val="32"/>
        </w:rPr>
        <w:t xml:space="preserve"> oraz stronie internetowej </w:t>
      </w:r>
      <w:hyperlink r:id="rId5" w:history="1">
        <w:r w:rsidRPr="007B4377">
          <w:rPr>
            <w:rStyle w:val="Hipercze"/>
            <w:sz w:val="32"/>
            <w:szCs w:val="32"/>
          </w:rPr>
          <w:t>https://wybory.gov.pl</w:t>
        </w:r>
      </w:hyperlink>
      <w:r w:rsidRPr="007B4377">
        <w:rPr>
          <w:sz w:val="32"/>
          <w:szCs w:val="32"/>
        </w:rPr>
        <w:t xml:space="preserve"> .</w:t>
      </w:r>
      <w:bookmarkStart w:id="0" w:name="_GoBack"/>
      <w:bookmarkEnd w:id="0"/>
    </w:p>
    <w:sectPr w:rsidR="007B4377" w:rsidRPr="007B4377" w:rsidSect="007B4377">
      <w:pgSz w:w="11907" w:h="8392" w:orient="landscape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2"/>
    <w:rsid w:val="00015EBD"/>
    <w:rsid w:val="00030E9C"/>
    <w:rsid w:val="000B4712"/>
    <w:rsid w:val="007B4377"/>
    <w:rsid w:val="009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95BC-9A38-4AFD-91DF-A700373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8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ybory.gov.pl" TargetMode="External"/><Relationship Id="rId4" Type="http://schemas.openxmlformats.org/officeDocument/2006/relationships/hyperlink" Target="http://www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2020-02-14T08:23:00Z</dcterms:created>
  <dcterms:modified xsi:type="dcterms:W3CDTF">2020-02-14T08:33:00Z</dcterms:modified>
</cp:coreProperties>
</file>