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006E9" w14:textId="77777777" w:rsidR="00F11FD9" w:rsidRPr="00FD6CAA" w:rsidRDefault="00F11FD9" w:rsidP="00F1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AA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22A5E2AD" w14:textId="695971AD" w:rsidR="00F11FD9" w:rsidRPr="00BA0F73" w:rsidRDefault="00F11FD9" w:rsidP="00F11FD9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Konsultacje społeczne projektu uchwały w sprawie </w:t>
      </w:r>
      <w:r w:rsidR="00737F94">
        <w:rPr>
          <w:rFonts w:ascii="Times New Roman" w:hAnsi="Times New Roman" w:cs="Times New Roman"/>
          <w:b/>
          <w:bCs/>
        </w:rPr>
        <w:t xml:space="preserve">zasad wyznaczania składu oraz zasad </w:t>
      </w:r>
      <w:r w:rsidR="00737F94" w:rsidRPr="00BA0F73">
        <w:rPr>
          <w:rFonts w:ascii="Times New Roman" w:hAnsi="Times New Roman" w:cs="Times New Roman"/>
          <w:b/>
          <w:bCs/>
        </w:rPr>
        <w:t>działania Komitetu Rewitalizacji</w:t>
      </w:r>
    </w:p>
    <w:p w14:paraId="50F5CC01" w14:textId="29C9AA1E" w:rsidR="00F11FD9" w:rsidRPr="00BA0F73" w:rsidRDefault="00F11FD9" w:rsidP="00F11FD9">
      <w:pPr>
        <w:jc w:val="both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</w:rPr>
        <w:t xml:space="preserve">Burmistrz </w:t>
      </w:r>
      <w:r w:rsidR="00BA0F73" w:rsidRPr="00BA0F73">
        <w:rPr>
          <w:rFonts w:ascii="Times New Roman" w:hAnsi="Times New Roman" w:cs="Times New Roman"/>
        </w:rPr>
        <w:t>Miasta Żary</w:t>
      </w:r>
      <w:r w:rsidRPr="00BA0F73">
        <w:rPr>
          <w:rFonts w:ascii="Times New Roman" w:hAnsi="Times New Roman" w:cs="Times New Roman"/>
        </w:rPr>
        <w:t xml:space="preserve"> zawiadamia o rozpoczęciu konsultacji społecznych projektu Uchwały Rady Miejskiej</w:t>
      </w:r>
      <w:r w:rsidR="00BA0F73" w:rsidRPr="00BA0F73">
        <w:rPr>
          <w:rFonts w:ascii="Times New Roman" w:hAnsi="Times New Roman" w:cs="Times New Roman"/>
        </w:rPr>
        <w:t xml:space="preserve"> w Żarach</w:t>
      </w:r>
      <w:r w:rsidRPr="00BA0F73">
        <w:rPr>
          <w:rFonts w:ascii="Times New Roman" w:hAnsi="Times New Roman" w:cs="Times New Roman"/>
        </w:rPr>
        <w:t xml:space="preserve"> w sprawie </w:t>
      </w:r>
      <w:r w:rsidR="00737F94" w:rsidRPr="00BA0F73">
        <w:rPr>
          <w:rFonts w:ascii="Times New Roman" w:hAnsi="Times New Roman" w:cs="Times New Roman"/>
        </w:rPr>
        <w:t>zasad wyznaczania składu oraz zasad działania Komitetu Rewitalizacji</w:t>
      </w:r>
      <w:r w:rsidRPr="00BA0F73">
        <w:rPr>
          <w:rFonts w:ascii="Times New Roman" w:hAnsi="Times New Roman" w:cs="Times New Roman"/>
        </w:rPr>
        <w:t xml:space="preserve">. </w:t>
      </w:r>
    </w:p>
    <w:p w14:paraId="00A0354F" w14:textId="77777777" w:rsidR="00F11FD9" w:rsidRPr="00F50CBD" w:rsidRDefault="00F11FD9" w:rsidP="00F11FD9">
      <w:pPr>
        <w:jc w:val="both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1D29BD3E" w14:textId="79EB75C4" w:rsidR="00F11FD9" w:rsidRPr="00F50CBD" w:rsidRDefault="00F11FD9" w:rsidP="00F11FD9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przeprowadzone będą </w:t>
      </w:r>
      <w:r w:rsidR="00BA0F73">
        <w:rPr>
          <w:rFonts w:ascii="Times New Roman" w:hAnsi="Times New Roman" w:cs="Times New Roman"/>
          <w:b/>
          <w:bCs/>
        </w:rPr>
        <w:t>od 19 lipca 2024 r. do 25 sierpnia 2024 r.</w:t>
      </w:r>
      <w:r w:rsidRPr="00F50CBD">
        <w:rPr>
          <w:rFonts w:ascii="Times New Roman" w:hAnsi="Times New Roman" w:cs="Times New Roman"/>
        </w:rPr>
        <w:t xml:space="preserve"> w postaci:</w:t>
      </w:r>
    </w:p>
    <w:p w14:paraId="654DA713" w14:textId="02EBF413" w:rsidR="00F11FD9" w:rsidRPr="00F50CBD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</w:t>
      </w:r>
      <w:r w:rsidR="002347C5">
        <w:rPr>
          <w:rFonts w:ascii="Times New Roman" w:hAnsi="Times New Roman" w:cs="Times New Roman"/>
          <w:b/>
          <w:bCs/>
        </w:rPr>
        <w:t>poprzez</w:t>
      </w:r>
      <w:r w:rsidRPr="00F50CBD">
        <w:rPr>
          <w:rFonts w:ascii="Times New Roman" w:hAnsi="Times New Roman" w:cs="Times New Roman"/>
          <w:b/>
          <w:bCs/>
        </w:rPr>
        <w:t xml:space="preserve"> wypełni</w:t>
      </w:r>
      <w:r w:rsidR="002347C5">
        <w:rPr>
          <w:rFonts w:ascii="Times New Roman" w:hAnsi="Times New Roman" w:cs="Times New Roman"/>
          <w:b/>
          <w:bCs/>
        </w:rPr>
        <w:t>enie</w:t>
      </w:r>
      <w:r w:rsidRPr="00F50CBD">
        <w:rPr>
          <w:rFonts w:ascii="Times New Roman" w:hAnsi="Times New Roman" w:cs="Times New Roman"/>
          <w:b/>
          <w:bCs/>
        </w:rPr>
        <w:t xml:space="preserve"> papierowego lub elektronicznego formularza uwag. </w:t>
      </w:r>
    </w:p>
    <w:p w14:paraId="6F0F680B" w14:textId="77777777" w:rsidR="00F11FD9" w:rsidRPr="00F50CBD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5DBD993" w14:textId="77777777" w:rsidR="00BA0F73" w:rsidRPr="00F50CBD" w:rsidRDefault="00BA0F73" w:rsidP="00BA0F7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0E36DBDC" w14:textId="77777777" w:rsidR="00BA0F73" w:rsidRPr="008E0299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>na stronie internetowej Miasta Żary: https://zary.pl/</w:t>
      </w:r>
    </w:p>
    <w:p w14:paraId="699D3959" w14:textId="77777777" w:rsidR="00BA0F73" w:rsidRPr="008E0299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>na stronie podmiotowej Gminy w Biuletynie Informacji Publicznej: https://bip.zary.pl/</w:t>
      </w:r>
    </w:p>
    <w:p w14:paraId="4FADEE89" w14:textId="77777777" w:rsidR="00BA0F73" w:rsidRPr="008E0299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0299">
        <w:rPr>
          <w:rFonts w:ascii="Times New Roman" w:hAnsi="Times New Roman" w:cs="Times New Roman"/>
        </w:rPr>
        <w:t>w formie papierowej w Urzędzie Miejskim w Żarach, pl. Rynek 1-5, 68-200 Żary.</w:t>
      </w:r>
    </w:p>
    <w:p w14:paraId="5EA4EA7D" w14:textId="77777777" w:rsidR="00BA0F73" w:rsidRPr="00112074" w:rsidRDefault="00BA0F73" w:rsidP="00BA0F7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7C4ACC0" w14:textId="77777777" w:rsidR="00BA0F73" w:rsidRPr="00F50CBD" w:rsidRDefault="00BA0F73" w:rsidP="00BA0F7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4F243ECE" w14:textId="521DD592" w:rsidR="00BA0F73" w:rsidRPr="00F932B6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elektroniczną na adres e-mailowy: </w:t>
      </w:r>
      <w:r w:rsidR="00261920">
        <w:rPr>
          <w:rFonts w:ascii="Times New Roman" w:hAnsi="Times New Roman" w:cs="Times New Roman"/>
        </w:rPr>
        <w:t>biuropodawcze@um.zary.pl</w:t>
      </w:r>
    </w:p>
    <w:p w14:paraId="3C8A44D2" w14:textId="77777777" w:rsidR="00BA0F73" w:rsidRPr="00F932B6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korespondencyjną na adres: </w:t>
      </w:r>
      <w:r>
        <w:rPr>
          <w:rFonts w:ascii="Times New Roman" w:hAnsi="Times New Roman" w:cs="Times New Roman"/>
        </w:rPr>
        <w:t>Urząd Miejski w Żarach, pl. Rynek 1-5, 68-200 Żary,</w:t>
      </w:r>
    </w:p>
    <w:p w14:paraId="1F7EF9EB" w14:textId="77777777" w:rsidR="00BA0F73" w:rsidRPr="00F50CBD" w:rsidRDefault="00BA0F73" w:rsidP="00BA0F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bezpośrednio do </w:t>
      </w:r>
      <w:r w:rsidRPr="008E0299">
        <w:rPr>
          <w:rFonts w:ascii="Times New Roman" w:hAnsi="Times New Roman" w:cs="Times New Roman"/>
        </w:rPr>
        <w:t>Urzędu Miejskiego w Żarach, pl. Rynek 1-5, 68-200 Żary, w godzinach pracy Urzędu.</w:t>
      </w:r>
    </w:p>
    <w:p w14:paraId="53DE5ADA" w14:textId="77777777" w:rsidR="00F11FD9" w:rsidRPr="00F50CBD" w:rsidRDefault="00F11FD9" w:rsidP="00F11FD9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4502C8C" w14:textId="27ECCF6A" w:rsidR="00F11FD9" w:rsidRDefault="00F11FD9" w:rsidP="00F11F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84FBB">
        <w:rPr>
          <w:rFonts w:ascii="Times New Roman" w:hAnsi="Times New Roman" w:cs="Times New Roman"/>
          <w:b/>
          <w:bCs/>
        </w:rPr>
        <w:t>Wypełnienia ankiety</w:t>
      </w:r>
      <w:r w:rsidRPr="00084FBB">
        <w:rPr>
          <w:rFonts w:ascii="Times New Roman" w:hAnsi="Times New Roman" w:cs="Times New Roman"/>
        </w:rPr>
        <w:t xml:space="preserve"> </w:t>
      </w:r>
      <w:r w:rsidRPr="00084FBB">
        <w:rPr>
          <w:rFonts w:ascii="Times New Roman" w:hAnsi="Times New Roman" w:cs="Times New Roman"/>
          <w:b/>
          <w:bCs/>
        </w:rPr>
        <w:t>on-line</w:t>
      </w:r>
      <w:r w:rsidRPr="00084FBB">
        <w:rPr>
          <w:rFonts w:ascii="Times New Roman" w:hAnsi="Times New Roman" w:cs="Times New Roman"/>
        </w:rPr>
        <w:t xml:space="preserve"> dostępnej pod adresem: </w:t>
      </w:r>
      <w:hyperlink r:id="rId5" w:history="1">
        <w:r w:rsidR="00261920" w:rsidRPr="007229B7">
          <w:rPr>
            <w:rStyle w:val="Hipercze"/>
            <w:rFonts w:ascii="Times New Roman" w:hAnsi="Times New Roman" w:cs="Times New Roman"/>
          </w:rPr>
          <w:t>https://forms.office.com/e/YW5W8MDFi1</w:t>
        </w:r>
      </w:hyperlink>
    </w:p>
    <w:p w14:paraId="0540A127" w14:textId="77777777" w:rsidR="00261920" w:rsidRDefault="00261920" w:rsidP="00261920">
      <w:pPr>
        <w:pStyle w:val="Akapitzlist"/>
        <w:rPr>
          <w:rFonts w:ascii="Times New Roman" w:hAnsi="Times New Roman" w:cs="Times New Roman"/>
          <w:b/>
          <w:bCs/>
        </w:rPr>
      </w:pPr>
    </w:p>
    <w:p w14:paraId="3CDBB003" w14:textId="7F0B6836" w:rsidR="00261920" w:rsidRPr="00261920" w:rsidRDefault="00261920" w:rsidP="00261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u w:val="single"/>
        </w:rPr>
      </w:pPr>
      <w:r>
        <w:rPr>
          <w:rFonts w:ascii="Times New Roman" w:hAnsi="Times New Roman" w:cs="Times New Roman"/>
        </w:rPr>
        <w:t xml:space="preserve">Na platformie </w:t>
      </w:r>
      <w:r w:rsidRPr="00261920">
        <w:rPr>
          <w:rFonts w:ascii="Times New Roman" w:hAnsi="Times New Roman" w:cs="Times New Roman"/>
          <w:color w:val="4472C4" w:themeColor="accent1"/>
          <w:u w:val="single"/>
        </w:rPr>
        <w:t>https://zary.konsultacjejst.pl</w:t>
      </w:r>
    </w:p>
    <w:p w14:paraId="62C9B80C" w14:textId="77777777" w:rsidR="00F11FD9" w:rsidRPr="00084FBB" w:rsidRDefault="00F11FD9" w:rsidP="00F11FD9">
      <w:pPr>
        <w:pStyle w:val="Akapitzlist"/>
        <w:rPr>
          <w:rFonts w:ascii="Times New Roman" w:hAnsi="Times New Roman" w:cs="Times New Roman"/>
        </w:rPr>
      </w:pPr>
    </w:p>
    <w:p w14:paraId="6FA67F3F" w14:textId="25E4F034" w:rsidR="00F11FD9" w:rsidRPr="00F50CBD" w:rsidRDefault="00F11FD9" w:rsidP="00F11F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</w:t>
      </w:r>
      <w:r w:rsidRPr="00BA0F73">
        <w:rPr>
          <w:rFonts w:ascii="Times New Roman" w:hAnsi="Times New Roman" w:cs="Times New Roman"/>
          <w:b/>
          <w:bCs/>
        </w:rPr>
        <w:t>konsultacyjnego on-line</w:t>
      </w:r>
      <w:r w:rsidRPr="00BA0F73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BA0F73">
        <w:rPr>
          <w:rFonts w:ascii="Times New Roman" w:hAnsi="Times New Roman" w:cs="Times New Roman"/>
        </w:rPr>
        <w:t>Teams</w:t>
      </w:r>
      <w:proofErr w:type="spellEnd"/>
      <w:r w:rsidR="00737F94" w:rsidRPr="00BA0F73">
        <w:rPr>
          <w:rFonts w:ascii="Times New Roman" w:hAnsi="Times New Roman" w:cs="Times New Roman"/>
        </w:rPr>
        <w:t xml:space="preserve">. </w:t>
      </w:r>
      <w:r w:rsidRPr="00BA0F73">
        <w:rPr>
          <w:rFonts w:ascii="Times New Roman" w:hAnsi="Times New Roman" w:cs="Times New Roman"/>
        </w:rPr>
        <w:t>Spotkanie</w:t>
      </w:r>
      <w:r w:rsidRPr="00F50CBD">
        <w:rPr>
          <w:rFonts w:ascii="Times New Roman" w:hAnsi="Times New Roman" w:cs="Times New Roman"/>
        </w:rPr>
        <w:t xml:space="preserve"> odbędzie się w dniu </w:t>
      </w:r>
      <w:r w:rsidR="00BA0F73">
        <w:rPr>
          <w:rFonts w:ascii="Times New Roman" w:hAnsi="Times New Roman" w:cs="Times New Roman"/>
        </w:rPr>
        <w:t xml:space="preserve">1 sierpnia 2024 r. </w:t>
      </w:r>
      <w:r w:rsidR="00DC7F84" w:rsidRPr="00F3274C">
        <w:rPr>
          <w:rFonts w:ascii="Times New Roman" w:hAnsi="Times New Roman" w:cs="Times New Roman"/>
        </w:rPr>
        <w:t xml:space="preserve">o godz. </w:t>
      </w:r>
      <w:r w:rsidR="00DC7F84">
        <w:rPr>
          <w:rFonts w:ascii="Times New Roman" w:hAnsi="Times New Roman" w:cs="Times New Roman"/>
        </w:rPr>
        <w:t xml:space="preserve">12:00. </w:t>
      </w:r>
      <w:r w:rsidRPr="00947A98">
        <w:rPr>
          <w:rFonts w:ascii="Times New Roman" w:hAnsi="Times New Roman" w:cs="Times New Roman"/>
        </w:rPr>
        <w:t xml:space="preserve">Aby wziąć udział w spotkaniu należy zarejestrować się </w:t>
      </w:r>
      <w:r w:rsidR="00BA0F73">
        <w:rPr>
          <w:rFonts w:ascii="Times New Roman" w:hAnsi="Times New Roman" w:cs="Times New Roman"/>
        </w:rPr>
        <w:t>do dnia 30 lipca 2024 r.</w:t>
      </w:r>
      <w:r w:rsidRPr="00947A98">
        <w:rPr>
          <w:rFonts w:ascii="Times New Roman" w:hAnsi="Times New Roman" w:cs="Times New Roman"/>
        </w:rPr>
        <w:t xml:space="preserve"> klikając w podany link:</w:t>
      </w:r>
      <w:r w:rsidR="00BA0F73" w:rsidRPr="00BA0F73">
        <w:rPr>
          <w:rFonts w:ascii="Times New Roman" w:hAnsi="Times New Roman" w:cs="Times New Roman"/>
        </w:rPr>
        <w:t xml:space="preserve"> </w:t>
      </w:r>
      <w:r w:rsidR="00BA0F73" w:rsidRPr="001246F2">
        <w:rPr>
          <w:rFonts w:ascii="Times New Roman" w:hAnsi="Times New Roman" w:cs="Times New Roman"/>
        </w:rPr>
        <w:t>https://forms.office.com/e/ANSexGb2V0</w:t>
      </w:r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14BC6D8B" w14:textId="63F88037" w:rsidR="00BA0F73" w:rsidRPr="00BA0F73" w:rsidRDefault="00BA0F73" w:rsidP="00BA0F73">
      <w:pPr>
        <w:jc w:val="both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  <w:b/>
          <w:bCs/>
        </w:rPr>
        <w:t xml:space="preserve">Uwagi do projektu </w:t>
      </w:r>
      <w:r>
        <w:rPr>
          <w:rFonts w:ascii="Times New Roman" w:hAnsi="Times New Roman" w:cs="Times New Roman"/>
          <w:b/>
          <w:bCs/>
        </w:rPr>
        <w:t>uchwały</w:t>
      </w:r>
      <w:r w:rsidRPr="00BA0F73">
        <w:rPr>
          <w:rFonts w:ascii="Times New Roman" w:hAnsi="Times New Roman" w:cs="Times New Roman"/>
          <w:b/>
          <w:bCs/>
        </w:rPr>
        <w:t xml:space="preserve"> można składać do dnia 25 sierpnia 2024 r.</w:t>
      </w:r>
      <w:r w:rsidRPr="00BA0F73">
        <w:rPr>
          <w:rFonts w:ascii="Times New Roman" w:hAnsi="Times New Roman" w:cs="Times New Roman"/>
        </w:rPr>
        <w:t xml:space="preserve"> W przypadku dostarczenia uwag za pośrednictwem poczty decyduje data wpływu korespondencji do Urzędu Miejskiego w Żarach.</w:t>
      </w:r>
    </w:p>
    <w:p w14:paraId="1BC3343B" w14:textId="77777777" w:rsidR="00BA0F73" w:rsidRPr="00BA0F73" w:rsidRDefault="00BA0F73" w:rsidP="00BA0F73">
      <w:pPr>
        <w:jc w:val="both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</w:rPr>
        <w:t>Poniższe materiały informacyjne zostaną zamieszczone w wersji elektronicznej na stronie podmiotowej Gminy w Biuletynie Informacji Publicznej: https://bip.zary.pl/ i stronie https://zary.pl/ oraz dostępne w wersji papierowej w Urzędzie Miejskim w Żarach, pl. Rynek 1-5, 68-200 Żary:</w:t>
      </w:r>
    </w:p>
    <w:p w14:paraId="2D3AED70" w14:textId="3FBBCC8A" w:rsidR="00F11FD9" w:rsidRDefault="00F11FD9" w:rsidP="00D82B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F73">
        <w:rPr>
          <w:rFonts w:ascii="Times New Roman" w:hAnsi="Times New Roman" w:cs="Times New Roman"/>
        </w:rPr>
        <w:t>projekt Uchwały Rady Miejskiej</w:t>
      </w:r>
      <w:r w:rsidR="00BA0F73" w:rsidRPr="00BA0F73">
        <w:rPr>
          <w:rFonts w:ascii="Times New Roman" w:hAnsi="Times New Roman" w:cs="Times New Roman"/>
        </w:rPr>
        <w:t xml:space="preserve"> w Żarach</w:t>
      </w:r>
      <w:r w:rsidRPr="00BA0F73">
        <w:rPr>
          <w:rFonts w:ascii="Times New Roman" w:hAnsi="Times New Roman" w:cs="Times New Roman"/>
        </w:rPr>
        <w:t xml:space="preserve"> w sprawie</w:t>
      </w:r>
      <w:r w:rsidRPr="00F50CBD">
        <w:rPr>
          <w:rFonts w:ascii="Times New Roman" w:hAnsi="Times New Roman" w:cs="Times New Roman"/>
        </w:rPr>
        <w:t xml:space="preserve"> </w:t>
      </w:r>
      <w:r w:rsidR="00737F94" w:rsidRPr="00737F94">
        <w:rPr>
          <w:rFonts w:ascii="Times New Roman" w:hAnsi="Times New Roman" w:cs="Times New Roman"/>
        </w:rPr>
        <w:t>zasad wyznaczania składu oraz zasad działania Komitetu Rewitalizacji</w:t>
      </w:r>
      <w:r w:rsidR="00301D03">
        <w:rPr>
          <w:rFonts w:ascii="Times New Roman" w:hAnsi="Times New Roman" w:cs="Times New Roman"/>
        </w:rPr>
        <w:t xml:space="preserve"> wraz z załącznikami</w:t>
      </w:r>
      <w:r w:rsidRPr="00F50CBD">
        <w:rPr>
          <w:rFonts w:ascii="Times New Roman" w:hAnsi="Times New Roman" w:cs="Times New Roman"/>
        </w:rPr>
        <w:t>,</w:t>
      </w:r>
    </w:p>
    <w:p w14:paraId="09BD5E91" w14:textId="672AF547" w:rsidR="00EF6DF1" w:rsidRDefault="00D82B24" w:rsidP="00737F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FA8">
        <w:rPr>
          <w:rFonts w:ascii="Times New Roman" w:hAnsi="Times New Roman" w:cs="Times New Roman"/>
        </w:rPr>
        <w:t>formularz zgłaszania uwag</w:t>
      </w:r>
      <w:r w:rsidR="00F11FD9" w:rsidRPr="00737F94">
        <w:rPr>
          <w:rFonts w:ascii="Times New Roman" w:hAnsi="Times New Roman" w:cs="Times New Roman"/>
        </w:rPr>
        <w:t>.</w:t>
      </w:r>
    </w:p>
    <w:p w14:paraId="3BED5711" w14:textId="77777777" w:rsidR="002256D9" w:rsidRDefault="002256D9" w:rsidP="002256D9">
      <w:pPr>
        <w:jc w:val="both"/>
        <w:rPr>
          <w:rFonts w:ascii="Times New Roman" w:hAnsi="Times New Roman" w:cs="Times New Roman"/>
        </w:rPr>
      </w:pPr>
    </w:p>
    <w:p w14:paraId="0B3D3F95" w14:textId="77777777" w:rsidR="00261920" w:rsidRDefault="00261920" w:rsidP="002256D9">
      <w:pPr>
        <w:jc w:val="both"/>
        <w:rPr>
          <w:rFonts w:ascii="Times New Roman" w:hAnsi="Times New Roman" w:cs="Times New Roman"/>
        </w:rPr>
      </w:pPr>
    </w:p>
    <w:p w14:paraId="3797B5ED" w14:textId="77777777" w:rsidR="00261920" w:rsidRDefault="00261920" w:rsidP="002256D9">
      <w:pPr>
        <w:jc w:val="both"/>
        <w:rPr>
          <w:rFonts w:ascii="Times New Roman" w:hAnsi="Times New Roman" w:cs="Times New Roman"/>
        </w:rPr>
      </w:pPr>
    </w:p>
    <w:p w14:paraId="5B5A2E57" w14:textId="77777777" w:rsidR="00261920" w:rsidRDefault="00261920" w:rsidP="002256D9">
      <w:pPr>
        <w:jc w:val="both"/>
        <w:rPr>
          <w:rFonts w:ascii="Times New Roman" w:hAnsi="Times New Roman" w:cs="Times New Roman"/>
        </w:rPr>
      </w:pPr>
    </w:p>
    <w:p w14:paraId="63E21630" w14:textId="0483AEAD" w:rsidR="002256D9" w:rsidRDefault="002256D9" w:rsidP="002256D9">
      <w:pPr>
        <w:jc w:val="center"/>
        <w:rPr>
          <w:rFonts w:ascii="Times New Roman" w:hAnsi="Times New Roman" w:cs="Times New Roman"/>
          <w:b/>
          <w:bCs/>
        </w:rPr>
      </w:pPr>
      <w:r w:rsidRPr="002256D9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1144EC88" w14:textId="77777777" w:rsidR="002256D9" w:rsidRDefault="002256D9" w:rsidP="002256D9">
      <w:pPr>
        <w:jc w:val="center"/>
        <w:rPr>
          <w:rFonts w:ascii="Times New Roman" w:hAnsi="Times New Roman" w:cs="Times New Roman"/>
          <w:b/>
          <w:bCs/>
        </w:rPr>
      </w:pPr>
    </w:p>
    <w:p w14:paraId="0A1436B9" w14:textId="77777777" w:rsidR="00BA0F73" w:rsidRDefault="00BA0F73" w:rsidP="00BA0F73">
      <w:p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realizacją wymagań zapisanych w art. 13 ust. 1 i ust. 2 ogólnego Rozporządzenia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Parlamentu Europejskiego i Rady (UE) 2016/679 z dnia 27 kwietnia 2016 r. w sprawie ochrony osób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fizycznych w związku z przetwarzaniem danych osobowych i w sprawie swobodnego przepływu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takich danych oraz uchylenia dyrektywy 95/46/WE, informujemy o zasadach przetwarzania Pani/Pana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danych osobowych oraz o przysługujących Pani/Panu prawach z tym związanych:</w:t>
      </w:r>
    </w:p>
    <w:p w14:paraId="44840211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Pani/Pana danych osobowych przetwarzanych w Urzędzie Miejskim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Żarach jest: Burmistrz Miasta Żary z siedzibą przy pl. Rynek 1-5, 68-200 Żary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17501C1F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Inspektorem Ochrony Danych Osobowych w Urzędzie Miejskim w Żarach można się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skontaktować pisemnie na adres siedziby Administratora lub mailowo: iod@um.zary.pl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775391D9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danych osobowych przetwarza Pani/Pana dane osobowe zgodnie z zapisami art.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6 ust. 1 rozporządzenia na podstawie obowiązujących przepisów prawa oraz zawartych umów.</w:t>
      </w:r>
    </w:p>
    <w:p w14:paraId="5C0F21B3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osobowe przetwarzane są w celu wypełnienia obowiązków prawnych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ciążących na Urzędzie Miejskim w Żarach, zgodnie z art. 6 ust. 1 c) oraz realizacji umów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zawartych z kontrahentami Gminy Żary o statusie miejskim zgodnie z art. 6 ust. 1 b) lub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szczególnych przypadkach na podstawie zgody, o której mowa w art. 6 ust. 1 a).</w:t>
      </w:r>
    </w:p>
    <w:p w14:paraId="4B8CB135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przetwarza Pani/Pana dane w ściśle określonym, minimalnym zakresie,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niezbędnym dla osiągnięcia celów, o których mowa w pkt.4.</w:t>
      </w:r>
    </w:p>
    <w:p w14:paraId="6F772EA5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 może przekazać /powierzyć Pani/Pana dane osobowe innym podmiotom.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Podstawą przekazania/powierzenia danych są przepisy prawa - odbiorcami danych mogą być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podmioty wykonujące zadania publiczne lub działające na zlecenie organów władzy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publicznej, w zakresie i w celach, które wynikają z przepisów powszechnie obowiązującego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prawa oraz właściwie skonstruowane, zapewniające bezpieczeństwo danych osobowych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umowy podpisane z gminą Żary o statusie miejskim przetwarzają dane osobowe, dla których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Administratorem jest Burmistrz Miasta Żary.</w:t>
      </w:r>
    </w:p>
    <w:p w14:paraId="4A455B77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Dane osobowe przetwarzane przez Burmistrza Miasta Żary przechowywane będą przez okres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niezbędny do realizacji celu dla jakiego zostały zebrane oraz zgodnie z terminami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archiwizacji.</w:t>
      </w:r>
    </w:p>
    <w:p w14:paraId="61D2B0E1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W związku z przetwarzaniem Pana/Pani danych osobowych na podstawie przepisów prawa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mają Państwo prawo do: dostępu do treści swoich danych; sprostowania danych; ograniczenia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przetwarzania.</w:t>
      </w:r>
    </w:p>
    <w:p w14:paraId="6AD8A0F8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Z powyższych uprawnień można skorzystać w siedzibie Administratora, pisząc na adres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Administratora lub kierując korespondencję drogą elektroniczną.</w:t>
      </w:r>
    </w:p>
    <w:p w14:paraId="13A44641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Przysługuje Pani/Panu prawo wniesienia skargi do organu nadzorczego właściwego w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sprawach ochrony danych osobowych czyli do Prezesa Urzędu Ochrony Danych Osobowych .</w:t>
      </w:r>
    </w:p>
    <w:p w14:paraId="2027DE58" w14:textId="77777777" w:rsidR="00BA0F73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Podanie przez Panią/Pana danych osobowych jest obowiązkowe, w sytuacji gdy przesłankę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przetwarzania danych osobowych stanowi przepis prawa lub zawarta między stronami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umowa. Konsekwencją niepodania wymaganych danych jest brak możliwości realizacji przez</w:t>
      </w:r>
      <w:r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582BE6">
        <w:rPr>
          <w:rFonts w:ascii="Times New Roman" w:eastAsiaTheme="minorEastAsia" w:hAnsi="Times New Roman" w:cs="Times New Roman"/>
          <w:bCs/>
          <w:lang w:eastAsia="en-GB"/>
        </w:rPr>
        <w:t>nas wnioskowanego żądania lub zawarcia umowy.</w:t>
      </w:r>
    </w:p>
    <w:p w14:paraId="34898852" w14:textId="77777777" w:rsidR="00BA0F73" w:rsidRPr="00582BE6" w:rsidRDefault="00BA0F73" w:rsidP="00BA0F73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eastAsia="en-GB"/>
        </w:rPr>
      </w:pPr>
      <w:r w:rsidRPr="00582BE6">
        <w:rPr>
          <w:rFonts w:ascii="Times New Roman" w:eastAsiaTheme="minorEastAsia" w:hAnsi="Times New Roman" w:cs="Times New Roman"/>
          <w:bCs/>
          <w:lang w:eastAsia="en-GB"/>
        </w:rPr>
        <w:t>Pani/Pana dane mogą być przetwarzane w sposób zautomatyzowany</w:t>
      </w:r>
      <w:r>
        <w:rPr>
          <w:rFonts w:ascii="Times New Roman" w:eastAsiaTheme="minorEastAsia" w:hAnsi="Times New Roman" w:cs="Times New Roman"/>
          <w:bCs/>
          <w:lang w:eastAsia="en-GB"/>
        </w:rPr>
        <w:t>.</w:t>
      </w:r>
    </w:p>
    <w:p w14:paraId="6852B3EE" w14:textId="22A28E05" w:rsidR="002256D9" w:rsidRPr="002256D9" w:rsidRDefault="002256D9" w:rsidP="002256D9">
      <w:pPr>
        <w:rPr>
          <w:rFonts w:ascii="Times New Roman" w:hAnsi="Times New Roman" w:cs="Times New Roman"/>
        </w:rPr>
      </w:pPr>
    </w:p>
    <w:sectPr w:rsidR="002256D9" w:rsidRPr="0022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A9"/>
    <w:multiLevelType w:val="hybridMultilevel"/>
    <w:tmpl w:val="4396411E"/>
    <w:lvl w:ilvl="0" w:tplc="724A2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4183"/>
    <w:multiLevelType w:val="hybridMultilevel"/>
    <w:tmpl w:val="24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AD2"/>
    <w:multiLevelType w:val="hybridMultilevel"/>
    <w:tmpl w:val="E10C4184"/>
    <w:lvl w:ilvl="0" w:tplc="C7246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874240">
    <w:abstractNumId w:val="3"/>
  </w:num>
  <w:num w:numId="2" w16cid:durableId="626811225">
    <w:abstractNumId w:val="4"/>
  </w:num>
  <w:num w:numId="3" w16cid:durableId="1922333207">
    <w:abstractNumId w:val="0"/>
  </w:num>
  <w:num w:numId="4" w16cid:durableId="1094788298">
    <w:abstractNumId w:val="1"/>
  </w:num>
  <w:num w:numId="5" w16cid:durableId="209212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9"/>
    <w:rsid w:val="00013DE7"/>
    <w:rsid w:val="000B0B52"/>
    <w:rsid w:val="001156A5"/>
    <w:rsid w:val="002256D9"/>
    <w:rsid w:val="002347C5"/>
    <w:rsid w:val="00256A4F"/>
    <w:rsid w:val="00261920"/>
    <w:rsid w:val="002D60B6"/>
    <w:rsid w:val="00301D03"/>
    <w:rsid w:val="00565269"/>
    <w:rsid w:val="006E7B5D"/>
    <w:rsid w:val="00736E27"/>
    <w:rsid w:val="00737F94"/>
    <w:rsid w:val="0074438D"/>
    <w:rsid w:val="00835DE6"/>
    <w:rsid w:val="008E2C76"/>
    <w:rsid w:val="00916887"/>
    <w:rsid w:val="009B1BC1"/>
    <w:rsid w:val="00AD3AC2"/>
    <w:rsid w:val="00BA0F73"/>
    <w:rsid w:val="00C61407"/>
    <w:rsid w:val="00CF175E"/>
    <w:rsid w:val="00CF3A48"/>
    <w:rsid w:val="00D578E3"/>
    <w:rsid w:val="00D82B24"/>
    <w:rsid w:val="00DC7F84"/>
    <w:rsid w:val="00E166BD"/>
    <w:rsid w:val="00EF6DF1"/>
    <w:rsid w:val="00F11FD9"/>
    <w:rsid w:val="00F8104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968"/>
  <w15:chartTrackingRefBased/>
  <w15:docId w15:val="{0BC6ADAF-3592-46A2-983E-08579D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F11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FD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A48"/>
    <w:rPr>
      <w:b/>
      <w:bCs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F3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YW5W8MDFi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Edyta Nawrot</cp:lastModifiedBy>
  <cp:revision>16</cp:revision>
  <dcterms:created xsi:type="dcterms:W3CDTF">2023-10-06T11:50:00Z</dcterms:created>
  <dcterms:modified xsi:type="dcterms:W3CDTF">2024-07-17T09:21:00Z</dcterms:modified>
</cp:coreProperties>
</file>