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1EF1FE9" w14:textId="5EF56537" w:rsidR="00124CF0" w:rsidRPr="00AD583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AD583E"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7908DEDB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AD583E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AD583E">
        <w:rPr>
          <w:rFonts w:ascii="Arial Nova" w:hAnsi="Arial Nova"/>
          <w:b/>
          <w:bCs/>
        </w:rPr>
        <w:br/>
      </w:r>
      <w:r w:rsidRPr="00AD583E">
        <w:rPr>
          <w:rFonts w:ascii="Arial Nova" w:hAnsi="Arial Nova"/>
          <w:b/>
          <w:bCs/>
        </w:rPr>
        <w:t xml:space="preserve">do Gminnego Programu Rewitalizacji </w:t>
      </w:r>
      <w:r w:rsidR="00C819CA" w:rsidRPr="00AD583E">
        <w:rPr>
          <w:rFonts w:ascii="Arial Nova" w:hAnsi="Arial Nova"/>
          <w:b/>
          <w:bCs/>
        </w:rPr>
        <w:t xml:space="preserve">dla </w:t>
      </w:r>
      <w:r w:rsidR="001913BB" w:rsidRPr="00AD583E">
        <w:rPr>
          <w:rFonts w:ascii="Arial Nova" w:hAnsi="Arial Nova"/>
          <w:b/>
          <w:bCs/>
        </w:rPr>
        <w:t>Gminy Żary o statusie miejskim</w:t>
      </w:r>
      <w:r w:rsidR="008C5243" w:rsidRPr="00AD583E">
        <w:rPr>
          <w:rFonts w:ascii="Arial Nova" w:hAnsi="Arial Nova"/>
          <w:b/>
          <w:bCs/>
        </w:rPr>
        <w:t xml:space="preserve"> do roku </w:t>
      </w:r>
      <w:r w:rsidR="001913BB" w:rsidRPr="00AD583E">
        <w:rPr>
          <w:rFonts w:ascii="Arial Nova" w:hAnsi="Arial Nova"/>
          <w:b/>
          <w:bCs/>
        </w:rPr>
        <w:t>2033</w:t>
      </w:r>
    </w:p>
    <w:p w14:paraId="0EA807E3" w14:textId="6F74C327" w:rsidR="00153F2A" w:rsidRPr="00153F2A" w:rsidRDefault="00113D91" w:rsidP="00153F2A">
      <w:p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E44" w:rsidRPr="00296EFE" w14:paraId="3778628D" w14:textId="77777777" w:rsidTr="00C819CA">
        <w:trPr>
          <w:trHeight w:val="1478"/>
        </w:trPr>
        <w:tc>
          <w:tcPr>
            <w:tcW w:w="9062" w:type="dxa"/>
            <w:shd w:val="clear" w:color="auto" w:fill="auto"/>
            <w:vAlign w:val="center"/>
          </w:tcPr>
          <w:p w14:paraId="37C5B9DF" w14:textId="72254319" w:rsidR="00191E44" w:rsidRPr="00C819CA" w:rsidRDefault="00191E44" w:rsidP="00C819C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819CA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prac nad Gminny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Programem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819CA" w:rsidRPr="00C819CA">
              <w:rPr>
                <w:rFonts w:ascii="Arial Nova" w:hAnsi="Arial Nova"/>
                <w:sz w:val="20"/>
                <w:szCs w:val="20"/>
              </w:rPr>
              <w:t>dla</w:t>
            </w:r>
            <w:r w:rsidR="001913BB">
              <w:rPr>
                <w:rFonts w:ascii="Arial Nova" w:hAnsi="Arial Nova"/>
                <w:sz w:val="20"/>
                <w:szCs w:val="20"/>
              </w:rPr>
              <w:t xml:space="preserve"> Gminy Żary o statusie miejskim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C819CA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>y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C819CA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>.</w:t>
            </w:r>
            <w:r w:rsidR="00186CD1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shd w:val="clear" w:color="auto" w:fill="auto"/>
            <w:vAlign w:val="center"/>
          </w:tcPr>
          <w:p w14:paraId="6E8CCC43" w14:textId="77777777" w:rsidR="00C819CA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  <w:highlight w:val="yellow"/>
              </w:rPr>
            </w:pPr>
          </w:p>
          <w:p w14:paraId="38461938" w14:textId="000A615E" w:rsidR="00C819CA" w:rsidRPr="00296EFE" w:rsidRDefault="006F4ABA" w:rsidP="00AD583E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945F2FF" wp14:editId="76038704">
                  <wp:extent cx="5760720" cy="4074160"/>
                  <wp:effectExtent l="0" t="0" r="0" b="2540"/>
                  <wp:docPr id="690250065" name="Obraz 4" descr="Obraz zawierający mapa, tekst, atlas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50065" name="Obraz 4" descr="Obraz zawierający mapa, tekst, atlas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7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C78C3" w14:textId="3B95ACDC" w:rsidR="00C819CA" w:rsidRDefault="00C819C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7E9CB4AE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C03F370" w:rsidR="00982100" w:rsidRPr="00AD46DD" w:rsidRDefault="00982100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DA1282A" w:rsidR="00982100" w:rsidRPr="00AD46DD" w:rsidRDefault="00982100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 w:rsidRPr="00AD46DD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0B4DFCCB" w:rsidR="00982100" w:rsidRPr="00AD46DD" w:rsidRDefault="00982100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 w:rsidRPr="00AD46D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 w:rsidRPr="00AD46D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1B6267C2" w:rsidR="00982100" w:rsidRPr="00AD46DD" w:rsidRDefault="00982100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7A85E84A" w:rsidR="00982100" w:rsidRPr="00AD46DD" w:rsidRDefault="00982100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 w:rsidRPr="00AD46DD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2408481A" w:rsidR="007C2182" w:rsidRPr="00AD46DD" w:rsidRDefault="007C2182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 (lokalizacja):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3853E20" w:rsidR="00CE2E25" w:rsidRPr="00AD46DD" w:rsidRDefault="007C2182" w:rsidP="00AD46D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1DB05096" w:rsidR="006C74EA" w:rsidRPr="00AD46DD" w:rsidRDefault="006C74EA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1F26B152" w:rsidR="006C74EA" w:rsidRPr="00AD46DD" w:rsidRDefault="006C74EA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33D8A717" w:rsidR="006C74EA" w:rsidRPr="00AD46DD" w:rsidRDefault="006C74EA" w:rsidP="00AD46DD">
            <w:pPr>
              <w:pStyle w:val="Akapitzlist"/>
              <w:numPr>
                <w:ilvl w:val="0"/>
                <w:numId w:val="3"/>
              </w:num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D46DD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</w:tbl>
    <w:p w14:paraId="1B18AC02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568DDB08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AE8B7DA" w14:textId="683196EB" w:rsidR="00A355EF" w:rsidRPr="001913BB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1913BB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483BFF">
              <w:rPr>
                <w:rFonts w:ascii="Arial Nova" w:hAnsi="Arial Nova"/>
                <w:sz w:val="18"/>
                <w:szCs w:val="18"/>
              </w:rPr>
              <w:t>Burmistrz Miasta Ża</w:t>
            </w:r>
            <w:r w:rsidR="00294CE4">
              <w:rPr>
                <w:rFonts w:ascii="Arial Nova" w:hAnsi="Arial Nova"/>
                <w:sz w:val="18"/>
                <w:szCs w:val="18"/>
              </w:rPr>
              <w:t>r</w:t>
            </w:r>
            <w:r w:rsidR="00483BFF">
              <w:rPr>
                <w:rFonts w:ascii="Arial Nova" w:hAnsi="Arial Nova"/>
                <w:sz w:val="18"/>
                <w:szCs w:val="18"/>
              </w:rPr>
              <w:t>y</w:t>
            </w:r>
            <w:r w:rsidRPr="001913BB">
              <w:rPr>
                <w:rFonts w:ascii="Arial Nova" w:hAnsi="Arial Nova"/>
                <w:sz w:val="18"/>
                <w:szCs w:val="18"/>
              </w:rPr>
              <w:t xml:space="preserve"> z siedzibą: </w:t>
            </w:r>
            <w:r w:rsidR="001913BB" w:rsidRPr="001913BB">
              <w:rPr>
                <w:rFonts w:ascii="Arial Nova" w:hAnsi="Arial Nova"/>
                <w:sz w:val="18"/>
                <w:szCs w:val="18"/>
              </w:rPr>
              <w:t>Rynek 1-5, 68-200 Żary,</w:t>
            </w:r>
          </w:p>
          <w:p w14:paraId="3CE1DE2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1913BB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44B7F821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</w:t>
            </w:r>
            <w:r w:rsidR="001913BB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FE79A2">
              <w:rPr>
                <w:rFonts w:ascii="Arial Nova" w:hAnsi="Arial Nova"/>
                <w:sz w:val="18"/>
                <w:szCs w:val="18"/>
              </w:rPr>
              <w:t>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8129" w14:textId="77777777" w:rsidR="004F683D" w:rsidRDefault="004F683D" w:rsidP="0097201A">
      <w:pPr>
        <w:spacing w:after="0" w:line="240" w:lineRule="auto"/>
      </w:pPr>
      <w:r>
        <w:separator/>
      </w:r>
    </w:p>
  </w:endnote>
  <w:endnote w:type="continuationSeparator" w:id="0">
    <w:p w14:paraId="45A89B91" w14:textId="77777777" w:rsidR="004F683D" w:rsidRDefault="004F683D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t>2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2B00" w14:textId="77777777" w:rsidR="004F683D" w:rsidRDefault="004F683D" w:rsidP="0097201A">
      <w:pPr>
        <w:spacing w:after="0" w:line="240" w:lineRule="auto"/>
      </w:pPr>
      <w:r>
        <w:separator/>
      </w:r>
    </w:p>
  </w:footnote>
  <w:footnote w:type="continuationSeparator" w:id="0">
    <w:p w14:paraId="52E07F85" w14:textId="77777777" w:rsidR="004F683D" w:rsidRDefault="004F683D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i/>
        <w:iCs/>
        <w:color w:val="7F7F7F" w:themeColor="text1" w:themeTint="80"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7BF3903" w14:textId="1E183D6F" w:rsidR="002812BB" w:rsidRPr="007624CE" w:rsidRDefault="002812BB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1913BB">
          <w:rPr>
            <w:rFonts w:ascii="Arial Nova" w:hAnsi="Arial Nova"/>
            <w:i/>
            <w:iCs/>
            <w:color w:val="7F7F7F" w:themeColor="text1" w:themeTint="80"/>
          </w:rPr>
          <w:t xml:space="preserve">Gminny Program Rewitalizacji </w:t>
        </w:r>
        <w:r w:rsidR="00C819CA" w:rsidRPr="001913BB">
          <w:rPr>
            <w:rFonts w:ascii="Arial Nova" w:hAnsi="Arial Nova"/>
            <w:i/>
            <w:iCs/>
            <w:color w:val="7F7F7F" w:themeColor="text1" w:themeTint="80"/>
          </w:rPr>
          <w:t xml:space="preserve">dla </w:t>
        </w:r>
        <w:r w:rsidR="001913BB" w:rsidRPr="001913BB">
          <w:rPr>
            <w:rFonts w:ascii="Arial Nova" w:hAnsi="Arial Nova"/>
            <w:i/>
            <w:iCs/>
            <w:color w:val="7F7F7F" w:themeColor="text1" w:themeTint="80"/>
          </w:rPr>
          <w:t>Gminy Żary o statusie miejskim</w:t>
        </w:r>
        <w:r w:rsidRPr="001913BB">
          <w:rPr>
            <w:rFonts w:ascii="Arial Nova" w:hAnsi="Arial Nova"/>
            <w:i/>
            <w:iCs/>
            <w:color w:val="7F7F7F" w:themeColor="text1" w:themeTint="80"/>
          </w:rPr>
          <w:t xml:space="preserve"> </w:t>
        </w:r>
        <w:r w:rsidR="008C5243" w:rsidRPr="001913BB">
          <w:rPr>
            <w:rFonts w:ascii="Arial Nova" w:hAnsi="Arial Nova"/>
            <w:i/>
            <w:iCs/>
            <w:color w:val="7F7F7F" w:themeColor="text1" w:themeTint="80"/>
          </w:rPr>
          <w:t xml:space="preserve">do roku </w:t>
        </w:r>
        <w:r w:rsidR="001913BB" w:rsidRPr="001913BB">
          <w:rPr>
            <w:rFonts w:ascii="Arial Nova" w:hAnsi="Arial Nova"/>
            <w:i/>
            <w:iCs/>
            <w:color w:val="7F7F7F" w:themeColor="text1" w:themeTint="80"/>
          </w:rPr>
          <w:t>2033</w:t>
        </w:r>
      </w:p>
    </w:sdtContent>
  </w:sdt>
  <w:p w14:paraId="26484A31" w14:textId="02BCCE3A" w:rsidR="00581C99" w:rsidRDefault="001913B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ED2B8DF" wp14:editId="054D7610">
          <wp:simplePos x="0" y="0"/>
          <wp:positionH relativeFrom="leftMargin">
            <wp:posOffset>418465</wp:posOffset>
          </wp:positionH>
          <wp:positionV relativeFrom="paragraph">
            <wp:posOffset>-306070</wp:posOffset>
          </wp:positionV>
          <wp:extent cx="455930" cy="594995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5462C3ED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5CFF5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C12"/>
    <w:multiLevelType w:val="hybridMultilevel"/>
    <w:tmpl w:val="B9685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61668">
    <w:abstractNumId w:val="1"/>
  </w:num>
  <w:num w:numId="2" w16cid:durableId="934561110">
    <w:abstractNumId w:val="2"/>
  </w:num>
  <w:num w:numId="3" w16cid:durableId="101577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A"/>
    <w:rsid w:val="00027B42"/>
    <w:rsid w:val="00113796"/>
    <w:rsid w:val="00113D91"/>
    <w:rsid w:val="00124CF0"/>
    <w:rsid w:val="00153F2A"/>
    <w:rsid w:val="00176996"/>
    <w:rsid w:val="00186CD1"/>
    <w:rsid w:val="001913BB"/>
    <w:rsid w:val="00191E44"/>
    <w:rsid w:val="00193474"/>
    <w:rsid w:val="00265507"/>
    <w:rsid w:val="002812BB"/>
    <w:rsid w:val="00294CE4"/>
    <w:rsid w:val="00296EFE"/>
    <w:rsid w:val="00361CAB"/>
    <w:rsid w:val="003C0CA2"/>
    <w:rsid w:val="004247DB"/>
    <w:rsid w:val="004754B3"/>
    <w:rsid w:val="00483BFF"/>
    <w:rsid w:val="004B7DE1"/>
    <w:rsid w:val="004F683D"/>
    <w:rsid w:val="00581C99"/>
    <w:rsid w:val="00591486"/>
    <w:rsid w:val="005B0208"/>
    <w:rsid w:val="005E4A60"/>
    <w:rsid w:val="006C050B"/>
    <w:rsid w:val="006C74EA"/>
    <w:rsid w:val="006F4ABA"/>
    <w:rsid w:val="006F5BB5"/>
    <w:rsid w:val="007624CE"/>
    <w:rsid w:val="007B5A2D"/>
    <w:rsid w:val="007C2182"/>
    <w:rsid w:val="007E767F"/>
    <w:rsid w:val="008C5243"/>
    <w:rsid w:val="008F0EA6"/>
    <w:rsid w:val="0097201A"/>
    <w:rsid w:val="00974ACC"/>
    <w:rsid w:val="00982100"/>
    <w:rsid w:val="009D703D"/>
    <w:rsid w:val="00A0469B"/>
    <w:rsid w:val="00A355EF"/>
    <w:rsid w:val="00A45600"/>
    <w:rsid w:val="00AD46DD"/>
    <w:rsid w:val="00AD583E"/>
    <w:rsid w:val="00BE3EA0"/>
    <w:rsid w:val="00C37990"/>
    <w:rsid w:val="00C715F5"/>
    <w:rsid w:val="00C819CA"/>
    <w:rsid w:val="00C94154"/>
    <w:rsid w:val="00CD7273"/>
    <w:rsid w:val="00CE2E25"/>
    <w:rsid w:val="00D06F17"/>
    <w:rsid w:val="00D422F1"/>
    <w:rsid w:val="00DE75DA"/>
    <w:rsid w:val="00E00BF2"/>
    <w:rsid w:val="00E67D58"/>
    <w:rsid w:val="00E70C83"/>
    <w:rsid w:val="00EB38FF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0"/>
    <w:rsid w:val="00024263"/>
    <w:rsid w:val="00330DE5"/>
    <w:rsid w:val="00983B20"/>
    <w:rsid w:val="00B97A1A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09D0-0221-458B-A2F1-EE08F203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dla Gminy Żary o statusie miejskim do roku 2033</vt:lpstr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Żary o statusie miejskim do roku 2033</dc:title>
  <dc:subject/>
  <dc:creator>Iwona  Nowacka</dc:creator>
  <cp:keywords/>
  <dc:description/>
  <cp:lastModifiedBy>Edyta Nawrot</cp:lastModifiedBy>
  <cp:revision>18</cp:revision>
  <dcterms:created xsi:type="dcterms:W3CDTF">2022-07-25T12:43:00Z</dcterms:created>
  <dcterms:modified xsi:type="dcterms:W3CDTF">2024-02-14T13:00:00Z</dcterms:modified>
</cp:coreProperties>
</file>