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2AACEABE" w14:textId="357A0E83" w:rsidR="00525619" w:rsidRPr="00525619" w:rsidRDefault="0079556B" w:rsidP="00525619">
      <w:pPr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7A5BDB">
        <w:rPr>
          <w:rFonts w:ascii="Arial" w:hAnsi="Arial" w:cs="Arial"/>
        </w:rPr>
        <w:t>35</w:t>
      </w:r>
      <w:r w:rsidR="000D02DA" w:rsidRPr="000F73A2">
        <w:rPr>
          <w:rFonts w:ascii="Arial" w:hAnsi="Arial" w:cs="Arial"/>
        </w:rPr>
        <w:t>.202</w:t>
      </w:r>
      <w:r w:rsidR="00E0616D">
        <w:rPr>
          <w:rFonts w:ascii="Arial" w:hAnsi="Arial" w:cs="Arial"/>
        </w:rPr>
        <w:t>3.JN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7A5BDB" w:rsidRPr="007A5BDB">
        <w:rPr>
          <w:rFonts w:ascii="Arial" w:hAnsi="Arial" w:cs="Arial"/>
          <w:b/>
        </w:rPr>
        <w:t>Aktualizacja dokumentacji projektowo-kosztorysowej dla zadania pn.: „Zagospodarowanie kwater na cmentarzu komunalnym przy ul. Szpitalnej w Żarach”</w:t>
      </w:r>
      <w:r w:rsidR="00525619" w:rsidRPr="00525619">
        <w:rPr>
          <w:rFonts w:ascii="Arial" w:hAnsi="Arial" w:cs="Arial"/>
          <w:b/>
        </w:rPr>
        <w:t>.</w:t>
      </w:r>
    </w:p>
    <w:p w14:paraId="338F8CF2" w14:textId="599DCE14" w:rsidR="00B71D8C" w:rsidRPr="000F73A2" w:rsidRDefault="00B71D8C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5D1CC7DE" w14:textId="135BC7D2" w:rsidR="00525619" w:rsidRPr="007A5BDB" w:rsidRDefault="0079556B" w:rsidP="007A5BD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  <w:r w:rsidR="007A5BDB">
        <w:rPr>
          <w:rFonts w:ascii="Arial" w:hAnsi="Arial" w:cs="Arial"/>
        </w:rPr>
        <w:t xml:space="preserve"> </w:t>
      </w:r>
      <w:r w:rsidR="009F2DDA" w:rsidRPr="007A5BDB">
        <w:rPr>
          <w:rFonts w:ascii="Arial" w:hAnsi="Arial" w:cs="Arial"/>
        </w:rPr>
        <w:t>brutto ………………………</w:t>
      </w:r>
      <w:r w:rsidR="00587309" w:rsidRPr="007A5BDB">
        <w:rPr>
          <w:rFonts w:ascii="Arial" w:hAnsi="Arial" w:cs="Arial"/>
        </w:rPr>
        <w:t>z</w:t>
      </w:r>
      <w:r w:rsidR="009F2DDA" w:rsidRPr="007A5BDB">
        <w:rPr>
          <w:rFonts w:ascii="Arial" w:hAnsi="Arial" w:cs="Arial"/>
        </w:rPr>
        <w:t>ł</w:t>
      </w:r>
      <w:r w:rsidR="007A5BDB">
        <w:rPr>
          <w:rFonts w:ascii="Arial" w:hAnsi="Arial" w:cs="Arial"/>
        </w:rPr>
        <w:t xml:space="preserve">, w tym </w:t>
      </w:r>
      <w:r w:rsidR="00587309" w:rsidRPr="007A5BDB">
        <w:rPr>
          <w:rFonts w:ascii="Arial" w:hAnsi="Arial" w:cs="Arial"/>
        </w:rPr>
        <w:t>należny podatek VAT</w:t>
      </w:r>
      <w:r w:rsidR="000D02DA" w:rsidRPr="007A5BDB">
        <w:rPr>
          <w:rFonts w:ascii="Arial" w:hAnsi="Arial" w:cs="Arial"/>
        </w:rPr>
        <w:t xml:space="preserve"> - ………%</w:t>
      </w:r>
    </w:p>
    <w:p w14:paraId="512CF0A8" w14:textId="59BF7C93" w:rsidR="00525619" w:rsidRPr="00525619" w:rsidRDefault="00525619" w:rsidP="00525619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  <w:bCs/>
        </w:rPr>
        <w:t>Oferowana cena za wykonanie całości przedmiotu zamówienia uwzględnia wszelkie koszty wynikające z wykonania zakresu rzeczowego przedmiotu zamówienia oraz obowiązków Wykonawcy określonych w umowie</w:t>
      </w:r>
      <w:r w:rsidR="007A5BDB">
        <w:rPr>
          <w:rFonts w:ascii="Arial" w:hAnsi="Arial" w:cs="Arial"/>
          <w:bCs/>
        </w:rPr>
        <w:t xml:space="preserve"> oraz wynagrodzenie za autorskie prawa majątkowe</w:t>
      </w:r>
      <w:r w:rsidRPr="000F73A2">
        <w:rPr>
          <w:rFonts w:ascii="Arial" w:hAnsi="Arial" w:cs="Arial"/>
        </w:rPr>
        <w:t>.</w:t>
      </w:r>
    </w:p>
    <w:p w14:paraId="27BEDEA5" w14:textId="688B4E00" w:rsidR="000F73A2" w:rsidRPr="000F73A2" w:rsidRDefault="000F73A2" w:rsidP="004C49C5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7A5BDB">
        <w:rPr>
          <w:rFonts w:ascii="Arial" w:hAnsi="Arial" w:cs="Arial"/>
          <w:lang w:eastAsia="ar-SA"/>
        </w:rPr>
        <w:t>eństwa narodowego</w:t>
      </w:r>
      <w:r w:rsidR="004C49C5">
        <w:rPr>
          <w:rFonts w:ascii="Arial" w:hAnsi="Arial" w:cs="Arial"/>
          <w:lang w:eastAsia="ar-SA"/>
        </w:rPr>
        <w:t xml:space="preserve"> </w:t>
      </w:r>
      <w:r w:rsidR="004C49C5" w:rsidRPr="004C49C5">
        <w:rPr>
          <w:rFonts w:ascii="Arial" w:hAnsi="Arial" w:cs="Arial"/>
          <w:lang w:eastAsia="ar-SA"/>
        </w:rPr>
        <w:t>(Dz. U. z 2023 r., poz. 1497 ze zm.</w:t>
      </w:r>
      <w:r w:rsidR="004C49C5">
        <w:rPr>
          <w:rFonts w:ascii="Arial" w:hAnsi="Arial" w:cs="Arial"/>
          <w:lang w:eastAsia="ar-SA"/>
        </w:rPr>
        <w:t>).</w:t>
      </w:r>
      <w:bookmarkStart w:id="0" w:name="_GoBack"/>
      <w:bookmarkEnd w:id="0"/>
    </w:p>
    <w:p w14:paraId="22A5081F" w14:textId="1BFF0359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3A5DE24A" w:rsidR="005F4258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ab/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6BC72408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23856A3E"/>
    <w:multiLevelType w:val="hybridMultilevel"/>
    <w:tmpl w:val="EEDE6994"/>
    <w:lvl w:ilvl="0" w:tplc="9AF05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0394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24D1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49C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5619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20B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5BDB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16D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701E-BEB4-49C7-A6AA-AEDB3295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Jolanta Nowakowska</cp:lastModifiedBy>
  <cp:revision>4</cp:revision>
  <cp:lastPrinted>2022-08-25T08:57:00Z</cp:lastPrinted>
  <dcterms:created xsi:type="dcterms:W3CDTF">2023-10-30T09:16:00Z</dcterms:created>
  <dcterms:modified xsi:type="dcterms:W3CDTF">2023-10-30T10:44:00Z</dcterms:modified>
</cp:coreProperties>
</file>