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center" w:tblpY="-715"/>
        <w:tblW w:w="1040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2820"/>
        <w:gridCol w:w="7586"/>
      </w:tblGrid>
      <w:tr w:rsidR="00764DD8" w:rsidRPr="00B324FE" w14:paraId="007C298C" w14:textId="77777777" w:rsidTr="004915ED">
        <w:trPr>
          <w:trHeight w:val="504"/>
        </w:trPr>
        <w:tc>
          <w:tcPr>
            <w:tcW w:w="104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C2D9E7" w14:textId="6AF62718" w:rsidR="00764DD8" w:rsidRPr="00B324FE" w:rsidRDefault="000D3F5E" w:rsidP="0039432C">
            <w:pPr>
              <w:tabs>
                <w:tab w:val="left" w:pos="142"/>
                <w:tab w:val="left" w:pos="7655"/>
              </w:tabs>
              <w:spacing w:before="12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64DD8" w:rsidRPr="00B324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OPIS PRZEDMIOTU ZAMÓWIENIA</w:t>
            </w:r>
          </w:p>
          <w:p w14:paraId="1785BBA3" w14:textId="77777777" w:rsidR="00764DD8" w:rsidRPr="00B324FE" w:rsidRDefault="00764DD8" w:rsidP="004915ED">
            <w:pPr>
              <w:tabs>
                <w:tab w:val="left" w:pos="142"/>
                <w:tab w:val="left" w:pos="765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764DD8" w:rsidRPr="00B324FE" w14:paraId="6AFC41BE" w14:textId="77777777" w:rsidTr="00E526C5">
        <w:tc>
          <w:tcPr>
            <w:tcW w:w="28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527E5B" w14:textId="7F139CF9" w:rsidR="00764DD8" w:rsidRPr="00292AE2" w:rsidRDefault="00E526C5" w:rsidP="00292AE2">
            <w:pPr>
              <w:tabs>
                <w:tab w:val="left" w:pos="142"/>
                <w:tab w:val="left" w:pos="7655"/>
              </w:tabs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A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I. </w:t>
            </w:r>
            <w:r w:rsidR="00764DD8" w:rsidRPr="00292AE2">
              <w:rPr>
                <w:rFonts w:ascii="Arial" w:hAnsi="Arial" w:cs="Arial"/>
                <w:b/>
                <w:bCs/>
                <w:sz w:val="22"/>
                <w:szCs w:val="22"/>
              </w:rPr>
              <w:t>Tytuł zamówienia</w:t>
            </w:r>
          </w:p>
        </w:tc>
        <w:tc>
          <w:tcPr>
            <w:tcW w:w="7586" w:type="dxa"/>
            <w:tcBorders>
              <w:top w:val="double" w:sz="4" w:space="0" w:color="auto"/>
              <w:left w:val="single" w:sz="4" w:space="0" w:color="auto"/>
            </w:tcBorders>
          </w:tcPr>
          <w:p w14:paraId="0F3B24B7" w14:textId="22751576" w:rsidR="00764DD8" w:rsidRPr="002F59B9" w:rsidRDefault="002F59B9" w:rsidP="002F59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F59B9">
              <w:rPr>
                <w:rFonts w:ascii="Arial" w:hAnsi="Arial" w:cs="Arial"/>
                <w:sz w:val="22"/>
                <w:szCs w:val="22"/>
              </w:rPr>
              <w:t xml:space="preserve">Usprawnienie komunikacji wewnętrznej i zewnętrznej w gminie w obszarze zarządzania strategicznego - szkolenia z zarządzania projektami i komunikacją. </w:t>
            </w:r>
          </w:p>
        </w:tc>
      </w:tr>
      <w:tr w:rsidR="00764DD8" w:rsidRPr="00B324FE" w14:paraId="193FB055" w14:textId="77777777" w:rsidTr="00E526C5">
        <w:tc>
          <w:tcPr>
            <w:tcW w:w="28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730361" w14:textId="523802F5" w:rsidR="00764DD8" w:rsidRPr="00292AE2" w:rsidRDefault="00E526C5" w:rsidP="00292AE2">
            <w:pPr>
              <w:tabs>
                <w:tab w:val="left" w:pos="142"/>
                <w:tab w:val="left" w:pos="7655"/>
              </w:tabs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A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II. </w:t>
            </w:r>
            <w:r w:rsidR="00764DD8" w:rsidRPr="00292AE2">
              <w:rPr>
                <w:rFonts w:ascii="Arial" w:hAnsi="Arial" w:cs="Arial"/>
                <w:b/>
                <w:bCs/>
                <w:sz w:val="22"/>
                <w:szCs w:val="22"/>
              </w:rPr>
              <w:t>Skrócony opis przedmiotu zamówienia</w:t>
            </w:r>
          </w:p>
        </w:tc>
        <w:tc>
          <w:tcPr>
            <w:tcW w:w="7586" w:type="dxa"/>
            <w:tcBorders>
              <w:top w:val="double" w:sz="4" w:space="0" w:color="auto"/>
              <w:left w:val="single" w:sz="4" w:space="0" w:color="auto"/>
            </w:tcBorders>
          </w:tcPr>
          <w:p w14:paraId="5955914E" w14:textId="6660A923" w:rsidR="00764DD8" w:rsidRPr="00B324FE" w:rsidRDefault="00764DD8" w:rsidP="001736F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Przedmiotem zamówienia jest usługa polegająca na zorganizowaniu i</w:t>
            </w:r>
            <w:r w:rsidR="00292AE2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przeprowadzeniu cyklu szkoleń dla </w:t>
            </w:r>
            <w:r w:rsidR="006970B9">
              <w:rPr>
                <w:rFonts w:ascii="Arial" w:hAnsi="Arial" w:cs="Arial"/>
                <w:sz w:val="22"/>
                <w:szCs w:val="22"/>
                <w:lang w:eastAsia="en-US"/>
              </w:rPr>
              <w:t>kadry kierowniczej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Urzędu Miejskiego w</w:t>
            </w:r>
            <w:r w:rsidR="00292AE2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Żarach</w:t>
            </w:r>
            <w:r w:rsidR="000553C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 kierowników jednostek organizacyjnych Gminy Żary o statusie miejskim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 ramach projektu pn. „Żary, tu chcę żyć!!!” –  Plan Rozwoju In</w:t>
            </w:r>
            <w:r w:rsidR="000553C0">
              <w:rPr>
                <w:rFonts w:ascii="Arial" w:hAnsi="Arial" w:cs="Arial"/>
                <w:sz w:val="22"/>
                <w:szCs w:val="22"/>
                <w:lang w:eastAsia="en-US"/>
              </w:rPr>
              <w:t>stytucjonalnego – Działanie nr 2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„</w:t>
            </w:r>
            <w:r w:rsidR="000553C0">
              <w:rPr>
                <w:rFonts w:ascii="Arial" w:hAnsi="Arial" w:cs="Arial"/>
                <w:sz w:val="22"/>
                <w:szCs w:val="22"/>
                <w:lang w:eastAsia="en-US"/>
              </w:rPr>
              <w:t>Usprawnienie komunikacji wewnętrznej i zewnętrznej w gminie w obszarze zarządzania strategicznego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”.</w:t>
            </w:r>
          </w:p>
          <w:p w14:paraId="42B43AD9" w14:textId="77777777" w:rsidR="00764DD8" w:rsidRPr="00B324FE" w:rsidRDefault="00764DD8" w:rsidP="004915E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4264AF" w14:textId="2DBE386B" w:rsidR="00764DD8" w:rsidRPr="00B324FE" w:rsidRDefault="00764DD8" w:rsidP="001736F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4FE">
              <w:rPr>
                <w:rFonts w:ascii="Arial" w:hAnsi="Arial" w:cs="Arial"/>
                <w:color w:val="000000"/>
                <w:sz w:val="22"/>
                <w:szCs w:val="22"/>
              </w:rPr>
              <w:t xml:space="preserve">Przedmiotem zamówienia jest podniesienie kompetencji i kwalifikacji </w:t>
            </w:r>
            <w:r w:rsidR="00D10260">
              <w:rPr>
                <w:rFonts w:ascii="Arial" w:hAnsi="Arial" w:cs="Arial"/>
                <w:color w:val="000000"/>
                <w:sz w:val="22"/>
                <w:szCs w:val="22"/>
              </w:rPr>
              <w:t>kadry kierowniczej</w:t>
            </w:r>
            <w:r w:rsidRPr="00B324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553C0">
              <w:rPr>
                <w:rFonts w:ascii="Arial" w:hAnsi="Arial" w:cs="Arial"/>
                <w:color w:val="000000"/>
                <w:sz w:val="22"/>
                <w:szCs w:val="22"/>
              </w:rPr>
              <w:t xml:space="preserve">urzędu i </w:t>
            </w:r>
            <w:r w:rsidR="006E2C47">
              <w:rPr>
                <w:rFonts w:ascii="Arial" w:hAnsi="Arial" w:cs="Arial"/>
                <w:color w:val="000000"/>
                <w:sz w:val="22"/>
                <w:szCs w:val="22"/>
              </w:rPr>
              <w:t xml:space="preserve">kierowników jednostek organizacyjnych </w:t>
            </w:r>
            <w:r w:rsidR="00D10260">
              <w:rPr>
                <w:rFonts w:ascii="Arial" w:hAnsi="Arial" w:cs="Arial"/>
                <w:color w:val="000000"/>
                <w:sz w:val="22"/>
                <w:szCs w:val="22"/>
              </w:rPr>
              <w:t>gminy</w:t>
            </w:r>
            <w:r w:rsidR="006E2C4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67FD16B" w14:textId="77777777" w:rsidR="00764DD8" w:rsidRPr="00B324FE" w:rsidRDefault="00764DD8" w:rsidP="004915E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91AE85" w14:textId="4038F75E" w:rsidR="00764DD8" w:rsidRPr="00B324FE" w:rsidRDefault="00764DD8" w:rsidP="001736F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4FE">
              <w:rPr>
                <w:rFonts w:ascii="Arial" w:hAnsi="Arial" w:cs="Arial"/>
                <w:color w:val="000000"/>
                <w:sz w:val="22"/>
                <w:szCs w:val="22"/>
              </w:rPr>
              <w:t>Celem szkole</w:t>
            </w:r>
            <w:r w:rsidR="00CD454A">
              <w:rPr>
                <w:rFonts w:ascii="Arial" w:hAnsi="Arial" w:cs="Arial"/>
                <w:color w:val="000000"/>
                <w:sz w:val="22"/>
                <w:szCs w:val="22"/>
              </w:rPr>
              <w:t>ń</w:t>
            </w:r>
            <w:r w:rsidRPr="00B324FE">
              <w:rPr>
                <w:rFonts w:ascii="Arial" w:hAnsi="Arial" w:cs="Arial"/>
                <w:color w:val="000000"/>
                <w:sz w:val="22"/>
                <w:szCs w:val="22"/>
              </w:rPr>
              <w:t xml:space="preserve"> jest pozyskanie nowej lub uzupełnienie posiadanej wiedzy pracowników z zakresu </w:t>
            </w:r>
            <w:r w:rsidR="000553C0">
              <w:rPr>
                <w:rFonts w:ascii="Arial" w:hAnsi="Arial" w:cs="Arial"/>
                <w:color w:val="000000"/>
                <w:sz w:val="22"/>
                <w:szCs w:val="22"/>
              </w:rPr>
              <w:t>sprawnej i efektywnej komunikacji wewnętrznej i zewnętrznej oraz z zakresu zarządzania projektami</w:t>
            </w:r>
            <w:r w:rsidRPr="00B324FE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FE0E415" w14:textId="77777777" w:rsidR="00764DD8" w:rsidRPr="00B324FE" w:rsidRDefault="00764DD8" w:rsidP="004915E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9AC336" w14:textId="77777777" w:rsidR="00764DD8" w:rsidRPr="00B324FE" w:rsidRDefault="00764DD8" w:rsidP="004915ED">
            <w:pPr>
              <w:spacing w:line="276" w:lineRule="auto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</w:tr>
      <w:tr w:rsidR="00764DD8" w:rsidRPr="00B324FE" w14:paraId="78844D72" w14:textId="77777777" w:rsidTr="00E526C5"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6BD2" w14:textId="3D83F37A" w:rsidR="00764DD8" w:rsidRPr="00292AE2" w:rsidRDefault="00E526C5" w:rsidP="00292AE2">
            <w:pPr>
              <w:tabs>
                <w:tab w:val="left" w:pos="142"/>
                <w:tab w:val="left" w:pos="7655"/>
              </w:tabs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A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III. </w:t>
            </w:r>
            <w:r w:rsidR="00764DD8" w:rsidRPr="00292A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Klasyfikacja zamówienia            </w:t>
            </w:r>
          </w:p>
        </w:tc>
        <w:tc>
          <w:tcPr>
            <w:tcW w:w="7586" w:type="dxa"/>
            <w:tcBorders>
              <w:left w:val="single" w:sz="4" w:space="0" w:color="auto"/>
            </w:tcBorders>
          </w:tcPr>
          <w:p w14:paraId="63A120F1" w14:textId="77777777" w:rsidR="00764DD8" w:rsidRPr="00B324FE" w:rsidRDefault="00764DD8" w:rsidP="009A697A">
            <w:pPr>
              <w:tabs>
                <w:tab w:val="left" w:pos="142"/>
                <w:tab w:val="left" w:pos="7655"/>
              </w:tabs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24FE">
              <w:rPr>
                <w:rFonts w:ascii="Arial" w:hAnsi="Arial" w:cs="Arial"/>
                <w:color w:val="000000" w:themeColor="text1"/>
                <w:sz w:val="22"/>
                <w:szCs w:val="22"/>
              </w:rPr>
              <w:t>Usługi szkoleniowe. Usługi szkolenia personelu.</w:t>
            </w:r>
          </w:p>
          <w:p w14:paraId="3779AC98" w14:textId="3FA7061D" w:rsidR="00764DD8" w:rsidRPr="00B324FE" w:rsidRDefault="00764DD8" w:rsidP="009A697A">
            <w:pPr>
              <w:tabs>
                <w:tab w:val="left" w:pos="142"/>
                <w:tab w:val="left" w:pos="7655"/>
              </w:tabs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24FE">
              <w:rPr>
                <w:rFonts w:ascii="Arial" w:hAnsi="Arial" w:cs="Arial"/>
                <w:color w:val="000000" w:themeColor="text1"/>
                <w:sz w:val="22"/>
                <w:szCs w:val="22"/>
              </w:rPr>
              <w:t>Kod CPV 80511000-9</w:t>
            </w:r>
            <w:r w:rsidR="009A697A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51DF2466" w14:textId="77777777" w:rsidR="00764DD8" w:rsidRPr="00B324FE" w:rsidRDefault="00764DD8" w:rsidP="004915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64DD8" w:rsidRPr="00B324FE" w14:paraId="34D51A6D" w14:textId="77777777" w:rsidTr="00E526C5">
        <w:tc>
          <w:tcPr>
            <w:tcW w:w="28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9BF9F1" w14:textId="2DB96A44" w:rsidR="00764DD8" w:rsidRPr="00292AE2" w:rsidRDefault="00E526C5" w:rsidP="00292AE2">
            <w:pPr>
              <w:tabs>
                <w:tab w:val="left" w:pos="142"/>
                <w:tab w:val="left" w:pos="7655"/>
              </w:tabs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A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IV. </w:t>
            </w:r>
            <w:r w:rsidR="00764DD8" w:rsidRPr="00292A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Uczestnicy szkolenia </w:t>
            </w:r>
          </w:p>
        </w:tc>
        <w:tc>
          <w:tcPr>
            <w:tcW w:w="7586" w:type="dxa"/>
            <w:tcBorders>
              <w:top w:val="double" w:sz="4" w:space="0" w:color="auto"/>
              <w:left w:val="single" w:sz="4" w:space="0" w:color="auto"/>
            </w:tcBorders>
          </w:tcPr>
          <w:p w14:paraId="28D038D7" w14:textId="68C41036" w:rsidR="00764DD8" w:rsidRPr="00921A84" w:rsidRDefault="00764DD8" w:rsidP="001736F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Szkole</w:t>
            </w:r>
            <w:r w:rsidR="006C26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nie nr  1 – Szkolenie dla kadry </w:t>
            </w:r>
            <w:r w:rsidR="002869D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kierowniczej </w:t>
            </w:r>
            <w:r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pod kątem </w:t>
            </w:r>
            <w:r w:rsidR="00CE13D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usprawnienia komunikacji wewnętrznej i zewnętrznej</w:t>
            </w:r>
            <w:r w:rsidR="00CE13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</w:t>
            </w:r>
            <w:r w:rsidR="00CE13D8" w:rsidRPr="00921A84">
              <w:rPr>
                <w:rFonts w:ascii="Arial" w:hAnsi="Arial" w:cs="Arial"/>
                <w:sz w:val="22"/>
                <w:szCs w:val="22"/>
                <w:lang w:eastAsia="en-US"/>
              </w:rPr>
              <w:t>44 osoby</w:t>
            </w:r>
            <w:r w:rsidRPr="00921A8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 podziale na </w:t>
            </w:r>
            <w:r w:rsidR="00CE13D8" w:rsidRPr="00921A84">
              <w:rPr>
                <w:rFonts w:ascii="Arial" w:hAnsi="Arial" w:cs="Arial"/>
                <w:sz w:val="22"/>
                <w:szCs w:val="22"/>
                <w:lang w:eastAsia="en-US"/>
              </w:rPr>
              <w:t>4 grupy szkoleniowe (11</w:t>
            </w:r>
            <w:r w:rsidRPr="00921A8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osób w grupie), kadra kierownicza wyższego i</w:t>
            </w:r>
            <w:r w:rsidR="00292AE2" w:rsidRPr="00921A84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Pr="00921A84">
              <w:rPr>
                <w:rFonts w:ascii="Arial" w:hAnsi="Arial" w:cs="Arial"/>
                <w:sz w:val="22"/>
                <w:szCs w:val="22"/>
                <w:lang w:eastAsia="en-US"/>
              </w:rPr>
              <w:t>średniego szczebla (burmistrz, zastępcy, sekretarz, skarbnik, kier</w:t>
            </w:r>
            <w:r w:rsidR="00CE13D8" w:rsidRPr="00921A84">
              <w:rPr>
                <w:rFonts w:ascii="Arial" w:hAnsi="Arial" w:cs="Arial"/>
                <w:sz w:val="22"/>
                <w:szCs w:val="22"/>
                <w:lang w:eastAsia="en-US"/>
              </w:rPr>
              <w:t>ownicy komórek organizacyjnych</w:t>
            </w:r>
            <w:r w:rsidR="007E67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urzędu</w:t>
            </w:r>
            <w:r w:rsidR="006C2653" w:rsidRPr="00921A8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 kierownicy jednostek organizacyjnych gminy</w:t>
            </w:r>
            <w:r w:rsidR="007E67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6C2653" w:rsidRPr="00921A84">
              <w:rPr>
                <w:rFonts w:ascii="Arial" w:hAnsi="Arial" w:cs="Arial"/>
                <w:sz w:val="22"/>
                <w:szCs w:val="22"/>
                <w:lang w:eastAsia="en-US"/>
              </w:rPr>
              <w:t>zarządzający kapitałem ludzkim</w:t>
            </w:r>
            <w:r w:rsidR="002869D2" w:rsidRPr="00921A8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6C2653" w:rsidRPr="00921A84">
              <w:rPr>
                <w:rFonts w:ascii="Arial" w:hAnsi="Arial" w:cs="Arial"/>
                <w:sz w:val="22"/>
                <w:szCs w:val="22"/>
                <w:lang w:eastAsia="en-US"/>
              </w:rPr>
              <w:t>oraz radca prawny</w:t>
            </w:r>
            <w:r w:rsidRPr="00921A84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 w:rsidR="002869D2" w:rsidRPr="00921A84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077FE" w:rsidRPr="00921A8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572162FA" w14:textId="4D42CBF5" w:rsidR="00764DD8" w:rsidRPr="00B324FE" w:rsidRDefault="00764DD8" w:rsidP="001736F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</w:rPr>
              <w:t>Większość  uczestników ma doświadczenie zarządcze co najmniej 3</w:t>
            </w:r>
            <w:r w:rsidR="000724C9">
              <w:rPr>
                <w:rFonts w:ascii="Arial" w:hAnsi="Arial" w:cs="Arial"/>
                <w:sz w:val="22"/>
                <w:szCs w:val="22"/>
              </w:rPr>
              <w:t>-</w:t>
            </w:r>
            <w:r w:rsidRPr="00B324FE">
              <w:rPr>
                <w:rFonts w:ascii="Arial" w:hAnsi="Arial" w:cs="Arial"/>
                <w:sz w:val="22"/>
                <w:szCs w:val="22"/>
              </w:rPr>
              <w:t xml:space="preserve"> letnie. Kierują zespołami o zróżnicowanej wielkości (</w:t>
            </w:r>
            <w:r w:rsidR="000724C9">
              <w:rPr>
                <w:rFonts w:ascii="Arial" w:hAnsi="Arial" w:cs="Arial"/>
                <w:sz w:val="22"/>
                <w:szCs w:val="22"/>
              </w:rPr>
              <w:t>od kilku do kilkudziesięciu pracowników</w:t>
            </w:r>
            <w:r w:rsidRPr="00B324FE">
              <w:rPr>
                <w:rFonts w:ascii="Arial" w:hAnsi="Arial" w:cs="Arial"/>
                <w:sz w:val="22"/>
                <w:szCs w:val="22"/>
              </w:rPr>
              <w:t>) i charakterze (zarówno zespoły pracowników na s</w:t>
            </w:r>
            <w:r w:rsidR="000724C9">
              <w:rPr>
                <w:rFonts w:ascii="Arial" w:hAnsi="Arial" w:cs="Arial"/>
                <w:sz w:val="22"/>
                <w:szCs w:val="22"/>
              </w:rPr>
              <w:t xml:space="preserve">tanowiskach urzędniczych, </w:t>
            </w:r>
            <w:r w:rsidRPr="00B324FE">
              <w:rPr>
                <w:rFonts w:ascii="Arial" w:hAnsi="Arial" w:cs="Arial"/>
                <w:sz w:val="22"/>
                <w:szCs w:val="22"/>
              </w:rPr>
              <w:t>obsługowych,</w:t>
            </w:r>
            <w:r w:rsidR="000724C9">
              <w:rPr>
                <w:rFonts w:ascii="Arial" w:hAnsi="Arial" w:cs="Arial"/>
                <w:sz w:val="22"/>
                <w:szCs w:val="22"/>
              </w:rPr>
              <w:t xml:space="preserve"> pedagogicznych, niepedagogicznych,</w:t>
            </w:r>
            <w:r w:rsidRPr="00B324FE">
              <w:rPr>
                <w:rFonts w:ascii="Arial" w:hAnsi="Arial" w:cs="Arial"/>
                <w:sz w:val="22"/>
                <w:szCs w:val="22"/>
              </w:rPr>
              <w:t xml:space="preserve"> szczególnych, tj. strażnicy miejscy</w:t>
            </w:r>
            <w:r w:rsidR="000724C9">
              <w:rPr>
                <w:rFonts w:ascii="Arial" w:hAnsi="Arial" w:cs="Arial"/>
                <w:sz w:val="22"/>
                <w:szCs w:val="22"/>
              </w:rPr>
              <w:t>, nauczyciele</w:t>
            </w:r>
            <w:r w:rsidRPr="00B324FE">
              <w:rPr>
                <w:rFonts w:ascii="Arial" w:hAnsi="Arial" w:cs="Arial"/>
                <w:sz w:val="22"/>
                <w:szCs w:val="22"/>
              </w:rPr>
              <w:t>). Zarządzający posiadają wykształcenie specjalistyczne w dziedzinach realizowanych zadań, przy czym zadania te są bardzo zróżnicowane.</w:t>
            </w:r>
          </w:p>
          <w:p w14:paraId="36DEE69D" w14:textId="77777777" w:rsidR="00764DD8" w:rsidRPr="00B324FE" w:rsidRDefault="00764DD8" w:rsidP="004915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81FE15C" w14:textId="698CB16B" w:rsidR="000724C9" w:rsidRPr="00B324FE" w:rsidRDefault="00764DD8" w:rsidP="007E670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Szkolenie nr 2 – </w:t>
            </w:r>
            <w:r w:rsidR="000724C9"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Szkolenie dla kadry </w:t>
            </w:r>
            <w:r w:rsidR="002869D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kierowniczej </w:t>
            </w:r>
            <w:r w:rsidR="000724C9"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pod kątem </w:t>
            </w:r>
            <w:r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724C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zarządzania projektami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</w:t>
            </w:r>
            <w:r w:rsidR="007E6709" w:rsidRPr="00921A84">
              <w:rPr>
                <w:rFonts w:ascii="Arial" w:hAnsi="Arial" w:cs="Arial"/>
                <w:sz w:val="22"/>
                <w:szCs w:val="22"/>
                <w:lang w:eastAsia="en-US"/>
              </w:rPr>
              <w:t>44 osoby w podziale na 4 grupy szkoleniowe (11 osób w grupie), kadra kierownicza wyższego i średniego szczebla (burmistrz, zastępcy, sekretarz, skarbnik, kierownicy komórek organizacyjnych</w:t>
            </w:r>
            <w:r w:rsidR="007E67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urzędu</w:t>
            </w:r>
            <w:r w:rsidR="007E6709" w:rsidRPr="00921A8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 kierownicy jednostek organizacyjnych gminy</w:t>
            </w:r>
            <w:r w:rsidR="007E67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7E6709" w:rsidRPr="00921A84">
              <w:rPr>
                <w:rFonts w:ascii="Arial" w:hAnsi="Arial" w:cs="Arial"/>
                <w:sz w:val="22"/>
                <w:szCs w:val="22"/>
                <w:lang w:eastAsia="en-US"/>
              </w:rPr>
              <w:t xml:space="preserve">zarządzający kapitałem ludzkim oraz radca prawny). </w:t>
            </w:r>
            <w:r w:rsidR="000724C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4CA86F39" w14:textId="77777777" w:rsidR="000724C9" w:rsidRPr="00B324FE" w:rsidRDefault="000724C9" w:rsidP="000724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</w:rPr>
              <w:t>Większość  uczestników ma doświadczenie zarządcze co najmniej 3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B324FE">
              <w:rPr>
                <w:rFonts w:ascii="Arial" w:hAnsi="Arial" w:cs="Arial"/>
                <w:sz w:val="22"/>
                <w:szCs w:val="22"/>
              </w:rPr>
              <w:t xml:space="preserve"> letnie. Kierują zespołami o zróżnicowanej wielkości (</w:t>
            </w:r>
            <w:r>
              <w:rPr>
                <w:rFonts w:ascii="Arial" w:hAnsi="Arial" w:cs="Arial"/>
                <w:sz w:val="22"/>
                <w:szCs w:val="22"/>
              </w:rPr>
              <w:t>od kilku do kilkudziesięciu pracowników</w:t>
            </w:r>
            <w:r w:rsidRPr="00B324FE">
              <w:rPr>
                <w:rFonts w:ascii="Arial" w:hAnsi="Arial" w:cs="Arial"/>
                <w:sz w:val="22"/>
                <w:szCs w:val="22"/>
              </w:rPr>
              <w:t>) i charakterze (zarówno zespoły pracowników na s</w:t>
            </w:r>
            <w:r>
              <w:rPr>
                <w:rFonts w:ascii="Arial" w:hAnsi="Arial" w:cs="Arial"/>
                <w:sz w:val="22"/>
                <w:szCs w:val="22"/>
              </w:rPr>
              <w:t xml:space="preserve">tanowiskach urzędniczych, </w:t>
            </w:r>
            <w:r w:rsidRPr="00B324FE">
              <w:rPr>
                <w:rFonts w:ascii="Arial" w:hAnsi="Arial" w:cs="Arial"/>
                <w:sz w:val="22"/>
                <w:szCs w:val="22"/>
              </w:rPr>
              <w:t>obsługowych,</w:t>
            </w:r>
            <w:r>
              <w:rPr>
                <w:rFonts w:ascii="Arial" w:hAnsi="Arial" w:cs="Arial"/>
                <w:sz w:val="22"/>
                <w:szCs w:val="22"/>
              </w:rPr>
              <w:t xml:space="preserve"> pedagogicznych, niepedagogicznych,</w:t>
            </w:r>
            <w:r w:rsidRPr="00B324FE">
              <w:rPr>
                <w:rFonts w:ascii="Arial" w:hAnsi="Arial" w:cs="Arial"/>
                <w:sz w:val="22"/>
                <w:szCs w:val="22"/>
              </w:rPr>
              <w:t xml:space="preserve"> szczególnych, tj. strażnicy miejscy</w:t>
            </w:r>
            <w:r>
              <w:rPr>
                <w:rFonts w:ascii="Arial" w:hAnsi="Arial" w:cs="Arial"/>
                <w:sz w:val="22"/>
                <w:szCs w:val="22"/>
              </w:rPr>
              <w:t>, nauczyciele</w:t>
            </w:r>
            <w:r w:rsidRPr="00B324FE">
              <w:rPr>
                <w:rFonts w:ascii="Arial" w:hAnsi="Arial" w:cs="Arial"/>
                <w:sz w:val="22"/>
                <w:szCs w:val="22"/>
              </w:rPr>
              <w:t>). Zarządzający posiadają wykształcenie specjalistyczne w dziedzinach realizowanych zadań, przy czym zadania te są bardzo zróżnicowane.</w:t>
            </w:r>
          </w:p>
          <w:p w14:paraId="54515B55" w14:textId="7D5E47FE" w:rsidR="00757D5C" w:rsidRPr="00B324FE" w:rsidRDefault="00757D5C" w:rsidP="00757D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Część 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pracowników pracuje w zespołach zadaniowych, jednak do tej pory nie uczestniczyli w profesjonalnych szkoleniach z zakresu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zarządzania projektami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 </w:t>
            </w:r>
          </w:p>
          <w:p w14:paraId="330DEDF4" w14:textId="77777777" w:rsidR="00764DD8" w:rsidRPr="00B324FE" w:rsidRDefault="00764DD8" w:rsidP="004915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5ADBA69" w14:textId="77777777" w:rsidR="00764DD8" w:rsidRPr="00B324FE" w:rsidRDefault="00764DD8" w:rsidP="001736F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64DD8" w:rsidRPr="00B324FE" w14:paraId="0A9A10EA" w14:textId="77777777" w:rsidTr="00E526C5"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8603" w14:textId="425222EE" w:rsidR="00764DD8" w:rsidRPr="00292AE2" w:rsidRDefault="00E526C5" w:rsidP="00292AE2">
            <w:pPr>
              <w:tabs>
                <w:tab w:val="left" w:pos="142"/>
                <w:tab w:val="left" w:pos="7655"/>
              </w:tabs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AE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V. </w:t>
            </w:r>
            <w:r w:rsidR="00764DD8" w:rsidRPr="00292AE2">
              <w:rPr>
                <w:rFonts w:ascii="Arial" w:hAnsi="Arial" w:cs="Arial"/>
                <w:b/>
                <w:bCs/>
                <w:sz w:val="22"/>
                <w:szCs w:val="22"/>
              </w:rPr>
              <w:t>Termin i miejsce szkoleń</w:t>
            </w:r>
          </w:p>
          <w:p w14:paraId="7B1906B0" w14:textId="77777777" w:rsidR="00764DD8" w:rsidRPr="00292AE2" w:rsidRDefault="00764DD8" w:rsidP="004915ED">
            <w:pPr>
              <w:tabs>
                <w:tab w:val="left" w:pos="142"/>
                <w:tab w:val="left" w:pos="7655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86" w:type="dxa"/>
            <w:tcBorders>
              <w:left w:val="single" w:sz="4" w:space="0" w:color="auto"/>
            </w:tcBorders>
          </w:tcPr>
          <w:p w14:paraId="0A2299D5" w14:textId="1F9E48C0" w:rsidR="00764DD8" w:rsidRPr="00B324FE" w:rsidRDefault="00764DD8" w:rsidP="004915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4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Szkolenie nr 1  – </w:t>
            </w:r>
            <w:r w:rsidR="0027686C"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Szkolenie dla kadry</w:t>
            </w:r>
            <w:r w:rsidR="00FB7C7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90EA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kierowniczej </w:t>
            </w:r>
            <w:r w:rsidR="0027686C"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pod kątem </w:t>
            </w:r>
            <w:r w:rsidR="0027686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usprawnienia komunikacji wewnętrznej i zewnętrznej</w:t>
            </w:r>
            <w:r w:rsidRPr="00B324F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6C7438A6" w14:textId="765DE372" w:rsidR="00764DD8" w:rsidRPr="00B324FE" w:rsidRDefault="00764DD8" w:rsidP="004915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4FE">
              <w:rPr>
                <w:rFonts w:ascii="Arial" w:hAnsi="Arial" w:cs="Arial"/>
                <w:sz w:val="22"/>
                <w:szCs w:val="22"/>
              </w:rPr>
              <w:t xml:space="preserve">Miejsce szkolenia: miasto </w:t>
            </w:r>
            <w:r w:rsidR="0027686C">
              <w:rPr>
                <w:rFonts w:ascii="Arial" w:hAnsi="Arial" w:cs="Arial"/>
                <w:sz w:val="22"/>
                <w:szCs w:val="22"/>
              </w:rPr>
              <w:t>Szklarska Poręba</w:t>
            </w:r>
            <w:r w:rsidR="00927CA4">
              <w:rPr>
                <w:rFonts w:ascii="Arial" w:hAnsi="Arial" w:cs="Arial"/>
                <w:sz w:val="22"/>
                <w:szCs w:val="22"/>
              </w:rPr>
              <w:t xml:space="preserve"> (woj. dolnośląskie)</w:t>
            </w:r>
          </w:p>
          <w:p w14:paraId="41AE21F4" w14:textId="10EB6143" w:rsidR="00764DD8" w:rsidRPr="00B324FE" w:rsidRDefault="00927CA4" w:rsidP="004915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Czas trwania 3</w:t>
            </w:r>
            <w:r w:rsidR="00764DD8" w:rsidRPr="00B324FE">
              <w:rPr>
                <w:rFonts w:ascii="Arial" w:hAnsi="Arial" w:cs="Arial"/>
                <w:sz w:val="22"/>
                <w:szCs w:val="22"/>
              </w:rPr>
              <w:t xml:space="preserve"> dni robocze dla każdej grupy</w:t>
            </w:r>
          </w:p>
          <w:p w14:paraId="50596BFA" w14:textId="52FFF5A4" w:rsidR="00764DD8" w:rsidRPr="00B324FE" w:rsidRDefault="00927CA4" w:rsidP="004915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 grup i osób w grupach: 4 grupy szkoleniowe po 11</w:t>
            </w:r>
            <w:r w:rsidR="00764DD8" w:rsidRPr="00B324FE">
              <w:rPr>
                <w:rFonts w:ascii="Arial" w:hAnsi="Arial" w:cs="Arial"/>
                <w:sz w:val="22"/>
                <w:szCs w:val="22"/>
              </w:rPr>
              <w:t xml:space="preserve"> osób</w:t>
            </w:r>
          </w:p>
          <w:p w14:paraId="11902399" w14:textId="602D512E" w:rsidR="00764DD8" w:rsidRPr="00B324FE" w:rsidRDefault="00764DD8" w:rsidP="004915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Terminy szkoleń</w:t>
            </w:r>
            <w:r w:rsidR="00FA22D9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61B26CE3" w14:textId="687CE2AC" w:rsidR="00764DD8" w:rsidRPr="00B324FE" w:rsidRDefault="00764DD8" w:rsidP="004915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1 grupa –</w:t>
            </w:r>
            <w:r w:rsidR="00927CA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05.10. – 07.10</w:t>
            </w:r>
            <w:r w:rsidR="00FA22D9">
              <w:rPr>
                <w:rFonts w:ascii="Arial" w:hAnsi="Arial" w:cs="Arial"/>
                <w:sz w:val="22"/>
                <w:szCs w:val="22"/>
                <w:lang w:eastAsia="en-US"/>
              </w:rPr>
              <w:t>.2022 r.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1508252C" w14:textId="027793E8" w:rsidR="00764DD8" w:rsidRPr="00B324FE" w:rsidRDefault="00764DD8" w:rsidP="004915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 grupa – </w:t>
            </w:r>
            <w:r w:rsidR="00927CA4">
              <w:rPr>
                <w:rFonts w:ascii="Arial" w:hAnsi="Arial" w:cs="Arial"/>
                <w:sz w:val="22"/>
                <w:szCs w:val="22"/>
                <w:lang w:eastAsia="en-US"/>
              </w:rPr>
              <w:t>10.10. – 12.10</w:t>
            </w:r>
            <w:r w:rsidR="00FA22D9">
              <w:rPr>
                <w:rFonts w:ascii="Arial" w:hAnsi="Arial" w:cs="Arial"/>
                <w:sz w:val="22"/>
                <w:szCs w:val="22"/>
                <w:lang w:eastAsia="en-US"/>
              </w:rPr>
              <w:t>.2022 r.</w:t>
            </w:r>
          </w:p>
          <w:p w14:paraId="7486C141" w14:textId="697443CF" w:rsidR="00764DD8" w:rsidRDefault="00764DD8" w:rsidP="004915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3 grupa – </w:t>
            </w:r>
            <w:r w:rsidR="00F334D9">
              <w:rPr>
                <w:rFonts w:ascii="Arial" w:hAnsi="Arial" w:cs="Arial"/>
                <w:sz w:val="22"/>
                <w:szCs w:val="22"/>
                <w:lang w:eastAsia="en-US"/>
              </w:rPr>
              <w:t>19.10</w:t>
            </w:r>
            <w:r w:rsidR="00FB7C78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334D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21.10</w:t>
            </w:r>
            <w:r w:rsidR="00FA22D9">
              <w:rPr>
                <w:rFonts w:ascii="Arial" w:hAnsi="Arial" w:cs="Arial"/>
                <w:sz w:val="22"/>
                <w:szCs w:val="22"/>
                <w:lang w:eastAsia="en-US"/>
              </w:rPr>
              <w:t>.2022 r.</w:t>
            </w:r>
          </w:p>
          <w:p w14:paraId="72DB9AA1" w14:textId="6F7F751B" w:rsidR="00927CA4" w:rsidRPr="00B324FE" w:rsidRDefault="00F334D9" w:rsidP="004915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 grupa -  26.10. – 28.10.2022 r.</w:t>
            </w:r>
          </w:p>
          <w:p w14:paraId="782455FF" w14:textId="77777777" w:rsidR="00FA22D9" w:rsidRDefault="00FA22D9" w:rsidP="004915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70B0C442" w14:textId="1ADE9850" w:rsidR="00764DD8" w:rsidRPr="00B324FE" w:rsidRDefault="00FA22D9" w:rsidP="004915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Szkolenie nr 2 – </w:t>
            </w:r>
            <w:r w:rsidR="00B71AA7"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Szkolenie dla kadry </w:t>
            </w:r>
            <w:r w:rsidR="00FB7C7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kierowniczej </w:t>
            </w:r>
            <w:r w:rsidR="00B71AA7"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pod kątem  </w:t>
            </w:r>
            <w:r w:rsidR="00B71AA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zarządzania projektami.</w:t>
            </w:r>
          </w:p>
          <w:p w14:paraId="4E1A80D1" w14:textId="754AF1DB" w:rsidR="00FA22D9" w:rsidRPr="00B324FE" w:rsidRDefault="00FA22D9" w:rsidP="00FA22D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4FE">
              <w:rPr>
                <w:rFonts w:ascii="Arial" w:hAnsi="Arial" w:cs="Arial"/>
                <w:sz w:val="22"/>
                <w:szCs w:val="22"/>
              </w:rPr>
              <w:t xml:space="preserve">Miejsce szkolenia: miasto </w:t>
            </w:r>
            <w:r>
              <w:rPr>
                <w:rFonts w:ascii="Arial" w:hAnsi="Arial" w:cs="Arial"/>
                <w:sz w:val="22"/>
                <w:szCs w:val="22"/>
              </w:rPr>
              <w:t>Żary</w:t>
            </w:r>
          </w:p>
          <w:p w14:paraId="69CCC217" w14:textId="77777777" w:rsidR="00FA22D9" w:rsidRPr="00B324FE" w:rsidRDefault="00FA22D9" w:rsidP="00FA22D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4FE">
              <w:rPr>
                <w:rFonts w:ascii="Arial" w:hAnsi="Arial" w:cs="Arial"/>
                <w:sz w:val="22"/>
                <w:szCs w:val="22"/>
              </w:rPr>
              <w:t>Czas trwania 2 dni robocze dla każdej grupy</w:t>
            </w:r>
          </w:p>
          <w:p w14:paraId="6F3EE955" w14:textId="1F31F1A7" w:rsidR="00FA22D9" w:rsidRPr="00B324FE" w:rsidRDefault="00FA22D9" w:rsidP="00FA22D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4FE">
              <w:rPr>
                <w:rFonts w:ascii="Arial" w:hAnsi="Arial" w:cs="Arial"/>
                <w:sz w:val="22"/>
                <w:szCs w:val="22"/>
              </w:rPr>
              <w:t>Ilość grup i osób w grupach:</w:t>
            </w:r>
            <w:r w:rsidR="002A3EEF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Pr="00B324FE">
              <w:rPr>
                <w:rFonts w:ascii="Arial" w:hAnsi="Arial" w:cs="Arial"/>
                <w:sz w:val="22"/>
                <w:szCs w:val="22"/>
              </w:rPr>
              <w:t xml:space="preserve"> grup</w:t>
            </w:r>
            <w:r w:rsidR="002A3EEF">
              <w:rPr>
                <w:rFonts w:ascii="Arial" w:hAnsi="Arial" w:cs="Arial"/>
                <w:sz w:val="22"/>
                <w:szCs w:val="22"/>
              </w:rPr>
              <w:t>y</w:t>
            </w:r>
            <w:r w:rsidRPr="00B324FE">
              <w:rPr>
                <w:rFonts w:ascii="Arial" w:hAnsi="Arial" w:cs="Arial"/>
                <w:sz w:val="22"/>
                <w:szCs w:val="22"/>
              </w:rPr>
              <w:t xml:space="preserve"> szkoleniow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B324FE">
              <w:rPr>
                <w:rFonts w:ascii="Arial" w:hAnsi="Arial" w:cs="Arial"/>
                <w:sz w:val="22"/>
                <w:szCs w:val="22"/>
              </w:rPr>
              <w:t xml:space="preserve"> po</w:t>
            </w:r>
            <w:r w:rsidR="002A3E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B324FE">
              <w:rPr>
                <w:rFonts w:ascii="Arial" w:hAnsi="Arial" w:cs="Arial"/>
                <w:sz w:val="22"/>
                <w:szCs w:val="22"/>
              </w:rPr>
              <w:t xml:space="preserve"> osób</w:t>
            </w:r>
          </w:p>
          <w:p w14:paraId="5B8A612E" w14:textId="77777777" w:rsidR="00FA22D9" w:rsidRPr="00B324FE" w:rsidRDefault="00FA22D9" w:rsidP="00FA22D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Terminy szkoleń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66BF12ED" w14:textId="1A1CB7B6" w:rsidR="00FA22D9" w:rsidRPr="00B324FE" w:rsidRDefault="00FA22D9" w:rsidP="00FA22D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1 grupa –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8C3E54">
              <w:rPr>
                <w:rFonts w:ascii="Arial" w:hAnsi="Arial" w:cs="Arial"/>
                <w:sz w:val="22"/>
                <w:szCs w:val="22"/>
                <w:lang w:eastAsia="en-US"/>
              </w:rPr>
              <w:t>14.11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</w:t>
            </w:r>
            <w:r w:rsidR="008C3E54">
              <w:rPr>
                <w:rFonts w:ascii="Arial" w:hAnsi="Arial" w:cs="Arial"/>
                <w:sz w:val="22"/>
                <w:szCs w:val="22"/>
                <w:lang w:eastAsia="en-US"/>
              </w:rPr>
              <w:t>15.11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.2022 r.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4B45F98B" w14:textId="39F383FF" w:rsidR="00FA22D9" w:rsidRPr="00B324FE" w:rsidRDefault="00FA22D9" w:rsidP="00FA22D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 grupa – </w:t>
            </w:r>
            <w:r w:rsidR="008C3E54">
              <w:rPr>
                <w:rFonts w:ascii="Arial" w:hAnsi="Arial" w:cs="Arial"/>
                <w:sz w:val="22"/>
                <w:szCs w:val="22"/>
                <w:lang w:eastAsia="en-US"/>
              </w:rPr>
              <w:t>16.11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– </w:t>
            </w:r>
            <w:r w:rsidR="008C3E54">
              <w:rPr>
                <w:rFonts w:ascii="Arial" w:hAnsi="Arial" w:cs="Arial"/>
                <w:sz w:val="22"/>
                <w:szCs w:val="22"/>
                <w:lang w:eastAsia="en-US"/>
              </w:rPr>
              <w:t>17.11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.2022 r.</w:t>
            </w:r>
          </w:p>
          <w:p w14:paraId="56833577" w14:textId="12B2575E" w:rsidR="00FA22D9" w:rsidRPr="00B324FE" w:rsidRDefault="00FA22D9" w:rsidP="00FA22D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3 grupa – </w:t>
            </w:r>
            <w:r w:rsidR="008C3E54">
              <w:rPr>
                <w:rFonts w:ascii="Arial" w:hAnsi="Arial" w:cs="Arial"/>
                <w:sz w:val="22"/>
                <w:szCs w:val="22"/>
                <w:lang w:eastAsia="en-US"/>
              </w:rPr>
              <w:t>21.11.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</w:t>
            </w:r>
            <w:r w:rsidR="008C3E54">
              <w:rPr>
                <w:rFonts w:ascii="Arial" w:hAnsi="Arial" w:cs="Arial"/>
                <w:sz w:val="22"/>
                <w:szCs w:val="22"/>
                <w:lang w:eastAsia="en-US"/>
              </w:rPr>
              <w:t>22.11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.2022 r.</w:t>
            </w:r>
          </w:p>
          <w:p w14:paraId="341D9C2F" w14:textId="2D20C161" w:rsidR="00FA22D9" w:rsidRPr="00B324FE" w:rsidRDefault="00FA22D9" w:rsidP="00FA22D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grupa –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8C3E54">
              <w:rPr>
                <w:rFonts w:ascii="Arial" w:hAnsi="Arial" w:cs="Arial"/>
                <w:sz w:val="22"/>
                <w:szCs w:val="22"/>
                <w:lang w:eastAsia="en-US"/>
              </w:rPr>
              <w:t>23.11.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</w:t>
            </w:r>
            <w:r w:rsidR="008C3E54">
              <w:rPr>
                <w:rFonts w:ascii="Arial" w:hAnsi="Arial" w:cs="Arial"/>
                <w:sz w:val="22"/>
                <w:szCs w:val="22"/>
                <w:lang w:eastAsia="en-US"/>
              </w:rPr>
              <w:t>24.11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.2022 r.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45F0749D" w14:textId="77777777" w:rsidR="00B119F3" w:rsidRPr="00B324FE" w:rsidRDefault="00B119F3" w:rsidP="004915ED">
            <w:pPr>
              <w:tabs>
                <w:tab w:val="left" w:pos="142"/>
                <w:tab w:val="left" w:pos="7655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275898" w14:textId="00476EC5" w:rsidR="00764DD8" w:rsidRPr="00B324FE" w:rsidRDefault="00764DD8" w:rsidP="004915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Zamawiający zastrzega sobie prawo zmiany terminów szkoleń oraz możliwość zmiany liczby uczestników w poszczególnych grupach z</w:t>
            </w:r>
            <w:r w:rsidR="00B119F3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przyczyn losowych. Zamawiający zobowiązuje się ustalić nowy termin w</w:t>
            </w:r>
            <w:r w:rsidR="00B119F3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uzgodnieniu z Wykonawcą.</w:t>
            </w:r>
          </w:p>
          <w:p w14:paraId="797EA558" w14:textId="77777777" w:rsidR="00764DD8" w:rsidRPr="00B324FE" w:rsidRDefault="00764DD8" w:rsidP="004915ED">
            <w:pPr>
              <w:tabs>
                <w:tab w:val="left" w:pos="142"/>
                <w:tab w:val="left" w:pos="7655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64DD8" w:rsidRPr="00B324FE" w14:paraId="4ED58227" w14:textId="77777777" w:rsidTr="00E526C5"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A2DE" w14:textId="6DC7FA69" w:rsidR="00764DD8" w:rsidRPr="00292AE2" w:rsidRDefault="00E526C5" w:rsidP="00292AE2">
            <w:pPr>
              <w:tabs>
                <w:tab w:val="left" w:pos="142"/>
                <w:tab w:val="left" w:pos="7655"/>
              </w:tabs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A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VI. </w:t>
            </w:r>
            <w:r w:rsidR="00764DD8" w:rsidRPr="00292AE2">
              <w:rPr>
                <w:rFonts w:ascii="Arial" w:hAnsi="Arial" w:cs="Arial"/>
                <w:b/>
                <w:bCs/>
                <w:sz w:val="22"/>
                <w:szCs w:val="22"/>
              </w:rPr>
              <w:t>Planowany harmonogram szkoleń i</w:t>
            </w:r>
            <w:r w:rsidRPr="00292AE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764DD8" w:rsidRPr="00292AE2">
              <w:rPr>
                <w:rFonts w:ascii="Arial" w:hAnsi="Arial" w:cs="Arial"/>
                <w:b/>
                <w:bCs/>
                <w:sz w:val="22"/>
                <w:szCs w:val="22"/>
              </w:rPr>
              <w:t>organizacja szkoleń</w:t>
            </w:r>
          </w:p>
        </w:tc>
        <w:tc>
          <w:tcPr>
            <w:tcW w:w="7586" w:type="dxa"/>
            <w:tcBorders>
              <w:left w:val="single" w:sz="4" w:space="0" w:color="auto"/>
            </w:tcBorders>
          </w:tcPr>
          <w:p w14:paraId="6AB46679" w14:textId="6D74A040" w:rsidR="00460022" w:rsidRPr="00B324FE" w:rsidRDefault="00764DD8" w:rsidP="0046002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4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Szkolenie nr 1  – </w:t>
            </w:r>
            <w:r w:rsidR="00460022"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Szkolenie dla kadry </w:t>
            </w:r>
            <w:r w:rsidR="005B0DE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kierowniczej</w:t>
            </w:r>
            <w:r w:rsidR="00460022"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pod kątem </w:t>
            </w:r>
            <w:r w:rsidR="0046002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usprawnienia komunikacji wewnętrznej i zewnętrznej</w:t>
            </w:r>
            <w:r w:rsidR="00B6083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6D3B193D" w14:textId="52AA4F63" w:rsidR="00764DD8" w:rsidRPr="00B324FE" w:rsidRDefault="00764DD8" w:rsidP="004915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Jeden dzień szkolenia obejmuje 8 godzin lekcyjnych, w tym 2 przerwy 15 minutowe tzw. „kawowe” oraz jedna „obiadowa” - 30 minutowa.</w:t>
            </w:r>
          </w:p>
          <w:p w14:paraId="0F4428F5" w14:textId="70715E8D" w:rsidR="00764DD8" w:rsidRPr="00B324FE" w:rsidRDefault="00764DD8" w:rsidP="004915E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Zamawiający zapewnia odpowiednią  salę  szkoleniową wraz z niezbędnym wyposażeniem technicznym, zlokalizowan</w:t>
            </w:r>
            <w:r w:rsidR="003A554E">
              <w:rPr>
                <w:rFonts w:ascii="Arial" w:hAnsi="Arial" w:cs="Arial"/>
                <w:sz w:val="22"/>
                <w:szCs w:val="22"/>
                <w:lang w:eastAsia="en-US"/>
              </w:rPr>
              <w:t>ą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na terenie miasta </w:t>
            </w:r>
            <w:r w:rsidR="00B60839">
              <w:rPr>
                <w:rFonts w:ascii="Arial" w:hAnsi="Arial" w:cs="Arial"/>
                <w:sz w:val="22"/>
                <w:szCs w:val="22"/>
                <w:lang w:eastAsia="en-US"/>
              </w:rPr>
              <w:t>Szklarska Poręba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, umożliwiając</w:t>
            </w:r>
            <w:r w:rsidR="003A554E">
              <w:rPr>
                <w:rFonts w:ascii="Arial" w:hAnsi="Arial" w:cs="Arial"/>
                <w:sz w:val="22"/>
                <w:szCs w:val="22"/>
                <w:lang w:eastAsia="en-US"/>
              </w:rPr>
              <w:t>ą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przeprowadzenie szkoleń w formie seminaryjno-warsztatowej oraz nocleg i wyżywienie dla pracowników urzędu.</w:t>
            </w:r>
          </w:p>
          <w:p w14:paraId="44E3F2C8" w14:textId="30C1931C" w:rsidR="00764DD8" w:rsidRPr="003A554E" w:rsidRDefault="009F07F4" w:rsidP="004915E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/</w:t>
            </w:r>
            <w:r w:rsidR="00764DD8" w:rsidRPr="003A554E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Zamawiający nie pokrywa kosztów noclegu i wyżywienia Wykonawcy</w:t>
            </w:r>
            <w:r w:rsidR="00B60839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 xml:space="preserve">, niemniej zarezerwowano miejsce wraz z wyżywieniem dla szkolącego w </w:t>
            </w:r>
            <w:r w:rsidR="00B60839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lastRenderedPageBreak/>
              <w:t>tym samym hotelu co uczestnicy</w:t>
            </w:r>
            <w:r w:rsidR="00764DD8" w:rsidRPr="003A554E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 xml:space="preserve">/. </w:t>
            </w:r>
          </w:p>
          <w:p w14:paraId="77E5A9D6" w14:textId="77777777" w:rsidR="00764DD8" w:rsidRPr="003A554E" w:rsidRDefault="00764DD8" w:rsidP="004915E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</w:p>
          <w:p w14:paraId="40B16603" w14:textId="77777777" w:rsidR="00764DD8" w:rsidRPr="00B324FE" w:rsidRDefault="00764DD8" w:rsidP="004915E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Planowany harmonogram szkolenia:</w:t>
            </w:r>
          </w:p>
          <w:p w14:paraId="70A350E3" w14:textId="77777777" w:rsidR="00764DD8" w:rsidRPr="00B324FE" w:rsidRDefault="00764DD8" w:rsidP="004915E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462FF76" w14:textId="77777777" w:rsidR="00764DD8" w:rsidRPr="00B324FE" w:rsidRDefault="00764DD8" w:rsidP="004915ED">
            <w:pPr>
              <w:tabs>
                <w:tab w:val="num" w:pos="36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B324F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I dzień</w:t>
            </w:r>
          </w:p>
          <w:tbl>
            <w:tblPr>
              <w:tblW w:w="6675" w:type="dxa"/>
              <w:tblInd w:w="5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0"/>
              <w:gridCol w:w="315"/>
              <w:gridCol w:w="960"/>
              <w:gridCol w:w="4440"/>
            </w:tblGrid>
            <w:tr w:rsidR="00764DD8" w:rsidRPr="00B324FE" w14:paraId="5E71B4CA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EF3A65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9:30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89FF715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D6918E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10:00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9AE5E0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przyjazd, zakwaterowanie oraz rejestracja uczestników</w:t>
                  </w:r>
                </w:p>
              </w:tc>
            </w:tr>
            <w:tr w:rsidR="00764DD8" w:rsidRPr="00B324FE" w14:paraId="294A889B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31914F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10:00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7A05B11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D26D12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11:30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AF39D6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rozpoczęcie szkolenia</w:t>
                  </w:r>
                </w:p>
              </w:tc>
            </w:tr>
            <w:tr w:rsidR="00764DD8" w:rsidRPr="00B324FE" w14:paraId="5FD268E2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676F30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11:30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A2145DA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185A0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11:45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F02543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przerwa 15-minutowa</w:t>
                  </w:r>
                </w:p>
              </w:tc>
            </w:tr>
            <w:tr w:rsidR="00764DD8" w:rsidRPr="00B324FE" w14:paraId="7DF554FB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0E955F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11:45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8852D3D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253AD3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13:15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4E9D4C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szkolenie</w:t>
                  </w:r>
                </w:p>
              </w:tc>
            </w:tr>
            <w:tr w:rsidR="00764DD8" w:rsidRPr="00B324FE" w14:paraId="0BD35553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CA225C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13:15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09502F5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F3B2E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14:15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AE4D2B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przerwa 30-minutowa - obiad</w:t>
                  </w:r>
                </w:p>
              </w:tc>
            </w:tr>
            <w:tr w:rsidR="00764DD8" w:rsidRPr="00B324FE" w14:paraId="164DCC33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7CF771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14:15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62D7CEB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1E3F86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15:45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77F70E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szkolenie</w:t>
                  </w:r>
                </w:p>
              </w:tc>
            </w:tr>
            <w:tr w:rsidR="00764DD8" w:rsidRPr="00B324FE" w14:paraId="3B1872FD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9F7A99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15:45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E2F10A8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EC50A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16:00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F9D976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przerwa 15-minutowa</w:t>
                  </w:r>
                </w:p>
              </w:tc>
            </w:tr>
            <w:tr w:rsidR="00764DD8" w:rsidRPr="00B324FE" w14:paraId="75D4C95F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0015C6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16:00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25019CF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ADB9C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17:30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C7DF78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szkolenie</w:t>
                  </w:r>
                </w:p>
              </w:tc>
            </w:tr>
          </w:tbl>
          <w:p w14:paraId="7F3E25FD" w14:textId="77777777" w:rsidR="00764DD8" w:rsidRDefault="00764DD8" w:rsidP="004915ED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2C8354F" w14:textId="734B3A2A" w:rsidR="00E47C13" w:rsidRPr="00B324FE" w:rsidRDefault="00E47C13" w:rsidP="00E47C13">
            <w:pPr>
              <w:tabs>
                <w:tab w:val="num" w:pos="36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B324F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I</w:t>
            </w:r>
            <w:r w:rsidRPr="00B324F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dzień</w:t>
            </w:r>
          </w:p>
          <w:tbl>
            <w:tblPr>
              <w:tblW w:w="6675" w:type="dxa"/>
              <w:tblInd w:w="5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0"/>
              <w:gridCol w:w="315"/>
              <w:gridCol w:w="960"/>
              <w:gridCol w:w="4440"/>
            </w:tblGrid>
            <w:tr w:rsidR="00E47C13" w:rsidRPr="00B324FE" w14:paraId="6A04B84D" w14:textId="77777777" w:rsidTr="001475FD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B1DCA1" w14:textId="34CC8FC2" w:rsidR="00E47C13" w:rsidRPr="00B324FE" w:rsidRDefault="00E47C13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8:0</w:t>
                  </w: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36A10E3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16ACCE" w14:textId="31B64B83" w:rsidR="00E47C13" w:rsidRPr="00B324FE" w:rsidRDefault="00E47C13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 9</w:t>
                  </w: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:00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F03A99" w14:textId="28C4C27C" w:rsidR="00E47C13" w:rsidRPr="00B324FE" w:rsidRDefault="00E47C13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śniadanie</w:t>
                  </w:r>
                </w:p>
              </w:tc>
            </w:tr>
            <w:tr w:rsidR="00E47C13" w:rsidRPr="00B324FE" w14:paraId="465D0958" w14:textId="77777777" w:rsidTr="001475F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1F4F11" w14:textId="6DDBEF5C" w:rsidR="00E47C13" w:rsidRPr="00B324FE" w:rsidRDefault="00E47C13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9</w:t>
                  </w: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:00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6292B00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36116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11:30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906AC6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rozpoczęcie szkolenia</w:t>
                  </w:r>
                </w:p>
              </w:tc>
            </w:tr>
            <w:tr w:rsidR="00E47C13" w:rsidRPr="00B324FE" w14:paraId="6D0A0312" w14:textId="77777777" w:rsidTr="001475F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3C3F85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11:30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45DC740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1DEDB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11:45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BF5418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przerwa 15-minutowa</w:t>
                  </w:r>
                </w:p>
              </w:tc>
            </w:tr>
            <w:tr w:rsidR="00E47C13" w:rsidRPr="00B324FE" w14:paraId="42DA30F8" w14:textId="77777777" w:rsidTr="001475F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24A806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11:45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D4EC9F7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A6F620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13:15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3D0AF4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szkolenie</w:t>
                  </w:r>
                </w:p>
              </w:tc>
            </w:tr>
            <w:tr w:rsidR="00E47C13" w:rsidRPr="00B324FE" w14:paraId="53871E50" w14:textId="77777777" w:rsidTr="001475F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957D60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13:15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CF79933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BD24C0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14:15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37B0D1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przerwa 30-minutowa - obiad</w:t>
                  </w:r>
                </w:p>
              </w:tc>
            </w:tr>
            <w:tr w:rsidR="00E47C13" w:rsidRPr="00B324FE" w14:paraId="2C59487E" w14:textId="77777777" w:rsidTr="001475F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A2BB7B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14:15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AFF1E0C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308D54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15:45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AA7BB9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szkolenie</w:t>
                  </w:r>
                </w:p>
              </w:tc>
            </w:tr>
            <w:tr w:rsidR="00E47C13" w:rsidRPr="00B324FE" w14:paraId="2947CDF6" w14:textId="77777777" w:rsidTr="001475F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3ECCE8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15:45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C47D6E5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BD75A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16:00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514819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przerwa 15-minutowa</w:t>
                  </w:r>
                </w:p>
              </w:tc>
            </w:tr>
            <w:tr w:rsidR="00E47C13" w:rsidRPr="00B324FE" w14:paraId="08605937" w14:textId="77777777" w:rsidTr="001475F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B518E7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16:00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8893B26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EE37F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17:30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5A2593" w14:textId="77777777" w:rsidR="00E47C13" w:rsidRPr="00B324FE" w:rsidRDefault="00E47C13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szkolenie</w:t>
                  </w:r>
                </w:p>
              </w:tc>
            </w:tr>
          </w:tbl>
          <w:p w14:paraId="16E32326" w14:textId="77777777" w:rsidR="00E47C13" w:rsidRPr="00B324FE" w:rsidRDefault="00E47C13" w:rsidP="004915ED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E444B15" w14:textId="77777777" w:rsidR="00764DD8" w:rsidRPr="00B324FE" w:rsidRDefault="00764DD8" w:rsidP="004915ED">
            <w:pPr>
              <w:tabs>
                <w:tab w:val="num" w:pos="36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  <w:p w14:paraId="6D0114F5" w14:textId="28035D63" w:rsidR="00764DD8" w:rsidRPr="00B324FE" w:rsidRDefault="00764DD8" w:rsidP="004915ED">
            <w:pPr>
              <w:tabs>
                <w:tab w:val="num" w:pos="36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B324F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II</w:t>
            </w:r>
            <w:r w:rsidR="00E47C13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I</w:t>
            </w:r>
            <w:r w:rsidRPr="00B324F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dzień</w:t>
            </w:r>
          </w:p>
          <w:tbl>
            <w:tblPr>
              <w:tblW w:w="6675" w:type="dxa"/>
              <w:tblInd w:w="5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0"/>
              <w:gridCol w:w="315"/>
              <w:gridCol w:w="960"/>
              <w:gridCol w:w="4440"/>
            </w:tblGrid>
            <w:tr w:rsidR="00764DD8" w:rsidRPr="00B324FE" w14:paraId="71A61FED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8DDAE9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8:00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61409AB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3A39C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9:00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68843F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śniadanie</w:t>
                  </w:r>
                </w:p>
              </w:tc>
            </w:tr>
            <w:tr w:rsidR="00764DD8" w:rsidRPr="00B324FE" w14:paraId="4DDF84DB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23CC66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9:00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1651DED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39E1C5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14:00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96FFC9" w14:textId="370E9B1C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szkolenie, 2 przerwy 15-minutowe </w:t>
                  </w:r>
                </w:p>
              </w:tc>
            </w:tr>
            <w:tr w:rsidR="00764DD8" w:rsidRPr="00B324FE" w14:paraId="24BA9367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F8A04D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14:00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72A5C2C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EF8A5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15:00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35CB07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przerwa 30-minutowa - obiad</w:t>
                  </w:r>
                </w:p>
              </w:tc>
            </w:tr>
            <w:tr w:rsidR="00764DD8" w:rsidRPr="00B324FE" w14:paraId="5A584F2F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B59150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15:00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4947B0F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41D5DA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16:30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B5D926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szkolenie</w:t>
                  </w:r>
                </w:p>
              </w:tc>
            </w:tr>
            <w:tr w:rsidR="00764DD8" w:rsidRPr="00B324FE" w14:paraId="183C946E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E2A9C0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16:30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A96DEE6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20795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199381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zakończenie szkolenia i wyjazd</w:t>
                  </w:r>
                </w:p>
              </w:tc>
            </w:tr>
          </w:tbl>
          <w:p w14:paraId="4C6746B5" w14:textId="77777777" w:rsidR="00CD454A" w:rsidRDefault="00CD454A" w:rsidP="004915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7A8AF30F" w14:textId="6F3B6368" w:rsidR="00764DD8" w:rsidRPr="00B324FE" w:rsidRDefault="00764DD8" w:rsidP="00A72D7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Szkolenie 2 stacjonarne – </w:t>
            </w:r>
            <w:r w:rsidR="00A72D7D"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Szkolenie dla kadry </w:t>
            </w:r>
            <w:r w:rsidR="00A736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kierowniczej </w:t>
            </w:r>
            <w:r w:rsidR="00A72D7D"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pod kątem  </w:t>
            </w:r>
            <w:r w:rsidR="00A72D7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zarządzania projektami.</w:t>
            </w:r>
          </w:p>
          <w:p w14:paraId="3F9B74AB" w14:textId="77777777" w:rsidR="00764DD8" w:rsidRPr="00B324FE" w:rsidRDefault="00764DD8" w:rsidP="004915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Jeden dzień szkolenia obejmuje 8 godzin lekcyjnych, w tym 2 przerwy 15 minutowe tzw. „kawowe” oraz jedna „obiadowa” - 30 minutowa.</w:t>
            </w:r>
          </w:p>
          <w:p w14:paraId="49D7A574" w14:textId="21578378" w:rsidR="00764DD8" w:rsidRPr="00B324FE" w:rsidRDefault="00764DD8" w:rsidP="004915E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Szkolenie odbędzie się na terenie miasta Żary, dokładn</w:t>
            </w:r>
            <w:r w:rsidR="003A554E">
              <w:rPr>
                <w:rFonts w:ascii="Arial" w:hAnsi="Arial" w:cs="Arial"/>
                <w:sz w:val="22"/>
                <w:szCs w:val="22"/>
                <w:lang w:eastAsia="en-US"/>
              </w:rPr>
              <w:t>y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adres szkolenia wskaże Zamawiający, po podpisaniu umowy. Zamawiający zapewnia salę wykładową i wyżywienie (catering) dla wszystkich uczestników szkolenia (pracownicy oraz trener). </w:t>
            </w:r>
          </w:p>
          <w:p w14:paraId="3E5CD5C2" w14:textId="77777777" w:rsidR="00764DD8" w:rsidRPr="00B324FE" w:rsidRDefault="00764DD8" w:rsidP="004915E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A813F4F" w14:textId="77777777" w:rsidR="00764DD8" w:rsidRPr="00B324FE" w:rsidRDefault="00764DD8" w:rsidP="004915E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Planowany harmonogram szkolenia:</w:t>
            </w:r>
          </w:p>
          <w:p w14:paraId="1B666649" w14:textId="77777777" w:rsidR="00764DD8" w:rsidRPr="00B324FE" w:rsidRDefault="00764DD8" w:rsidP="004915ED">
            <w:pPr>
              <w:tabs>
                <w:tab w:val="num" w:pos="36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  <w:p w14:paraId="426EB4EB" w14:textId="77777777" w:rsidR="00764DD8" w:rsidRPr="00B324FE" w:rsidRDefault="00764DD8" w:rsidP="004915ED">
            <w:pPr>
              <w:tabs>
                <w:tab w:val="num" w:pos="36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B324F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I dzień</w:t>
            </w:r>
          </w:p>
          <w:tbl>
            <w:tblPr>
              <w:tblW w:w="6675" w:type="dxa"/>
              <w:tblInd w:w="5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0"/>
              <w:gridCol w:w="315"/>
              <w:gridCol w:w="960"/>
              <w:gridCol w:w="4440"/>
            </w:tblGrid>
            <w:tr w:rsidR="00764DD8" w:rsidRPr="00B324FE" w14:paraId="6A74336E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1F7044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7:30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D22B2D3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33257D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8:00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320847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powitanie uczestników szkolenia, założenia programowe szkolenia</w:t>
                  </w:r>
                </w:p>
              </w:tc>
            </w:tr>
            <w:tr w:rsidR="00764DD8" w:rsidRPr="00B324FE" w14:paraId="2039E8AB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E5E02D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8:00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BD5D053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5DFEA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13:00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8BCCBB" w14:textId="355B5774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szkolenie, 2 przerwy 15-minutowe </w:t>
                  </w:r>
                </w:p>
              </w:tc>
            </w:tr>
            <w:tr w:rsidR="00764DD8" w:rsidRPr="00B324FE" w14:paraId="10A6CE2C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9FAD94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bookmarkStart w:id="0" w:name="_Hlk97032772"/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13:00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0D2EF37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2FF2C3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13:30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80FE41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przerwa 30-minutowa - obiad</w:t>
                  </w:r>
                </w:p>
              </w:tc>
            </w:tr>
            <w:bookmarkEnd w:id="0"/>
            <w:tr w:rsidR="00764DD8" w:rsidRPr="00B324FE" w14:paraId="19D2D87C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401731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13:30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</w:tcPr>
                <w:p w14:paraId="37C6AF42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3E4580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15:00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FD2720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szkolenie</w:t>
                  </w:r>
                </w:p>
              </w:tc>
            </w:tr>
            <w:tr w:rsidR="00764DD8" w:rsidRPr="00B324FE" w14:paraId="413E4E29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C7C910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379579C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6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2CB9F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440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EA6555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64DD8" w:rsidRPr="00B324FE" w14:paraId="4A19F44D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496466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15:00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09D46F1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B753A2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15:30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103DA7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podsumowanie i omówienie szkolenia</w:t>
                  </w:r>
                </w:p>
              </w:tc>
            </w:tr>
          </w:tbl>
          <w:p w14:paraId="60BE167F" w14:textId="77777777" w:rsidR="00764DD8" w:rsidRPr="00B324FE" w:rsidRDefault="00764DD8" w:rsidP="004915ED">
            <w:pPr>
              <w:tabs>
                <w:tab w:val="num" w:pos="36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  <w:p w14:paraId="7771EEE2" w14:textId="77777777" w:rsidR="00764DD8" w:rsidRPr="00B324FE" w:rsidRDefault="00764DD8" w:rsidP="004915ED">
            <w:pPr>
              <w:tabs>
                <w:tab w:val="num" w:pos="360"/>
              </w:tabs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eastAsia="en-US"/>
              </w:rPr>
            </w:pPr>
            <w:r w:rsidRPr="00B324F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br w:type="page"/>
            </w:r>
          </w:p>
          <w:p w14:paraId="68E651C1" w14:textId="77777777" w:rsidR="00764DD8" w:rsidRPr="00B324FE" w:rsidRDefault="00764DD8" w:rsidP="004915ED">
            <w:pPr>
              <w:tabs>
                <w:tab w:val="num" w:pos="36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B324F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II dzień</w:t>
            </w:r>
          </w:p>
          <w:tbl>
            <w:tblPr>
              <w:tblW w:w="6675" w:type="dxa"/>
              <w:tblInd w:w="5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0"/>
              <w:gridCol w:w="315"/>
              <w:gridCol w:w="960"/>
              <w:gridCol w:w="4440"/>
            </w:tblGrid>
            <w:tr w:rsidR="00764DD8" w:rsidRPr="00B324FE" w14:paraId="24913DEB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DB4A7A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7:30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5C523B5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7941E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8:00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FA3A0A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powitanie uczestników szkolenia, założenia programowe szkolenia</w:t>
                  </w:r>
                </w:p>
              </w:tc>
            </w:tr>
            <w:tr w:rsidR="00764DD8" w:rsidRPr="00B324FE" w14:paraId="438ED2CD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012142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8:00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D65C65C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761C2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13:00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EE1B01" w14:textId="7D9D7F08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szkolenie, 2 przerwy 15-minutowe </w:t>
                  </w:r>
                </w:p>
              </w:tc>
            </w:tr>
            <w:tr w:rsidR="00764DD8" w:rsidRPr="00B324FE" w14:paraId="654083A7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39C95B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13:00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8EE7B75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2F15A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13:30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F1C5DD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przerwa 30-minutowa - obiad</w:t>
                  </w:r>
                </w:p>
              </w:tc>
            </w:tr>
            <w:tr w:rsidR="00764DD8" w:rsidRPr="00B324FE" w14:paraId="2D683355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078BBC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13:30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</w:tcPr>
                <w:p w14:paraId="7788A4FA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E0A6C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15:00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52B7F7" w14:textId="260635A3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szkolenie</w:t>
                  </w:r>
                </w:p>
              </w:tc>
            </w:tr>
            <w:tr w:rsidR="00764DD8" w:rsidRPr="00B324FE" w14:paraId="3EB547AB" w14:textId="77777777" w:rsidTr="003A554E">
              <w:trPr>
                <w:trHeight w:val="70"/>
              </w:trPr>
              <w:tc>
                <w:tcPr>
                  <w:tcW w:w="96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860AFD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E604DD8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6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751AE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440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253D80" w14:textId="54CDDBA2" w:rsidR="003A554E" w:rsidRPr="00B324FE" w:rsidRDefault="003A554E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64DD8" w:rsidRPr="00B324FE" w14:paraId="628268AA" w14:textId="77777777" w:rsidTr="004915ED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8B41BD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righ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15:00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865C89A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D86BA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15:30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B64BAF" w14:textId="77777777" w:rsidR="00764DD8" w:rsidRPr="00B324FE" w:rsidRDefault="00764DD8" w:rsidP="002F59B9">
                  <w:pPr>
                    <w:framePr w:hSpace="141" w:wrap="around" w:vAnchor="text" w:hAnchor="margin" w:xAlign="center" w:y="-715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324F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podsumowanie i omówienie szkolenia</w:t>
                  </w:r>
                </w:p>
              </w:tc>
            </w:tr>
          </w:tbl>
          <w:p w14:paraId="63C65DA0" w14:textId="77777777" w:rsidR="00764DD8" w:rsidRPr="00B324FE" w:rsidRDefault="00764DD8" w:rsidP="004915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727CA5" w14:textId="77777777" w:rsidR="00764DD8" w:rsidRPr="00B324FE" w:rsidRDefault="00764DD8" w:rsidP="004915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24B8E1" w14:textId="77777777" w:rsidR="00764DD8" w:rsidRPr="00B324FE" w:rsidRDefault="00764DD8" w:rsidP="004915ED">
            <w:pPr>
              <w:tabs>
                <w:tab w:val="left" w:pos="142"/>
                <w:tab w:val="left" w:pos="7655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64DD8" w:rsidRPr="00B324FE" w14:paraId="123C28BF" w14:textId="77777777" w:rsidTr="00E526C5"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FA04" w14:textId="40960E74" w:rsidR="00764DD8" w:rsidRPr="00292AE2" w:rsidRDefault="00E526C5" w:rsidP="00292AE2">
            <w:pPr>
              <w:tabs>
                <w:tab w:val="left" w:pos="142"/>
                <w:tab w:val="left" w:pos="7655"/>
              </w:tabs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AE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VII. </w:t>
            </w:r>
            <w:r w:rsidR="00764DD8" w:rsidRPr="00292AE2">
              <w:rPr>
                <w:rFonts w:ascii="Arial" w:hAnsi="Arial" w:cs="Arial"/>
                <w:b/>
                <w:bCs/>
                <w:sz w:val="22"/>
                <w:szCs w:val="22"/>
              </w:rPr>
              <w:t>Cele szczegółowe szkole</w:t>
            </w:r>
            <w:r w:rsidR="009A185B">
              <w:rPr>
                <w:rFonts w:ascii="Arial" w:hAnsi="Arial" w:cs="Arial"/>
                <w:b/>
                <w:bCs/>
                <w:sz w:val="22"/>
                <w:szCs w:val="22"/>
              </w:rPr>
              <w:t>ń</w:t>
            </w:r>
          </w:p>
        </w:tc>
        <w:tc>
          <w:tcPr>
            <w:tcW w:w="7586" w:type="dxa"/>
            <w:tcBorders>
              <w:left w:val="single" w:sz="4" w:space="0" w:color="auto"/>
              <w:bottom w:val="double" w:sz="4" w:space="0" w:color="auto"/>
            </w:tcBorders>
          </w:tcPr>
          <w:p w14:paraId="3DFA6237" w14:textId="3F99C2C0" w:rsidR="00764DD8" w:rsidRPr="00B324FE" w:rsidRDefault="00764DD8" w:rsidP="00DA79F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Celem szkoleń jest efektywniejsze wykorzystanie potencjału pracowników oraz podniesienie kompetencji i kwalifikacji pracowników Urzędu Miejskiego w Żarac</w:t>
            </w:r>
            <w:r w:rsidR="009A185B">
              <w:rPr>
                <w:rFonts w:ascii="Arial" w:hAnsi="Arial" w:cs="Arial"/>
                <w:sz w:val="22"/>
                <w:szCs w:val="22"/>
                <w:lang w:eastAsia="en-US"/>
              </w:rPr>
              <w:t>h</w:t>
            </w:r>
            <w:r w:rsidR="000439B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oraz jednostek organizacyjnych Gminy Żary o statusie miejskim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4996AE13" w14:textId="178155F1" w:rsidR="00764DD8" w:rsidRPr="00B324FE" w:rsidRDefault="00DA79F0" w:rsidP="00DA79F0">
            <w:pPr>
              <w:tabs>
                <w:tab w:val="left" w:pos="1878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14:paraId="34A0DD6E" w14:textId="5FABEF38" w:rsidR="00764DD8" w:rsidRPr="00F11088" w:rsidRDefault="009A185B" w:rsidP="00DA79F0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  <w:r w:rsidRPr="00F11088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1</w:t>
            </w:r>
            <w:r w:rsidR="00F11088" w:rsidRPr="00F11088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)</w:t>
            </w:r>
            <w:r w:rsidRPr="00F11088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 xml:space="preserve"> </w:t>
            </w:r>
            <w:r w:rsidR="00F11088" w:rsidRPr="00F11088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c</w:t>
            </w:r>
            <w:r w:rsidR="00764DD8" w:rsidRPr="00F11088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ele ogólne</w:t>
            </w:r>
            <w:r w:rsidRPr="00F11088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:</w:t>
            </w:r>
          </w:p>
          <w:p w14:paraId="1A5B863A" w14:textId="77777777" w:rsidR="00764DD8" w:rsidRPr="00B324FE" w:rsidRDefault="00764DD8" w:rsidP="00DA79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4FE">
              <w:rPr>
                <w:rFonts w:ascii="Arial" w:hAnsi="Arial" w:cs="Arial"/>
                <w:sz w:val="22"/>
                <w:szCs w:val="22"/>
              </w:rPr>
              <w:t xml:space="preserve">- utrwalenie nabytej wiedzy i pozyskanie nowej, </w:t>
            </w:r>
          </w:p>
          <w:p w14:paraId="44391A90" w14:textId="77777777" w:rsidR="00764DD8" w:rsidRPr="00B324FE" w:rsidRDefault="00764DD8" w:rsidP="00DA79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4FE">
              <w:rPr>
                <w:rFonts w:ascii="Arial" w:hAnsi="Arial" w:cs="Arial"/>
                <w:sz w:val="22"/>
                <w:szCs w:val="22"/>
              </w:rPr>
              <w:t xml:space="preserve">- podniesienie jakości systemu usług, </w:t>
            </w:r>
          </w:p>
          <w:p w14:paraId="5DBCE8B1" w14:textId="6A4AC13D" w:rsidR="00764DD8" w:rsidRPr="00B324FE" w:rsidRDefault="00F7435D" w:rsidP="00DA79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utożsamienia się z gminą i realizacją zadań gminy</w:t>
            </w:r>
            <w:r w:rsidR="00764DD8" w:rsidRPr="00B324FE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3337BB19" w14:textId="77777777" w:rsidR="00764DD8" w:rsidRPr="00B324FE" w:rsidRDefault="00764DD8" w:rsidP="00DA79F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pozyskanie wiedzy na temat wprowadzania racjonalnych rozwiązań dopasowanych do możliwości jednostki, </w:t>
            </w:r>
          </w:p>
          <w:p w14:paraId="7C117E07" w14:textId="7DCF2912" w:rsidR="00764DD8" w:rsidRPr="00B324FE" w:rsidRDefault="00764DD8" w:rsidP="00DA79F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budowanie relacji z </w:t>
            </w:r>
            <w:r w:rsidR="009D0C7B">
              <w:rPr>
                <w:rFonts w:ascii="Arial" w:hAnsi="Arial" w:cs="Arial"/>
                <w:sz w:val="22"/>
                <w:szCs w:val="22"/>
                <w:lang w:eastAsia="en-US"/>
              </w:rPr>
              <w:t>szeroko pojętym mieszkańcem gminy.</w:t>
            </w:r>
          </w:p>
          <w:p w14:paraId="461CCB7A" w14:textId="77777777" w:rsidR="00764DD8" w:rsidRPr="00B324FE" w:rsidRDefault="00764DD8" w:rsidP="00DA79F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9B6E7C0" w14:textId="79A47065" w:rsidR="00764DD8" w:rsidRPr="00F11088" w:rsidRDefault="00764DD8" w:rsidP="00DA79F0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A185B" w:rsidRPr="00F11088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2</w:t>
            </w:r>
            <w:r w:rsidR="00F11088" w:rsidRPr="00F11088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)</w:t>
            </w:r>
            <w:r w:rsidR="009A185B" w:rsidRPr="00F11088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 xml:space="preserve"> </w:t>
            </w:r>
            <w:r w:rsidR="00F11088" w:rsidRPr="00F11088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c</w:t>
            </w:r>
            <w:r w:rsidRPr="00F11088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ele szkolenia nr 1</w:t>
            </w:r>
            <w:r w:rsidR="009A185B" w:rsidRPr="00F11088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:</w:t>
            </w:r>
            <w:r w:rsidRPr="00F11088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7B0F62D7" w14:textId="35E8673E" w:rsidR="00764DD8" w:rsidRDefault="009515F5" w:rsidP="00052D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poprawa</w:t>
            </w:r>
            <w:r w:rsidRPr="009515F5">
              <w:rPr>
                <w:rFonts w:ascii="Arial" w:hAnsi="Arial" w:cs="Arial"/>
                <w:sz w:val="22"/>
                <w:szCs w:val="22"/>
              </w:rPr>
              <w:t xml:space="preserve"> relacji interpersonalnych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515F5">
              <w:rPr>
                <w:rFonts w:ascii="Arial" w:hAnsi="Arial" w:cs="Arial"/>
                <w:sz w:val="22"/>
                <w:szCs w:val="22"/>
              </w:rPr>
              <w:br/>
              <w:t>-rozwinięc</w:t>
            </w:r>
            <w:r w:rsidR="00164AB9">
              <w:rPr>
                <w:rFonts w:ascii="Arial" w:hAnsi="Arial" w:cs="Arial"/>
                <w:sz w:val="22"/>
                <w:szCs w:val="22"/>
              </w:rPr>
              <w:t>ie umiejętności komunikacyjnych (komunikacja wewnątrz organizacji, komunikacja z szeroko pojętymi odbiorcami usług- mieszkańcami, komunikacja ustna i komunikacja pisemna),</w:t>
            </w:r>
            <w:r w:rsidRPr="009515F5">
              <w:rPr>
                <w:rFonts w:ascii="Arial" w:hAnsi="Arial" w:cs="Arial"/>
                <w:sz w:val="22"/>
                <w:szCs w:val="22"/>
              </w:rPr>
              <w:br/>
              <w:t>-ułatwienie nawiązywania i podtrzymywania kontaktów,</w:t>
            </w:r>
            <w:r w:rsidRPr="009515F5">
              <w:rPr>
                <w:rFonts w:ascii="Arial" w:hAnsi="Arial" w:cs="Arial"/>
                <w:sz w:val="22"/>
                <w:szCs w:val="22"/>
              </w:rPr>
              <w:br/>
              <w:t>-rozumienie potrzeb partnera komunikacji,</w:t>
            </w:r>
            <w:r w:rsidRPr="009515F5">
              <w:rPr>
                <w:rFonts w:ascii="Arial" w:hAnsi="Arial" w:cs="Arial"/>
                <w:sz w:val="22"/>
                <w:szCs w:val="22"/>
              </w:rPr>
              <w:br/>
              <w:t>-zwiększenie skuteczności osiągania celów organizacji,</w:t>
            </w:r>
            <w:r w:rsidRPr="009515F5">
              <w:rPr>
                <w:rFonts w:ascii="Arial" w:hAnsi="Arial" w:cs="Arial"/>
                <w:sz w:val="22"/>
                <w:szCs w:val="22"/>
              </w:rPr>
              <w:br/>
              <w:t>-wykorzystanie narzędzi usprawniających komunikację,</w:t>
            </w:r>
            <w:r w:rsidRPr="009515F5">
              <w:rPr>
                <w:rFonts w:ascii="Arial" w:hAnsi="Arial" w:cs="Arial"/>
                <w:sz w:val="22"/>
                <w:szCs w:val="22"/>
              </w:rPr>
              <w:br/>
              <w:t>-rozwinięcie umiejętności rozwiązywania sytuacji trudnych oraz radzenia sobie z konfliktam</w:t>
            </w:r>
            <w:r>
              <w:rPr>
                <w:rFonts w:ascii="Arial" w:hAnsi="Arial" w:cs="Arial"/>
                <w:sz w:val="22"/>
                <w:szCs w:val="22"/>
              </w:rPr>
              <w:t>i i emocjami,</w:t>
            </w:r>
          </w:p>
          <w:p w14:paraId="32151E91" w14:textId="77777777" w:rsidR="009515F5" w:rsidRDefault="009515F5" w:rsidP="00052D5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15F5">
              <w:rPr>
                <w:rFonts w:ascii="Arial" w:hAnsi="Arial" w:cs="Arial"/>
                <w:sz w:val="22"/>
                <w:szCs w:val="22"/>
                <w:lang w:eastAsia="en-US"/>
              </w:rPr>
              <w:t>- budowanie pozy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tywnej atmosfery pracy,</w:t>
            </w:r>
          </w:p>
          <w:p w14:paraId="223FD2D0" w14:textId="6F426E99" w:rsidR="009515F5" w:rsidRDefault="009515F5" w:rsidP="00052D5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15F5">
              <w:rPr>
                <w:rFonts w:ascii="Arial" w:hAnsi="Arial" w:cs="Arial"/>
                <w:sz w:val="22"/>
                <w:szCs w:val="22"/>
                <w:lang w:eastAsia="en-US"/>
              </w:rPr>
              <w:t>- prawidłowy przepływ informacji w zespole,</w:t>
            </w:r>
          </w:p>
          <w:p w14:paraId="782DBDF2" w14:textId="4F9848BB" w:rsidR="009515F5" w:rsidRPr="009515F5" w:rsidRDefault="009515F5" w:rsidP="00052D5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15F5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komunikowanie celów organizacji i związku pomiędzy zadaniami pracowników, a celami stawianymi przed pracownikami, </w:t>
            </w:r>
          </w:p>
          <w:p w14:paraId="0DDCD25F" w14:textId="77777777" w:rsidR="009515F5" w:rsidRPr="009515F5" w:rsidRDefault="009515F5" w:rsidP="00052D5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15F5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kształtowanie kultury pracy zespołowej otwartej na oddolne inicjatywy doskonalenia realizacji zadań i wdrażania innowacyjnych rozwiązań, </w:t>
            </w:r>
          </w:p>
          <w:p w14:paraId="6B7F37E3" w14:textId="77777777" w:rsidR="009515F5" w:rsidRPr="009515F5" w:rsidRDefault="009515F5" w:rsidP="00052D5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15F5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zwiększenie współpracy pomiędzy pracownikami, </w:t>
            </w:r>
          </w:p>
          <w:p w14:paraId="0A8FF435" w14:textId="77777777" w:rsidR="009515F5" w:rsidRPr="009515F5" w:rsidRDefault="009515F5" w:rsidP="00052D5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15F5">
              <w:rPr>
                <w:rFonts w:ascii="Arial" w:hAnsi="Arial" w:cs="Arial"/>
                <w:sz w:val="22"/>
                <w:szCs w:val="22"/>
                <w:lang w:eastAsia="en-US"/>
              </w:rPr>
              <w:t>- wypracowanie nowego modelu współpracy, polepszenie jakości pracy, poprawienie relacji i komunikacji pomiędzy pracownikami.</w:t>
            </w:r>
          </w:p>
          <w:p w14:paraId="16C7835F" w14:textId="77777777" w:rsidR="009515F5" w:rsidRPr="009515F5" w:rsidRDefault="009515F5" w:rsidP="00DA79F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  <w:p w14:paraId="184FBE01" w14:textId="77777777" w:rsidR="00764DD8" w:rsidRPr="00B324FE" w:rsidRDefault="00764DD8" w:rsidP="004915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638F56B" w14:textId="1F552733" w:rsidR="00764DD8" w:rsidRDefault="009A185B" w:rsidP="004915ED">
            <w:pP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  <w:r w:rsidRPr="00F11088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3</w:t>
            </w:r>
            <w:r w:rsidR="00F11088" w:rsidRPr="00F11088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) c</w:t>
            </w:r>
            <w:r w:rsidR="00764DD8" w:rsidRPr="00F11088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ele szkolenia nr 2</w:t>
            </w:r>
            <w:r w:rsidRPr="00F11088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:</w:t>
            </w:r>
          </w:p>
          <w:p w14:paraId="6A838BEA" w14:textId="18F6E994" w:rsidR="009515F5" w:rsidRPr="009515F5" w:rsidRDefault="00DA79F0" w:rsidP="00052D5B">
            <w:pPr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samodzielnie zarządzanie</w:t>
            </w:r>
            <w:r w:rsidR="009515F5" w:rsidRPr="009515F5">
              <w:rPr>
                <w:rFonts w:ascii="Arial" w:hAnsi="Arial" w:cs="Arial"/>
                <w:sz w:val="22"/>
                <w:szCs w:val="22"/>
              </w:rPr>
              <w:t xml:space="preserve"> projektami bez względu na ich skalę i stopień skomplikowania,</w:t>
            </w:r>
          </w:p>
          <w:p w14:paraId="539B856B" w14:textId="22F12A77" w:rsidR="009515F5" w:rsidRPr="009515F5" w:rsidRDefault="00DA79F0" w:rsidP="00052D5B">
            <w:pPr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- zapoznanie się z różnymi metodami zarządzania projektami</w:t>
            </w:r>
            <w:r w:rsidR="009515F5" w:rsidRPr="009515F5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05A4BEA" w14:textId="629EC0F0" w:rsidR="009515F5" w:rsidRPr="009515F5" w:rsidRDefault="00DA79F0" w:rsidP="00052D5B">
            <w:pPr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zyskanie umiejętności efektywnego zarządzania</w:t>
            </w:r>
            <w:r w:rsidR="009515F5" w:rsidRPr="009515F5">
              <w:rPr>
                <w:rFonts w:ascii="Arial" w:hAnsi="Arial" w:cs="Arial"/>
                <w:sz w:val="22"/>
                <w:szCs w:val="22"/>
              </w:rPr>
              <w:t xml:space="preserve"> realizacją zadań w projektach,</w:t>
            </w:r>
          </w:p>
          <w:p w14:paraId="731F1504" w14:textId="21593B7F" w:rsidR="009515F5" w:rsidRPr="009515F5" w:rsidRDefault="00DA79F0" w:rsidP="00052D5B">
            <w:pPr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zyskanie umiejętności tworzenia trafnych harmonogramów projektów oraz realizacji</w:t>
            </w:r>
            <w:r w:rsidR="009515F5" w:rsidRPr="009515F5">
              <w:rPr>
                <w:rFonts w:ascii="Arial" w:hAnsi="Arial" w:cs="Arial"/>
                <w:sz w:val="22"/>
                <w:szCs w:val="22"/>
              </w:rPr>
              <w:t xml:space="preserve"> zadania zgodnie z założonymi terminami,</w:t>
            </w:r>
          </w:p>
          <w:p w14:paraId="0A761F76" w14:textId="4211036E" w:rsidR="009515F5" w:rsidRPr="009515F5" w:rsidRDefault="00DA79F0" w:rsidP="00052D5B">
            <w:pPr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realizacja projektów</w:t>
            </w:r>
            <w:r w:rsidR="009515F5" w:rsidRPr="009515F5">
              <w:rPr>
                <w:rFonts w:ascii="Arial" w:hAnsi="Arial" w:cs="Arial"/>
                <w:sz w:val="22"/>
                <w:szCs w:val="22"/>
              </w:rPr>
              <w:t xml:space="preserve"> na czas, zgodnie z jakością i budżetem,</w:t>
            </w:r>
          </w:p>
          <w:p w14:paraId="70A19FA5" w14:textId="00605FFF" w:rsidR="009515F5" w:rsidRPr="009515F5" w:rsidRDefault="00DA79F0" w:rsidP="00052D5B">
            <w:pPr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wykorzystywanie nowoczesnych narzędzi</w:t>
            </w:r>
            <w:r w:rsidR="009515F5" w:rsidRPr="009515F5">
              <w:rPr>
                <w:rFonts w:ascii="Arial" w:hAnsi="Arial" w:cs="Arial"/>
                <w:sz w:val="22"/>
                <w:szCs w:val="22"/>
              </w:rPr>
              <w:t xml:space="preserve"> do zarządzania projektem i komunikacją w zespole projektowym,</w:t>
            </w:r>
          </w:p>
          <w:p w14:paraId="03767C79" w14:textId="3C8EDD48" w:rsidR="009515F5" w:rsidRPr="009515F5" w:rsidRDefault="00DA79F0" w:rsidP="00052D5B">
            <w:pPr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zyskanie umiejętności tworzenia kompletnej i przejrzystej dokumentacji projektowej</w:t>
            </w:r>
            <w:r w:rsidR="009515F5" w:rsidRPr="009515F5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391E76D" w14:textId="39B9913E" w:rsidR="009515F5" w:rsidRPr="009515F5" w:rsidRDefault="00DA79F0" w:rsidP="00052D5B">
            <w:pPr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wspieranie sprawnej komunikacji w projekcie oraz dobór</w:t>
            </w:r>
            <w:r w:rsidR="009515F5" w:rsidRPr="009515F5">
              <w:rPr>
                <w:rFonts w:ascii="Arial" w:hAnsi="Arial" w:cs="Arial"/>
                <w:sz w:val="22"/>
                <w:szCs w:val="22"/>
              </w:rPr>
              <w:t xml:space="preserve"> styl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9515F5" w:rsidRPr="009515F5">
              <w:rPr>
                <w:rFonts w:ascii="Arial" w:hAnsi="Arial" w:cs="Arial"/>
                <w:sz w:val="22"/>
                <w:szCs w:val="22"/>
              </w:rPr>
              <w:t xml:space="preserve"> zarządzania zespołem do potrzeb projektu,</w:t>
            </w:r>
          </w:p>
          <w:p w14:paraId="545C1E43" w14:textId="77777777" w:rsidR="00B70A8B" w:rsidRDefault="00DA79F0" w:rsidP="00052D5B">
            <w:pPr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umiejętność wdrożenia</w:t>
            </w:r>
            <w:r w:rsidR="009515F5" w:rsidRPr="009515F5">
              <w:rPr>
                <w:rFonts w:ascii="Arial" w:hAnsi="Arial" w:cs="Arial"/>
                <w:sz w:val="22"/>
                <w:szCs w:val="22"/>
              </w:rPr>
              <w:t xml:space="preserve"> system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9515F5" w:rsidRPr="009515F5">
              <w:rPr>
                <w:rFonts w:ascii="Arial" w:hAnsi="Arial" w:cs="Arial"/>
                <w:sz w:val="22"/>
                <w:szCs w:val="22"/>
              </w:rPr>
              <w:t xml:space="preserve"> śledzenia efektów i postępów w projekcie wraz </w:t>
            </w:r>
            <w:r>
              <w:rPr>
                <w:rFonts w:ascii="Arial" w:hAnsi="Arial" w:cs="Arial"/>
                <w:sz w:val="22"/>
                <w:szCs w:val="22"/>
              </w:rPr>
              <w:t>z towarzyszącymi wskaźnikami</w:t>
            </w:r>
            <w:r w:rsidR="009515F5" w:rsidRPr="009515F5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95E2832" w14:textId="1BCD4FEC" w:rsidR="00764DD8" w:rsidRPr="00B70A8B" w:rsidRDefault="00B70A8B" w:rsidP="00052D5B">
            <w:pPr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A8B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r w:rsidR="00764DD8" w:rsidRPr="00B70A8B">
              <w:rPr>
                <w:rFonts w:ascii="Arial" w:hAnsi="Arial" w:cs="Arial"/>
                <w:sz w:val="22"/>
                <w:szCs w:val="22"/>
                <w:lang w:eastAsia="en-US"/>
              </w:rPr>
              <w:t>zdobycie wiedzy o metodach tworzenia efektywnego zespołu zadaniowego</w:t>
            </w:r>
            <w:r w:rsidRPr="00B70A8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do realizacji projektu</w:t>
            </w:r>
            <w:r w:rsidR="00F11088" w:rsidRPr="00B70A8B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5A24D87F" w14:textId="143AEDF2" w:rsidR="00764DD8" w:rsidRPr="00B70A8B" w:rsidRDefault="00764DD8" w:rsidP="00052D5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0A8B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r w:rsidR="00B70A8B" w:rsidRPr="00B70A8B">
              <w:rPr>
                <w:rFonts w:ascii="Arial" w:hAnsi="Arial" w:cs="Arial"/>
                <w:sz w:val="22"/>
                <w:szCs w:val="22"/>
                <w:lang w:eastAsia="en-US"/>
              </w:rPr>
              <w:t xml:space="preserve">umiejętność </w:t>
            </w:r>
            <w:r w:rsidRPr="00B70A8B">
              <w:rPr>
                <w:rFonts w:ascii="Arial" w:hAnsi="Arial" w:cs="Arial"/>
                <w:sz w:val="22"/>
                <w:szCs w:val="22"/>
                <w:lang w:eastAsia="en-US"/>
              </w:rPr>
              <w:t>grupowe</w:t>
            </w:r>
            <w:r w:rsidR="00B70A8B" w:rsidRPr="00B70A8B">
              <w:rPr>
                <w:rFonts w:ascii="Arial" w:hAnsi="Arial" w:cs="Arial"/>
                <w:sz w:val="22"/>
                <w:szCs w:val="22"/>
                <w:lang w:eastAsia="en-US"/>
              </w:rPr>
              <w:t>go</w:t>
            </w:r>
            <w:r w:rsidRPr="00B70A8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poszukiwanie rozwiązań</w:t>
            </w:r>
            <w:r w:rsidR="00B70A8B" w:rsidRPr="00B70A8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 projekcie</w:t>
            </w:r>
            <w:r w:rsidR="00B70A8B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792F28F1" w14:textId="77777777" w:rsidR="00764DD8" w:rsidRPr="00B324FE" w:rsidRDefault="00764DD8" w:rsidP="009F558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9C19348" w14:textId="77777777" w:rsidR="00764DD8" w:rsidRPr="00B324FE" w:rsidRDefault="00764DD8" w:rsidP="000439B6">
            <w:pPr>
              <w:rPr>
                <w:rFonts w:ascii="Arial" w:hAnsi="Arial" w:cs="Arial"/>
              </w:rPr>
            </w:pPr>
          </w:p>
        </w:tc>
      </w:tr>
      <w:tr w:rsidR="00764DD8" w:rsidRPr="00B324FE" w14:paraId="7FC78C7B" w14:textId="77777777" w:rsidTr="00E526C5">
        <w:tc>
          <w:tcPr>
            <w:tcW w:w="28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F3D6F8" w14:textId="0E55844E" w:rsidR="00764DD8" w:rsidRPr="00292AE2" w:rsidRDefault="00E526C5" w:rsidP="00292AE2">
            <w:pPr>
              <w:tabs>
                <w:tab w:val="left" w:pos="142"/>
                <w:tab w:val="left" w:pos="7655"/>
              </w:tabs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AE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VIII. </w:t>
            </w:r>
            <w:r w:rsidR="00764DD8" w:rsidRPr="00292AE2">
              <w:rPr>
                <w:rFonts w:ascii="Arial" w:hAnsi="Arial" w:cs="Arial"/>
                <w:b/>
                <w:bCs/>
                <w:sz w:val="22"/>
                <w:szCs w:val="22"/>
              </w:rPr>
              <w:t>Zakres realizacji zamówienia</w:t>
            </w:r>
          </w:p>
        </w:tc>
        <w:tc>
          <w:tcPr>
            <w:tcW w:w="75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2D8AA8AF" w14:textId="77777777" w:rsidR="00764DD8" w:rsidRPr="009F5581" w:rsidRDefault="00764DD8" w:rsidP="009F5581">
            <w:pPr>
              <w:tabs>
                <w:tab w:val="left" w:pos="170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5581">
              <w:rPr>
                <w:rFonts w:ascii="Arial" w:hAnsi="Arial" w:cs="Arial"/>
                <w:b/>
                <w:bCs/>
                <w:sz w:val="22"/>
                <w:szCs w:val="22"/>
              </w:rPr>
              <w:t>Etap I. Przygotowanie programu szkoleń:</w:t>
            </w:r>
          </w:p>
          <w:p w14:paraId="6E660037" w14:textId="261633CA" w:rsidR="00B0572E" w:rsidRPr="00E928F2" w:rsidRDefault="00B0572E" w:rsidP="00E928F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</w:t>
            </w:r>
            <w:r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zkoleni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</w:t>
            </w:r>
            <w:r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nr 1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(wyjazdowe) – </w:t>
            </w:r>
            <w:r w:rsidR="00E928F2"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928F2" w:rsidRPr="00E928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Szkolenie dla kadry kierującej pracownikami oraz osób na samodzielnych stanowiskach pod kątem usprawnienia komunikacji wewnętrznej i zewnętrznej</w:t>
            </w:r>
            <w:r w:rsidR="00E928F2" w:rsidRPr="00E928F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D40E959" w14:textId="3E44F9BD" w:rsidR="00E928F2" w:rsidRPr="00E928F2" w:rsidRDefault="00B0572E" w:rsidP="00E928F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</w:t>
            </w:r>
            <w:r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zkoleni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</w:t>
            </w:r>
            <w:r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nr 2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(stacjonarne) – </w:t>
            </w:r>
            <w:r w:rsidR="00E928F2"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928F2" w:rsidRPr="00E928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Szkolenie dla kadry kierującej pracownikami oraz osób na samodzielnych stanowiskach  pod kątem  zarządzania projektami.</w:t>
            </w:r>
          </w:p>
          <w:p w14:paraId="257D98F7" w14:textId="77777777" w:rsidR="00E928F2" w:rsidRDefault="00E928F2" w:rsidP="009F5581">
            <w:pPr>
              <w:tabs>
                <w:tab w:val="left" w:pos="1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4F54C33" w14:textId="71E2AABA" w:rsidR="00B0572E" w:rsidRDefault="00E928F2" w:rsidP="009F5581">
            <w:pPr>
              <w:tabs>
                <w:tab w:val="left" w:pos="1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64DD8" w:rsidRPr="00B324FE">
              <w:rPr>
                <w:rFonts w:ascii="Arial" w:hAnsi="Arial" w:cs="Arial"/>
                <w:sz w:val="22"/>
                <w:szCs w:val="22"/>
              </w:rPr>
              <w:t xml:space="preserve">rzygotowanie uczestników do efektywnego udziału w szkoleniach </w:t>
            </w:r>
          </w:p>
          <w:p w14:paraId="06484879" w14:textId="6B9FD237" w:rsidR="00764DD8" w:rsidRPr="00B324FE" w:rsidRDefault="00E928F2" w:rsidP="009F5581">
            <w:pPr>
              <w:tabs>
                <w:tab w:val="left" w:pos="1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(szkolenie nr 1 i 2</w:t>
            </w:r>
            <w:r w:rsidR="00764DD8" w:rsidRPr="00B324FE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1E10EFCC" w14:textId="77777777" w:rsidR="00764DD8" w:rsidRPr="00B324FE" w:rsidRDefault="00764DD8" w:rsidP="009F5581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spacing w:line="276" w:lineRule="auto"/>
              <w:rPr>
                <w:rFonts w:ascii="Arial" w:hAnsi="Arial" w:cs="Arial"/>
              </w:rPr>
            </w:pPr>
            <w:r w:rsidRPr="00B324FE">
              <w:rPr>
                <w:rFonts w:ascii="Arial" w:hAnsi="Arial" w:cs="Arial"/>
              </w:rPr>
              <w:t xml:space="preserve">opracowanie elektronicznego </w:t>
            </w:r>
            <w:proofErr w:type="spellStart"/>
            <w:r w:rsidRPr="00B324FE">
              <w:rPr>
                <w:rFonts w:ascii="Arial" w:hAnsi="Arial" w:cs="Arial"/>
              </w:rPr>
              <w:t>pre</w:t>
            </w:r>
            <w:proofErr w:type="spellEnd"/>
            <w:r w:rsidRPr="00B324FE">
              <w:rPr>
                <w:rFonts w:ascii="Arial" w:hAnsi="Arial" w:cs="Arial"/>
              </w:rPr>
              <w:t>-testu z zakresu zagadnień szkolenia odpowiadających celom szczegółowym i przeprowadzenie analizy luk kompetencyjnych w grupie docelowej szkolenia,</w:t>
            </w:r>
          </w:p>
          <w:p w14:paraId="0ACC3489" w14:textId="5B9F74B8" w:rsidR="00764DD8" w:rsidRPr="00B324FE" w:rsidRDefault="00764DD8" w:rsidP="009F5581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spacing w:line="276" w:lineRule="auto"/>
              <w:rPr>
                <w:rFonts w:ascii="Arial" w:hAnsi="Arial" w:cs="Arial"/>
              </w:rPr>
            </w:pPr>
            <w:r w:rsidRPr="00B324FE">
              <w:rPr>
                <w:rFonts w:ascii="Arial" w:hAnsi="Arial" w:cs="Arial"/>
              </w:rPr>
              <w:t>przeprowadzenie spotkania wprowadzającego dla Zamawiającego w</w:t>
            </w:r>
            <w:r w:rsidR="00B0572E">
              <w:rPr>
                <w:rFonts w:ascii="Arial" w:hAnsi="Arial" w:cs="Arial"/>
              </w:rPr>
              <w:t> </w:t>
            </w:r>
            <w:r w:rsidRPr="00B324FE">
              <w:rPr>
                <w:rFonts w:ascii="Arial" w:hAnsi="Arial" w:cs="Arial"/>
              </w:rPr>
              <w:t xml:space="preserve">celu ustalenia wspólnego podejścia do budowy zaangażowania uczestników w planowane działania szkoleniowe, </w:t>
            </w:r>
          </w:p>
          <w:p w14:paraId="570833ED" w14:textId="77777777" w:rsidR="00764DD8" w:rsidRPr="00B324FE" w:rsidRDefault="00764DD8" w:rsidP="009F5581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spacing w:line="276" w:lineRule="auto"/>
              <w:rPr>
                <w:rFonts w:ascii="Arial" w:hAnsi="Arial" w:cs="Arial"/>
              </w:rPr>
            </w:pPr>
            <w:r w:rsidRPr="00B324FE">
              <w:rPr>
                <w:rFonts w:ascii="Arial" w:hAnsi="Arial" w:cs="Arial"/>
              </w:rPr>
              <w:t xml:space="preserve">przygotowanie w formie prezentacji lub filmu instruktażowego krótkiego wprowadzenia do szkolenia, by wyrównać podstawową wiedzę uczestników szkolenia oraz zainteresować szkoleniem, </w:t>
            </w:r>
          </w:p>
          <w:p w14:paraId="70BCE1DD" w14:textId="77777777" w:rsidR="00764DD8" w:rsidRPr="00B324FE" w:rsidRDefault="00764DD8" w:rsidP="009F5581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spacing w:line="276" w:lineRule="auto"/>
              <w:rPr>
                <w:rFonts w:ascii="Arial" w:hAnsi="Arial" w:cs="Arial"/>
              </w:rPr>
            </w:pPr>
            <w:r w:rsidRPr="00B324FE">
              <w:rPr>
                <w:rFonts w:ascii="Arial" w:hAnsi="Arial" w:cs="Arial"/>
              </w:rPr>
              <w:t>przygotowanie szczegółowego programu szkolenia obejmującego zestaw ćwiczeń praktycznych wraz z materiałami szkoleniowymi</w:t>
            </w:r>
          </w:p>
          <w:p w14:paraId="1931C22A" w14:textId="77777777" w:rsidR="00764DD8" w:rsidRPr="00B324FE" w:rsidRDefault="00764DD8" w:rsidP="009F5581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spacing w:line="276" w:lineRule="auto"/>
              <w:rPr>
                <w:rFonts w:ascii="Arial" w:hAnsi="Arial" w:cs="Arial"/>
              </w:rPr>
            </w:pPr>
            <w:r w:rsidRPr="00B324FE">
              <w:rPr>
                <w:rFonts w:ascii="Arial" w:hAnsi="Arial" w:cs="Arial"/>
              </w:rPr>
              <w:lastRenderedPageBreak/>
              <w:t xml:space="preserve">przygotowanie, uzgodnienie i przeprowadzenie ankiety poszkoleniowej, </w:t>
            </w:r>
          </w:p>
          <w:p w14:paraId="24F287DF" w14:textId="63AF46BC" w:rsidR="00764DD8" w:rsidRPr="00B324FE" w:rsidRDefault="00764DD8" w:rsidP="009F5581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spacing w:line="276" w:lineRule="auto"/>
              <w:rPr>
                <w:rFonts w:ascii="Arial" w:hAnsi="Arial" w:cs="Arial"/>
              </w:rPr>
            </w:pPr>
            <w:r w:rsidRPr="00B324FE">
              <w:rPr>
                <w:rFonts w:ascii="Arial" w:hAnsi="Arial" w:cs="Arial"/>
              </w:rPr>
              <w:t>dostarczenie imiennych list obecności oznaczonych zgodnie z</w:t>
            </w:r>
            <w:r w:rsidR="00B0572E">
              <w:rPr>
                <w:rFonts w:ascii="Arial" w:hAnsi="Arial" w:cs="Arial"/>
              </w:rPr>
              <w:t> </w:t>
            </w:r>
            <w:r w:rsidRPr="00B324FE">
              <w:rPr>
                <w:rFonts w:ascii="Arial" w:hAnsi="Arial" w:cs="Arial"/>
              </w:rPr>
              <w:t>wymogami projektu; wykonawca odpowiada za zebranie podpisów uczestników (odpowiednio za każdy dzień trwania szkolenia osobno) oraz przekazanie ich Zamawiającemu (do 48 h po szkoleniu),</w:t>
            </w:r>
          </w:p>
          <w:p w14:paraId="07533BD9" w14:textId="77777777" w:rsidR="00764DD8" w:rsidRPr="00B324FE" w:rsidRDefault="00764DD8" w:rsidP="009F5581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spacing w:line="276" w:lineRule="auto"/>
              <w:rPr>
                <w:rFonts w:ascii="Arial" w:hAnsi="Arial" w:cs="Arial"/>
              </w:rPr>
            </w:pPr>
            <w:r w:rsidRPr="00B324FE">
              <w:rPr>
                <w:rFonts w:ascii="Arial" w:hAnsi="Arial" w:cs="Arial"/>
              </w:rPr>
              <w:t xml:space="preserve">przestrzeganie przepisów o ochronie danych osobowych na każdym etapie realizacji Zamówienia, w tym zabezpieczenie przetwarzanych danych i ich przekazywanie pocztą elektroniczną w sposób bezpieczny. </w:t>
            </w:r>
          </w:p>
          <w:p w14:paraId="34720BD1" w14:textId="628DB5B6" w:rsidR="00B0572E" w:rsidRPr="00E0695F" w:rsidRDefault="00B0572E" w:rsidP="009F5581">
            <w:pPr>
              <w:tabs>
                <w:tab w:val="left" w:pos="170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695F">
              <w:rPr>
                <w:rFonts w:ascii="Arial" w:hAnsi="Arial" w:cs="Arial"/>
                <w:b/>
                <w:bCs/>
                <w:sz w:val="22"/>
                <w:szCs w:val="22"/>
              </w:rPr>
              <w:t>Etap I</w:t>
            </w:r>
            <w:r w:rsidR="00E0695F" w:rsidRPr="00E0695F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E0695F">
              <w:rPr>
                <w:rFonts w:ascii="Arial" w:hAnsi="Arial" w:cs="Arial"/>
                <w:b/>
                <w:bCs/>
                <w:sz w:val="22"/>
                <w:szCs w:val="22"/>
              </w:rPr>
              <w:t>. Przygotowanie programu szkoleń:</w:t>
            </w:r>
          </w:p>
          <w:p w14:paraId="2EACF578" w14:textId="3C51D60F" w:rsidR="00E928F2" w:rsidRPr="00E928F2" w:rsidRDefault="00B0572E" w:rsidP="00E928F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</w:t>
            </w:r>
            <w:r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zkoleni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</w:t>
            </w:r>
            <w:r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nr 1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(wyjazdowe) – </w:t>
            </w:r>
            <w:r w:rsidR="00E928F2" w:rsidRPr="00E928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Szkolenie dla kadry kierującej pracownikami oraz osób na samodzielnych stanowiskach pod kątem usprawnienia komunikacji wewnętrznej i zewnętrznej</w:t>
            </w:r>
            <w:r w:rsidR="00E928F2" w:rsidRPr="00E928F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44C92C1" w14:textId="024E6851" w:rsidR="00E928F2" w:rsidRPr="00E928F2" w:rsidRDefault="00B0572E" w:rsidP="00E928F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</w:t>
            </w:r>
            <w:r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zkoleni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</w:t>
            </w:r>
            <w:r w:rsidRPr="00B324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nr 2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(stacjonarne) – </w:t>
            </w:r>
            <w:r w:rsidR="00E928F2" w:rsidRPr="00E928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Szkolenie dla kadry kierującej pracownikami oraz osób na samodzielnych stanowiskach  pod kątem  zarządzania projektami</w:t>
            </w:r>
            <w:r w:rsidR="00E928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</w:t>
            </w:r>
          </w:p>
          <w:p w14:paraId="1B4E71F3" w14:textId="1DD6CB93" w:rsidR="00C441F2" w:rsidRPr="00B324FE" w:rsidRDefault="00C441F2" w:rsidP="009F558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10A5F9" w14:textId="3799D5E8" w:rsidR="00764DD8" w:rsidRPr="00E0695F" w:rsidRDefault="00764DD8" w:rsidP="009F5581">
            <w:pPr>
              <w:tabs>
                <w:tab w:val="left" w:pos="170"/>
              </w:tabs>
              <w:spacing w:line="276" w:lineRule="auto"/>
              <w:rPr>
                <w:rFonts w:ascii="Arial" w:hAnsi="Arial" w:cs="Arial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="00E0695F">
              <w:rPr>
                <w:rFonts w:ascii="Arial" w:hAnsi="Arial" w:cs="Arial"/>
                <w:sz w:val="22"/>
                <w:szCs w:val="22"/>
                <w:lang w:eastAsia="en-US"/>
              </w:rPr>
              <w:t>z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kolenia powinny mieć charakter warsztatowy z wykorzystaniem wiedzy i</w:t>
            </w:r>
            <w:r w:rsidR="00E0695F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doświadczenia uczestników szkolenia, osoby biorące udział w szkoleniach powinny nabrać umiejętności praktycznego zastosowania zaraz po ukończeniu szkolenia.  </w:t>
            </w:r>
          </w:p>
          <w:p w14:paraId="14BC0040" w14:textId="77777777" w:rsidR="00764DD8" w:rsidRPr="00B324FE" w:rsidRDefault="00764DD8" w:rsidP="009F5581">
            <w:pPr>
              <w:pStyle w:val="Akapitzlist"/>
              <w:tabs>
                <w:tab w:val="left" w:pos="170"/>
              </w:tabs>
              <w:spacing w:line="276" w:lineRule="auto"/>
              <w:ind w:left="530"/>
              <w:rPr>
                <w:rFonts w:ascii="Arial" w:hAnsi="Arial" w:cs="Arial"/>
              </w:rPr>
            </w:pPr>
          </w:p>
          <w:p w14:paraId="0B6252F9" w14:textId="77777777" w:rsidR="00764DD8" w:rsidRPr="00B324FE" w:rsidRDefault="00764DD8" w:rsidP="009F558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Zajęcia muszą składać się z następujących elementów:</w:t>
            </w:r>
          </w:p>
          <w:p w14:paraId="5615C504" w14:textId="060B9E18" w:rsidR="00764DD8" w:rsidRPr="00B324FE" w:rsidRDefault="00E0695F" w:rsidP="009F5581">
            <w:pPr>
              <w:tabs>
                <w:tab w:val="num" w:pos="1440"/>
              </w:tabs>
              <w:spacing w:before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1) </w:t>
            </w:r>
            <w:r w:rsidR="00764DD8" w:rsidRPr="00B324F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 wykładu teoretycznego połączonego z prezentacją multimedialną,</w:t>
            </w:r>
          </w:p>
          <w:p w14:paraId="1C340AE3" w14:textId="5006BF74" w:rsidR="00764DD8" w:rsidRDefault="00E0695F" w:rsidP="009F5581">
            <w:pPr>
              <w:tabs>
                <w:tab w:val="num" w:pos="1440"/>
              </w:tabs>
              <w:spacing w:before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2) </w:t>
            </w:r>
            <w:r w:rsidR="00764DD8" w:rsidRPr="00B324F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 warsztatów i dyskusji, studium przypadków, wymiany doświadczeń,</w:t>
            </w:r>
            <w:r w:rsidR="00164A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zadań w zespołach, </w:t>
            </w:r>
            <w:proofErr w:type="spellStart"/>
            <w:r w:rsidR="00164A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case</w:t>
            </w:r>
            <w:proofErr w:type="spellEnd"/>
            <w:r w:rsidR="00164A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4A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study</w:t>
            </w:r>
            <w:proofErr w:type="spellEnd"/>
            <w:r w:rsidR="00164A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,</w:t>
            </w:r>
          </w:p>
          <w:p w14:paraId="2DEBA919" w14:textId="6AC36075" w:rsidR="00164AB9" w:rsidRPr="00B324FE" w:rsidRDefault="00164AB9" w:rsidP="009F5581">
            <w:pPr>
              <w:tabs>
                <w:tab w:val="num" w:pos="1440"/>
              </w:tabs>
              <w:spacing w:before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3) w przypadku szkolenia wyjazdowego- ćwiczenia w terenie, gry zespołowe.</w:t>
            </w:r>
          </w:p>
          <w:p w14:paraId="1392778A" w14:textId="77777777" w:rsidR="00764DD8" w:rsidRPr="00B324FE" w:rsidRDefault="00764DD8" w:rsidP="009F5581">
            <w:pPr>
              <w:tabs>
                <w:tab w:val="left" w:pos="1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500B123" w14:textId="77777777" w:rsidR="00764DD8" w:rsidRPr="00B324FE" w:rsidRDefault="00764DD8" w:rsidP="004915ED">
            <w:pPr>
              <w:tabs>
                <w:tab w:val="left" w:pos="1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6987AE9" w14:textId="45895B77" w:rsidR="00764DD8" w:rsidRDefault="00764DD8" w:rsidP="009F5581">
            <w:pPr>
              <w:tabs>
                <w:tab w:val="left" w:pos="1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324FE">
              <w:rPr>
                <w:rFonts w:ascii="Arial" w:hAnsi="Arial" w:cs="Arial"/>
                <w:sz w:val="22"/>
                <w:szCs w:val="22"/>
              </w:rPr>
              <w:t>Szkolenia muszą zawierać minimum 3 ćwiczenia praktyczne. Szkolenia  muszą uwzględniać ramy prawne i regulacje wewnętrzne funkcjonowania urzędu</w:t>
            </w:r>
            <w:r w:rsidR="00164AB9">
              <w:rPr>
                <w:rFonts w:ascii="Arial" w:hAnsi="Arial" w:cs="Arial"/>
                <w:sz w:val="22"/>
                <w:szCs w:val="22"/>
              </w:rPr>
              <w:t xml:space="preserve"> i jednostek organizacyjnych gminy  (np. r</w:t>
            </w:r>
            <w:r w:rsidRPr="00B324FE">
              <w:rPr>
                <w:rFonts w:ascii="Arial" w:hAnsi="Arial" w:cs="Arial"/>
                <w:sz w:val="22"/>
                <w:szCs w:val="22"/>
              </w:rPr>
              <w:t>egulamin</w:t>
            </w:r>
            <w:r w:rsidR="00164AB9">
              <w:rPr>
                <w:rFonts w:ascii="Arial" w:hAnsi="Arial" w:cs="Arial"/>
                <w:sz w:val="22"/>
                <w:szCs w:val="22"/>
              </w:rPr>
              <w:t>y organizacyjne</w:t>
            </w:r>
            <w:r w:rsidRPr="00B324F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64AB9">
              <w:rPr>
                <w:rFonts w:ascii="Arial" w:hAnsi="Arial" w:cs="Arial"/>
                <w:sz w:val="22"/>
                <w:szCs w:val="22"/>
              </w:rPr>
              <w:t>jednostek i urzędu, Kodeks Dobrych Praktyk, Kodeks Etyki itp.</w:t>
            </w:r>
            <w:r w:rsidRPr="00B324FE">
              <w:rPr>
                <w:rFonts w:ascii="Arial" w:hAnsi="Arial" w:cs="Arial"/>
                <w:sz w:val="22"/>
                <w:szCs w:val="22"/>
              </w:rPr>
              <w:t>).  Proponowane techniki muszą być możliwe do zastosowania w organizacji, w której zatrudnieni są uczestnicy szkolenia</w:t>
            </w:r>
            <w:r w:rsidR="00164AB9">
              <w:rPr>
                <w:rFonts w:ascii="Arial" w:hAnsi="Arial" w:cs="Arial"/>
                <w:sz w:val="22"/>
                <w:szCs w:val="22"/>
              </w:rPr>
              <w:t xml:space="preserve"> (tj. urząd, spółki komunalne, MOPS, </w:t>
            </w:r>
            <w:proofErr w:type="spellStart"/>
            <w:r w:rsidR="00164AB9">
              <w:rPr>
                <w:rFonts w:ascii="Arial" w:hAnsi="Arial" w:cs="Arial"/>
                <w:sz w:val="22"/>
                <w:szCs w:val="22"/>
              </w:rPr>
              <w:t>MOSRiW</w:t>
            </w:r>
            <w:proofErr w:type="spellEnd"/>
            <w:r w:rsidR="00164AB9">
              <w:rPr>
                <w:rFonts w:ascii="Arial" w:hAnsi="Arial" w:cs="Arial"/>
                <w:sz w:val="22"/>
                <w:szCs w:val="22"/>
              </w:rPr>
              <w:t>, ŚDS, szkoły, żłobki, przedszkola)</w:t>
            </w:r>
            <w:r w:rsidRPr="00B324F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86B8F9" w14:textId="77777777" w:rsidR="00164AB9" w:rsidRPr="00B324FE" w:rsidRDefault="00164AB9" w:rsidP="009F5581">
            <w:pPr>
              <w:tabs>
                <w:tab w:val="left" w:pos="1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2B00567" w14:textId="28F82BD5" w:rsidR="00764DD8" w:rsidRPr="00B324FE" w:rsidRDefault="00764DD8" w:rsidP="009F5581">
            <w:pPr>
              <w:pStyle w:val="Akapitzlist"/>
              <w:numPr>
                <w:ilvl w:val="1"/>
                <w:numId w:val="3"/>
              </w:numPr>
              <w:tabs>
                <w:tab w:val="left" w:pos="170"/>
              </w:tabs>
              <w:spacing w:line="276" w:lineRule="auto"/>
              <w:ind w:left="720"/>
              <w:rPr>
                <w:rFonts w:ascii="Arial" w:hAnsi="Arial" w:cs="Arial"/>
              </w:rPr>
            </w:pPr>
            <w:r w:rsidRPr="00B324FE">
              <w:rPr>
                <w:rFonts w:ascii="Arial" w:hAnsi="Arial" w:cs="Arial"/>
              </w:rPr>
              <w:t>każda część praktyczna musi zostać poprzedzona wprowadzeniem teoretycznym</w:t>
            </w:r>
            <w:r w:rsidR="00E0695F">
              <w:rPr>
                <w:rFonts w:ascii="Arial" w:hAnsi="Arial" w:cs="Arial"/>
              </w:rPr>
              <w:t>,</w:t>
            </w:r>
          </w:p>
          <w:p w14:paraId="05CC0235" w14:textId="77777777" w:rsidR="00764DD8" w:rsidRPr="00B324FE" w:rsidRDefault="00764DD8" w:rsidP="009F5581">
            <w:pPr>
              <w:pStyle w:val="Akapitzlist"/>
              <w:numPr>
                <w:ilvl w:val="1"/>
                <w:numId w:val="3"/>
              </w:numPr>
              <w:tabs>
                <w:tab w:val="left" w:pos="170"/>
              </w:tabs>
              <w:spacing w:line="276" w:lineRule="auto"/>
              <w:ind w:left="720"/>
              <w:rPr>
                <w:rFonts w:ascii="Arial" w:hAnsi="Arial" w:cs="Arial"/>
              </w:rPr>
            </w:pPr>
            <w:r w:rsidRPr="00B324FE">
              <w:rPr>
                <w:rFonts w:ascii="Arial" w:hAnsi="Arial" w:cs="Arial"/>
              </w:rPr>
              <w:t>każde ćwiczenie powinno zakończyć się podsumowaniem ze wskazówkami dla uczestników szkolenia do praktycznego wdrożenia mechanizmu na swoim stanowisku pracy,</w:t>
            </w:r>
          </w:p>
          <w:p w14:paraId="7E7D7129" w14:textId="77777777" w:rsidR="00764DD8" w:rsidRPr="00B324FE" w:rsidRDefault="00764DD8" w:rsidP="009F5581">
            <w:pPr>
              <w:pStyle w:val="Akapitzlist"/>
              <w:numPr>
                <w:ilvl w:val="1"/>
                <w:numId w:val="3"/>
              </w:numPr>
              <w:tabs>
                <w:tab w:val="left" w:pos="170"/>
              </w:tabs>
              <w:spacing w:line="276" w:lineRule="auto"/>
              <w:ind w:left="720"/>
              <w:rPr>
                <w:rFonts w:ascii="Arial" w:hAnsi="Arial" w:cs="Arial"/>
              </w:rPr>
            </w:pPr>
            <w:r w:rsidRPr="00B324FE">
              <w:rPr>
                <w:rFonts w:ascii="Arial" w:hAnsi="Arial" w:cs="Arial"/>
              </w:rPr>
              <w:t>Wykonawca zapewni trenera/trenerów do  prowadzenia szkoleń.</w:t>
            </w:r>
          </w:p>
          <w:p w14:paraId="2D6B1DCB" w14:textId="77777777" w:rsidR="00764DD8" w:rsidRPr="00B324FE" w:rsidRDefault="00764DD8" w:rsidP="009F5581">
            <w:pPr>
              <w:tabs>
                <w:tab w:val="left" w:pos="1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162BDCE" w14:textId="77777777" w:rsidR="00764DD8" w:rsidRPr="00B324FE" w:rsidRDefault="00764DD8" w:rsidP="004915ED">
            <w:pPr>
              <w:tabs>
                <w:tab w:val="left" w:pos="17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183F22" w14:textId="77777777" w:rsidR="00764DD8" w:rsidRPr="00E0695F" w:rsidRDefault="00764DD8" w:rsidP="00E0695F">
            <w:pPr>
              <w:tabs>
                <w:tab w:val="left" w:pos="17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695F">
              <w:rPr>
                <w:rFonts w:ascii="Arial" w:hAnsi="Arial" w:cs="Arial"/>
                <w:b/>
                <w:bCs/>
                <w:sz w:val="22"/>
                <w:szCs w:val="22"/>
              </w:rPr>
              <w:t>Etap III. Wsparcie poszkoleniowe:</w:t>
            </w:r>
          </w:p>
          <w:p w14:paraId="713AD723" w14:textId="33FCB86D" w:rsidR="00764DD8" w:rsidRPr="00E0695F" w:rsidRDefault="00764DD8" w:rsidP="009F5581">
            <w:pPr>
              <w:pStyle w:val="Akapitzlist"/>
              <w:numPr>
                <w:ilvl w:val="2"/>
                <w:numId w:val="3"/>
              </w:numPr>
              <w:tabs>
                <w:tab w:val="left" w:pos="170"/>
              </w:tabs>
              <w:spacing w:line="276" w:lineRule="auto"/>
              <w:ind w:left="720"/>
              <w:rPr>
                <w:rFonts w:ascii="Arial" w:hAnsi="Arial" w:cs="Arial"/>
              </w:rPr>
            </w:pPr>
            <w:r w:rsidRPr="00E0695F">
              <w:rPr>
                <w:rFonts w:ascii="Arial" w:hAnsi="Arial" w:cs="Arial"/>
              </w:rPr>
              <w:t>w uzgodnionych z Zamawiającym dniach i godzinach, w okresie 30 dni po zakończeniu szkolenia ostatniej grup</w:t>
            </w:r>
            <w:r w:rsidR="00D73CAA">
              <w:rPr>
                <w:rFonts w:ascii="Arial" w:hAnsi="Arial" w:cs="Arial"/>
              </w:rPr>
              <w:t xml:space="preserve">y szkoleniowej (szkolenie nr 1 i </w:t>
            </w:r>
            <w:r w:rsidRPr="00E0695F">
              <w:rPr>
                <w:rFonts w:ascii="Arial" w:hAnsi="Arial" w:cs="Arial"/>
              </w:rPr>
              <w:t>2) Wykonawca zapewni 2 godziny w tygodniu konsultacji on</w:t>
            </w:r>
            <w:r w:rsidR="009F5581">
              <w:rPr>
                <w:rFonts w:ascii="Arial" w:hAnsi="Arial" w:cs="Arial"/>
              </w:rPr>
              <w:t>-</w:t>
            </w:r>
            <w:r w:rsidRPr="00E0695F">
              <w:rPr>
                <w:rFonts w:ascii="Arial" w:hAnsi="Arial" w:cs="Arial"/>
              </w:rPr>
              <w:t xml:space="preserve">line dla uczestników danego </w:t>
            </w:r>
            <w:r w:rsidR="00D73CAA">
              <w:rPr>
                <w:rFonts w:ascii="Arial" w:hAnsi="Arial" w:cs="Arial"/>
              </w:rPr>
              <w:t>szkolenia (szkolenie nr 1 – 8 h i</w:t>
            </w:r>
            <w:r w:rsidRPr="00E0695F">
              <w:rPr>
                <w:rFonts w:ascii="Arial" w:hAnsi="Arial" w:cs="Arial"/>
              </w:rPr>
              <w:t xml:space="preserve"> szkolenie nr 2 – 8 h),</w:t>
            </w:r>
          </w:p>
          <w:p w14:paraId="795C5292" w14:textId="11B565F4" w:rsidR="00764DD8" w:rsidRPr="00B324FE" w:rsidRDefault="00764DD8" w:rsidP="009F5581">
            <w:pPr>
              <w:pStyle w:val="Akapitzlist"/>
              <w:numPr>
                <w:ilvl w:val="1"/>
                <w:numId w:val="3"/>
              </w:numPr>
              <w:tabs>
                <w:tab w:val="left" w:pos="170"/>
              </w:tabs>
              <w:spacing w:line="276" w:lineRule="auto"/>
              <w:ind w:left="720"/>
              <w:rPr>
                <w:rFonts w:ascii="Arial" w:hAnsi="Arial" w:cs="Arial"/>
              </w:rPr>
            </w:pPr>
            <w:r w:rsidRPr="00B324FE">
              <w:rPr>
                <w:rFonts w:ascii="Arial" w:hAnsi="Arial" w:cs="Arial"/>
              </w:rPr>
              <w:t>konsultacje będą dotyczyć praktycznych kwestii problemowych z zakresu danego tematu szkolenia</w:t>
            </w:r>
            <w:r w:rsidR="009F5581">
              <w:rPr>
                <w:rFonts w:ascii="Arial" w:hAnsi="Arial" w:cs="Arial"/>
              </w:rPr>
              <w:t>,</w:t>
            </w:r>
            <w:r w:rsidRPr="00B324FE">
              <w:rPr>
                <w:rFonts w:ascii="Arial" w:hAnsi="Arial" w:cs="Arial"/>
              </w:rPr>
              <w:t xml:space="preserve"> </w:t>
            </w:r>
          </w:p>
          <w:p w14:paraId="65D8AACA" w14:textId="29AFE4FC" w:rsidR="00764DD8" w:rsidRPr="00B324FE" w:rsidRDefault="00764DD8" w:rsidP="009F5581">
            <w:pPr>
              <w:pStyle w:val="Akapitzlist"/>
              <w:numPr>
                <w:ilvl w:val="1"/>
                <w:numId w:val="3"/>
              </w:numPr>
              <w:tabs>
                <w:tab w:val="left" w:pos="170"/>
              </w:tabs>
              <w:spacing w:line="276" w:lineRule="auto"/>
              <w:ind w:left="720"/>
              <w:rPr>
                <w:rFonts w:ascii="Arial" w:hAnsi="Arial" w:cs="Arial"/>
              </w:rPr>
            </w:pPr>
            <w:r w:rsidRPr="00B324FE">
              <w:rPr>
                <w:rFonts w:ascii="Arial" w:hAnsi="Arial" w:cs="Arial"/>
              </w:rPr>
              <w:t xml:space="preserve">w terminie 10 dni roboczych od daty zakończenia szkolenia ostatniej grupy szkoleniowej Wykonawca przedstawi Zamawiającemu podsumowanie szkolenia </w:t>
            </w:r>
            <w:r w:rsidRPr="00B324FE">
              <w:rPr>
                <w:rFonts w:ascii="Arial" w:hAnsi="Arial" w:cs="Arial"/>
                <w:u w:val="single"/>
              </w:rPr>
              <w:t>z rekomendacjami</w:t>
            </w:r>
            <w:r w:rsidRPr="00B324FE">
              <w:rPr>
                <w:rFonts w:ascii="Arial" w:hAnsi="Arial" w:cs="Arial"/>
              </w:rPr>
              <w:t xml:space="preserve"> do kierunków dalszego doskonalenia kompetencji w danym obszarze, z którego szkoleni byli pracownicy, </w:t>
            </w:r>
          </w:p>
          <w:p w14:paraId="26FE2B15" w14:textId="031E0236" w:rsidR="00764DD8" w:rsidRPr="009F5581" w:rsidRDefault="00764DD8" w:rsidP="00D73CAA">
            <w:pPr>
              <w:pStyle w:val="Akapitzlist"/>
              <w:numPr>
                <w:ilvl w:val="1"/>
                <w:numId w:val="3"/>
              </w:numPr>
              <w:tabs>
                <w:tab w:val="left" w:pos="170"/>
              </w:tabs>
              <w:spacing w:line="276" w:lineRule="auto"/>
              <w:ind w:left="720"/>
              <w:rPr>
                <w:rFonts w:ascii="Arial" w:hAnsi="Arial" w:cs="Arial"/>
              </w:rPr>
            </w:pPr>
            <w:r w:rsidRPr="00B324FE">
              <w:rPr>
                <w:rFonts w:ascii="Arial" w:hAnsi="Arial" w:cs="Arial"/>
              </w:rPr>
              <w:t xml:space="preserve">jeżeli uczestnicy szkolenia nie zgłoszą chęci udziału w konsultacjach czas ten może zostać wykorzystany na wsparcie systemowe osób odpowiedzialnych za </w:t>
            </w:r>
            <w:r w:rsidR="00D73CAA">
              <w:rPr>
                <w:rFonts w:ascii="Arial" w:hAnsi="Arial" w:cs="Arial"/>
              </w:rPr>
              <w:t>zarządzanie projektami</w:t>
            </w:r>
            <w:r w:rsidRPr="00B324FE">
              <w:rPr>
                <w:rFonts w:ascii="Arial" w:hAnsi="Arial" w:cs="Arial"/>
              </w:rPr>
              <w:t xml:space="preserve">. </w:t>
            </w:r>
          </w:p>
        </w:tc>
      </w:tr>
      <w:tr w:rsidR="00764DD8" w:rsidRPr="00B324FE" w14:paraId="79C8DF0C" w14:textId="77777777" w:rsidTr="00E526C5">
        <w:tc>
          <w:tcPr>
            <w:tcW w:w="28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65524E" w14:textId="4E75A912" w:rsidR="00764DD8" w:rsidRPr="00292AE2" w:rsidRDefault="00E526C5" w:rsidP="00292AE2">
            <w:pPr>
              <w:tabs>
                <w:tab w:val="left" w:pos="142"/>
                <w:tab w:val="left" w:pos="7655"/>
              </w:tabs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AE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IX. </w:t>
            </w:r>
            <w:r w:rsidR="00764DD8" w:rsidRPr="00292AE2">
              <w:rPr>
                <w:rFonts w:ascii="Arial" w:hAnsi="Arial" w:cs="Arial"/>
                <w:b/>
                <w:bCs/>
                <w:sz w:val="22"/>
                <w:szCs w:val="22"/>
              </w:rPr>
              <w:t>Program i materiały szkoleniowe</w:t>
            </w:r>
          </w:p>
        </w:tc>
        <w:tc>
          <w:tcPr>
            <w:tcW w:w="7586" w:type="dxa"/>
            <w:tcBorders>
              <w:top w:val="double" w:sz="4" w:space="0" w:color="auto"/>
              <w:left w:val="single" w:sz="4" w:space="0" w:color="auto"/>
            </w:tcBorders>
          </w:tcPr>
          <w:p w14:paraId="3B134B7C" w14:textId="77777777" w:rsidR="00764DD8" w:rsidRPr="00B324FE" w:rsidRDefault="00764DD8" w:rsidP="004915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W ramach przedmiotu zamówienia Wykonawca jest zobowiązany do:</w:t>
            </w:r>
          </w:p>
          <w:p w14:paraId="6E43A305" w14:textId="77777777" w:rsidR="00764DD8" w:rsidRPr="00B324FE" w:rsidRDefault="00764DD8" w:rsidP="004915ED">
            <w:pPr>
              <w:numPr>
                <w:ilvl w:val="2"/>
                <w:numId w:val="2"/>
              </w:numPr>
              <w:tabs>
                <w:tab w:val="num" w:pos="720"/>
              </w:tabs>
              <w:spacing w:after="200" w:line="276" w:lineRule="auto"/>
              <w:ind w:left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opracowania programu szkolenia i przekazania go do akceptacji Zamawiającemu, następnie po zaakceptowaniu programu szkolenia przez Zamawiającego do przekazania wersji papierowej programu wszystkim uczestnikom szkolenia,</w:t>
            </w:r>
          </w:p>
          <w:p w14:paraId="33D1E1E4" w14:textId="0F5D58F5" w:rsidR="00764DD8" w:rsidRPr="00B324FE" w:rsidRDefault="00764DD8" w:rsidP="004915ED">
            <w:pPr>
              <w:numPr>
                <w:ilvl w:val="2"/>
                <w:numId w:val="2"/>
              </w:numPr>
              <w:tabs>
                <w:tab w:val="num" w:pos="720"/>
              </w:tabs>
              <w:spacing w:after="200" w:line="276" w:lineRule="auto"/>
              <w:ind w:left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merytorycznego przygotowania materiałów szkoleniowych i przekazania do akceptacji Zamawiającemu, następnie po zaakceptowaniu przez Zamawiającego do przekazania wersji papierowej materiałów szkoleniowych uczestnikom szkolenia (dodatkowo na prośbę uczestników szkolenia do ewentualnego przekazania materiałów w formie elektronicznej),</w:t>
            </w:r>
          </w:p>
          <w:p w14:paraId="15D3B109" w14:textId="77777777" w:rsidR="00764DD8" w:rsidRPr="00B324FE" w:rsidRDefault="00764DD8" w:rsidP="004915ED">
            <w:pPr>
              <w:numPr>
                <w:ilvl w:val="2"/>
                <w:numId w:val="2"/>
              </w:numPr>
              <w:tabs>
                <w:tab w:val="num" w:pos="720"/>
              </w:tabs>
              <w:spacing w:after="200" w:line="276" w:lineRule="auto"/>
              <w:ind w:left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przekazania Zamawiającemu w celu archiwizacji jednego egzemplarza wszystkich materiałów szkoleniowych opracowanych przez Wykonawcę,</w:t>
            </w:r>
          </w:p>
          <w:p w14:paraId="753B6B80" w14:textId="77777777" w:rsidR="00764DD8" w:rsidRPr="00B324FE" w:rsidRDefault="00764DD8" w:rsidP="004915ED">
            <w:pPr>
              <w:numPr>
                <w:ilvl w:val="2"/>
                <w:numId w:val="2"/>
              </w:numPr>
              <w:tabs>
                <w:tab w:val="num" w:pos="720"/>
              </w:tabs>
              <w:spacing w:after="200" w:line="276" w:lineRule="auto"/>
              <w:ind w:left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opracowania i wydrukowania certyfikatów ukończenia szkolenia w liczbie odpowiadającej liczbie osób uczestniczących w szkoleniu oraz do przekazania Zamawiającemu w celu archiwizacji kserokopii wszystkich certyfikatów wydanych uczestnikom,</w:t>
            </w:r>
          </w:p>
          <w:p w14:paraId="0398076A" w14:textId="7319A57A" w:rsidR="00764DD8" w:rsidRPr="00B324FE" w:rsidRDefault="00764DD8" w:rsidP="004915ED">
            <w:pPr>
              <w:numPr>
                <w:ilvl w:val="2"/>
                <w:numId w:val="2"/>
              </w:numPr>
              <w:tabs>
                <w:tab w:val="num" w:pos="720"/>
              </w:tabs>
              <w:spacing w:after="200" w:line="276" w:lineRule="auto"/>
              <w:ind w:left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oznakowania wszystkich materiałów szkoleniowych, opracowywanych przez Wykonawcę w ramach realizacji usługi zgodnie z wytycznymi Zamawiającego,  – stanowiącym </w:t>
            </w:r>
            <w:r w:rsidRPr="00D73CAA">
              <w:rPr>
                <w:rFonts w:ascii="Arial" w:hAnsi="Arial" w:cs="Arial"/>
                <w:sz w:val="22"/>
                <w:szCs w:val="22"/>
                <w:lang w:eastAsia="en-US"/>
              </w:rPr>
              <w:t>załącznik do OPZ,</w:t>
            </w:r>
          </w:p>
          <w:p w14:paraId="7A610EFF" w14:textId="77777777" w:rsidR="00764DD8" w:rsidRPr="00B324FE" w:rsidRDefault="00764DD8" w:rsidP="004915ED">
            <w:pPr>
              <w:numPr>
                <w:ilvl w:val="2"/>
                <w:numId w:val="2"/>
              </w:numPr>
              <w:tabs>
                <w:tab w:val="num" w:pos="720"/>
              </w:tabs>
              <w:spacing w:after="200" w:line="276" w:lineRule="auto"/>
              <w:ind w:left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zapewnienia osoby odpowiedzialnej za kontakty robocze z Zamawiającym oraz za koordynację przebiegu szkolenia (w tym planowanie i aktualizowanie harmonogramu, bieżące </w:t>
            </w: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rozwiązywanie powstałych kwestii organizacyjnych i technicznych).</w:t>
            </w:r>
          </w:p>
          <w:p w14:paraId="78895441" w14:textId="77777777" w:rsidR="00764DD8" w:rsidRPr="00B324FE" w:rsidRDefault="00764DD8" w:rsidP="004915E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lang w:eastAsia="en-US"/>
              </w:rPr>
              <w:t>Ostateczna wersja materiałów szkoleniowych musi być gotowa nie później niż na 7 dni roboczych przed rozpoczęciem szkolenia. Materiały szkoleniowe powinny zawierać treści obszerniejsze merytorycznie od prezentacji multimedialnych przygotowywanych na potrzeby szkolenia.</w:t>
            </w:r>
          </w:p>
          <w:p w14:paraId="47723920" w14:textId="39EE1BDA" w:rsidR="00764DD8" w:rsidRPr="00B324FE" w:rsidRDefault="00764DD8" w:rsidP="004915E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  <w:r w:rsidRPr="00B324FE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Wykonawca jest zobowiązany do niezwłocznego wprowadzania modyfikacji programu i materiałów szkoleniowych przez cały okres obowiązywania umowy, na wniosek Zamawiającego.</w:t>
            </w:r>
          </w:p>
          <w:p w14:paraId="012B6B88" w14:textId="77777777" w:rsidR="00764DD8" w:rsidRPr="00B324FE" w:rsidRDefault="00764DD8" w:rsidP="004915ED">
            <w:pPr>
              <w:tabs>
                <w:tab w:val="left" w:pos="17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4DD8" w:rsidRPr="00B324FE" w14:paraId="31F74C78" w14:textId="77777777" w:rsidTr="00E526C5"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DABB" w14:textId="77D1AE05" w:rsidR="00764DD8" w:rsidRPr="00292AE2" w:rsidRDefault="00E526C5" w:rsidP="00292AE2">
            <w:pPr>
              <w:tabs>
                <w:tab w:val="left" w:pos="142"/>
                <w:tab w:val="left" w:pos="7655"/>
              </w:tabs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AE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X. </w:t>
            </w:r>
            <w:r w:rsidR="00764DD8" w:rsidRPr="00292AE2">
              <w:rPr>
                <w:rFonts w:ascii="Arial" w:hAnsi="Arial" w:cs="Arial"/>
                <w:b/>
                <w:bCs/>
                <w:sz w:val="22"/>
                <w:szCs w:val="22"/>
              </w:rPr>
              <w:t>Informacja o realizacji polityk horyzontalnych</w:t>
            </w:r>
          </w:p>
        </w:tc>
        <w:tc>
          <w:tcPr>
            <w:tcW w:w="7586" w:type="dxa"/>
            <w:tcBorders>
              <w:left w:val="single" w:sz="4" w:space="0" w:color="auto"/>
            </w:tcBorders>
          </w:tcPr>
          <w:p w14:paraId="6FD0F140" w14:textId="77777777" w:rsidR="00764DD8" w:rsidRPr="00B324FE" w:rsidRDefault="00764DD8" w:rsidP="009F5581">
            <w:pPr>
              <w:tabs>
                <w:tab w:val="left" w:pos="17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4FE">
              <w:rPr>
                <w:rFonts w:ascii="Arial" w:hAnsi="Arial" w:cs="Arial"/>
                <w:sz w:val="22"/>
                <w:szCs w:val="22"/>
              </w:rPr>
              <w:t>Zamawiający informuje, że w szkoleniach mogą uczestniczyć osoby o szczególnych potrzebach z zakresu dostępności.</w:t>
            </w:r>
          </w:p>
          <w:p w14:paraId="3DC422BB" w14:textId="77777777" w:rsidR="00764DD8" w:rsidRPr="00B324FE" w:rsidRDefault="00764DD8" w:rsidP="009F5581">
            <w:pPr>
              <w:tabs>
                <w:tab w:val="left" w:pos="17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4FE">
              <w:rPr>
                <w:rFonts w:ascii="Arial" w:hAnsi="Arial" w:cs="Arial"/>
                <w:sz w:val="22"/>
                <w:szCs w:val="22"/>
              </w:rPr>
              <w:t>Zamawiający informuje, że usługę należy realizować z poszanowaniem środowiska naturalnego, minimalizując wykorzystanie materiałów jednorazowego użytku.</w:t>
            </w:r>
          </w:p>
          <w:p w14:paraId="28752ACA" w14:textId="77777777" w:rsidR="00764DD8" w:rsidRPr="00B324FE" w:rsidRDefault="00764DD8" w:rsidP="004915ED">
            <w:pPr>
              <w:pStyle w:val="Akapitzlist"/>
              <w:tabs>
                <w:tab w:val="left" w:pos="170"/>
              </w:tabs>
              <w:spacing w:line="276" w:lineRule="auto"/>
              <w:ind w:left="170"/>
              <w:jc w:val="both"/>
              <w:rPr>
                <w:rFonts w:ascii="Arial" w:hAnsi="Arial" w:cs="Arial"/>
              </w:rPr>
            </w:pPr>
          </w:p>
        </w:tc>
      </w:tr>
    </w:tbl>
    <w:p w14:paraId="71984614" w14:textId="3AA97DB0" w:rsidR="00D3313E" w:rsidRPr="000E581B" w:rsidRDefault="00D3313E" w:rsidP="002F59B9">
      <w:pPr>
        <w:tabs>
          <w:tab w:val="left" w:pos="1605"/>
          <w:tab w:val="left" w:leader="dot" w:pos="1980"/>
          <w:tab w:val="right" w:pos="5220"/>
          <w:tab w:val="right" w:pos="5760"/>
          <w:tab w:val="left" w:leader="dot" w:pos="810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D3313E" w:rsidRPr="000E5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553"/>
    <w:multiLevelType w:val="multilevel"/>
    <w:tmpl w:val="87FC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99F1CD8"/>
    <w:multiLevelType w:val="multilevel"/>
    <w:tmpl w:val="9AB8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8FD7234"/>
    <w:multiLevelType w:val="hybridMultilevel"/>
    <w:tmpl w:val="AD4006DC"/>
    <w:lvl w:ilvl="0" w:tplc="F0CC6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07A4F"/>
    <w:multiLevelType w:val="hybridMultilevel"/>
    <w:tmpl w:val="C2E2CA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95"/>
    <w:rsid w:val="000439B6"/>
    <w:rsid w:val="00052D5B"/>
    <w:rsid w:val="000553C0"/>
    <w:rsid w:val="00071B19"/>
    <w:rsid w:val="000724C9"/>
    <w:rsid w:val="000D3F5E"/>
    <w:rsid w:val="000E581B"/>
    <w:rsid w:val="00164AB9"/>
    <w:rsid w:val="001736F3"/>
    <w:rsid w:val="00213B8C"/>
    <w:rsid w:val="0027686C"/>
    <w:rsid w:val="002869D2"/>
    <w:rsid w:val="00290EAC"/>
    <w:rsid w:val="00292AE2"/>
    <w:rsid w:val="002A3EEF"/>
    <w:rsid w:val="002F490E"/>
    <w:rsid w:val="002F59B9"/>
    <w:rsid w:val="00340881"/>
    <w:rsid w:val="0039432C"/>
    <w:rsid w:val="003A554E"/>
    <w:rsid w:val="00460022"/>
    <w:rsid w:val="0048334B"/>
    <w:rsid w:val="0056528F"/>
    <w:rsid w:val="005B0DEF"/>
    <w:rsid w:val="006970B9"/>
    <w:rsid w:val="006A1CE7"/>
    <w:rsid w:val="006C2653"/>
    <w:rsid w:val="006E2C47"/>
    <w:rsid w:val="00757D5C"/>
    <w:rsid w:val="00764DD8"/>
    <w:rsid w:val="007E6709"/>
    <w:rsid w:val="008C3E54"/>
    <w:rsid w:val="008D0550"/>
    <w:rsid w:val="00921A84"/>
    <w:rsid w:val="00927CA4"/>
    <w:rsid w:val="009515F5"/>
    <w:rsid w:val="009A185B"/>
    <w:rsid w:val="009A697A"/>
    <w:rsid w:val="009D0C7B"/>
    <w:rsid w:val="009F07F4"/>
    <w:rsid w:val="009F5581"/>
    <w:rsid w:val="00A72D7D"/>
    <w:rsid w:val="00A736FE"/>
    <w:rsid w:val="00AE45C0"/>
    <w:rsid w:val="00B0572E"/>
    <w:rsid w:val="00B118DE"/>
    <w:rsid w:val="00B119F3"/>
    <w:rsid w:val="00B50632"/>
    <w:rsid w:val="00B60839"/>
    <w:rsid w:val="00B70A8B"/>
    <w:rsid w:val="00B71AA7"/>
    <w:rsid w:val="00BC3965"/>
    <w:rsid w:val="00C077FE"/>
    <w:rsid w:val="00C33A65"/>
    <w:rsid w:val="00C42595"/>
    <w:rsid w:val="00C43F97"/>
    <w:rsid w:val="00C441F2"/>
    <w:rsid w:val="00C926C4"/>
    <w:rsid w:val="00CD454A"/>
    <w:rsid w:val="00CE13D8"/>
    <w:rsid w:val="00D10260"/>
    <w:rsid w:val="00D3313E"/>
    <w:rsid w:val="00D73CAA"/>
    <w:rsid w:val="00D754EC"/>
    <w:rsid w:val="00DA79F0"/>
    <w:rsid w:val="00E00504"/>
    <w:rsid w:val="00E0695F"/>
    <w:rsid w:val="00E47C13"/>
    <w:rsid w:val="00E526C5"/>
    <w:rsid w:val="00E928F2"/>
    <w:rsid w:val="00EE04CC"/>
    <w:rsid w:val="00F11088"/>
    <w:rsid w:val="00F334D9"/>
    <w:rsid w:val="00F71AD9"/>
    <w:rsid w:val="00F7435D"/>
    <w:rsid w:val="00FA22D9"/>
    <w:rsid w:val="00FB1B0A"/>
    <w:rsid w:val="00FB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5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64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DD8"/>
    <w:pPr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6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764DD8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5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54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5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5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5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A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AD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51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64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DD8"/>
    <w:pPr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6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764DD8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5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54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5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5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5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A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AD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51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8EC73-78D5-4649-8D50-44359491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2227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Klaja</dc:creator>
  <cp:lastModifiedBy>Katarzyna Zabinska</cp:lastModifiedBy>
  <cp:revision>6</cp:revision>
  <cp:lastPrinted>2022-05-30T06:21:00Z</cp:lastPrinted>
  <dcterms:created xsi:type="dcterms:W3CDTF">2022-07-06T14:03:00Z</dcterms:created>
  <dcterms:modified xsi:type="dcterms:W3CDTF">2022-09-02T08:22:00Z</dcterms:modified>
</cp:coreProperties>
</file>