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7824" w14:textId="77777777" w:rsidR="000F5E3D" w:rsidRPr="006977F2" w:rsidRDefault="000F5E3D" w:rsidP="000F5E3D">
      <w:pPr>
        <w:tabs>
          <w:tab w:val="left" w:pos="5245"/>
        </w:tabs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Umowa nr </w:t>
      </w:r>
      <w:r w:rsidRPr="006977F2">
        <w:rPr>
          <w:rFonts w:ascii="Arial" w:eastAsia="Times New Roman" w:hAnsi="Arial" w:cs="Arial"/>
          <w:b/>
          <w:sz w:val="20"/>
          <w:szCs w:val="20"/>
        </w:rPr>
        <w:t>……………….</w:t>
      </w:r>
    </w:p>
    <w:p w14:paraId="4C83FBC8" w14:textId="77777777" w:rsidR="000F5E3D" w:rsidRPr="006977F2" w:rsidRDefault="000F5E3D" w:rsidP="000F5E3D">
      <w:pPr>
        <w:tabs>
          <w:tab w:val="left" w:pos="5245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zawarta w dniu </w:t>
      </w:r>
      <w:r w:rsidRPr="006977F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....................... </w:t>
      </w:r>
      <w:r w:rsidRPr="00697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w Żarach</w:t>
      </w:r>
    </w:p>
    <w:p w14:paraId="7E5F077C" w14:textId="77777777" w:rsidR="000F5E3D" w:rsidRPr="006977F2" w:rsidRDefault="000F5E3D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14:paraId="1EAF2C77" w14:textId="77777777" w:rsidR="000F5E3D" w:rsidRPr="006977F2" w:rsidRDefault="000F5E3D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>pomiędzy:</w:t>
      </w:r>
    </w:p>
    <w:p w14:paraId="414993FE" w14:textId="77777777" w:rsidR="000F5E3D" w:rsidRPr="006977F2" w:rsidRDefault="000F5E3D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Gminą Żary o statusie miejskim 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>z siedzibą przy: pl. Rynek 1 – 5, 68 – 200 Żary,</w:t>
      </w:r>
      <w:r w:rsidRPr="006977F2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6977F2">
        <w:rPr>
          <w:rFonts w:ascii="Arial" w:eastAsia="Times New Roman" w:hAnsi="Arial" w:cs="Arial"/>
          <w:bCs/>
          <w:sz w:val="20"/>
          <w:szCs w:val="20"/>
        </w:rPr>
        <w:t>NIP:</w:t>
      </w:r>
      <w:r w:rsidRPr="006977F2">
        <w:rPr>
          <w:rFonts w:ascii="Arial" w:eastAsia="Times New Roman" w:hAnsi="Arial" w:cs="Arial"/>
          <w:sz w:val="20"/>
          <w:szCs w:val="20"/>
        </w:rPr>
        <w:t xml:space="preserve"> 9282077626; </w:t>
      </w:r>
      <w:r w:rsidRPr="006977F2">
        <w:rPr>
          <w:rFonts w:ascii="Arial" w:eastAsia="Times New Roman" w:hAnsi="Arial" w:cs="Arial"/>
          <w:bCs/>
          <w:sz w:val="20"/>
          <w:szCs w:val="20"/>
        </w:rPr>
        <w:t>REGON:</w:t>
      </w:r>
      <w:r w:rsidRPr="006977F2">
        <w:rPr>
          <w:rFonts w:ascii="Arial" w:eastAsia="Times New Roman" w:hAnsi="Arial" w:cs="Arial"/>
          <w:sz w:val="20"/>
          <w:szCs w:val="20"/>
        </w:rPr>
        <w:t xml:space="preserve"> 970770540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reprezentowaną w niniejszej umowie przez:</w:t>
      </w:r>
      <w:r w:rsidRPr="00D2481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D2481B">
        <w:rPr>
          <w:rFonts w:ascii="Arial" w:eastAsia="Times New Roman" w:hAnsi="Arial" w:cs="Arial"/>
          <w:b/>
          <w:color w:val="000000"/>
          <w:sz w:val="20"/>
          <w:szCs w:val="20"/>
        </w:rPr>
        <w:t>Patryka Falińskiego –</w:t>
      </w:r>
      <w:r w:rsidRPr="00D2481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D2481B">
        <w:rPr>
          <w:rFonts w:ascii="Arial" w:eastAsia="Times New Roman" w:hAnsi="Arial" w:cs="Arial"/>
          <w:color w:val="000000"/>
          <w:sz w:val="20"/>
          <w:szCs w:val="20"/>
        </w:rPr>
        <w:t>I zastępcę Burmistrza Miasta Żary działającego na podstawie upoważnienia nadanego Zarządzeniem Burmistrza Miasta Żary nr WA.120.28.2018 z dnia 07.05.2018 r.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, przy kontrasygnacie </w:t>
      </w:r>
      <w:r w:rsidRPr="006977F2">
        <w:rPr>
          <w:rFonts w:ascii="Arial" w:eastAsia="Times New Roman" w:hAnsi="Arial" w:cs="Arial"/>
          <w:b/>
          <w:color w:val="000000"/>
          <w:sz w:val="20"/>
          <w:szCs w:val="20"/>
        </w:rPr>
        <w:t>Joanny Wojak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– skarbnik Gminy Żary  o statusie miejskim, zwaną dalej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Z</w:t>
      </w:r>
      <w:r w:rsidRPr="006977F2">
        <w:rPr>
          <w:rFonts w:ascii="Arial" w:eastAsia="Times New Roman" w:hAnsi="Arial" w:cs="Arial"/>
          <w:b/>
          <w:color w:val="000000"/>
          <w:sz w:val="20"/>
          <w:szCs w:val="20"/>
        </w:rPr>
        <w:t>amawiającym,</w:t>
      </w:r>
    </w:p>
    <w:p w14:paraId="3EBF4B0B" w14:textId="77777777" w:rsidR="000F5E3D" w:rsidRPr="006977F2" w:rsidRDefault="000F5E3D" w:rsidP="000F5E3D">
      <w:pPr>
        <w:tabs>
          <w:tab w:val="left" w:pos="5245"/>
        </w:tabs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>oraz</w:t>
      </w:r>
    </w:p>
    <w:p w14:paraId="4BAEC1AF" w14:textId="7F51387D" w:rsidR="000F5E3D" w:rsidRPr="006977F2" w:rsidRDefault="000F5E3D" w:rsidP="000F5E3D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492481" w14:textId="69F10154" w:rsidR="000F5E3D" w:rsidRPr="006977F2" w:rsidRDefault="000F5E3D" w:rsidP="000F5E3D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30A18BE" w14:textId="5DCCDF56" w:rsidR="000F5E3D" w:rsidRPr="006977F2" w:rsidRDefault="000F5E3D" w:rsidP="000F5E3D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640D7D" w14:textId="77777777" w:rsidR="000F5E3D" w:rsidRPr="006977F2" w:rsidRDefault="000F5E3D" w:rsidP="000F5E3D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662D6F" w14:textId="2FBFD344" w:rsidR="000F5E3D" w:rsidRPr="006977F2" w:rsidRDefault="000F5E3D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reprezentowanymi w niniejszej umowie przez …………………………………</w:t>
      </w:r>
      <w:r w:rsidR="00176E27">
        <w:rPr>
          <w:rFonts w:ascii="Arial" w:eastAsia="Times New Roman" w:hAnsi="Arial" w:cs="Arial"/>
          <w:sz w:val="20"/>
          <w:szCs w:val="20"/>
        </w:rPr>
        <w:t>…………………..</w:t>
      </w:r>
      <w:r w:rsidRPr="006977F2">
        <w:rPr>
          <w:rFonts w:ascii="Arial" w:eastAsia="Times New Roman" w:hAnsi="Arial" w:cs="Arial"/>
          <w:sz w:val="20"/>
          <w:szCs w:val="20"/>
        </w:rPr>
        <w:t xml:space="preserve">…………, </w:t>
      </w:r>
    </w:p>
    <w:p w14:paraId="6757A01A" w14:textId="698F6604" w:rsidR="00091328" w:rsidRDefault="000F5E3D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zwanym dalej </w:t>
      </w:r>
      <w:r w:rsidRPr="00697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Wykonawcą</w:t>
      </w:r>
      <w:r w:rsidRPr="006977F2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</w:p>
    <w:p w14:paraId="266A4C08" w14:textId="7306DE69" w:rsidR="00091328" w:rsidRPr="006977F2" w:rsidRDefault="00091328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 wyniku przeprowadzenia czynności o udzielenie zamówienia publicznego o wartości szacunkowej do 130 tyś. zł. netto, zawarto umowę o następującej treści.</w:t>
      </w:r>
    </w:p>
    <w:p w14:paraId="7D341103" w14:textId="77777777" w:rsidR="000F5E3D" w:rsidRPr="006977F2" w:rsidRDefault="000F5E3D" w:rsidP="000F5E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pacing w:val="-5"/>
          <w:sz w:val="20"/>
          <w:szCs w:val="20"/>
        </w:rPr>
      </w:pPr>
    </w:p>
    <w:p w14:paraId="4DAACAE3" w14:textId="3915EC42" w:rsidR="00C6570B" w:rsidRDefault="000F5E3D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18"/>
          <w:sz w:val="20"/>
          <w:szCs w:val="20"/>
        </w:rPr>
        <w:t>§ 1</w:t>
      </w:r>
    </w:p>
    <w:p w14:paraId="191562D1" w14:textId="77777777" w:rsidR="00431D32" w:rsidRDefault="00431D32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</w:p>
    <w:p w14:paraId="2977BD38" w14:textId="7D552E27" w:rsidR="000F5E3D" w:rsidRDefault="000F5E3D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8"/>
          <w:sz w:val="20"/>
          <w:szCs w:val="20"/>
        </w:rPr>
        <w:t>PRZEDMIOT UMOWY</w:t>
      </w:r>
    </w:p>
    <w:p w14:paraId="47D89231" w14:textId="393CC8E8" w:rsidR="000F5E3D" w:rsidRDefault="000F5E3D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</w:p>
    <w:p w14:paraId="59565F27" w14:textId="3CE80CAC" w:rsidR="000F5E3D" w:rsidRPr="006977F2" w:rsidRDefault="000F5E3D" w:rsidP="000F5E3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left="367" w:hanging="34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-28"/>
          <w:sz w:val="20"/>
          <w:szCs w:val="20"/>
        </w:rPr>
        <w:t>1.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F5E3D">
        <w:rPr>
          <w:rFonts w:ascii="Arial" w:eastAsia="Times New Roman" w:hAnsi="Arial" w:cs="Arial"/>
          <w:color w:val="000000"/>
          <w:spacing w:val="5"/>
          <w:sz w:val="20"/>
          <w:szCs w:val="20"/>
        </w:rPr>
        <w:t>Zamawiający powierza a Wykonawca przyjmuje</w:t>
      </w:r>
      <w:r w:rsidRPr="006977F2">
        <w:rPr>
          <w:rFonts w:ascii="Arial" w:eastAsia="Times New Roman" w:hAnsi="Arial" w:cs="Arial"/>
          <w:color w:val="000000"/>
          <w:spacing w:val="5"/>
          <w:sz w:val="20"/>
          <w:szCs w:val="20"/>
        </w:rPr>
        <w:t xml:space="preserve"> prowadzenie bieżącego utrzymania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>i konserwacji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>fontann miejskich i zdrojów na terenie miasta Żary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: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</w:p>
    <w:p w14:paraId="618D3B4D" w14:textId="77777777" w:rsidR="000F5E3D" w:rsidRPr="006977F2" w:rsidRDefault="000F5E3D" w:rsidP="000F5E3D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302"/>
        <w:jc w:val="both"/>
        <w:rPr>
          <w:rFonts w:ascii="Arial" w:eastAsia="Times New Roman" w:hAnsi="Arial" w:cs="Arial"/>
          <w:color w:val="000000"/>
          <w:spacing w:val="-24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-2"/>
          <w:sz w:val="20"/>
          <w:szCs w:val="20"/>
        </w:rPr>
        <w:t>Fontanna ul. Rynek,</w:t>
      </w:r>
    </w:p>
    <w:p w14:paraId="0228D48A" w14:textId="77777777" w:rsidR="000F5E3D" w:rsidRPr="006977F2" w:rsidRDefault="000F5E3D" w:rsidP="000F5E3D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302"/>
        <w:rPr>
          <w:rFonts w:ascii="Arial" w:eastAsia="Times New Roman" w:hAnsi="Arial" w:cs="Arial"/>
          <w:color w:val="000000"/>
          <w:spacing w:val="-14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-1"/>
          <w:sz w:val="20"/>
          <w:szCs w:val="20"/>
        </w:rPr>
        <w:t>Fontanna przy ul. Zamkowej,</w:t>
      </w:r>
    </w:p>
    <w:p w14:paraId="736E6442" w14:textId="77777777" w:rsidR="000F5E3D" w:rsidRPr="006977F2" w:rsidRDefault="000F5E3D" w:rsidP="000F5E3D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302"/>
        <w:rPr>
          <w:rFonts w:ascii="Arial" w:eastAsia="Times New Roman" w:hAnsi="Arial" w:cs="Arial"/>
          <w:color w:val="000000"/>
          <w:spacing w:val="-14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Fontanna w parku przy ul. Jana Pawła </w:t>
      </w:r>
      <w:r w:rsidRPr="006977F2">
        <w:rPr>
          <w:rFonts w:ascii="Arial" w:eastAsia="Times New Roman" w:hAnsi="Arial" w:cs="Arial"/>
          <w:color w:val="000000"/>
          <w:sz w:val="20"/>
          <w:szCs w:val="20"/>
          <w:lang w:val="en-US"/>
        </w:rPr>
        <w:t>II,</w:t>
      </w:r>
    </w:p>
    <w:p w14:paraId="6D0925AC" w14:textId="77777777" w:rsidR="000F5E3D" w:rsidRPr="006977F2" w:rsidRDefault="000F5E3D" w:rsidP="000F5E3D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302"/>
        <w:rPr>
          <w:rFonts w:ascii="Arial" w:eastAsia="Times New Roman" w:hAnsi="Arial" w:cs="Arial"/>
          <w:iCs/>
          <w:color w:val="000000"/>
          <w:spacing w:val="-1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4"/>
          <w:sz w:val="20"/>
          <w:szCs w:val="20"/>
        </w:rPr>
        <w:t>Fontanna Plac Łużycki,</w:t>
      </w:r>
    </w:p>
    <w:p w14:paraId="12F72568" w14:textId="77777777" w:rsidR="000F5E3D" w:rsidRPr="006977F2" w:rsidRDefault="000F5E3D" w:rsidP="000F5E3D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302"/>
        <w:rPr>
          <w:rFonts w:ascii="Arial" w:eastAsia="Times New Roman" w:hAnsi="Arial" w:cs="Arial"/>
          <w:color w:val="000000"/>
          <w:spacing w:val="-17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>Fontanna muzyków ul. Chrobrego,</w:t>
      </w:r>
    </w:p>
    <w:p w14:paraId="2E62CC3E" w14:textId="77777777" w:rsidR="000F5E3D" w:rsidRPr="006977F2" w:rsidRDefault="000F5E3D" w:rsidP="000F5E3D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302"/>
        <w:rPr>
          <w:rFonts w:ascii="Arial" w:eastAsia="Times New Roman" w:hAnsi="Arial" w:cs="Arial"/>
          <w:color w:val="000000"/>
          <w:spacing w:val="-14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>Zdrój Tkacz przy ul. Traugutta -Osadników Wojskowych,</w:t>
      </w:r>
    </w:p>
    <w:p w14:paraId="1F42289D" w14:textId="77777777" w:rsidR="000F5E3D" w:rsidRPr="006977F2" w:rsidRDefault="000F5E3D" w:rsidP="000F5E3D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302"/>
        <w:rPr>
          <w:rFonts w:ascii="Arial" w:eastAsia="Times New Roman" w:hAnsi="Arial" w:cs="Arial"/>
          <w:color w:val="000000"/>
          <w:spacing w:val="-14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-1"/>
          <w:sz w:val="20"/>
          <w:szCs w:val="20"/>
        </w:rPr>
        <w:t>Zdrój na ul. Cichej,</w:t>
      </w:r>
    </w:p>
    <w:p w14:paraId="481CCA74" w14:textId="77777777" w:rsidR="000F5E3D" w:rsidRPr="006977F2" w:rsidRDefault="000F5E3D" w:rsidP="000F5E3D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302"/>
        <w:rPr>
          <w:rFonts w:ascii="Arial" w:eastAsia="Times New Roman" w:hAnsi="Arial" w:cs="Arial"/>
          <w:color w:val="000000"/>
          <w:spacing w:val="-17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>Zdrój na terenie zieleńca przy Pl. Inwalidów,</w:t>
      </w:r>
    </w:p>
    <w:p w14:paraId="33543A7F" w14:textId="47CBBA7F" w:rsidR="000F5E3D" w:rsidRPr="00513005" w:rsidRDefault="000F5E3D" w:rsidP="00513005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302"/>
        <w:rPr>
          <w:rFonts w:ascii="Arial" w:eastAsia="Times New Roman" w:hAnsi="Arial" w:cs="Arial"/>
          <w:color w:val="000000"/>
          <w:spacing w:val="-17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>Studnia ul. Rynek.</w:t>
      </w:r>
    </w:p>
    <w:p w14:paraId="70CAAA64" w14:textId="77777777" w:rsidR="000F5E3D" w:rsidRDefault="000F5E3D" w:rsidP="000F5E3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302"/>
        <w:rPr>
          <w:rFonts w:ascii="Arial" w:eastAsia="Times New Roman" w:hAnsi="Arial" w:cs="Arial"/>
          <w:color w:val="000000"/>
          <w:sz w:val="20"/>
          <w:szCs w:val="20"/>
        </w:rPr>
      </w:pPr>
    </w:p>
    <w:p w14:paraId="250F3339" w14:textId="5982B66F" w:rsidR="000F5E3D" w:rsidRDefault="000F5E3D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18"/>
          <w:sz w:val="20"/>
          <w:szCs w:val="20"/>
        </w:rPr>
        <w:t xml:space="preserve">§ </w:t>
      </w:r>
      <w:r>
        <w:rPr>
          <w:rFonts w:ascii="Arial" w:eastAsia="Times New Roman" w:hAnsi="Arial" w:cs="Arial"/>
          <w:color w:val="000000"/>
          <w:spacing w:val="18"/>
          <w:sz w:val="20"/>
          <w:szCs w:val="20"/>
        </w:rPr>
        <w:t>2</w:t>
      </w:r>
    </w:p>
    <w:p w14:paraId="069D930D" w14:textId="77777777" w:rsidR="00431D32" w:rsidRDefault="00431D32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</w:p>
    <w:p w14:paraId="48C60F29" w14:textId="540C7A70" w:rsidR="000F5E3D" w:rsidRDefault="000F5E3D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8"/>
          <w:sz w:val="20"/>
          <w:szCs w:val="20"/>
        </w:rPr>
        <w:t>ZAKRES RZECZOWY</w:t>
      </w:r>
    </w:p>
    <w:p w14:paraId="4BC557B9" w14:textId="77777777" w:rsidR="000F5E3D" w:rsidRPr="006977F2" w:rsidRDefault="000F5E3D" w:rsidP="00513005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pacing w:val="-17"/>
          <w:sz w:val="20"/>
          <w:szCs w:val="20"/>
        </w:rPr>
      </w:pPr>
    </w:p>
    <w:p w14:paraId="07E8D525" w14:textId="52154675" w:rsidR="000F5E3D" w:rsidRPr="00DC6EFB" w:rsidRDefault="000F5E3D" w:rsidP="000F5E3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ind w:left="2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6EFB"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</w:rPr>
        <w:t>I</w:t>
      </w:r>
      <w:r w:rsidR="00DC6EFB" w:rsidRPr="00DC6EFB"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</w:rPr>
        <w:t xml:space="preserve"> </w:t>
      </w:r>
      <w:r w:rsidRPr="00DC6EFB"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</w:rPr>
        <w:t>.</w:t>
      </w:r>
      <w:r w:rsidRPr="00DC6EFB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Zakres rzeczowy umowy obejmuje:</w:t>
      </w:r>
    </w:p>
    <w:p w14:paraId="0A4595A8" w14:textId="77777777" w:rsidR="000F5E3D" w:rsidRPr="006977F2" w:rsidRDefault="000F5E3D" w:rsidP="000F5E3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ind w:left="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Utrzymanie  fontann i zdrojów w sprawności technicznej, sanitarnej oraz utrzymanie porządku poprzez:</w:t>
      </w:r>
    </w:p>
    <w:p w14:paraId="2A8AFDC3" w14:textId="77777777" w:rsidR="000F5E3D" w:rsidRPr="006977F2" w:rsidRDefault="000F5E3D" w:rsidP="000F5E3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ind w:left="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>a) codzienną kontrolę prawidłowości działania i stanu czystości fontann i zdrojów, monitorowanie usterek, awarii i zniszczeń fontann, zdrojów i urządzeń wchodzących w ich skład,</w:t>
      </w:r>
    </w:p>
    <w:p w14:paraId="7D530768" w14:textId="3D499BAB" w:rsidR="000F5E3D" w:rsidRPr="006977F2" w:rsidRDefault="000F5E3D" w:rsidP="0009132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ind w:left="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lastRenderedPageBreak/>
        <w:t>b) wykonanie wszelkich prac konserwacyjnych i eksploatacyjnych w celu utrzymania sprawności technicznej fontann i zdrojów z urządzeniami towarzyszącymi tj. pompy, filtry, dysze wodne, rurociągi itp. Wszelkie naprawy związane z funkcjonowaniem fontann i zdrojów należą do obowiązków Wykonawcy,</w:t>
      </w:r>
      <w:bookmarkStart w:id="0" w:name="_Hlk82414671"/>
    </w:p>
    <w:bookmarkEnd w:id="0"/>
    <w:p w14:paraId="13B3F9F3" w14:textId="77777777" w:rsidR="000F5E3D" w:rsidRDefault="000F5E3D" w:rsidP="00870CAF">
      <w:pPr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</w:p>
    <w:p w14:paraId="3C3CE6E3" w14:textId="06A597D5" w:rsidR="00503AD8" w:rsidRPr="00DC6EFB" w:rsidRDefault="00503AD8" w:rsidP="00503A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DC6EFB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2.  </w:t>
      </w:r>
      <w:r w:rsidR="00DC6EFB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Zakres prac w</w:t>
      </w:r>
      <w:r w:rsidRPr="00DC6EFB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sezonie „letnim” tj. od 01 maja do 31 października</w:t>
      </w:r>
      <w:r w:rsidR="00DC6EFB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obejmuje: </w:t>
      </w:r>
    </w:p>
    <w:p w14:paraId="3F812CD7" w14:textId="77777777" w:rsidR="000F5E3D" w:rsidRPr="00DC6EFB" w:rsidRDefault="000F5E3D" w:rsidP="000F5E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DC6EFB">
        <w:rPr>
          <w:rFonts w:ascii="Arial" w:eastAsia="Times New Roman" w:hAnsi="Arial" w:cs="Arial"/>
          <w:sz w:val="20"/>
          <w:szCs w:val="20"/>
          <w:shd w:val="clear" w:color="auto" w:fill="FFFFFF"/>
        </w:rPr>
        <w:t>1. Przed rozpoczęciem każdego sezonu letniego Wykonawca wykona na swój koszt badania instalacji elektrycznej w zakresie stanu sprawności  połączeń, osprzętu, zabezpieczeń i środków ochrony od porażeń, oporności izolacji przewodów oraz uziemień instalacji i  potwierdzi je protokołem podpisanym przez osobę posiadającą uprawnienia SEP w zakresie prowadzenia pomiarów.</w:t>
      </w:r>
    </w:p>
    <w:p w14:paraId="3609D099" w14:textId="77777777" w:rsidR="000F5E3D" w:rsidRDefault="000F5E3D" w:rsidP="000F5E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a) </w:t>
      </w:r>
      <w:r w:rsidRPr="004A42D4">
        <w:rPr>
          <w:rFonts w:ascii="Arial" w:eastAsia="Times New Roman" w:hAnsi="Arial" w:cs="Arial"/>
          <w:sz w:val="20"/>
          <w:szCs w:val="20"/>
          <w:shd w:val="clear" w:color="auto" w:fill="FFFFFF"/>
        </w:rPr>
        <w:t>całodobowy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nadzór nad obiektami </w:t>
      </w:r>
      <w:r w:rsidRPr="00EE3892">
        <w:rPr>
          <w:rFonts w:ascii="Arial" w:eastAsia="Times New Roman" w:hAnsi="Arial" w:cs="Arial"/>
          <w:sz w:val="20"/>
          <w:szCs w:val="20"/>
          <w:shd w:val="clear" w:color="auto" w:fill="FFFFFF"/>
        </w:rPr>
        <w:t>polegający na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kontroli prawidłowości działania i stanu czystości fontann i zdrojów, monitorowanie usterek, awarii i zniszczeń fontann, zdrojów i urządzeń wchodzących w ich skład,</w:t>
      </w:r>
    </w:p>
    <w:p w14:paraId="319460A3" w14:textId="77777777" w:rsidR="000F5E3D" w:rsidRDefault="000F5E3D" w:rsidP="000F5E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b) </w:t>
      </w:r>
      <w:r w:rsidRPr="006977F2">
        <w:rPr>
          <w:rFonts w:ascii="Arial" w:eastAsia="Times New Roman" w:hAnsi="Arial" w:cs="Arial"/>
          <w:color w:val="000000"/>
          <w:spacing w:val="4"/>
          <w:sz w:val="20"/>
          <w:szCs w:val="20"/>
        </w:rPr>
        <w:t>bieżące czyszczenie i konserwacja obiektów</w:t>
      </w:r>
      <w:r>
        <w:rPr>
          <w:rFonts w:ascii="Arial" w:eastAsia="Times New Roman" w:hAnsi="Arial" w:cs="Arial"/>
          <w:color w:val="000000"/>
          <w:spacing w:val="4"/>
          <w:sz w:val="20"/>
          <w:szCs w:val="20"/>
        </w:rPr>
        <w:t xml:space="preserve"> tj. m.in. oczyszczanie z odpadów i innych zanieczyszczeń, czyszczenie filtrów, dysz tryskowych itp. </w:t>
      </w:r>
    </w:p>
    <w:p w14:paraId="244C2C00" w14:textId="77777777" w:rsidR="000F5E3D" w:rsidRPr="006977F2" w:rsidRDefault="000F5E3D" w:rsidP="000F5E3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-17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c) 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>dozowani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nadzór nad systemem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>środków oczyszczających wodę,</w:t>
      </w:r>
    </w:p>
    <w:p w14:paraId="1940CD3A" w14:textId="77777777" w:rsidR="000F5E3D" w:rsidRDefault="000F5E3D" w:rsidP="000F5E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4"/>
          <w:sz w:val="20"/>
          <w:szCs w:val="20"/>
        </w:rPr>
        <w:t>d)</w:t>
      </w:r>
      <w:r w:rsidRPr="00E50DA8">
        <w:rPr>
          <w:rFonts w:ascii="Arial" w:eastAsia="Times New Roman" w:hAnsi="Arial" w:cs="Arial"/>
          <w:color w:val="000000"/>
          <w:spacing w:val="5"/>
          <w:sz w:val="20"/>
          <w:szCs w:val="20"/>
        </w:rPr>
        <w:t xml:space="preserve"> </w:t>
      </w:r>
      <w:r w:rsidRPr="006977F2">
        <w:rPr>
          <w:rFonts w:ascii="Arial" w:eastAsia="Times New Roman" w:hAnsi="Arial" w:cs="Arial"/>
          <w:color w:val="000000"/>
          <w:spacing w:val="5"/>
          <w:sz w:val="20"/>
          <w:szCs w:val="20"/>
        </w:rPr>
        <w:t>kontrola prawidłowości funkcjonowania  urządzeń technologicznych (</w:t>
      </w:r>
      <w:r>
        <w:rPr>
          <w:rFonts w:ascii="Arial" w:eastAsia="Times New Roman" w:hAnsi="Arial" w:cs="Arial"/>
          <w:color w:val="000000"/>
          <w:spacing w:val="5"/>
          <w:sz w:val="20"/>
          <w:szCs w:val="20"/>
        </w:rPr>
        <w:t>tj. m</w:t>
      </w:r>
      <w:r w:rsidRPr="006977F2">
        <w:rPr>
          <w:rFonts w:ascii="Arial" w:eastAsia="Times New Roman" w:hAnsi="Arial" w:cs="Arial"/>
          <w:color w:val="000000"/>
          <w:spacing w:val="5"/>
          <w:sz w:val="20"/>
          <w:szCs w:val="20"/>
        </w:rPr>
        <w:t>.in.: silnik</w:t>
      </w:r>
      <w:r>
        <w:rPr>
          <w:rFonts w:ascii="Arial" w:eastAsia="Times New Roman" w:hAnsi="Arial" w:cs="Arial"/>
          <w:color w:val="000000"/>
          <w:spacing w:val="5"/>
          <w:sz w:val="20"/>
          <w:szCs w:val="20"/>
        </w:rPr>
        <w:t>ów</w:t>
      </w:r>
      <w:r w:rsidRPr="006977F2">
        <w:rPr>
          <w:rFonts w:ascii="Arial" w:eastAsia="Times New Roman" w:hAnsi="Arial" w:cs="Arial"/>
          <w:color w:val="000000"/>
          <w:spacing w:val="5"/>
          <w:sz w:val="20"/>
          <w:szCs w:val="20"/>
        </w:rPr>
        <w:t>, pomp, dysz</w:t>
      </w:r>
      <w:r>
        <w:rPr>
          <w:rFonts w:ascii="Arial" w:eastAsia="Times New Roman" w:hAnsi="Arial" w:cs="Arial"/>
          <w:color w:val="000000"/>
          <w:spacing w:val="5"/>
          <w:sz w:val="20"/>
          <w:szCs w:val="20"/>
        </w:rPr>
        <w:t>y</w:t>
      </w:r>
      <w:r w:rsidRPr="006977F2">
        <w:rPr>
          <w:rFonts w:ascii="Arial" w:eastAsia="Times New Roman" w:hAnsi="Arial" w:cs="Arial"/>
          <w:color w:val="000000"/>
          <w:spacing w:val="5"/>
          <w:sz w:val="20"/>
          <w:szCs w:val="20"/>
        </w:rPr>
        <w:t xml:space="preserve"> tryskow</w:t>
      </w:r>
      <w:r>
        <w:rPr>
          <w:rFonts w:ascii="Arial" w:eastAsia="Times New Roman" w:hAnsi="Arial" w:cs="Arial"/>
          <w:color w:val="000000"/>
          <w:spacing w:val="5"/>
          <w:sz w:val="20"/>
          <w:szCs w:val="20"/>
        </w:rPr>
        <w:t>ych</w:t>
      </w:r>
      <w:r w:rsidRPr="006977F2">
        <w:rPr>
          <w:rFonts w:ascii="Arial" w:eastAsia="Times New Roman" w:hAnsi="Arial" w:cs="Arial"/>
          <w:color w:val="000000"/>
          <w:spacing w:val="5"/>
          <w:sz w:val="20"/>
          <w:szCs w:val="20"/>
        </w:rPr>
        <w:t xml:space="preserve">) i automatyki </w:t>
      </w:r>
      <w:r w:rsidRPr="006977F2">
        <w:rPr>
          <w:rFonts w:ascii="Arial" w:eastAsia="Times New Roman" w:hAnsi="Arial" w:cs="Arial"/>
          <w:color w:val="000000"/>
          <w:spacing w:val="-4"/>
          <w:sz w:val="20"/>
          <w:szCs w:val="20"/>
        </w:rPr>
        <w:t>sterującej,</w:t>
      </w:r>
    </w:p>
    <w:p w14:paraId="660DD9A6" w14:textId="77777777" w:rsidR="000F5E3D" w:rsidRDefault="000F5E3D" w:rsidP="000F5E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e) </w:t>
      </w:r>
      <w:r w:rsidRPr="006977F2">
        <w:rPr>
          <w:rFonts w:ascii="Arial" w:eastAsia="Times New Roman" w:hAnsi="Arial" w:cs="Arial"/>
          <w:color w:val="000000"/>
          <w:spacing w:val="-4"/>
          <w:sz w:val="20"/>
          <w:szCs w:val="20"/>
        </w:rPr>
        <w:t>wymiana przepalonych źródeł światła,</w:t>
      </w:r>
    </w:p>
    <w:p w14:paraId="3C639C42" w14:textId="77777777" w:rsidR="000F5E3D" w:rsidRDefault="000F5E3D" w:rsidP="000F5E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t>f) przeprowadzanie napraw związanych z bieżącą eksploatacją fontann i zdrojów (tj. m.in. regeneracja pomp, wymiana uszkodzonych pokręteł zaworów itp.),</w:t>
      </w:r>
    </w:p>
    <w:p w14:paraId="546E597B" w14:textId="77777777" w:rsidR="000F5E3D" w:rsidRDefault="000F5E3D" w:rsidP="000F5E3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g) przed rozpoczęciem sezonu „zimowego” -  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>spuszczenie wody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 instalacji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>, zakręcenie zaworów itp.</w:t>
      </w:r>
    </w:p>
    <w:p w14:paraId="73219B91" w14:textId="77777777" w:rsidR="009A48BE" w:rsidRDefault="000F5E3D" w:rsidP="000F5E3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h)</w:t>
      </w:r>
      <w:r w:rsidRPr="00301B1E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przed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rozpoczęciem 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>sezon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u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„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>zimow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ego” - 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zabezpieczenie urządzeń i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ocena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ich 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stanu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technicznego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>,</w:t>
      </w:r>
    </w:p>
    <w:p w14:paraId="286BA4CB" w14:textId="73DDA4D1" w:rsidR="000F5E3D" w:rsidRPr="009A48BE" w:rsidRDefault="009A48BE" w:rsidP="000F5E3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i) n</w:t>
      </w:r>
      <w:r w:rsidR="000F5E3D">
        <w:rPr>
          <w:rFonts w:ascii="Arial" w:eastAsia="Times New Roman" w:hAnsi="Arial" w:cs="Arial"/>
          <w:color w:val="000000"/>
          <w:spacing w:val="1"/>
          <w:sz w:val="20"/>
          <w:szCs w:val="20"/>
        </w:rPr>
        <w:t>a zakończenie sezonu „letniego” Wykonawca sporządzi protokół, zawierający m.in. opis stanu technicznego urządzeń. Protokół  podlega weryfikacji przez Inspektora Nadzoru.</w:t>
      </w:r>
    </w:p>
    <w:p w14:paraId="449DC2CF" w14:textId="621DACF2" w:rsidR="000F5E3D" w:rsidRDefault="009A48BE" w:rsidP="000F5E3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j</w:t>
      </w:r>
      <w:r w:rsidR="000F5E3D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) przed rozpoczęciem sezonu „zimowego” - konserwacja, </w:t>
      </w:r>
      <w:r w:rsidR="000F5E3D"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>demontaż pomp</w:t>
      </w:r>
      <w:r w:rsidR="000F5E3D">
        <w:rPr>
          <w:rFonts w:ascii="Arial" w:eastAsia="Times New Roman" w:hAnsi="Arial" w:cs="Arial"/>
          <w:color w:val="000000"/>
          <w:spacing w:val="1"/>
          <w:sz w:val="20"/>
          <w:szCs w:val="20"/>
        </w:rPr>
        <w:t>, oraz</w:t>
      </w:r>
      <w:r w:rsidR="000F5E3D"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złożenie </w:t>
      </w:r>
      <w:r w:rsidR="000F5E3D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ich </w:t>
      </w:r>
      <w:r w:rsidR="000F5E3D"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>w siedzibie Zamawiającego.</w:t>
      </w:r>
    </w:p>
    <w:p w14:paraId="2780AA2A" w14:textId="17A4B95B" w:rsidR="00503AD8" w:rsidRDefault="00503AD8" w:rsidP="000F5E3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k) 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>przeprowadzanie napraw (regeneracja pomp), zakup niezbędnych materiałów oraz elementów fontann i zdrojów związanych z ich bieżącą eksploatacją,</w:t>
      </w:r>
    </w:p>
    <w:p w14:paraId="75011E31" w14:textId="06ED84DA" w:rsidR="00503AD8" w:rsidRPr="006977F2" w:rsidRDefault="00503AD8" w:rsidP="00503AD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ind w:left="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>) bieżące utrzymanie fontann i zdrojów w należytym stanie sanitarnym poprzez ich oczyszczanie z odpadów i innych zanieczyszczeń, czyszczenie filtrów, dysz, zaworów, regularne stosowanie preparatów chemicznych niezbędnych do prawidłowego funkcjonowania fontann i zdrojów zakupionych we własnym zakresie</w:t>
      </w:r>
      <w:r w:rsidR="00DC6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6F03D2E" w14:textId="3FDEF758" w:rsidR="00503AD8" w:rsidRPr="006977F2" w:rsidRDefault="00503AD8" w:rsidP="00503AD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ind w:left="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ł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>) kontrolę i utrzymanie w sprawności urządzeń sterujących załączaniem/wyłączaniem pracy fontann i zdrojów,</w:t>
      </w:r>
    </w:p>
    <w:p w14:paraId="0967EB00" w14:textId="610E6327" w:rsidR="00503AD8" w:rsidRDefault="00503AD8" w:rsidP="00503AD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ind w:left="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>) wymianę przepalonych źródeł świateł zakupionych we własnym zakresie.</w:t>
      </w:r>
    </w:p>
    <w:p w14:paraId="6A3746C6" w14:textId="4BE5BE65" w:rsidR="00503AD8" w:rsidRPr="006977F2" w:rsidRDefault="00DC6EFB" w:rsidP="0009132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ind w:left="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n) </w:t>
      </w:r>
      <w:r w:rsidR="00690859">
        <w:rPr>
          <w:rFonts w:ascii="Arial" w:eastAsia="Times New Roman" w:hAnsi="Arial" w:cs="Arial"/>
          <w:color w:val="000000"/>
          <w:sz w:val="20"/>
          <w:szCs w:val="20"/>
        </w:rPr>
        <w:t xml:space="preserve">dwukrotne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mycie </w:t>
      </w:r>
      <w:r w:rsidR="00690859">
        <w:rPr>
          <w:rFonts w:ascii="Arial" w:eastAsia="Times New Roman" w:hAnsi="Arial" w:cs="Arial"/>
          <w:color w:val="000000"/>
          <w:sz w:val="20"/>
          <w:szCs w:val="20"/>
        </w:rPr>
        <w:t xml:space="preserve">w ciągu miesiąca </w:t>
      </w:r>
      <w:r>
        <w:rPr>
          <w:rFonts w:ascii="Arial" w:eastAsia="Times New Roman" w:hAnsi="Arial" w:cs="Arial"/>
          <w:color w:val="000000"/>
          <w:sz w:val="20"/>
          <w:szCs w:val="20"/>
        </w:rPr>
        <w:t>elementów szklanych</w:t>
      </w:r>
      <w:r w:rsidR="00690859">
        <w:rPr>
          <w:rFonts w:ascii="Arial" w:eastAsia="Times New Roman" w:hAnsi="Arial" w:cs="Arial"/>
          <w:color w:val="000000"/>
          <w:sz w:val="20"/>
          <w:szCs w:val="20"/>
        </w:rPr>
        <w:t xml:space="preserve">, stanowiących architekturę obiektu – pierwsze do 15 bieżącego miesiąca, drugie do 30 bieżącego miesiąca </w:t>
      </w:r>
    </w:p>
    <w:p w14:paraId="72AF17F1" w14:textId="77777777" w:rsidR="00503AD8" w:rsidRDefault="00503AD8" w:rsidP="00503AD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ind w:left="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Przygotowanie i przeprowadzenie rozruchu fontann i zdrojów z odpowiednim wyprzedzeniem, przed rozpoczęciem sezonu ‘letniego”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tj. do 30 kwietnia 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>każdego roku.</w:t>
      </w:r>
    </w:p>
    <w:p w14:paraId="42367A8D" w14:textId="1D2A67FE" w:rsidR="00503AD8" w:rsidRDefault="00503AD8" w:rsidP="00503AD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D160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>Wyłączenie wszystkich fontann i zdrojów po zakończeniu sezonu „letniego” tj. do 3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października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każdego roku.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Wykonawca rozpocznie prace nad wyłączeniem fontann i zdrojów na pisemne wezwanie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Zamawiającego.</w:t>
      </w:r>
    </w:p>
    <w:p w14:paraId="7EE4327E" w14:textId="77777777" w:rsidR="00B33B9D" w:rsidRDefault="00B33B9D" w:rsidP="00503AD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F0852C2" w14:textId="020AC068" w:rsidR="00503AD8" w:rsidRDefault="00503AD8" w:rsidP="00B33B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480" w:lineRule="auto"/>
        <w:ind w:left="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4. Wykonywanie prac naprawczych związanych z usuwaniem awarii, oraz w wyniku działania osób trzecich i aktów wandalizmu do </w:t>
      </w:r>
      <w:r w:rsidR="00DC6EFB">
        <w:rPr>
          <w:rFonts w:ascii="Arial" w:eastAsia="Times New Roman" w:hAnsi="Arial" w:cs="Arial"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dni roboczych od momentu powzięcia informacji o zaistniałej sytuacji. Postanowienia </w:t>
      </w:r>
      <w:r w:rsidRPr="00F8303F">
        <w:rPr>
          <w:rFonts w:ascii="Arial" w:eastAsia="Times New Roman" w:hAnsi="Arial" w:cs="Arial"/>
          <w:sz w:val="20"/>
          <w:szCs w:val="20"/>
        </w:rPr>
        <w:t>§</w:t>
      </w:r>
      <w:r>
        <w:rPr>
          <w:rFonts w:ascii="Arial" w:eastAsia="Times New Roman" w:hAnsi="Arial" w:cs="Arial"/>
          <w:sz w:val="20"/>
          <w:szCs w:val="20"/>
        </w:rPr>
        <w:t>6</w:t>
      </w:r>
      <w:r w:rsidRPr="00F8303F">
        <w:rPr>
          <w:rFonts w:ascii="Arial" w:eastAsia="Times New Roman" w:hAnsi="Arial" w:cs="Arial"/>
          <w:sz w:val="20"/>
          <w:szCs w:val="20"/>
        </w:rPr>
        <w:t xml:space="preserve"> ust. </w:t>
      </w:r>
      <w:r>
        <w:rPr>
          <w:rFonts w:ascii="Arial" w:eastAsia="Times New Roman" w:hAnsi="Arial" w:cs="Arial"/>
          <w:sz w:val="20"/>
          <w:szCs w:val="20"/>
        </w:rPr>
        <w:t>6 znajdują odpowiednie zastosowanie.</w:t>
      </w:r>
    </w:p>
    <w:p w14:paraId="554F5F84" w14:textId="1C420DCA" w:rsidR="00503AD8" w:rsidRDefault="00503AD8" w:rsidP="00B33B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480" w:lineRule="auto"/>
        <w:ind w:left="2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5. Bezzwłoczną likwidacja stanów zagrażających </w:t>
      </w:r>
      <w:r w:rsidRPr="006647EF">
        <w:rPr>
          <w:rFonts w:ascii="Arial" w:eastAsia="Times New Roman" w:hAnsi="Arial" w:cs="Arial"/>
          <w:color w:val="000000"/>
          <w:sz w:val="20"/>
          <w:szCs w:val="20"/>
        </w:rPr>
        <w:t>bezpieczeństwu ludzi i mienia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Postanowienia </w:t>
      </w:r>
      <w:r w:rsidRPr="00F8303F">
        <w:rPr>
          <w:rFonts w:ascii="Arial" w:eastAsia="Times New Roman" w:hAnsi="Arial" w:cs="Arial"/>
          <w:sz w:val="20"/>
          <w:szCs w:val="20"/>
        </w:rPr>
        <w:t>§</w:t>
      </w:r>
      <w:r>
        <w:rPr>
          <w:rFonts w:ascii="Arial" w:eastAsia="Times New Roman" w:hAnsi="Arial" w:cs="Arial"/>
          <w:sz w:val="20"/>
          <w:szCs w:val="20"/>
        </w:rPr>
        <w:t>6</w:t>
      </w:r>
      <w:r w:rsidRPr="00F8303F">
        <w:rPr>
          <w:rFonts w:ascii="Arial" w:eastAsia="Times New Roman" w:hAnsi="Arial" w:cs="Arial"/>
          <w:sz w:val="20"/>
          <w:szCs w:val="20"/>
        </w:rPr>
        <w:t xml:space="preserve"> ust. </w:t>
      </w:r>
      <w:r>
        <w:rPr>
          <w:rFonts w:ascii="Arial" w:eastAsia="Times New Roman" w:hAnsi="Arial" w:cs="Arial"/>
          <w:sz w:val="20"/>
          <w:szCs w:val="20"/>
        </w:rPr>
        <w:t>7 znajdują odpowiednie zastosowanie.</w:t>
      </w:r>
    </w:p>
    <w:p w14:paraId="2D17B768" w14:textId="77777777" w:rsidR="00B33B9D" w:rsidRPr="003C6E4C" w:rsidRDefault="00B33B9D" w:rsidP="003C6E4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ind w:left="22"/>
        <w:jc w:val="both"/>
        <w:rPr>
          <w:rFonts w:ascii="Arial" w:eastAsia="Times New Roman" w:hAnsi="Arial" w:cs="Arial"/>
          <w:sz w:val="20"/>
          <w:szCs w:val="20"/>
        </w:rPr>
      </w:pPr>
    </w:p>
    <w:p w14:paraId="7347487A" w14:textId="5232CC91" w:rsidR="000F5E3D" w:rsidRDefault="000F5E3D" w:rsidP="000F5E3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6EFB">
        <w:rPr>
          <w:rFonts w:ascii="Arial" w:eastAsia="Times New Roman" w:hAnsi="Arial" w:cs="Arial"/>
          <w:b/>
          <w:bCs/>
          <w:color w:val="000000"/>
          <w:spacing w:val="-10"/>
          <w:sz w:val="20"/>
          <w:szCs w:val="20"/>
        </w:rPr>
        <w:t xml:space="preserve">3. </w:t>
      </w:r>
      <w:r w:rsidR="00DC6EFB" w:rsidRPr="00DC6EFB">
        <w:rPr>
          <w:rFonts w:ascii="Arial" w:eastAsia="Times New Roman" w:hAnsi="Arial" w:cs="Arial"/>
          <w:b/>
          <w:bCs/>
          <w:color w:val="000000"/>
          <w:spacing w:val="-10"/>
          <w:sz w:val="20"/>
          <w:szCs w:val="20"/>
        </w:rPr>
        <w:t>Zakres prac w</w:t>
      </w:r>
      <w:r w:rsidR="00B820FC" w:rsidRPr="00DC6EFB">
        <w:rPr>
          <w:rFonts w:ascii="Arial" w:eastAsia="Times New Roman" w:hAnsi="Arial" w:cs="Arial"/>
          <w:b/>
          <w:bCs/>
          <w:color w:val="000000"/>
          <w:spacing w:val="-10"/>
          <w:sz w:val="20"/>
          <w:szCs w:val="20"/>
        </w:rPr>
        <w:t xml:space="preserve"> sezonie </w:t>
      </w:r>
      <w:r w:rsidRPr="00DC6EF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„zimowy</w:t>
      </w:r>
      <w:r w:rsidR="00B820FC" w:rsidRPr="00DC6EFB">
        <w:rPr>
          <w:rFonts w:ascii="Arial" w:eastAsia="Times New Roman" w:hAnsi="Arial" w:cs="Arial"/>
          <w:b/>
          <w:bCs/>
          <w:color w:val="000000"/>
          <w:sz w:val="20"/>
          <w:szCs w:val="20"/>
        </w:rPr>
        <w:t>m</w:t>
      </w:r>
      <w:r w:rsidRPr="00DC6EFB">
        <w:rPr>
          <w:rFonts w:ascii="Arial" w:eastAsia="Times New Roman" w:hAnsi="Arial" w:cs="Arial"/>
          <w:b/>
          <w:bCs/>
          <w:color w:val="000000"/>
          <w:sz w:val="20"/>
          <w:szCs w:val="20"/>
        </w:rPr>
        <w:t>” tj. od 01 listopada do 30 kwietnia</w:t>
      </w:r>
      <w:r w:rsidR="00DC6EFB" w:rsidRPr="00DC6EF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obejmuje</w:t>
      </w:r>
      <w:r w:rsidRPr="00DC6EF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</w:p>
    <w:p w14:paraId="01DEA91A" w14:textId="77777777" w:rsidR="00B33B9D" w:rsidRPr="00DC6EFB" w:rsidRDefault="00B33B9D" w:rsidP="000F5E3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0B462E4" w14:textId="77777777" w:rsidR="000F5E3D" w:rsidRDefault="000F5E3D" w:rsidP="00B33B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) zabezpieczenie urządzeń i systemów wodnych na okres zimowy,  </w:t>
      </w:r>
    </w:p>
    <w:p w14:paraId="73426DF6" w14:textId="7C45E641" w:rsidR="000F5E3D" w:rsidRDefault="000F5E3D" w:rsidP="00B33B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b) nadzór nad obiektami polegający na kontroli stanu czystości i czyszczeniu fontann i zdrojów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, monitorowanie i usuwanie usterek, awarii i zniszczeń fontann, zdrojów i urządzeń wchodzących w ich skład, w tym</w:t>
      </w:r>
      <w:r w:rsidRPr="006977F2">
        <w:rPr>
          <w:rFonts w:ascii="Arial" w:eastAsia="Times New Roman" w:hAnsi="Arial" w:cs="Arial"/>
          <w:color w:val="000000"/>
          <w:spacing w:val="4"/>
          <w:sz w:val="20"/>
          <w:szCs w:val="20"/>
        </w:rPr>
        <w:t xml:space="preserve"> odpompowywanie zastoisk wody,</w:t>
      </w:r>
    </w:p>
    <w:p w14:paraId="56816BDB" w14:textId="77777777" w:rsidR="000F5E3D" w:rsidRDefault="000F5E3D" w:rsidP="00B33B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480" w:lineRule="auto"/>
        <w:ind w:left="22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c)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przed rozpoczęciem sezonu „letniego” tj. do dn. 30 kwietnia –   transport z 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>siedzib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y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Zamawiającego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i montaż  pomp,</w:t>
      </w:r>
    </w:p>
    <w:p w14:paraId="3E138334" w14:textId="65CBD380" w:rsidR="000F5E3D" w:rsidRPr="006977F2" w:rsidRDefault="000F5E3D" w:rsidP="00B33B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480" w:lineRule="auto"/>
        <w:ind w:left="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d) dokonanie rozruchów fontann i zdrojów, z zastrzeżeniem pkt. II.1.</w:t>
      </w:r>
    </w:p>
    <w:p w14:paraId="0968AA08" w14:textId="5A759BDB" w:rsidR="00431D32" w:rsidRDefault="003B6B4F" w:rsidP="00B33B9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color w:val="000000"/>
          <w:spacing w:val="-9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5E3D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0F5E3D"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="000F5E3D" w:rsidRPr="006977F2">
        <w:rPr>
          <w:rFonts w:ascii="Arial" w:eastAsia="Times New Roman" w:hAnsi="Arial" w:cs="Arial"/>
          <w:color w:val="000000"/>
          <w:spacing w:val="-9"/>
          <w:sz w:val="20"/>
          <w:szCs w:val="20"/>
        </w:rPr>
        <w:t>montaż i demontaż iluminacji świetlnych w okresie świątecznym</w:t>
      </w:r>
      <w:r w:rsidR="000F5E3D">
        <w:rPr>
          <w:rFonts w:ascii="Arial" w:eastAsia="Times New Roman" w:hAnsi="Arial" w:cs="Arial"/>
          <w:color w:val="000000"/>
          <w:spacing w:val="-9"/>
          <w:sz w:val="20"/>
          <w:szCs w:val="20"/>
        </w:rPr>
        <w:t>.</w:t>
      </w:r>
    </w:p>
    <w:p w14:paraId="6CE91179" w14:textId="77777777" w:rsidR="00B33B9D" w:rsidRPr="00431D32" w:rsidRDefault="00B33B9D" w:rsidP="00431D3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6D8E6B0" w14:textId="0F4F9A73" w:rsidR="00870CAF" w:rsidRDefault="00870CAF" w:rsidP="00870CAF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18"/>
          <w:sz w:val="20"/>
          <w:szCs w:val="20"/>
        </w:rPr>
        <w:t xml:space="preserve">§ </w:t>
      </w:r>
      <w:r>
        <w:rPr>
          <w:rFonts w:ascii="Arial" w:eastAsia="Times New Roman" w:hAnsi="Arial" w:cs="Arial"/>
          <w:color w:val="000000"/>
          <w:spacing w:val="18"/>
          <w:sz w:val="20"/>
          <w:szCs w:val="20"/>
        </w:rPr>
        <w:t>3</w:t>
      </w:r>
    </w:p>
    <w:p w14:paraId="7BE4E153" w14:textId="77777777" w:rsidR="00431D32" w:rsidRDefault="00431D32" w:rsidP="00870CAF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</w:p>
    <w:p w14:paraId="0FE49FB8" w14:textId="445044E5" w:rsidR="00870CAF" w:rsidRDefault="00870CAF" w:rsidP="00106C8C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8"/>
          <w:sz w:val="20"/>
          <w:szCs w:val="20"/>
        </w:rPr>
        <w:t>OBOWIĄZKI WYKONAWCY</w:t>
      </w:r>
    </w:p>
    <w:p w14:paraId="566FDB6F" w14:textId="77777777" w:rsidR="00B33B9D" w:rsidRPr="00106C8C" w:rsidRDefault="00B33B9D" w:rsidP="00106C8C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</w:p>
    <w:p w14:paraId="630A7E5F" w14:textId="36EB510F" w:rsidR="00870CAF" w:rsidRPr="00E47F6F" w:rsidRDefault="00870CAF" w:rsidP="00B33B9D">
      <w:pPr>
        <w:pStyle w:val="Akapitzlist"/>
        <w:numPr>
          <w:ilvl w:val="0"/>
          <w:numId w:val="3"/>
        </w:numPr>
        <w:spacing w:line="480" w:lineRule="auto"/>
        <w:ind w:left="142" w:hanging="426"/>
        <w:jc w:val="both"/>
        <w:rPr>
          <w:rFonts w:ascii="Arial" w:hAnsi="Arial" w:cs="Arial"/>
          <w:sz w:val="20"/>
          <w:szCs w:val="20"/>
        </w:rPr>
      </w:pPr>
      <w:r w:rsidRPr="00E47F6F">
        <w:rPr>
          <w:rFonts w:ascii="Arial" w:hAnsi="Arial" w:cs="Arial"/>
          <w:sz w:val="20"/>
          <w:szCs w:val="20"/>
        </w:rPr>
        <w:t xml:space="preserve">Wymagane jest aby </w:t>
      </w:r>
      <w:r w:rsidR="00476B46">
        <w:rPr>
          <w:rFonts w:ascii="Arial" w:hAnsi="Arial" w:cs="Arial"/>
          <w:sz w:val="20"/>
          <w:szCs w:val="20"/>
        </w:rPr>
        <w:t xml:space="preserve">osoba wykonująca </w:t>
      </w:r>
      <w:r w:rsidRPr="00E47F6F">
        <w:rPr>
          <w:rFonts w:ascii="Arial" w:hAnsi="Arial" w:cs="Arial"/>
          <w:sz w:val="20"/>
          <w:szCs w:val="20"/>
        </w:rPr>
        <w:t xml:space="preserve"> </w:t>
      </w:r>
      <w:r w:rsidR="00476B46">
        <w:rPr>
          <w:rFonts w:ascii="Arial" w:hAnsi="Arial" w:cs="Arial"/>
          <w:sz w:val="20"/>
          <w:szCs w:val="20"/>
        </w:rPr>
        <w:t xml:space="preserve">czynności opisane w </w:t>
      </w:r>
      <w:r w:rsidR="00476B46" w:rsidRPr="006977F2">
        <w:rPr>
          <w:rFonts w:ascii="Arial" w:hAnsi="Arial" w:cs="Arial"/>
          <w:color w:val="000000"/>
          <w:spacing w:val="18"/>
          <w:sz w:val="20"/>
          <w:szCs w:val="20"/>
        </w:rPr>
        <w:t>§</w:t>
      </w:r>
      <w:r w:rsidR="00476B46">
        <w:rPr>
          <w:rFonts w:ascii="Arial" w:hAnsi="Arial" w:cs="Arial"/>
          <w:color w:val="000000"/>
          <w:spacing w:val="18"/>
          <w:sz w:val="20"/>
          <w:szCs w:val="20"/>
        </w:rPr>
        <w:t>2</w:t>
      </w:r>
      <w:r w:rsidR="00476B46">
        <w:rPr>
          <w:rFonts w:ascii="Arial" w:hAnsi="Arial" w:cs="Arial"/>
          <w:sz w:val="20"/>
          <w:szCs w:val="20"/>
        </w:rPr>
        <w:t xml:space="preserve"> </w:t>
      </w:r>
      <w:r w:rsidRPr="00E47F6F">
        <w:rPr>
          <w:rFonts w:ascii="Arial" w:hAnsi="Arial" w:cs="Arial"/>
          <w:sz w:val="20"/>
          <w:szCs w:val="20"/>
        </w:rPr>
        <w:t xml:space="preserve"> posiadał</w:t>
      </w:r>
      <w:r w:rsidR="00476B46">
        <w:rPr>
          <w:rFonts w:ascii="Arial" w:hAnsi="Arial" w:cs="Arial"/>
          <w:sz w:val="20"/>
          <w:szCs w:val="20"/>
        </w:rPr>
        <w:t>a</w:t>
      </w:r>
      <w:r w:rsidRPr="00E47F6F">
        <w:rPr>
          <w:rFonts w:ascii="Arial" w:hAnsi="Arial" w:cs="Arial"/>
          <w:sz w:val="20"/>
          <w:szCs w:val="20"/>
        </w:rPr>
        <w:t xml:space="preserve"> uprawnienia </w:t>
      </w:r>
      <w:r w:rsidR="00690859">
        <w:rPr>
          <w:rFonts w:ascii="Arial" w:hAnsi="Arial" w:cs="Arial"/>
          <w:sz w:val="20"/>
          <w:szCs w:val="20"/>
        </w:rPr>
        <w:t xml:space="preserve">SEP </w:t>
      </w:r>
      <w:r w:rsidRPr="00E47F6F">
        <w:rPr>
          <w:rFonts w:ascii="Arial" w:hAnsi="Arial" w:cs="Arial"/>
          <w:sz w:val="20"/>
          <w:szCs w:val="20"/>
        </w:rPr>
        <w:t xml:space="preserve">do 1kV w zakresie eksploatacji urządzeń i sieci elektroenergetycznych </w:t>
      </w:r>
      <w:r w:rsidR="00690859">
        <w:rPr>
          <w:rFonts w:ascii="Arial" w:hAnsi="Arial" w:cs="Arial"/>
          <w:sz w:val="20"/>
          <w:szCs w:val="20"/>
        </w:rPr>
        <w:t>w okresie</w:t>
      </w:r>
      <w:r w:rsidRPr="00E47F6F">
        <w:rPr>
          <w:rFonts w:ascii="Arial" w:hAnsi="Arial" w:cs="Arial"/>
          <w:sz w:val="20"/>
          <w:szCs w:val="20"/>
        </w:rPr>
        <w:t xml:space="preserve"> minimum 3 lat</w:t>
      </w:r>
      <w:r w:rsidR="00690859">
        <w:rPr>
          <w:rFonts w:ascii="Arial" w:hAnsi="Arial" w:cs="Arial"/>
          <w:sz w:val="20"/>
          <w:szCs w:val="20"/>
        </w:rPr>
        <w:t>, przed upływem terminu składania ofert</w:t>
      </w:r>
    </w:p>
    <w:p w14:paraId="7C0E3DD3" w14:textId="17D96568" w:rsidR="00870CAF" w:rsidRPr="00B33B9D" w:rsidRDefault="00E47F6F" w:rsidP="00B33B9D">
      <w:pPr>
        <w:pStyle w:val="Akapitzlist"/>
        <w:numPr>
          <w:ilvl w:val="0"/>
          <w:numId w:val="3"/>
        </w:numPr>
        <w:spacing w:line="48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E47F6F">
        <w:rPr>
          <w:rFonts w:ascii="Arial" w:hAnsi="Arial" w:cs="Arial"/>
          <w:sz w:val="20"/>
          <w:szCs w:val="20"/>
        </w:rPr>
        <w:t>Na każde żądanie Zamawiającego</w:t>
      </w:r>
      <w:r w:rsidR="00B27FEC">
        <w:rPr>
          <w:rFonts w:ascii="Arial" w:hAnsi="Arial" w:cs="Arial"/>
          <w:sz w:val="20"/>
          <w:szCs w:val="20"/>
        </w:rPr>
        <w:t xml:space="preserve"> w terminie 3 dni roboczych, </w:t>
      </w:r>
      <w:r w:rsidRPr="00E47F6F">
        <w:rPr>
          <w:rFonts w:ascii="Arial" w:hAnsi="Arial" w:cs="Arial"/>
          <w:sz w:val="20"/>
          <w:szCs w:val="20"/>
        </w:rPr>
        <w:t>Wykonawca ma obowiązek dostarczenia wszelkich wymaganych atestów, certyfikatów, wyników badań i pomiarów, deklaracji zgodności i świadectw dopuszczenia do stosowania.</w:t>
      </w:r>
    </w:p>
    <w:p w14:paraId="4966CDB3" w14:textId="3FAA7727" w:rsidR="00870CAF" w:rsidRDefault="00B33B9D" w:rsidP="00B33B9D">
      <w:pPr>
        <w:pStyle w:val="Default"/>
        <w:widowControl w:val="0"/>
        <w:spacing w:line="480" w:lineRule="auto"/>
        <w:ind w:left="142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t>3</w:t>
      </w:r>
      <w:r w:rsidR="00870CAF">
        <w:t>.</w:t>
      </w:r>
      <w:r w:rsidR="008A5EFA">
        <w:rPr>
          <w:rFonts w:ascii="Arial" w:hAnsi="Arial" w:cs="Arial"/>
          <w:sz w:val="20"/>
          <w:szCs w:val="20"/>
        </w:rPr>
        <w:t xml:space="preserve"> </w:t>
      </w:r>
      <w:r w:rsidR="00870CAF" w:rsidRPr="008E713C">
        <w:rPr>
          <w:rFonts w:ascii="Arial" w:eastAsia="Times New Roman" w:hAnsi="Arial" w:cs="Arial"/>
          <w:color w:val="auto"/>
          <w:sz w:val="20"/>
          <w:szCs w:val="20"/>
        </w:rPr>
        <w:t>Każdorazowo na żądanie Zamawiającego, w terminie wskazanym przez Zamawiającego nie krótszym niż 5 dni roboczych, Wykonawca zobowiązuje się przedłożyć kopie umów zawartych p</w:t>
      </w:r>
      <w:r w:rsidR="00465AFA">
        <w:rPr>
          <w:rFonts w:ascii="Arial" w:eastAsia="Times New Roman" w:hAnsi="Arial" w:cs="Arial"/>
          <w:color w:val="auto"/>
          <w:sz w:val="20"/>
          <w:szCs w:val="20"/>
        </w:rPr>
        <w:t>omiędzy</w:t>
      </w:r>
      <w:r w:rsidR="00870CAF" w:rsidRPr="008E713C">
        <w:rPr>
          <w:rFonts w:ascii="Arial" w:eastAsia="Times New Roman" w:hAnsi="Arial" w:cs="Arial"/>
          <w:color w:val="auto"/>
          <w:sz w:val="20"/>
          <w:szCs w:val="20"/>
        </w:rPr>
        <w:t xml:space="preserve"> Wykonawc</w:t>
      </w:r>
      <w:r w:rsidR="00465AFA">
        <w:rPr>
          <w:rFonts w:ascii="Arial" w:eastAsia="Times New Roman" w:hAnsi="Arial" w:cs="Arial"/>
          <w:color w:val="auto"/>
          <w:sz w:val="20"/>
          <w:szCs w:val="20"/>
        </w:rPr>
        <w:t xml:space="preserve">ą a </w:t>
      </w:r>
      <w:r w:rsidR="00870CAF" w:rsidRPr="008E713C">
        <w:rPr>
          <w:rFonts w:ascii="Arial" w:eastAsia="Times New Roman" w:hAnsi="Arial" w:cs="Arial"/>
          <w:color w:val="auto"/>
          <w:sz w:val="20"/>
          <w:szCs w:val="20"/>
        </w:rPr>
        <w:t>Podwykonawc</w:t>
      </w:r>
      <w:r w:rsidR="00465AFA">
        <w:rPr>
          <w:rFonts w:ascii="Arial" w:eastAsia="Times New Roman" w:hAnsi="Arial" w:cs="Arial"/>
          <w:color w:val="auto"/>
          <w:sz w:val="20"/>
          <w:szCs w:val="20"/>
        </w:rPr>
        <w:t>ą</w:t>
      </w:r>
      <w:r w:rsidR="00870CAF" w:rsidRPr="008E713C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3D69B11B" w14:textId="77777777" w:rsidR="00B33B9D" w:rsidRDefault="00B33B9D" w:rsidP="00B33B9D">
      <w:pPr>
        <w:pStyle w:val="Default"/>
        <w:widowControl w:val="0"/>
        <w:spacing w:line="48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4</w:t>
      </w:r>
      <w:r w:rsidR="00870CAF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  <w:r w:rsidR="00870CAF" w:rsidRPr="002C5C6A">
        <w:rPr>
          <w:rFonts w:ascii="Arial" w:hAnsi="Arial" w:cs="Arial"/>
          <w:sz w:val="20"/>
          <w:szCs w:val="20"/>
        </w:rPr>
        <w:t xml:space="preserve">Nieprzedłożenie przez Wykonawcę kopii umów zawartych </w:t>
      </w:r>
      <w:r w:rsidR="00465AFA">
        <w:rPr>
          <w:rFonts w:ascii="Arial" w:hAnsi="Arial" w:cs="Arial"/>
          <w:sz w:val="20"/>
          <w:szCs w:val="20"/>
        </w:rPr>
        <w:t>z Podwykonawcą</w:t>
      </w:r>
      <w:r w:rsidR="00870CAF" w:rsidRPr="002C5C6A">
        <w:rPr>
          <w:rFonts w:ascii="Arial" w:hAnsi="Arial" w:cs="Arial"/>
          <w:sz w:val="20"/>
          <w:szCs w:val="20"/>
        </w:rPr>
        <w:t xml:space="preserve"> będzie traktowane jako </w:t>
      </w:r>
    </w:p>
    <w:p w14:paraId="400CC632" w14:textId="77777777" w:rsidR="00B33B9D" w:rsidRDefault="00B33B9D" w:rsidP="00B33B9D">
      <w:pPr>
        <w:pStyle w:val="Default"/>
        <w:widowControl w:val="0"/>
        <w:spacing w:line="480" w:lineRule="auto"/>
        <w:ind w:left="142" w:hanging="284"/>
        <w:jc w:val="both"/>
        <w:rPr>
          <w:rFonts w:ascii="Arial" w:hAnsi="Arial" w:cs="Arial"/>
          <w:sz w:val="20"/>
          <w:szCs w:val="20"/>
        </w:rPr>
      </w:pPr>
    </w:p>
    <w:p w14:paraId="5BB794BC" w14:textId="77777777" w:rsidR="00B33B9D" w:rsidRDefault="00B33B9D" w:rsidP="00B33B9D">
      <w:pPr>
        <w:pStyle w:val="Default"/>
        <w:widowControl w:val="0"/>
        <w:spacing w:line="480" w:lineRule="auto"/>
        <w:ind w:left="142" w:hanging="284"/>
        <w:jc w:val="both"/>
        <w:rPr>
          <w:rFonts w:ascii="Arial" w:hAnsi="Arial" w:cs="Arial"/>
          <w:sz w:val="20"/>
          <w:szCs w:val="20"/>
        </w:rPr>
      </w:pPr>
    </w:p>
    <w:p w14:paraId="07EE2439" w14:textId="4F827B0D" w:rsidR="00870CAF" w:rsidRDefault="00870CAF" w:rsidP="00B33B9D">
      <w:pPr>
        <w:pStyle w:val="Default"/>
        <w:widowControl w:val="0"/>
        <w:spacing w:line="48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2C5C6A">
        <w:rPr>
          <w:rFonts w:ascii="Arial" w:hAnsi="Arial" w:cs="Arial"/>
          <w:sz w:val="20"/>
          <w:szCs w:val="20"/>
        </w:rPr>
        <w:lastRenderedPageBreak/>
        <w:t xml:space="preserve">niewypełnienie obowiązku </w:t>
      </w:r>
      <w:r w:rsidR="00465AFA">
        <w:rPr>
          <w:rFonts w:ascii="Arial" w:hAnsi="Arial" w:cs="Arial"/>
          <w:sz w:val="20"/>
          <w:szCs w:val="20"/>
        </w:rPr>
        <w:t>wywiązania się z umowy</w:t>
      </w:r>
      <w:r w:rsidRPr="002C5C6A">
        <w:rPr>
          <w:rFonts w:ascii="Arial" w:hAnsi="Arial" w:cs="Arial"/>
          <w:sz w:val="20"/>
          <w:szCs w:val="20"/>
        </w:rPr>
        <w:t>.</w:t>
      </w:r>
    </w:p>
    <w:p w14:paraId="4683FC2A" w14:textId="464B1E05" w:rsidR="00870CAF" w:rsidRPr="00E47F6F" w:rsidRDefault="00B33B9D" w:rsidP="00185250">
      <w:p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70CAF" w:rsidRPr="00D861DE">
        <w:rPr>
          <w:rFonts w:ascii="Arial" w:hAnsi="Arial" w:cs="Arial"/>
          <w:sz w:val="20"/>
          <w:szCs w:val="20"/>
        </w:rPr>
        <w:t xml:space="preserve">. W przypadku gdy </w:t>
      </w:r>
      <w:r w:rsidR="00870CAF">
        <w:rPr>
          <w:rFonts w:ascii="Arial" w:hAnsi="Arial" w:cs="Arial"/>
          <w:sz w:val="20"/>
          <w:szCs w:val="20"/>
        </w:rPr>
        <w:t>W</w:t>
      </w:r>
      <w:r w:rsidR="00870CAF" w:rsidRPr="00D861DE">
        <w:rPr>
          <w:rFonts w:ascii="Arial" w:hAnsi="Arial" w:cs="Arial"/>
          <w:sz w:val="20"/>
          <w:szCs w:val="20"/>
        </w:rPr>
        <w:t xml:space="preserve">ykonawca zamierza powierzyć </w:t>
      </w:r>
      <w:r w:rsidR="00870CAF">
        <w:rPr>
          <w:rFonts w:ascii="Arial" w:hAnsi="Arial" w:cs="Arial"/>
          <w:sz w:val="20"/>
          <w:szCs w:val="20"/>
        </w:rPr>
        <w:t>P</w:t>
      </w:r>
      <w:r w:rsidR="00870CAF" w:rsidRPr="00D861DE">
        <w:rPr>
          <w:rFonts w:ascii="Arial" w:hAnsi="Arial" w:cs="Arial"/>
          <w:sz w:val="20"/>
          <w:szCs w:val="20"/>
        </w:rPr>
        <w:t xml:space="preserve">odwykonawcy wykonanie części przedmiotu umowy, </w:t>
      </w:r>
      <w:r w:rsidR="00870CAF">
        <w:rPr>
          <w:rFonts w:ascii="Arial" w:hAnsi="Arial" w:cs="Arial"/>
          <w:sz w:val="20"/>
          <w:szCs w:val="20"/>
        </w:rPr>
        <w:t>W</w:t>
      </w:r>
      <w:r w:rsidR="00870CAF" w:rsidRPr="00D861DE">
        <w:rPr>
          <w:rFonts w:ascii="Arial" w:hAnsi="Arial" w:cs="Arial"/>
          <w:sz w:val="20"/>
          <w:szCs w:val="20"/>
        </w:rPr>
        <w:t xml:space="preserve">ykonawca jest zobowiązany zawrzeć w umowie o podwykonawstwo zapisy, o których mowa w </w:t>
      </w:r>
      <w:r w:rsidR="00D456CD" w:rsidRPr="006977F2">
        <w:rPr>
          <w:rFonts w:ascii="Arial" w:eastAsia="Times New Roman" w:hAnsi="Arial" w:cs="Arial"/>
          <w:color w:val="000000"/>
          <w:spacing w:val="18"/>
          <w:sz w:val="20"/>
          <w:szCs w:val="20"/>
        </w:rPr>
        <w:t>§</w:t>
      </w:r>
      <w:r w:rsidR="00D456CD">
        <w:rPr>
          <w:rFonts w:ascii="Arial" w:eastAsia="Times New Roman" w:hAnsi="Arial" w:cs="Arial"/>
          <w:color w:val="000000"/>
          <w:spacing w:val="18"/>
          <w:sz w:val="20"/>
          <w:szCs w:val="20"/>
        </w:rPr>
        <w:t>8</w:t>
      </w:r>
      <w:r w:rsidR="00870CAF" w:rsidRPr="00513005">
        <w:rPr>
          <w:rFonts w:ascii="Arial" w:hAnsi="Arial" w:cs="Arial"/>
          <w:sz w:val="20"/>
          <w:szCs w:val="20"/>
        </w:rPr>
        <w:t>.</w:t>
      </w:r>
    </w:p>
    <w:p w14:paraId="58BCFEA3" w14:textId="7EC460FB" w:rsidR="00870CAF" w:rsidRDefault="00B33B9D" w:rsidP="00185250">
      <w:pPr>
        <w:spacing w:line="360" w:lineRule="auto"/>
        <w:ind w:left="142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870CAF">
        <w:rPr>
          <w:rFonts w:ascii="Arial" w:eastAsia="Times New Roman" w:hAnsi="Arial" w:cs="Arial"/>
          <w:sz w:val="20"/>
          <w:szCs w:val="20"/>
        </w:rPr>
        <w:t xml:space="preserve">. </w:t>
      </w:r>
      <w:r w:rsidR="00870CAF" w:rsidRPr="003B61B6">
        <w:rPr>
          <w:rFonts w:ascii="Arial" w:eastAsia="Times New Roman" w:hAnsi="Arial" w:cs="Arial"/>
          <w:sz w:val="20"/>
          <w:szCs w:val="20"/>
        </w:rPr>
        <w:t xml:space="preserve">Wykonawca ponosi pełną odpowiedzialność za szkody spowodowane w trakcie wykonywania przedmiotu umowy, w tym w szczególności za spowodowanie uszkodzeń istniejącej infrastruktury technicznej w czasie realizacji </w:t>
      </w:r>
      <w:r w:rsidR="00870CAF">
        <w:rPr>
          <w:rFonts w:ascii="Arial" w:eastAsia="Times New Roman" w:hAnsi="Arial" w:cs="Arial"/>
          <w:sz w:val="20"/>
          <w:szCs w:val="20"/>
        </w:rPr>
        <w:t>prac</w:t>
      </w:r>
      <w:r w:rsidR="00870CAF" w:rsidRPr="003B61B6">
        <w:rPr>
          <w:rFonts w:ascii="Arial" w:eastAsia="Times New Roman" w:hAnsi="Arial" w:cs="Arial"/>
          <w:sz w:val="20"/>
          <w:szCs w:val="20"/>
        </w:rPr>
        <w:t xml:space="preserve"> oraz spowodowane przerwy w korzystaniu z tej infrastruktury, a także za uszkodzenia i szkody, które powstaną wskutek prowadzonych </w:t>
      </w:r>
      <w:r w:rsidR="00870CAF">
        <w:rPr>
          <w:rFonts w:ascii="Arial" w:eastAsia="Times New Roman" w:hAnsi="Arial" w:cs="Arial"/>
          <w:sz w:val="20"/>
          <w:szCs w:val="20"/>
        </w:rPr>
        <w:t>prac.</w:t>
      </w:r>
    </w:p>
    <w:p w14:paraId="2FF83184" w14:textId="21C53D55" w:rsidR="00E47F6F" w:rsidRDefault="00B33B9D" w:rsidP="00185250">
      <w:pPr>
        <w:spacing w:line="360" w:lineRule="auto"/>
        <w:ind w:left="142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E47F6F">
        <w:rPr>
          <w:rFonts w:ascii="Arial" w:eastAsia="Times New Roman" w:hAnsi="Arial" w:cs="Arial"/>
          <w:sz w:val="20"/>
          <w:szCs w:val="20"/>
        </w:rPr>
        <w:t xml:space="preserve">. </w:t>
      </w:r>
      <w:r w:rsidR="00E47F6F" w:rsidRPr="00E47F6F">
        <w:rPr>
          <w:rFonts w:ascii="Arial" w:eastAsia="Times New Roman" w:hAnsi="Arial" w:cs="Arial"/>
          <w:sz w:val="20"/>
          <w:szCs w:val="20"/>
        </w:rPr>
        <w:t>Wszelkie prace wykonywane będą zgodnie z zasadami BHP, wiedzy technicznej oraz posiadaną  dokumentacją (dotyczy fontanny w Rynku, przy ul. Zamkowej, Chrobrego, Jana Pawła II, Plac Łużycki, zdroje ul. Cicha, Traugutta, Pl. Inwalidów), dostępną w siedzibie Zamawiającego.</w:t>
      </w:r>
    </w:p>
    <w:p w14:paraId="6FCB0121" w14:textId="634D76A5" w:rsidR="00513005" w:rsidRDefault="00B33B9D" w:rsidP="0018525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513005">
        <w:rPr>
          <w:rFonts w:ascii="Arial" w:eastAsia="Times New Roman" w:hAnsi="Arial" w:cs="Arial"/>
          <w:sz w:val="20"/>
          <w:szCs w:val="20"/>
        </w:rPr>
        <w:t>.</w:t>
      </w:r>
      <w:r w:rsidR="00185250">
        <w:rPr>
          <w:rFonts w:ascii="Arial" w:eastAsia="Times New Roman" w:hAnsi="Arial" w:cs="Arial"/>
          <w:sz w:val="20"/>
          <w:szCs w:val="20"/>
        </w:rPr>
        <w:t xml:space="preserve"> </w:t>
      </w:r>
      <w:r w:rsidR="00513005">
        <w:rPr>
          <w:rFonts w:ascii="Arial" w:eastAsia="Times New Roman" w:hAnsi="Arial" w:cs="Arial"/>
          <w:sz w:val="20"/>
          <w:szCs w:val="20"/>
        </w:rPr>
        <w:t xml:space="preserve"> </w:t>
      </w:r>
      <w:r w:rsidR="00513005"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Zamawiającemu przysługuje prawo kontroli zleconych prac.</w:t>
      </w:r>
    </w:p>
    <w:p w14:paraId="3FBACEBF" w14:textId="40C61278" w:rsidR="00513005" w:rsidRDefault="00B33B9D" w:rsidP="001852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42" w:hanging="426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9</w:t>
      </w:r>
      <w:r w:rsidR="00513005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. </w:t>
      </w:r>
      <w:r w:rsidR="00185250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  </w:t>
      </w:r>
      <w:r w:rsidR="00513005"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Zamawiający będzie powiadamiał telefonicznie Wykonawcę o zamiarze kontroli, o której mowa w ust. </w:t>
      </w:r>
      <w:r w:rsidR="00513005">
        <w:rPr>
          <w:rFonts w:ascii="Arial" w:eastAsia="Times New Roman" w:hAnsi="Arial" w:cs="Arial"/>
          <w:color w:val="000000"/>
          <w:spacing w:val="7"/>
          <w:sz w:val="20"/>
          <w:szCs w:val="20"/>
        </w:rPr>
        <w:t>1</w:t>
      </w:r>
      <w:r w:rsidR="00951095">
        <w:rPr>
          <w:rFonts w:ascii="Arial" w:eastAsia="Times New Roman" w:hAnsi="Arial" w:cs="Arial"/>
          <w:color w:val="000000"/>
          <w:spacing w:val="7"/>
          <w:sz w:val="20"/>
          <w:szCs w:val="20"/>
        </w:rPr>
        <w:t>2</w:t>
      </w:r>
      <w:r w:rsidR="00513005"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, co najmniej z dwugodzinnym wyprzedzeniem. Nieobecność przedstawiciela Wykonawcy podczas wykonywanej kontroli lub brak możliwości telefonicznego kontaktu z Wykonawcą w celu powiadomienia go o kontroli nie stanowi podstawy do kwestionowania stwierdzonego stanu prac oraz ich jakości.</w:t>
      </w:r>
    </w:p>
    <w:p w14:paraId="4CCCF2E0" w14:textId="0FE1FE4C" w:rsidR="00513005" w:rsidRDefault="00513005" w:rsidP="0018525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426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1</w:t>
      </w:r>
      <w:r w:rsidR="00B33B9D">
        <w:rPr>
          <w:rFonts w:ascii="Arial" w:eastAsia="Times New Roman" w:hAnsi="Arial" w:cs="Arial"/>
          <w:color w:val="000000"/>
          <w:spacing w:val="7"/>
          <w:sz w:val="20"/>
          <w:szCs w:val="20"/>
        </w:rPr>
        <w:t>0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.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Z oceny jakości wykonania prac zostanie każdorazowo sporządzony protokół, podpisany przez strony biorące udział w kontroli, a w przypadku nie stawienia się Wykonawcy, protokół podpisany przez Zamawiającego. W przypadku stwierdzenia nieprawidłowości wykonania umowy Zamawiający wyznaczy Wykonawcy termin do usunięcia stwierdzonych uchybień.</w:t>
      </w:r>
    </w:p>
    <w:p w14:paraId="3B70F5C1" w14:textId="5BE5A77F" w:rsidR="00E47F6F" w:rsidRPr="00D73DA8" w:rsidRDefault="00513005" w:rsidP="00D73DA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426"/>
        <w:jc w:val="both"/>
        <w:rPr>
          <w:rFonts w:ascii="Arial" w:eastAsia="Times New Roman" w:hAnsi="Arial" w:cs="Arial"/>
          <w:bCs/>
          <w:color w:val="000000"/>
          <w:spacing w:val="1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1</w:t>
      </w:r>
      <w:r w:rsidR="00B33B9D">
        <w:rPr>
          <w:rFonts w:ascii="Arial" w:eastAsia="Times New Roman" w:hAnsi="Arial" w:cs="Arial"/>
          <w:color w:val="000000"/>
          <w:spacing w:val="7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. </w:t>
      </w:r>
      <w:r w:rsidR="00534974"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Przy ocenie jakości wykonywanych prac przez Wykonawcę w ramach niniejszej umowy, Zamawiający może korzystać z oceny stanu czystości dokonanej przez inne podmioty, w szczególności Straży Miejskiej. </w:t>
      </w:r>
    </w:p>
    <w:p w14:paraId="0489FA38" w14:textId="7E5D9DC4" w:rsidR="00E47F6F" w:rsidRPr="00D73DA8" w:rsidRDefault="00D73DA8" w:rsidP="00D73DA8">
      <w:pPr>
        <w:spacing w:line="360" w:lineRule="auto"/>
        <w:ind w:left="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33B9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E47F6F" w:rsidRPr="00D73DA8">
        <w:rPr>
          <w:rFonts w:ascii="Arial" w:hAnsi="Arial" w:cs="Arial"/>
          <w:sz w:val="20"/>
          <w:szCs w:val="20"/>
        </w:rPr>
        <w:t>Wykonawca zabezpieczy w ramach wynagrodzenia ryczałtowego materiały eksploatacyjne niezbędne</w:t>
      </w:r>
      <w:r>
        <w:rPr>
          <w:rFonts w:ascii="Arial" w:hAnsi="Arial" w:cs="Arial"/>
          <w:sz w:val="20"/>
          <w:szCs w:val="20"/>
        </w:rPr>
        <w:t xml:space="preserve"> </w:t>
      </w:r>
      <w:r w:rsidR="00E47F6F" w:rsidRPr="00D73DA8">
        <w:rPr>
          <w:rFonts w:ascii="Arial" w:hAnsi="Arial" w:cs="Arial"/>
          <w:sz w:val="20"/>
          <w:szCs w:val="20"/>
        </w:rPr>
        <w:t>do funkcjonowania obiektów (tj. m.in. żarówki, bezpieczniki, środki do uzdatniania wody, materiały izolacyjne,  w razie potrzeby do likwidacji przecieków z fontann  -folie w płynie).</w:t>
      </w:r>
    </w:p>
    <w:p w14:paraId="7E322152" w14:textId="3794971A" w:rsidR="00E47F6F" w:rsidRPr="00D73DA8" w:rsidRDefault="00D73DA8" w:rsidP="00D73DA8">
      <w:pPr>
        <w:spacing w:line="360" w:lineRule="auto"/>
        <w:ind w:left="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33B9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E47F6F" w:rsidRPr="00D73DA8">
        <w:rPr>
          <w:rFonts w:ascii="Arial" w:hAnsi="Arial" w:cs="Arial"/>
          <w:sz w:val="20"/>
          <w:szCs w:val="20"/>
        </w:rPr>
        <w:t>Wykonawca zobowiązuje się do niezwłocznego usuwania w sposób docelowy wszelkich szkód i awarii</w:t>
      </w:r>
      <w:r>
        <w:rPr>
          <w:rFonts w:ascii="Arial" w:hAnsi="Arial" w:cs="Arial"/>
          <w:sz w:val="20"/>
          <w:szCs w:val="20"/>
        </w:rPr>
        <w:t xml:space="preserve"> </w:t>
      </w:r>
      <w:r w:rsidR="00E47F6F" w:rsidRPr="00D73DA8">
        <w:rPr>
          <w:rFonts w:ascii="Arial" w:hAnsi="Arial" w:cs="Arial"/>
          <w:sz w:val="20"/>
          <w:szCs w:val="20"/>
        </w:rPr>
        <w:t>spowodowanych przez niego w trakcie realizacji prac.</w:t>
      </w:r>
    </w:p>
    <w:p w14:paraId="25D6796D" w14:textId="77777777" w:rsidR="006A11A2" w:rsidRPr="00E47F6F" w:rsidRDefault="006A11A2" w:rsidP="006A11A2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9AFB3AD" w14:textId="029D23BF" w:rsidR="006A11A2" w:rsidRDefault="006A11A2" w:rsidP="00431D32">
      <w:pPr>
        <w:pStyle w:val="Akapitzlist"/>
        <w:ind w:left="0"/>
        <w:jc w:val="center"/>
        <w:rPr>
          <w:rFonts w:ascii="Arial" w:hAnsi="Arial" w:cs="Arial"/>
          <w:color w:val="000000"/>
          <w:spacing w:val="18"/>
          <w:sz w:val="20"/>
          <w:szCs w:val="20"/>
        </w:rPr>
      </w:pPr>
      <w:r w:rsidRPr="006A11A2">
        <w:rPr>
          <w:rFonts w:ascii="Arial" w:hAnsi="Arial" w:cs="Arial"/>
          <w:color w:val="000000"/>
          <w:spacing w:val="18"/>
          <w:sz w:val="20"/>
          <w:szCs w:val="20"/>
        </w:rPr>
        <w:t xml:space="preserve">§ </w:t>
      </w:r>
      <w:r>
        <w:rPr>
          <w:rFonts w:ascii="Arial" w:hAnsi="Arial" w:cs="Arial"/>
          <w:color w:val="000000"/>
          <w:spacing w:val="18"/>
          <w:sz w:val="20"/>
          <w:szCs w:val="20"/>
        </w:rPr>
        <w:t>4</w:t>
      </w:r>
    </w:p>
    <w:p w14:paraId="61710404" w14:textId="77777777" w:rsidR="00CB21D2" w:rsidRPr="006A11A2" w:rsidRDefault="00CB21D2" w:rsidP="006A11A2">
      <w:pPr>
        <w:pStyle w:val="Akapitzlist"/>
        <w:ind w:left="720"/>
        <w:jc w:val="center"/>
        <w:rPr>
          <w:rFonts w:ascii="Arial" w:hAnsi="Arial" w:cs="Arial"/>
          <w:color w:val="000000"/>
          <w:spacing w:val="18"/>
          <w:sz w:val="20"/>
          <w:szCs w:val="20"/>
        </w:rPr>
      </w:pPr>
    </w:p>
    <w:p w14:paraId="148CEB5C" w14:textId="0D9825C2" w:rsidR="006A11A2" w:rsidRDefault="006A11A2" w:rsidP="006A11A2">
      <w:pPr>
        <w:jc w:val="center"/>
        <w:rPr>
          <w:rFonts w:ascii="Arial" w:hAnsi="Arial" w:cs="Arial"/>
          <w:color w:val="000000"/>
          <w:spacing w:val="18"/>
          <w:sz w:val="20"/>
          <w:szCs w:val="20"/>
        </w:rPr>
      </w:pPr>
      <w:r>
        <w:rPr>
          <w:rFonts w:ascii="Arial" w:hAnsi="Arial" w:cs="Arial"/>
          <w:color w:val="000000"/>
          <w:spacing w:val="18"/>
          <w:sz w:val="20"/>
          <w:szCs w:val="20"/>
        </w:rPr>
        <w:t>OBOWIĄZKI ZAMAWIAJĄCEGO</w:t>
      </w:r>
    </w:p>
    <w:p w14:paraId="20ED39BA" w14:textId="47CC5B87" w:rsidR="006A11A2" w:rsidRDefault="006A11A2" w:rsidP="006A11A2">
      <w:pPr>
        <w:jc w:val="center"/>
        <w:rPr>
          <w:rFonts w:ascii="Arial" w:hAnsi="Arial" w:cs="Arial"/>
          <w:color w:val="000000"/>
          <w:spacing w:val="18"/>
          <w:sz w:val="20"/>
          <w:szCs w:val="20"/>
        </w:rPr>
      </w:pPr>
    </w:p>
    <w:p w14:paraId="05E02469" w14:textId="068A51C9" w:rsidR="006A11A2" w:rsidRPr="006A11A2" w:rsidRDefault="006A11A2" w:rsidP="006A11A2">
      <w:pPr>
        <w:jc w:val="both"/>
        <w:rPr>
          <w:rFonts w:ascii="Arial" w:hAnsi="Arial" w:cs="Arial"/>
          <w:color w:val="000000"/>
          <w:spacing w:val="18"/>
          <w:sz w:val="20"/>
          <w:szCs w:val="20"/>
        </w:rPr>
      </w:pPr>
    </w:p>
    <w:p w14:paraId="0E119D99" w14:textId="77777777" w:rsidR="006A11A2" w:rsidRPr="006A11A2" w:rsidRDefault="006A11A2" w:rsidP="006A11A2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11A2">
        <w:rPr>
          <w:rFonts w:ascii="Arial" w:eastAsia="Times New Roman" w:hAnsi="Arial" w:cs="Arial"/>
          <w:sz w:val="20"/>
          <w:szCs w:val="20"/>
        </w:rPr>
        <w:t>Do obowiązków  Zamawiającego należy:</w:t>
      </w:r>
    </w:p>
    <w:p w14:paraId="55AE9D58" w14:textId="56096BAA" w:rsidR="004D4E73" w:rsidRDefault="004D4E73" w:rsidP="008A5E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>Protokolarne przekazani</w:t>
      </w:r>
      <w:r w:rsidR="00CB21D2">
        <w:rPr>
          <w:rFonts w:ascii="Arial" w:hAnsi="Arial" w:cs="Arial"/>
          <w:sz w:val="20"/>
          <w:szCs w:val="20"/>
        </w:rPr>
        <w:t>e</w:t>
      </w:r>
      <w:r w:rsidRPr="004D4E73">
        <w:rPr>
          <w:rFonts w:ascii="Arial" w:hAnsi="Arial" w:cs="Arial"/>
          <w:sz w:val="20"/>
          <w:szCs w:val="20"/>
        </w:rPr>
        <w:t xml:space="preserve"> w terminie </w:t>
      </w:r>
      <w:r w:rsidR="00CB21D2">
        <w:rPr>
          <w:rFonts w:ascii="Arial" w:hAnsi="Arial" w:cs="Arial"/>
          <w:sz w:val="20"/>
          <w:szCs w:val="20"/>
        </w:rPr>
        <w:t>10</w:t>
      </w:r>
      <w:r w:rsidRPr="004D4E73">
        <w:rPr>
          <w:rFonts w:ascii="Arial" w:hAnsi="Arial" w:cs="Arial"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 xml:space="preserve">roboczych </w:t>
      </w:r>
      <w:r w:rsidRPr="004D4E73">
        <w:rPr>
          <w:rFonts w:ascii="Arial" w:hAnsi="Arial" w:cs="Arial"/>
          <w:sz w:val="20"/>
          <w:szCs w:val="20"/>
        </w:rPr>
        <w:t xml:space="preserve">od daty podpisania umowy obiektów, o których mowa w § 1 ust. </w:t>
      </w:r>
      <w:r>
        <w:rPr>
          <w:rFonts w:ascii="Arial" w:hAnsi="Arial" w:cs="Arial"/>
          <w:sz w:val="20"/>
          <w:szCs w:val="20"/>
        </w:rPr>
        <w:t>1</w:t>
      </w:r>
      <w:r w:rsidRPr="004D4E73">
        <w:rPr>
          <w:rFonts w:ascii="Arial" w:hAnsi="Arial" w:cs="Arial"/>
          <w:sz w:val="20"/>
          <w:szCs w:val="20"/>
        </w:rPr>
        <w:t>. niniejszej umowy.</w:t>
      </w:r>
    </w:p>
    <w:p w14:paraId="6C9EA7A0" w14:textId="7E8C6BD6" w:rsidR="004D4E73" w:rsidRDefault="004D4E73" w:rsidP="008A5E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>Ustanowieni</w:t>
      </w:r>
      <w:r w:rsidR="00CB21D2">
        <w:rPr>
          <w:rFonts w:ascii="Arial" w:hAnsi="Arial" w:cs="Arial"/>
          <w:sz w:val="20"/>
          <w:szCs w:val="20"/>
        </w:rPr>
        <w:t>e</w:t>
      </w:r>
      <w:r w:rsidRPr="004D4E73">
        <w:rPr>
          <w:rFonts w:ascii="Arial" w:hAnsi="Arial" w:cs="Arial"/>
          <w:sz w:val="20"/>
          <w:szCs w:val="20"/>
        </w:rPr>
        <w:t xml:space="preserve"> branżowego Inspektora Nadzoru.</w:t>
      </w:r>
    </w:p>
    <w:p w14:paraId="03F0DE72" w14:textId="3C377004" w:rsidR="004D4E73" w:rsidRDefault="004D4E73" w:rsidP="008A5E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>Zapłat</w:t>
      </w:r>
      <w:r w:rsidR="00CB21D2">
        <w:rPr>
          <w:rFonts w:ascii="Arial" w:hAnsi="Arial" w:cs="Arial"/>
          <w:sz w:val="20"/>
          <w:szCs w:val="20"/>
        </w:rPr>
        <w:t>a</w:t>
      </w:r>
      <w:r w:rsidRPr="004D4E73">
        <w:rPr>
          <w:rFonts w:ascii="Arial" w:hAnsi="Arial" w:cs="Arial"/>
          <w:sz w:val="20"/>
          <w:szCs w:val="20"/>
        </w:rPr>
        <w:t xml:space="preserve"> wynagrodzenia </w:t>
      </w:r>
      <w:r w:rsidR="00CB21D2">
        <w:rPr>
          <w:rFonts w:ascii="Arial" w:hAnsi="Arial" w:cs="Arial"/>
          <w:sz w:val="20"/>
          <w:szCs w:val="20"/>
        </w:rPr>
        <w:t xml:space="preserve">zgodnie z </w:t>
      </w:r>
      <w:r w:rsidRPr="004D4E73">
        <w:rPr>
          <w:rFonts w:ascii="Arial" w:hAnsi="Arial" w:cs="Arial"/>
          <w:sz w:val="20"/>
          <w:szCs w:val="20"/>
        </w:rPr>
        <w:t>przedmiot</w:t>
      </w:r>
      <w:r w:rsidR="00CB21D2">
        <w:rPr>
          <w:rFonts w:ascii="Arial" w:hAnsi="Arial" w:cs="Arial"/>
          <w:sz w:val="20"/>
          <w:szCs w:val="20"/>
        </w:rPr>
        <w:t>em</w:t>
      </w:r>
      <w:r w:rsidRPr="004D4E73">
        <w:rPr>
          <w:rFonts w:ascii="Arial" w:hAnsi="Arial" w:cs="Arial"/>
          <w:sz w:val="20"/>
          <w:szCs w:val="20"/>
        </w:rPr>
        <w:t xml:space="preserve"> umowy.</w:t>
      </w:r>
    </w:p>
    <w:p w14:paraId="1CC74E82" w14:textId="5061837E" w:rsidR="004D4E73" w:rsidRDefault="004D4E73" w:rsidP="008A5EFA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7FE5203" w14:textId="77777777" w:rsidR="00CB21D2" w:rsidRDefault="00CB21D2" w:rsidP="008A5EFA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E4AF766" w14:textId="4D01E383" w:rsidR="004D4E73" w:rsidRDefault="004D4E73" w:rsidP="004D4E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9F9C38" w14:textId="33B894CD" w:rsidR="004D4E73" w:rsidRP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sz w:val="20"/>
          <w:szCs w:val="20"/>
        </w:rPr>
        <w:t>5</w:t>
      </w:r>
    </w:p>
    <w:p w14:paraId="4038CC10" w14:textId="296189AD" w:rsid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UMOWY</w:t>
      </w:r>
    </w:p>
    <w:p w14:paraId="1DEB847F" w14:textId="77777777" w:rsidR="004D4E73" w:rsidRP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97207A1" w14:textId="2375A939" w:rsidR="004D4E73" w:rsidRPr="004D4E73" w:rsidRDefault="004D4E73" w:rsidP="008A5EF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 xml:space="preserve">Umowę niniejszą zawiera się na okres </w:t>
      </w:r>
      <w:r w:rsidR="00EE591A">
        <w:rPr>
          <w:rFonts w:ascii="Arial" w:hAnsi="Arial" w:cs="Arial"/>
          <w:sz w:val="20"/>
          <w:szCs w:val="20"/>
        </w:rPr>
        <w:t>24</w:t>
      </w:r>
      <w:r w:rsidRPr="004A42D4">
        <w:rPr>
          <w:rFonts w:ascii="Arial" w:hAnsi="Arial" w:cs="Arial"/>
          <w:sz w:val="20"/>
          <w:szCs w:val="20"/>
        </w:rPr>
        <w:t xml:space="preserve"> miesięcy licząc od dnia 01.01.2022 roku</w:t>
      </w:r>
      <w:r w:rsidR="00EE591A">
        <w:rPr>
          <w:rFonts w:ascii="Arial" w:hAnsi="Arial" w:cs="Arial"/>
          <w:sz w:val="20"/>
          <w:szCs w:val="20"/>
        </w:rPr>
        <w:t xml:space="preserve"> do dnia 31.12.202</w:t>
      </w:r>
      <w:r w:rsidR="00755F0A">
        <w:rPr>
          <w:rFonts w:ascii="Arial" w:hAnsi="Arial" w:cs="Arial"/>
          <w:sz w:val="20"/>
          <w:szCs w:val="20"/>
        </w:rPr>
        <w:t>2</w:t>
      </w:r>
      <w:r w:rsidR="00EE591A">
        <w:rPr>
          <w:rFonts w:ascii="Arial" w:hAnsi="Arial" w:cs="Arial"/>
          <w:sz w:val="20"/>
          <w:szCs w:val="20"/>
        </w:rPr>
        <w:t xml:space="preserve"> roku.</w:t>
      </w:r>
    </w:p>
    <w:p w14:paraId="569B9044" w14:textId="77777777" w:rsidR="004D4E73" w:rsidRPr="004D4E73" w:rsidRDefault="004D4E73" w:rsidP="008A5EF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>W okresie trwania umowy Wykonawca pełni swoje obowiązki wynikające z podziału na sezon „letni” – od 01 maja do 31 października, oraz sezon zimowy – od 01 listopada do 30 kwietnia.</w:t>
      </w:r>
    </w:p>
    <w:p w14:paraId="5C820250" w14:textId="782EE805" w:rsidR="004D4E73" w:rsidRDefault="004D4E73" w:rsidP="008A5EF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>Rozliczeniowy miesiąc umowny w okresie letnim i zimowym trwa od pierwszego dnia miesiąca do ostatniego dnia miesiąca.</w:t>
      </w:r>
    </w:p>
    <w:p w14:paraId="2746EDCF" w14:textId="59F246B8" w:rsidR="004D4E73" w:rsidRDefault="004D4E73" w:rsidP="00176E27">
      <w:pPr>
        <w:spacing w:line="360" w:lineRule="auto"/>
        <w:rPr>
          <w:rFonts w:ascii="Arial" w:hAnsi="Arial" w:cs="Arial"/>
          <w:sz w:val="20"/>
          <w:szCs w:val="20"/>
        </w:rPr>
      </w:pPr>
    </w:p>
    <w:p w14:paraId="1DAA09A0" w14:textId="77777777" w:rsidR="00B162EA" w:rsidRDefault="00B162EA" w:rsidP="00B162EA">
      <w:pPr>
        <w:spacing w:line="360" w:lineRule="auto"/>
        <w:rPr>
          <w:rFonts w:ascii="Arial" w:hAnsi="Arial" w:cs="Arial"/>
          <w:sz w:val="20"/>
          <w:szCs w:val="20"/>
        </w:rPr>
      </w:pPr>
    </w:p>
    <w:p w14:paraId="281140F2" w14:textId="7F3E8CBC" w:rsidR="004D4E73" w:rsidRPr="004D4E73" w:rsidRDefault="004D4E73" w:rsidP="00B162E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</w:p>
    <w:p w14:paraId="38F5524A" w14:textId="2BB4C499" w:rsid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</w:p>
    <w:p w14:paraId="50E6D9A1" w14:textId="4337CA3B" w:rsid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AF3943" w14:textId="77777777" w:rsidR="004D4E73" w:rsidRPr="004D4E73" w:rsidRDefault="004D4E73" w:rsidP="004D4E73">
      <w:pPr>
        <w:numPr>
          <w:ilvl w:val="0"/>
          <w:numId w:val="8"/>
        </w:num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 xml:space="preserve">Za wykonanie przedmiotu umowy strony ustalają wynagrodzenie ryczałtowe brutto w wysokości: </w:t>
      </w:r>
    </w:p>
    <w:p w14:paraId="0BCFB62A" w14:textId="2ED834C3" w:rsidR="004D4E73" w:rsidRDefault="008A5EFA" w:rsidP="008A5EFA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4E73" w:rsidRPr="004D4E73">
        <w:rPr>
          <w:rFonts w:ascii="Arial" w:hAnsi="Arial" w:cs="Arial"/>
          <w:sz w:val="20"/>
          <w:szCs w:val="20"/>
        </w:rPr>
        <w:t>1) ……………………………………… PLN</w:t>
      </w:r>
      <w:r w:rsidR="004D4E73">
        <w:rPr>
          <w:rFonts w:ascii="Arial" w:hAnsi="Arial" w:cs="Arial"/>
          <w:sz w:val="20"/>
          <w:szCs w:val="20"/>
        </w:rPr>
        <w:t xml:space="preserve"> </w:t>
      </w:r>
      <w:r w:rsidR="004D4E73" w:rsidRPr="004D4E73">
        <w:rPr>
          <w:rFonts w:ascii="Arial" w:hAnsi="Arial" w:cs="Arial"/>
          <w:sz w:val="20"/>
          <w:szCs w:val="20"/>
        </w:rPr>
        <w:t>(słownie……………………. złotych), w ty</w:t>
      </w:r>
      <w:r w:rsidR="004D4E73">
        <w:rPr>
          <w:rFonts w:ascii="Arial" w:hAnsi="Arial" w:cs="Arial"/>
          <w:sz w:val="20"/>
          <w:szCs w:val="20"/>
        </w:rPr>
        <w:t>m</w:t>
      </w:r>
    </w:p>
    <w:p w14:paraId="1836D023" w14:textId="34D7C4F1" w:rsidR="004D4E73" w:rsidRDefault="004D4E73" w:rsidP="004D4E73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D4E73">
        <w:rPr>
          <w:rFonts w:ascii="Arial" w:hAnsi="Arial" w:cs="Arial"/>
          <w:sz w:val="20"/>
          <w:szCs w:val="20"/>
        </w:rPr>
        <w:t>2) obowiązująca stawka podatku VAT- …</w:t>
      </w:r>
      <w:r>
        <w:rPr>
          <w:rFonts w:ascii="Arial" w:hAnsi="Arial" w:cs="Arial"/>
          <w:sz w:val="20"/>
          <w:szCs w:val="20"/>
        </w:rPr>
        <w:t>….</w:t>
      </w:r>
      <w:r w:rsidRPr="004D4E73">
        <w:rPr>
          <w:rFonts w:ascii="Arial" w:hAnsi="Arial" w:cs="Arial"/>
          <w:sz w:val="20"/>
          <w:szCs w:val="20"/>
        </w:rPr>
        <w:t>… %</w:t>
      </w:r>
    </w:p>
    <w:p w14:paraId="40930313" w14:textId="7C747773" w:rsidR="004D4E73" w:rsidRPr="004A42D4" w:rsidRDefault="004D4E73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D4E73">
        <w:rPr>
          <w:rFonts w:ascii="Arial" w:hAnsi="Arial" w:cs="Arial"/>
          <w:sz w:val="20"/>
          <w:szCs w:val="20"/>
        </w:rPr>
        <w:t xml:space="preserve">Wynikające  z wynagrodzenia określonego w ust.  1.  miesięczne wynagrodzenie w okresie </w:t>
      </w:r>
      <w:r w:rsidRPr="004A42D4">
        <w:rPr>
          <w:rFonts w:ascii="Arial" w:hAnsi="Arial" w:cs="Arial"/>
          <w:sz w:val="20"/>
          <w:szCs w:val="20"/>
        </w:rPr>
        <w:t>rozliczeniowym wynosi:</w:t>
      </w:r>
    </w:p>
    <w:p w14:paraId="62E9BB21" w14:textId="33DD58F4" w:rsidR="004D4E73" w:rsidRPr="004A42D4" w:rsidRDefault="004D4E73" w:rsidP="008A5EFA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42D4">
        <w:rPr>
          <w:rFonts w:ascii="Arial" w:hAnsi="Arial" w:cs="Arial"/>
          <w:sz w:val="20"/>
          <w:szCs w:val="20"/>
        </w:rPr>
        <w:t>1)</w:t>
      </w:r>
      <w:r w:rsidRPr="004A42D4">
        <w:rPr>
          <w:rFonts w:ascii="Arial" w:hAnsi="Arial" w:cs="Arial"/>
          <w:sz w:val="20"/>
          <w:szCs w:val="20"/>
        </w:rPr>
        <w:tab/>
        <w:t xml:space="preserve">w sezonie zimowym brutto ………… zł x </w:t>
      </w:r>
      <w:r w:rsidR="00B27FEC" w:rsidRPr="004A42D4">
        <w:rPr>
          <w:rFonts w:ascii="Arial" w:hAnsi="Arial" w:cs="Arial"/>
          <w:sz w:val="20"/>
          <w:szCs w:val="20"/>
        </w:rPr>
        <w:t>1</w:t>
      </w:r>
      <w:r w:rsidR="00B162EA">
        <w:rPr>
          <w:rFonts w:ascii="Arial" w:hAnsi="Arial" w:cs="Arial"/>
          <w:sz w:val="20"/>
          <w:szCs w:val="20"/>
        </w:rPr>
        <w:t>2</w:t>
      </w:r>
      <w:r w:rsidR="00B27FEC" w:rsidRPr="004A42D4">
        <w:rPr>
          <w:rFonts w:ascii="Arial" w:hAnsi="Arial" w:cs="Arial"/>
          <w:sz w:val="20"/>
          <w:szCs w:val="20"/>
        </w:rPr>
        <w:t xml:space="preserve"> miesięcy </w:t>
      </w:r>
      <w:r w:rsidRPr="004A42D4">
        <w:rPr>
          <w:rFonts w:ascii="Arial" w:hAnsi="Arial" w:cs="Arial"/>
          <w:sz w:val="20"/>
          <w:szCs w:val="20"/>
        </w:rPr>
        <w:t>=   ……..………. zł</w:t>
      </w:r>
      <w:r w:rsidR="00534352" w:rsidRPr="004A42D4">
        <w:rPr>
          <w:rFonts w:ascii="Arial" w:hAnsi="Arial" w:cs="Arial"/>
          <w:sz w:val="20"/>
          <w:szCs w:val="20"/>
        </w:rPr>
        <w:t>.</w:t>
      </w:r>
    </w:p>
    <w:p w14:paraId="3BBCC8EA" w14:textId="1A51F439" w:rsidR="004D4E73" w:rsidRDefault="004D4E73" w:rsidP="008A5EFA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42D4">
        <w:rPr>
          <w:rFonts w:ascii="Arial" w:hAnsi="Arial" w:cs="Arial"/>
          <w:sz w:val="20"/>
          <w:szCs w:val="20"/>
        </w:rPr>
        <w:t>2)</w:t>
      </w:r>
      <w:r w:rsidRPr="004A42D4">
        <w:rPr>
          <w:rFonts w:ascii="Arial" w:hAnsi="Arial" w:cs="Arial"/>
          <w:sz w:val="20"/>
          <w:szCs w:val="20"/>
        </w:rPr>
        <w:tab/>
        <w:t>w sezonie letnim brutto……………….zł x 1</w:t>
      </w:r>
      <w:r w:rsidR="00B162EA">
        <w:rPr>
          <w:rFonts w:ascii="Arial" w:hAnsi="Arial" w:cs="Arial"/>
          <w:sz w:val="20"/>
          <w:szCs w:val="20"/>
        </w:rPr>
        <w:t>2</w:t>
      </w:r>
      <w:r w:rsidRPr="004A42D4">
        <w:rPr>
          <w:rFonts w:ascii="Arial" w:hAnsi="Arial" w:cs="Arial"/>
          <w:sz w:val="20"/>
          <w:szCs w:val="20"/>
        </w:rPr>
        <w:t xml:space="preserve"> </w:t>
      </w:r>
      <w:r w:rsidR="00B27FEC" w:rsidRPr="004A42D4">
        <w:rPr>
          <w:rFonts w:ascii="Arial" w:hAnsi="Arial" w:cs="Arial"/>
          <w:sz w:val="20"/>
          <w:szCs w:val="20"/>
        </w:rPr>
        <w:t xml:space="preserve">miesięcy </w:t>
      </w:r>
      <w:r w:rsidRPr="004A42D4">
        <w:rPr>
          <w:rFonts w:ascii="Arial" w:hAnsi="Arial" w:cs="Arial"/>
          <w:sz w:val="20"/>
          <w:szCs w:val="20"/>
        </w:rPr>
        <w:t xml:space="preserve">=………………. </w:t>
      </w:r>
      <w:r w:rsidR="00534352" w:rsidRPr="004A42D4">
        <w:rPr>
          <w:rFonts w:ascii="Arial" w:hAnsi="Arial" w:cs="Arial"/>
          <w:sz w:val="20"/>
          <w:szCs w:val="20"/>
        </w:rPr>
        <w:t>z</w:t>
      </w:r>
      <w:r w:rsidRPr="004A42D4">
        <w:rPr>
          <w:rFonts w:ascii="Arial" w:hAnsi="Arial" w:cs="Arial"/>
          <w:sz w:val="20"/>
          <w:szCs w:val="20"/>
        </w:rPr>
        <w:t>ł</w:t>
      </w:r>
      <w:r w:rsidR="00534352" w:rsidRPr="004A42D4">
        <w:rPr>
          <w:rFonts w:ascii="Arial" w:hAnsi="Arial" w:cs="Arial"/>
          <w:sz w:val="20"/>
          <w:szCs w:val="20"/>
        </w:rPr>
        <w:t>.</w:t>
      </w:r>
    </w:p>
    <w:p w14:paraId="229F2C6C" w14:textId="0BB24E70" w:rsidR="004D4E73" w:rsidRDefault="004D4E73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D4E73">
        <w:rPr>
          <w:rFonts w:ascii="Arial" w:hAnsi="Arial" w:cs="Arial"/>
          <w:sz w:val="20"/>
          <w:szCs w:val="20"/>
        </w:rPr>
        <w:t>Kwota wynagrodzenia określona w ust. 1 zawiera wszelkie koszty niezbędne do wykonania zakresu rzeczowego przedmiotu umowy oraz obowiązków Wykonawcy określonych w niniejszej umowie.</w:t>
      </w:r>
    </w:p>
    <w:p w14:paraId="6CE005AF" w14:textId="77777777" w:rsidR="00A56A7C" w:rsidRPr="00A56A7C" w:rsidRDefault="00A56A7C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>Wynagrodzenie, o którym mowa w ust. 1. Zostało określone w oparciu o niżej wymienione składniki kalkulacyjne, tj.:</w:t>
      </w:r>
    </w:p>
    <w:p w14:paraId="69470827" w14:textId="6D3A7F34" w:rsidR="00A56A7C" w:rsidRPr="00A56A7C" w:rsidRDefault="00A56A7C" w:rsidP="008A5EFA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>stawka roboczogodziny  (Rg)</w:t>
      </w:r>
      <w:r w:rsidRPr="00A56A7C">
        <w:rPr>
          <w:rFonts w:ascii="Arial" w:hAnsi="Arial" w:cs="Arial"/>
          <w:sz w:val="20"/>
          <w:szCs w:val="20"/>
        </w:rPr>
        <w:tab/>
      </w:r>
      <w:r w:rsidRPr="00A56A7C">
        <w:rPr>
          <w:rFonts w:ascii="Arial" w:hAnsi="Arial" w:cs="Arial"/>
          <w:sz w:val="20"/>
          <w:szCs w:val="20"/>
        </w:rPr>
        <w:tab/>
        <w:t>-  ……………… PLN</w:t>
      </w:r>
    </w:p>
    <w:p w14:paraId="6510AA7D" w14:textId="77777777" w:rsidR="00A56A7C" w:rsidRPr="00A56A7C" w:rsidRDefault="00A56A7C" w:rsidP="008A5EFA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>wskaźnik kosztów ogólnych (Ko)</w:t>
      </w:r>
      <w:r w:rsidRPr="00A56A7C">
        <w:rPr>
          <w:rFonts w:ascii="Arial" w:hAnsi="Arial" w:cs="Arial"/>
          <w:sz w:val="20"/>
          <w:szCs w:val="20"/>
        </w:rPr>
        <w:tab/>
      </w:r>
      <w:r w:rsidRPr="00A56A7C">
        <w:rPr>
          <w:rFonts w:ascii="Arial" w:hAnsi="Arial" w:cs="Arial"/>
          <w:sz w:val="20"/>
          <w:szCs w:val="20"/>
        </w:rPr>
        <w:tab/>
        <w:t>- ………………. % od R + S</w:t>
      </w:r>
    </w:p>
    <w:p w14:paraId="4B6973F2" w14:textId="77777777" w:rsidR="00A56A7C" w:rsidRPr="00A56A7C" w:rsidRDefault="00A56A7C" w:rsidP="008A5EFA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>wskaźnik kosztów zakupu materiałów (Kz)</w:t>
      </w:r>
      <w:r w:rsidRPr="00A56A7C">
        <w:rPr>
          <w:rFonts w:ascii="Arial" w:hAnsi="Arial" w:cs="Arial"/>
          <w:sz w:val="20"/>
          <w:szCs w:val="20"/>
        </w:rPr>
        <w:tab/>
        <w:t>- ………………. % od M</w:t>
      </w:r>
    </w:p>
    <w:p w14:paraId="250CBA40" w14:textId="47DD1BD1" w:rsidR="00A56A7C" w:rsidRPr="008A5EFA" w:rsidRDefault="00A56A7C" w:rsidP="008A5EFA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>wskaźnik zysku (Z)</w:t>
      </w:r>
      <w:r w:rsidRPr="00A56A7C">
        <w:rPr>
          <w:rFonts w:ascii="Arial" w:hAnsi="Arial" w:cs="Arial"/>
          <w:sz w:val="20"/>
          <w:szCs w:val="20"/>
        </w:rPr>
        <w:tab/>
      </w:r>
      <w:r w:rsidRPr="00A56A7C">
        <w:rPr>
          <w:rFonts w:ascii="Arial" w:hAnsi="Arial" w:cs="Arial"/>
          <w:sz w:val="20"/>
          <w:szCs w:val="20"/>
        </w:rPr>
        <w:tab/>
      </w:r>
      <w:r w:rsidRPr="00A56A7C">
        <w:rPr>
          <w:rFonts w:ascii="Arial" w:hAnsi="Arial" w:cs="Arial"/>
          <w:sz w:val="20"/>
          <w:szCs w:val="20"/>
        </w:rPr>
        <w:tab/>
      </w:r>
      <w:r w:rsidRPr="00A56A7C">
        <w:rPr>
          <w:rFonts w:ascii="Arial" w:hAnsi="Arial" w:cs="Arial"/>
          <w:sz w:val="20"/>
          <w:szCs w:val="20"/>
        </w:rPr>
        <w:tab/>
        <w:t>-  ……………… % od R + S + Ko</w:t>
      </w:r>
    </w:p>
    <w:p w14:paraId="7451ED82" w14:textId="70EBAB87" w:rsidR="00A56A7C" w:rsidRPr="00A56A7C" w:rsidRDefault="00A56A7C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>Wynagrodzenie nie będzie podlegało rewaloryzacji lub negocjacji w trakcie realizacji niniejszej umowy, z zastrzeżeniem postanowień §11 ust. 2</w:t>
      </w:r>
      <w:r w:rsidR="002C5CCB">
        <w:rPr>
          <w:rFonts w:ascii="Arial" w:hAnsi="Arial" w:cs="Arial"/>
          <w:sz w:val="20"/>
          <w:szCs w:val="20"/>
        </w:rPr>
        <w:t>.</w:t>
      </w:r>
      <w:r w:rsidRPr="00A56A7C">
        <w:rPr>
          <w:rFonts w:ascii="Arial" w:hAnsi="Arial" w:cs="Arial"/>
          <w:sz w:val="20"/>
          <w:szCs w:val="20"/>
        </w:rPr>
        <w:t xml:space="preserve"> </w:t>
      </w:r>
    </w:p>
    <w:p w14:paraId="5277DADB" w14:textId="3316D3E0" w:rsidR="00A56A7C" w:rsidRDefault="00A56A7C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2">
        <w:rPr>
          <w:rFonts w:ascii="Arial" w:hAnsi="Arial" w:cs="Arial"/>
          <w:sz w:val="20"/>
          <w:szCs w:val="20"/>
        </w:rPr>
        <w:t>Wszelkie prace naprawcze związane z usuwaniem awarii oraz powstałych w wyniku działania osób trzecich i aktów wandalizmu, będą realizowane na podstawie odrębnego zlecenia po zaakceptowaniu przez Zamawiającego zasadności ich wykonania</w:t>
      </w:r>
      <w:r>
        <w:rPr>
          <w:rFonts w:ascii="Arial" w:hAnsi="Arial" w:cs="Arial"/>
          <w:sz w:val="20"/>
          <w:szCs w:val="20"/>
        </w:rPr>
        <w:t xml:space="preserve">. Rozliczenie ich nastąpi </w:t>
      </w:r>
      <w:r w:rsidRPr="006977F2">
        <w:rPr>
          <w:rFonts w:ascii="Arial" w:hAnsi="Arial" w:cs="Arial"/>
          <w:sz w:val="20"/>
          <w:szCs w:val="20"/>
        </w:rPr>
        <w:t xml:space="preserve"> na podstawie </w:t>
      </w:r>
      <w:r>
        <w:rPr>
          <w:rFonts w:ascii="Arial" w:hAnsi="Arial" w:cs="Arial"/>
          <w:sz w:val="20"/>
          <w:szCs w:val="20"/>
        </w:rPr>
        <w:t xml:space="preserve">kosztorysu  sporządzonego przez Wykonawcę i sprawdzonego przez Inspektora Nadzoru, w oparciu o składniki kalkulacyjne, o których mowa w  </w:t>
      </w:r>
      <w:r w:rsidRPr="00C548BB">
        <w:rPr>
          <w:rFonts w:ascii="Arial" w:hAnsi="Arial" w:cs="Arial"/>
          <w:sz w:val="20"/>
          <w:szCs w:val="20"/>
        </w:rPr>
        <w:t xml:space="preserve">§ </w:t>
      </w:r>
      <w:r w:rsidR="00660BB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ust. 4. Ceny materiałów oraz pracy sprzętu według średnich cen publikowanych w informatorze „Sekocenbud” – aktualny kwartalnik dla województwa lubuskiego dla okresu zaistnienia konieczności wykonania tych prac.</w:t>
      </w:r>
    </w:p>
    <w:p w14:paraId="6624EF02" w14:textId="6FE40861" w:rsidR="00A56A7C" w:rsidRDefault="00A56A7C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</w:t>
      </w:r>
      <w:r w:rsidRPr="006977F2">
        <w:rPr>
          <w:rFonts w:ascii="Arial" w:hAnsi="Arial" w:cs="Arial"/>
          <w:sz w:val="20"/>
          <w:szCs w:val="20"/>
        </w:rPr>
        <w:t xml:space="preserve"> prac</w:t>
      </w:r>
      <w:r>
        <w:rPr>
          <w:rFonts w:ascii="Arial" w:hAnsi="Arial" w:cs="Arial"/>
          <w:sz w:val="20"/>
          <w:szCs w:val="20"/>
        </w:rPr>
        <w:t>e</w:t>
      </w:r>
      <w:r w:rsidRPr="006977F2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e</w:t>
      </w:r>
      <w:r w:rsidRPr="006977F2">
        <w:rPr>
          <w:rFonts w:ascii="Arial" w:hAnsi="Arial" w:cs="Arial"/>
          <w:sz w:val="20"/>
          <w:szCs w:val="20"/>
        </w:rPr>
        <w:t xml:space="preserve"> z likwidacją stanów zagrażających bezpieczeństwu ludzi i mienia,</w:t>
      </w:r>
      <w:r w:rsidRPr="002D70E1">
        <w:rPr>
          <w:rFonts w:ascii="Arial" w:hAnsi="Arial" w:cs="Arial"/>
          <w:sz w:val="20"/>
          <w:szCs w:val="20"/>
        </w:rPr>
        <w:t xml:space="preserve"> </w:t>
      </w:r>
      <w:r w:rsidRPr="006977F2">
        <w:rPr>
          <w:rFonts w:ascii="Arial" w:hAnsi="Arial" w:cs="Arial"/>
          <w:sz w:val="20"/>
          <w:szCs w:val="20"/>
        </w:rPr>
        <w:t>będą realizowane na podstawie odrębnego zlecenia po zaakceptowaniu przez Zamawiającego zasadności ich wykonania</w:t>
      </w:r>
      <w:r>
        <w:rPr>
          <w:rFonts w:ascii="Arial" w:hAnsi="Arial" w:cs="Arial"/>
          <w:sz w:val="20"/>
          <w:szCs w:val="20"/>
        </w:rPr>
        <w:t xml:space="preserve">. Rozliczenie ich nastąpi </w:t>
      </w:r>
      <w:r w:rsidRPr="006977F2">
        <w:rPr>
          <w:rFonts w:ascii="Arial" w:hAnsi="Arial" w:cs="Arial"/>
          <w:sz w:val="20"/>
          <w:szCs w:val="20"/>
        </w:rPr>
        <w:t xml:space="preserve"> na podstawie </w:t>
      </w:r>
      <w:r>
        <w:rPr>
          <w:rFonts w:ascii="Arial" w:hAnsi="Arial" w:cs="Arial"/>
          <w:sz w:val="20"/>
          <w:szCs w:val="20"/>
        </w:rPr>
        <w:t xml:space="preserve">kosztorysu  sporządzonego przez </w:t>
      </w:r>
      <w:r>
        <w:rPr>
          <w:rFonts w:ascii="Arial" w:hAnsi="Arial" w:cs="Arial"/>
          <w:sz w:val="20"/>
          <w:szCs w:val="20"/>
        </w:rPr>
        <w:lastRenderedPageBreak/>
        <w:t xml:space="preserve">Wykonawcę i sprawdzonego przez Inspektora Nadzoru, w oparciu o składniki kalkulacyjne, o których mowa w  </w:t>
      </w:r>
      <w:r w:rsidRPr="00C548BB">
        <w:rPr>
          <w:rFonts w:ascii="Arial" w:hAnsi="Arial" w:cs="Arial"/>
          <w:sz w:val="20"/>
          <w:szCs w:val="20"/>
        </w:rPr>
        <w:t xml:space="preserve">§ </w:t>
      </w:r>
      <w:r w:rsidR="00660BBC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ust. 4. Ceny materiałów oraz pracy sprzętu według średnich cen publikowanych w informatorze „Sekocenbud” – aktualny kwartalnik dla województwa lubuskiego dla okresu zaistnienia konieczności wykonania tych prac.</w:t>
      </w:r>
    </w:p>
    <w:p w14:paraId="525DCFCF" w14:textId="7C5CE5A1" w:rsidR="00A56A7C" w:rsidRPr="004D4E73" w:rsidRDefault="00A56A7C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2E41">
        <w:rPr>
          <w:rFonts w:ascii="Arial" w:hAnsi="Arial" w:cs="Arial"/>
          <w:sz w:val="20"/>
          <w:szCs w:val="20"/>
          <w:lang w:val="cs-CZ"/>
        </w:rPr>
        <w:t>W przypadku braku publikacji cen materiałów lub pracy sprzętu użytego przez Wykonawcę w informatorze „Sekocenbud”, Wykonawca dokona kalkulacji własnej, która podlega sprawdzeniu   przez Inspektora Nadzoru i zatwierdzeniu przez Zamawiającego.</w:t>
      </w:r>
    </w:p>
    <w:p w14:paraId="03CC5750" w14:textId="7CAF1485" w:rsidR="008A5EFA" w:rsidRDefault="008A5EFA" w:rsidP="004D4E73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14:paraId="63B33151" w14:textId="77777777" w:rsidR="00B27FEC" w:rsidRPr="004D4E73" w:rsidRDefault="00B27FEC" w:rsidP="004D4E73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14:paraId="31655E2A" w14:textId="1F93A862" w:rsidR="004D4E73" w:rsidRPr="0054387D" w:rsidRDefault="004D4E73" w:rsidP="005438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387D">
        <w:rPr>
          <w:rFonts w:ascii="Arial" w:hAnsi="Arial" w:cs="Arial"/>
          <w:sz w:val="20"/>
          <w:szCs w:val="20"/>
        </w:rPr>
        <w:t xml:space="preserve">§ </w:t>
      </w:r>
      <w:r w:rsidR="0054387D">
        <w:rPr>
          <w:rFonts w:ascii="Arial" w:hAnsi="Arial" w:cs="Arial"/>
          <w:sz w:val="20"/>
          <w:szCs w:val="20"/>
        </w:rPr>
        <w:t>7</w:t>
      </w:r>
    </w:p>
    <w:p w14:paraId="18DA3E5D" w14:textId="0C4FF4E2" w:rsidR="0054387D" w:rsidRDefault="0054387D" w:rsidP="005438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387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ARUNKI PŁATNOŚCI</w:t>
      </w:r>
    </w:p>
    <w:p w14:paraId="727226BD" w14:textId="20451A0C" w:rsidR="0054387D" w:rsidRDefault="0054387D" w:rsidP="005438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B873CF7" w14:textId="6F9FAE9C" w:rsidR="0054387D" w:rsidRDefault="0054387D" w:rsidP="0054387D">
      <w:pPr>
        <w:widowControl w:val="0"/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 w:hanging="346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Zamawiający zapłaci Wykonawcy wynagrodzenie określone w § </w:t>
      </w: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ust. 2 </w:t>
      </w:r>
      <w:r w:rsidRPr="006977F2">
        <w:rPr>
          <w:rFonts w:ascii="Arial" w:eastAsia="Times New Roman" w:hAnsi="Arial" w:cs="Arial"/>
          <w:color w:val="000000"/>
          <w:spacing w:val="4"/>
          <w:sz w:val="20"/>
          <w:szCs w:val="20"/>
        </w:rPr>
        <w:t xml:space="preserve">na podstawie faktury wystawionej przez Wykonawcę po 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>zakończeniu miesiąca rozliczeniowego. Podstawą wystawienia faktury będzie sp</w:t>
      </w:r>
      <w:r w:rsidR="00D73DA8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orządzony </w:t>
      </w:r>
      <w:r w:rsidR="00D73DA8"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>protokół wykonania robót konserwacyjnych</w:t>
      </w:r>
      <w:r w:rsidR="00D73DA8">
        <w:rPr>
          <w:rFonts w:ascii="Arial" w:eastAsia="Times New Roman" w:hAnsi="Arial" w:cs="Arial"/>
          <w:color w:val="000000"/>
          <w:spacing w:val="8"/>
          <w:sz w:val="20"/>
          <w:szCs w:val="20"/>
        </w:rPr>
        <w:t>, zatwierdzony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przez powołanego Inspektora </w:t>
      </w: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>Nadzoru  i zaakceptowany przez Zamawiającego.</w:t>
      </w:r>
    </w:p>
    <w:p w14:paraId="36BB0815" w14:textId="2B53C779" w:rsidR="00534352" w:rsidRPr="006977F2" w:rsidRDefault="00534352" w:rsidP="00534352">
      <w:pPr>
        <w:widowControl w:val="0"/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 w:hanging="346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Strony ustaliły termin płatności faktur na </w:t>
      </w:r>
      <w:r w:rsidR="00106C8C">
        <w:rPr>
          <w:rFonts w:ascii="Arial" w:eastAsia="Times New Roman" w:hAnsi="Arial" w:cs="Arial"/>
          <w:color w:val="000000"/>
          <w:spacing w:val="8"/>
          <w:sz w:val="20"/>
          <w:szCs w:val="20"/>
        </w:rPr>
        <w:t>……..</w:t>
      </w: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dni po otrzymaniu przez Zamawiającego prawidłowo wystawionej pod względem merytorycznym i finansowym faktury VAT.</w:t>
      </w:r>
    </w:p>
    <w:p w14:paraId="17D4EDF9" w14:textId="77777777" w:rsidR="00534352" w:rsidRPr="006977F2" w:rsidRDefault="00534352" w:rsidP="00534352">
      <w:pPr>
        <w:widowControl w:val="0"/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 w:hanging="346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Faktury za świadczone usługi objęte niniejszą umową będą wystawiane przez Wykonawcę w cyklu miesięcznym do 10 – tego dnia miesiąca następującego po miesiącu rozliczeniowym.</w:t>
      </w: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</w:p>
    <w:p w14:paraId="5EBA2EEA" w14:textId="77777777" w:rsidR="00534352" w:rsidRPr="006977F2" w:rsidRDefault="00534352" w:rsidP="00534352">
      <w:pPr>
        <w:widowControl w:val="0"/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 w:hanging="346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Należności będą regulowane przelewem z konta Zamawiającego na rachunek bankowy Wykonawcy nr : …………………………………………………………… </w:t>
      </w:r>
    </w:p>
    <w:p w14:paraId="27A6AF76" w14:textId="77777777" w:rsidR="00534352" w:rsidRPr="006977F2" w:rsidRDefault="00534352" w:rsidP="00534352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>Zmiana numeru rachunku bankowego Wykonawcy wskazanego powyżej wymaga aneksu do niniejszej umowy.</w:t>
      </w:r>
    </w:p>
    <w:p w14:paraId="1A763829" w14:textId="77777777" w:rsidR="00534352" w:rsidRPr="006977F2" w:rsidRDefault="00534352" w:rsidP="00534352">
      <w:pPr>
        <w:widowControl w:val="0"/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 w:hanging="346"/>
        <w:jc w:val="both"/>
        <w:rPr>
          <w:rFonts w:ascii="Arial" w:eastAsia="Times New Roman" w:hAnsi="Arial" w:cs="Arial"/>
          <w:color w:val="000000"/>
          <w:spacing w:val="-21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Za datę spełnienia świadczenia pieniężnego uznaje się datę obciążenia rachunku </w:t>
      </w:r>
      <w:r w:rsidRPr="006977F2">
        <w:rPr>
          <w:rFonts w:ascii="Arial" w:eastAsia="Times New Roman" w:hAnsi="Arial" w:cs="Arial"/>
          <w:color w:val="000000"/>
          <w:spacing w:val="-1"/>
          <w:sz w:val="20"/>
          <w:szCs w:val="20"/>
        </w:rPr>
        <w:t>bankowego Zamawiającego.</w:t>
      </w:r>
    </w:p>
    <w:p w14:paraId="44552B93" w14:textId="77777777" w:rsidR="00534352" w:rsidRPr="00041DCE" w:rsidRDefault="00534352" w:rsidP="00534352">
      <w:pPr>
        <w:widowControl w:val="0"/>
        <w:numPr>
          <w:ilvl w:val="0"/>
          <w:numId w:val="12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Należności będą regulowane przelewem z konta Zamawiającego </w:t>
      </w:r>
      <w:r w:rsidRPr="006977F2">
        <w:rPr>
          <w:rFonts w:ascii="Arial" w:eastAsia="Times New Roman" w:hAnsi="Arial" w:cs="Arial"/>
          <w:sz w:val="20"/>
          <w:szCs w:val="20"/>
        </w:rPr>
        <w:t>dział 900, rozdział 90001, § 4300 na konto Wykonawcy – „zakup usług pozostałych”. Środki zabezpieczone w wydatkach bieżących Gminy Żary o statusie miejskim w latach następnych w WPF. Zadanie związane z zachowaniem działania ciągłości gminy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Pr="00041DCE">
        <w:rPr>
          <w:rFonts w:ascii="Arial" w:eastAsia="Times New Roman" w:hAnsi="Arial" w:cs="Arial"/>
          <w:sz w:val="20"/>
          <w:szCs w:val="20"/>
        </w:rPr>
        <w:t xml:space="preserve">Bieżące utrzymanie fontann w ramach ciągłości działania Gminy Żary o statusie miejskim. </w:t>
      </w:r>
    </w:p>
    <w:p w14:paraId="12758677" w14:textId="77777777" w:rsidR="00534352" w:rsidRPr="006977F2" w:rsidRDefault="00534352" w:rsidP="00534352">
      <w:pPr>
        <w:widowControl w:val="0"/>
        <w:numPr>
          <w:ilvl w:val="0"/>
          <w:numId w:val="12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 xml:space="preserve">Wysokość wynagrodzenia nie może przekraczać wysokości środków zaplanowanych na dany rok budżetowy.                                                                                                                                          </w:t>
      </w:r>
    </w:p>
    <w:p w14:paraId="41B43176" w14:textId="4F7EEFA7" w:rsidR="00534352" w:rsidRDefault="00534352" w:rsidP="00534352">
      <w:pPr>
        <w:widowControl w:val="0"/>
        <w:numPr>
          <w:ilvl w:val="0"/>
          <w:numId w:val="12"/>
        </w:numPr>
        <w:tabs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 xml:space="preserve">W przypadku gdy Wykonawca powierzył wykonanie części prac objętych przedmiotem umowy </w:t>
      </w:r>
      <w:r w:rsidRPr="009B0F5D">
        <w:rPr>
          <w:rFonts w:ascii="Arial" w:eastAsia="Times New Roman" w:hAnsi="Arial" w:cs="Arial"/>
          <w:sz w:val="20"/>
          <w:szCs w:val="20"/>
        </w:rPr>
        <w:t>Podwykonawcom (§</w:t>
      </w:r>
      <w:r w:rsidR="009B0F5D">
        <w:rPr>
          <w:rFonts w:ascii="Arial" w:eastAsia="Times New Roman" w:hAnsi="Arial" w:cs="Arial"/>
          <w:sz w:val="20"/>
          <w:szCs w:val="20"/>
        </w:rPr>
        <w:t>8</w:t>
      </w:r>
      <w:r w:rsidRPr="009B0F5D">
        <w:rPr>
          <w:rFonts w:ascii="Arial" w:eastAsia="Times New Roman" w:hAnsi="Arial" w:cs="Arial"/>
          <w:sz w:val="20"/>
          <w:szCs w:val="20"/>
        </w:rPr>
        <w:t>),</w:t>
      </w:r>
      <w:r w:rsidRPr="006977F2">
        <w:rPr>
          <w:rFonts w:ascii="Arial" w:eastAsia="Times New Roman" w:hAnsi="Arial" w:cs="Arial"/>
          <w:sz w:val="20"/>
          <w:szCs w:val="20"/>
        </w:rPr>
        <w:t xml:space="preserve"> Zamawiający dokona zapłaty faktur  w terminie 30 dni kalendarzowych, licząc od daty otrzymania faktury wraz z pisemnym oświadczeniem Podwykonawcy o zrealizowaniu względem niego płatności przez Wykonawcę.</w:t>
      </w:r>
    </w:p>
    <w:p w14:paraId="47AAF224" w14:textId="7DB75F28" w:rsidR="00534352" w:rsidRDefault="00534352" w:rsidP="009B0F5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</w:p>
    <w:p w14:paraId="7ECA83E7" w14:textId="56B8C1AF" w:rsidR="000859F6" w:rsidRDefault="000859F6" w:rsidP="009B0F5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</w:p>
    <w:p w14:paraId="08EB3237" w14:textId="41F22113" w:rsidR="00B62AA4" w:rsidRDefault="00B62AA4" w:rsidP="009B0F5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</w:p>
    <w:p w14:paraId="00EBBF7B" w14:textId="77777777" w:rsidR="00B62AA4" w:rsidRDefault="00B62AA4" w:rsidP="009B0F5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</w:p>
    <w:p w14:paraId="59DA3463" w14:textId="23189A06" w:rsidR="000859F6" w:rsidRDefault="000859F6" w:rsidP="009B0F5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</w:p>
    <w:p w14:paraId="01D9ACC7" w14:textId="77777777" w:rsidR="000859F6" w:rsidRPr="006977F2" w:rsidRDefault="000859F6" w:rsidP="009B0F5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</w:p>
    <w:p w14:paraId="7D7B8E24" w14:textId="645FA61D" w:rsidR="004D4E73" w:rsidRPr="0054387D" w:rsidRDefault="004D4E73" w:rsidP="009B0F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387D">
        <w:rPr>
          <w:rFonts w:ascii="Arial" w:hAnsi="Arial" w:cs="Arial"/>
          <w:sz w:val="20"/>
          <w:szCs w:val="20"/>
        </w:rPr>
        <w:t xml:space="preserve">§ </w:t>
      </w:r>
      <w:r w:rsidR="009B0F5D">
        <w:rPr>
          <w:rFonts w:ascii="Arial" w:hAnsi="Arial" w:cs="Arial"/>
          <w:sz w:val="20"/>
          <w:szCs w:val="20"/>
        </w:rPr>
        <w:t>8</w:t>
      </w:r>
    </w:p>
    <w:p w14:paraId="0808F48A" w14:textId="1AFA44EF" w:rsidR="009B0F5D" w:rsidRDefault="009B0F5D" w:rsidP="009B0F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PODWYKONAWSTWO</w:t>
      </w:r>
    </w:p>
    <w:p w14:paraId="0E334A5C" w14:textId="60B8747A" w:rsidR="00EB0B38" w:rsidRDefault="00EB0B38" w:rsidP="009B0F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B12FCF5" w14:textId="406A9D14" w:rsidR="00EB0B38" w:rsidRPr="00EB0B38" w:rsidRDefault="00EB0B38" w:rsidP="00EB0B38">
      <w:pPr>
        <w:widowControl w:val="0"/>
        <w:numPr>
          <w:ilvl w:val="0"/>
          <w:numId w:val="14"/>
        </w:numPr>
        <w:tabs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 xml:space="preserve">Wykonawca może powierzyć, zgodnie ze złożoną ofertą, wykonanie części usług Podwykonawcom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EB0B38">
        <w:rPr>
          <w:rFonts w:ascii="Arial" w:eastAsia="Times New Roman" w:hAnsi="Arial" w:cs="Arial"/>
          <w:sz w:val="20"/>
          <w:szCs w:val="20"/>
        </w:rPr>
        <w:t>pod warunkiem, że posiadają oni wymagane prawem uprawnienia i kwalifikacje do ich wykonania,</w:t>
      </w:r>
    </w:p>
    <w:p w14:paraId="027F2FBB" w14:textId="424D5490" w:rsidR="00EB0B38" w:rsidRPr="00EB0B38" w:rsidRDefault="00EB0B38" w:rsidP="00EB0B38">
      <w:pPr>
        <w:widowControl w:val="0"/>
        <w:numPr>
          <w:ilvl w:val="0"/>
          <w:numId w:val="14"/>
        </w:numPr>
        <w:tabs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Zamawiający wymaga, aby przed przystąpieniem do wykonania zamówienia Wykonawca, o ile są już znane, podał nazwy albo imiona i nazwiska oraz dane kontaktowe Podwykonawców i osób do kontaktu z nimi, zaangażowanych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6E65E6EA" w14:textId="1609EE6A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Wykonawca zwraca się z wnioskiem do Zamawiającego o wyrażenie zgody na Podwykonawcę, który będzie uczestniczył w realizacji przedmiotu umowy. Wraz z wnioskiem Wykonawca przedstawia umowę lub jej projekt.</w:t>
      </w:r>
    </w:p>
    <w:p w14:paraId="565895EB" w14:textId="6C4466CE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 xml:space="preserve">Zamawiający może zażądać od Wykonawcy przedstawienia dokumentów potwierdzających posiadanie wymaganych prawem uprawnień i kwalifikacji Podwykonawcy. Zamawiający wyznacza termin na dostarczenie powyższych dokumentów do 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EB0B38">
        <w:rPr>
          <w:rFonts w:ascii="Arial" w:eastAsia="Times New Roman" w:hAnsi="Arial" w:cs="Arial"/>
          <w:sz w:val="20"/>
          <w:szCs w:val="20"/>
        </w:rPr>
        <w:t xml:space="preserve"> dni roboczych od momentu żądania.</w:t>
      </w:r>
    </w:p>
    <w:p w14:paraId="1F7C3C67" w14:textId="11337A62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Zamawiający w terminie 14 dni od otrzymania wniosku może zgłosić sprzeciw lub zastrzeżenia i żądać zmiany wskazanego Podwykonawcy z podaniem uzasadnienia.</w:t>
      </w:r>
    </w:p>
    <w:p w14:paraId="7C2601B3" w14:textId="0DC14B79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Jeżeli Zamawiający w terminie 14 dni od przedstawienia mu przez Wykonawcę umowy z Podwykonawcą lub jej projektu nie zgłosi na piśmie sprzeciwu lub zastrzeżeń, uważa się, że wyraził zgodę na zawarcie umowy.</w:t>
      </w:r>
    </w:p>
    <w:p w14:paraId="591C1867" w14:textId="029E0F22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 xml:space="preserve">Umowa pomiędzy Wykonawcą a Podwykonawcą powinna być zawarta w formie pisemnej pod rygorem nieważności. </w:t>
      </w:r>
    </w:p>
    <w:p w14:paraId="25E1024F" w14:textId="053159D9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W przypadku powierzenia przez Wykonawcę realizacji części zamówienia Podwykonawcy, Wykonawca jest zobowiązany do dokonania we własnym zakresie zapłaty wynagrodzenia należnego Podwykonawcy z zachowaniem terminów płatności określonych w umowie z Podwykonawcą.</w:t>
      </w:r>
    </w:p>
    <w:p w14:paraId="442250D7" w14:textId="117BFEE3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 xml:space="preserve">Termin zapłaty wynagrodzenia Podwykonawcy lub dalszemu Podwykonawcy przewidziany w umowie o podwykonawstwo nie może być dłuższy niż 30 dni od dnia doręczenia Wykonawcy, Podwykonawcy lub dalszemu Podwykonawcy </w:t>
      </w:r>
      <w:r w:rsidR="00523D8B">
        <w:rPr>
          <w:rFonts w:ascii="Arial" w:eastAsia="Times New Roman" w:hAnsi="Arial" w:cs="Arial"/>
          <w:sz w:val="20"/>
          <w:szCs w:val="20"/>
        </w:rPr>
        <w:t xml:space="preserve">prawidłowo wystawionej </w:t>
      </w:r>
      <w:r w:rsidRPr="00EB0B38">
        <w:rPr>
          <w:rFonts w:ascii="Arial" w:eastAsia="Times New Roman" w:hAnsi="Arial" w:cs="Arial"/>
          <w:sz w:val="20"/>
          <w:szCs w:val="20"/>
        </w:rPr>
        <w:t>faktury lub rachunku, potwierdzających wykonanie zleconej Podwykonawcy lub dalszemu Podwykonawcy dostawy, usługi.</w:t>
      </w:r>
    </w:p>
    <w:p w14:paraId="2C2034BB" w14:textId="14B39B0C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Do zawarcia przez Podwykonawcę umowy z dalszym Podwykonawcą jest wymagana zgoda Zamawiającego i Wykonawcy.</w:t>
      </w:r>
    </w:p>
    <w:p w14:paraId="6A93AAE5" w14:textId="58778127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Powierzenie wykonania części usług Podwykonawcy nie zwalnia Wykonawcy z odpowiedzialności za wykonanie obowiązków wynikających z umowy i obowiązujących przepisów prawa. Wykonawca odpowiada za działania i zaniechania Podwykonawców jak za własne.</w:t>
      </w:r>
    </w:p>
    <w:p w14:paraId="3E0FFF8A" w14:textId="7D1D3BB9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Wykonawca ponosi wobec Zamawiającego pełną odpowiedzialność za prace, które wykonuje przy pomocy Podwykonawców i przyjmuje wobec nich funkcję koordynacyjną.</w:t>
      </w:r>
    </w:p>
    <w:p w14:paraId="06CB1DA3" w14:textId="1728DF7B" w:rsid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 xml:space="preserve">Zmiana Podwykonawcy lub powierzenie innych części prac Podwykonawcom może nastąpić </w:t>
      </w:r>
      <w:r w:rsidRPr="00EB0B38">
        <w:rPr>
          <w:rFonts w:ascii="Arial" w:eastAsia="Times New Roman" w:hAnsi="Arial" w:cs="Arial"/>
          <w:sz w:val="20"/>
          <w:szCs w:val="20"/>
        </w:rPr>
        <w:lastRenderedPageBreak/>
        <w:t>wyłącznie za pisemną zgodą Zamawiającego.</w:t>
      </w:r>
    </w:p>
    <w:p w14:paraId="161221DE" w14:textId="5A639D8F" w:rsidR="00EB0B38" w:rsidRPr="00EB0B38" w:rsidRDefault="00EB0B38" w:rsidP="00EB0B38">
      <w:pPr>
        <w:pStyle w:val="TableText"/>
        <w:numPr>
          <w:ilvl w:val="0"/>
          <w:numId w:val="14"/>
        </w:numPr>
        <w:tabs>
          <w:tab w:val="left" w:pos="5245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8E713C">
        <w:rPr>
          <w:rFonts w:ascii="Arial" w:hAnsi="Arial" w:cs="Arial"/>
          <w:color w:val="auto"/>
          <w:sz w:val="20"/>
          <w:szCs w:val="20"/>
          <w:lang w:val="pl-PL"/>
        </w:rPr>
        <w:t>Aby Zamawiający miał pełną wiedzę na temat sposobu realizacji zamówienia, Wykonawca zobowiązany jest udzielać Zamawiającemu wszelkich informacji dotyczących Podwykonawców uczestniczących w realizacji przedmiotu umowy, w tym również o zmianie lub rezygnacji z podwykonawstwa.</w:t>
      </w:r>
    </w:p>
    <w:p w14:paraId="55EB09CC" w14:textId="77777777" w:rsidR="00EB0B38" w:rsidRPr="00EB0B38" w:rsidRDefault="00EB0B38" w:rsidP="00EB0B38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A8D6A1" w14:textId="47EE3F7B" w:rsidR="004D4E73" w:rsidRPr="00EB0B38" w:rsidRDefault="004D4E73" w:rsidP="00431D32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B0B38">
        <w:rPr>
          <w:rFonts w:ascii="Arial" w:hAnsi="Arial" w:cs="Arial"/>
          <w:sz w:val="20"/>
          <w:szCs w:val="20"/>
        </w:rPr>
        <w:t xml:space="preserve">§ </w:t>
      </w:r>
      <w:r w:rsidR="00EB0B38">
        <w:rPr>
          <w:rFonts w:ascii="Arial" w:hAnsi="Arial" w:cs="Arial"/>
          <w:sz w:val="20"/>
          <w:szCs w:val="20"/>
        </w:rPr>
        <w:t>9</w:t>
      </w:r>
    </w:p>
    <w:p w14:paraId="1C3EBFAC" w14:textId="16A52C29" w:rsidR="00EB0B38" w:rsidRDefault="00EB0B38" w:rsidP="00B162EA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 UMOWNE</w:t>
      </w:r>
    </w:p>
    <w:p w14:paraId="599BCFE0" w14:textId="77777777" w:rsidR="00431D32" w:rsidRPr="00EB0B38" w:rsidRDefault="00431D32" w:rsidP="00EB0B38">
      <w:pPr>
        <w:pStyle w:val="Akapitzlis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F5949FC" w14:textId="1B1EA94E" w:rsidR="00EB0B38" w:rsidRDefault="00EB0B38" w:rsidP="00EB0B38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1B24C5" w:rsidRPr="00971698">
        <w:rPr>
          <w:rFonts w:ascii="Arial" w:eastAsia="Times New Roman" w:hAnsi="Arial" w:cs="Arial"/>
          <w:sz w:val="20"/>
          <w:szCs w:val="20"/>
        </w:rPr>
        <w:t>Wykonawca płaci Zamawiającemu karę umowną:</w:t>
      </w:r>
    </w:p>
    <w:p w14:paraId="2774FC7F" w14:textId="2EFC8725" w:rsidR="001B24C5" w:rsidRDefault="001B24C5" w:rsidP="00EB0B38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1)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za każdy dzień zwłoki w usunięciu uchybień stwierdzonych podczas kontroli w wysokości 3% miesięcznego wynagrodzenia brutto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,</w:t>
      </w:r>
    </w:p>
    <w:p w14:paraId="691D382F" w14:textId="70125A1C" w:rsidR="001B24C5" w:rsidRDefault="001B24C5" w:rsidP="001B24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2)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za odstąpienie od umowy przez Zamawiającego z przyczyn za które odpowiada Wykonawca w wysokości 20 % wynagrodzenia umownego brutto za przedmiot umowy,</w:t>
      </w:r>
    </w:p>
    <w:p w14:paraId="0B17CC40" w14:textId="3C5906D2" w:rsidR="001B24C5" w:rsidRDefault="001B24C5" w:rsidP="001B24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3)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w przypadku powierzenia wykonywania przedmiotu umowy Podwykonawcy niezgłoszonemu Zamawiającemu, w wysokości 1.000,00 zł 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brutto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(słownie: tysiąc złotych) za każde zdarzenie,</w:t>
      </w:r>
    </w:p>
    <w:p w14:paraId="3E678C44" w14:textId="0E9FB4B1" w:rsidR="001B24C5" w:rsidRDefault="001B24C5" w:rsidP="001B24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4)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z tytułu braku zapłaty lub nieterminowej zapłaty wynagrodzenia należnego Podwykonawcom lub dalszym Podwykonawcom, w wysokości 500,00 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zł.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brutto (słownie: pięćset złotych, 00/100) za każde zdarzenie,</w:t>
      </w:r>
    </w:p>
    <w:p w14:paraId="1FE3989C" w14:textId="29453AF4" w:rsidR="001B24C5" w:rsidRDefault="001B24C5" w:rsidP="001B24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5)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w przypadku zaniechania obowiązkowi zmiany wysokości wynagrodzenia Podwykonawcy wynikającej ze zmiany cen materiałów lub kosztów dotyczących zobowiązania Podwykonawcy, w sytuacji gdy wobec Wykonawcy dokonano zmiany wysokości wynagrodzenia tego tytułu, w wysokości 300,00 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zł.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brutto (słownie: trzysta złotych 00/100) za każde zdarzenie,</w:t>
      </w:r>
      <w:r w:rsidRPr="001B24C5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</w:t>
      </w:r>
      <w:r w:rsidRPr="00C132F8">
        <w:rPr>
          <w:rFonts w:ascii="Arial" w:eastAsia="Times New Roman" w:hAnsi="Arial" w:cs="Arial"/>
          <w:color w:val="000000"/>
          <w:spacing w:val="7"/>
          <w:sz w:val="20"/>
          <w:szCs w:val="20"/>
        </w:rPr>
        <w:t>Nie zastosowanie się Wykonawcy do obowiązku usunięcia w wyznaczonym terminie ustalonych wad powstałych z winy Wykonawcy, spowoduje usunięcie ich przez  Zamawiającego na koszt i odpowiedzialność Wykonawcy.</w:t>
      </w:r>
    </w:p>
    <w:p w14:paraId="399D6E69" w14:textId="6FC28C42" w:rsidR="001B24C5" w:rsidRDefault="001B24C5" w:rsidP="001B24C5">
      <w:pPr>
        <w:tabs>
          <w:tab w:val="center" w:pos="851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6) </w:t>
      </w:r>
      <w:r w:rsidRPr="001B24C5">
        <w:rPr>
          <w:rFonts w:ascii="Arial" w:eastAsia="Times New Roman" w:hAnsi="Arial" w:cs="Arial"/>
          <w:sz w:val="20"/>
          <w:szCs w:val="20"/>
        </w:rPr>
        <w:t xml:space="preserve">za nie przystąpienie do usunięcia uszkodzenia, </w:t>
      </w:r>
      <w:r w:rsidR="002C5CCB">
        <w:rPr>
          <w:rFonts w:ascii="Arial" w:eastAsia="Times New Roman" w:hAnsi="Arial" w:cs="Arial"/>
          <w:sz w:val="20"/>
          <w:szCs w:val="20"/>
        </w:rPr>
        <w:t>awarii, aktów wandalizmu, likwidacji stanów zagrażających bezpieczeństwu ludzi i mienia</w:t>
      </w:r>
      <w:r w:rsidRPr="001B24C5">
        <w:rPr>
          <w:rFonts w:ascii="Arial" w:eastAsia="Times New Roman" w:hAnsi="Arial" w:cs="Arial"/>
          <w:sz w:val="20"/>
          <w:szCs w:val="20"/>
        </w:rPr>
        <w:t xml:space="preserve"> w termi</w:t>
      </w:r>
      <w:r w:rsidR="002C5CCB">
        <w:rPr>
          <w:rFonts w:ascii="Arial" w:eastAsia="Times New Roman" w:hAnsi="Arial" w:cs="Arial"/>
          <w:sz w:val="20"/>
          <w:szCs w:val="20"/>
        </w:rPr>
        <w:t>nach</w:t>
      </w:r>
      <w:r w:rsidRPr="001B24C5">
        <w:rPr>
          <w:rFonts w:ascii="Arial" w:eastAsia="Times New Roman" w:hAnsi="Arial" w:cs="Arial"/>
          <w:sz w:val="20"/>
          <w:szCs w:val="20"/>
        </w:rPr>
        <w:t xml:space="preserve"> </w:t>
      </w:r>
      <w:r w:rsidRPr="002C5CCB">
        <w:rPr>
          <w:rFonts w:ascii="Arial" w:eastAsia="Times New Roman" w:hAnsi="Arial" w:cs="Arial"/>
          <w:sz w:val="20"/>
          <w:szCs w:val="20"/>
        </w:rPr>
        <w:t>określony</w:t>
      </w:r>
      <w:r w:rsidR="002C5CCB" w:rsidRPr="002C5CCB">
        <w:rPr>
          <w:rFonts w:ascii="Arial" w:eastAsia="Times New Roman" w:hAnsi="Arial" w:cs="Arial"/>
          <w:sz w:val="20"/>
          <w:szCs w:val="20"/>
        </w:rPr>
        <w:t>ch</w:t>
      </w:r>
      <w:r w:rsidRPr="002C5CCB">
        <w:rPr>
          <w:rFonts w:ascii="Arial" w:eastAsia="Times New Roman" w:hAnsi="Arial" w:cs="Arial"/>
          <w:sz w:val="20"/>
          <w:szCs w:val="20"/>
        </w:rPr>
        <w:t xml:space="preserve"> w §</w:t>
      </w:r>
      <w:r w:rsidR="002C5CCB" w:rsidRPr="002C5CCB">
        <w:rPr>
          <w:rFonts w:ascii="Arial" w:eastAsia="Times New Roman" w:hAnsi="Arial" w:cs="Arial"/>
          <w:sz w:val="20"/>
          <w:szCs w:val="20"/>
        </w:rPr>
        <w:t>2</w:t>
      </w:r>
      <w:r w:rsidRPr="002C5CCB">
        <w:rPr>
          <w:rFonts w:ascii="Arial" w:eastAsia="Times New Roman" w:hAnsi="Arial" w:cs="Arial"/>
          <w:sz w:val="20"/>
          <w:szCs w:val="20"/>
        </w:rPr>
        <w:t xml:space="preserve"> ust.</w:t>
      </w:r>
      <w:r w:rsidR="002C5CCB" w:rsidRPr="002C5CCB">
        <w:rPr>
          <w:rFonts w:ascii="Arial" w:eastAsia="Times New Roman" w:hAnsi="Arial" w:cs="Arial"/>
          <w:sz w:val="20"/>
          <w:szCs w:val="20"/>
        </w:rPr>
        <w:t xml:space="preserve"> 4 i 5 </w:t>
      </w:r>
      <w:r w:rsidRPr="002C5CCB">
        <w:rPr>
          <w:rFonts w:ascii="Arial" w:eastAsia="Times New Roman" w:hAnsi="Arial" w:cs="Arial"/>
          <w:sz w:val="20"/>
          <w:szCs w:val="20"/>
        </w:rPr>
        <w:t>w</w:t>
      </w:r>
      <w:r w:rsidRPr="001B24C5">
        <w:rPr>
          <w:rFonts w:ascii="Arial" w:eastAsia="Times New Roman" w:hAnsi="Arial" w:cs="Arial"/>
          <w:sz w:val="20"/>
          <w:szCs w:val="20"/>
        </w:rPr>
        <w:t xml:space="preserve"> wysokości 500,00 PLN brutto (słownie: pięćset złotych, 00/100) za każdy dzień zwłoki,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AF11A0" w14:textId="506F60F1" w:rsidR="001B24C5" w:rsidRDefault="001B24C5" w:rsidP="001B24C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7) </w:t>
      </w:r>
      <w:r w:rsidRPr="001B24C5">
        <w:rPr>
          <w:rFonts w:ascii="Arial" w:eastAsia="Times New Roman" w:hAnsi="Arial" w:cs="Arial"/>
          <w:sz w:val="20"/>
          <w:szCs w:val="20"/>
        </w:rPr>
        <w:t xml:space="preserve">za powierzenie wykonania czynności </w:t>
      </w:r>
      <w:r w:rsidRPr="002C5CCB">
        <w:rPr>
          <w:rFonts w:ascii="Arial" w:eastAsia="Times New Roman" w:hAnsi="Arial" w:cs="Arial"/>
          <w:sz w:val="20"/>
          <w:szCs w:val="20"/>
        </w:rPr>
        <w:t>opisanych w §</w:t>
      </w:r>
      <w:r w:rsidR="002C5CCB" w:rsidRPr="002C5CCB">
        <w:rPr>
          <w:rFonts w:ascii="Arial" w:eastAsia="Times New Roman" w:hAnsi="Arial" w:cs="Arial"/>
          <w:sz w:val="20"/>
          <w:szCs w:val="20"/>
        </w:rPr>
        <w:t>3</w:t>
      </w:r>
      <w:r w:rsidRPr="002C5CCB">
        <w:rPr>
          <w:rFonts w:ascii="Arial" w:eastAsia="Times New Roman" w:hAnsi="Arial" w:cs="Arial"/>
          <w:sz w:val="20"/>
          <w:szCs w:val="20"/>
        </w:rPr>
        <w:t xml:space="preserve"> </w:t>
      </w:r>
      <w:r w:rsidR="002C5CCB" w:rsidRPr="002C5CCB">
        <w:rPr>
          <w:rFonts w:ascii="Arial" w:eastAsia="Times New Roman" w:hAnsi="Arial" w:cs="Arial"/>
          <w:sz w:val="20"/>
          <w:szCs w:val="20"/>
        </w:rPr>
        <w:t>ust. 5.</w:t>
      </w:r>
      <w:r w:rsidRPr="002C5CCB">
        <w:rPr>
          <w:rFonts w:ascii="Arial" w:eastAsia="Times New Roman" w:hAnsi="Arial" w:cs="Arial"/>
          <w:sz w:val="20"/>
          <w:szCs w:val="20"/>
        </w:rPr>
        <w:t xml:space="preserve"> osobom</w:t>
      </w:r>
      <w:r w:rsidRPr="001B24C5">
        <w:rPr>
          <w:rFonts w:ascii="Arial" w:eastAsia="Times New Roman" w:hAnsi="Arial" w:cs="Arial"/>
          <w:sz w:val="20"/>
          <w:szCs w:val="20"/>
        </w:rPr>
        <w:t xml:space="preserve"> nie zatrudnionym na umowę o pracę w wysokości 300,00 PLN brutto (słownie trzysta złotych, 00/100), za każdy dzień pracy takiego pracownika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53442CB" w14:textId="5A25AC18" w:rsidR="001B24C5" w:rsidRDefault="001B24C5" w:rsidP="001B24C5">
      <w:pPr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D861DE">
        <w:rPr>
          <w:rFonts w:ascii="Arial" w:eastAsia="Times New Roman" w:hAnsi="Arial" w:cs="Arial"/>
          <w:color w:val="000000"/>
          <w:spacing w:val="7"/>
          <w:sz w:val="20"/>
          <w:szCs w:val="20"/>
        </w:rPr>
        <w:t>Zamawiającemu przysługuje prawo potrącenia kar umownych z wynagrodzenia Wykonawcy, no co Wykonawca wyraża zgodę. W przypadku braku możliwości potrącenia kary umownej z wynagrodzenia Wykonawcy, zobowiązuje się on do zapłaty kary umownej w terminie 14 dni kalendarzowych od dnia otrzymania stosownej noty obciążeniowej, z zastrzeżeniem art. 15  ust. 1 – 5 ustawy z dnia 2 marca 2020 r. o szczególnych rozwiązaniach związanych z zapobieganiem, przeciwdziałaniem i zwalczaniem COVID-19, innych chorób zakaźnych oraz wywołanych nimi sytuacji kryzysowych (Dz. U. poz. 374 z późn. zm.).</w:t>
      </w:r>
    </w:p>
    <w:p w14:paraId="0A982136" w14:textId="166F07CC" w:rsidR="001B24C5" w:rsidRDefault="001B24C5" w:rsidP="001B24C5">
      <w:pPr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3. </w:t>
      </w:r>
      <w:r w:rsidRPr="00C132F8">
        <w:rPr>
          <w:rFonts w:ascii="Arial" w:eastAsia="Times New Roman" w:hAnsi="Arial" w:cs="Arial"/>
          <w:color w:val="000000"/>
          <w:spacing w:val="7"/>
          <w:sz w:val="20"/>
          <w:szCs w:val="20"/>
        </w:rPr>
        <w:t>Łączna maksymalna wysokość kar umownych o których mowa w ust. 1  nie może przekroczyć 70% wartości brutto umowy.</w:t>
      </w:r>
    </w:p>
    <w:p w14:paraId="1513B417" w14:textId="69375623" w:rsidR="0087496D" w:rsidRDefault="0087496D" w:rsidP="0087496D">
      <w:pPr>
        <w:pStyle w:val="Tekstpodstawowywcity"/>
        <w:tabs>
          <w:tab w:val="left" w:pos="5245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lastRenderedPageBreak/>
        <w:t xml:space="preserve">4. </w:t>
      </w:r>
      <w:r w:rsidRPr="0087496D">
        <w:rPr>
          <w:rFonts w:ascii="Arial" w:eastAsia="Times New Roman" w:hAnsi="Arial" w:cs="Arial"/>
          <w:sz w:val="20"/>
          <w:szCs w:val="20"/>
        </w:rPr>
        <w:t xml:space="preserve">Strony zastrzegają sobie prawo do odszkodowania uzupełniającego przenoszącego wysokość kar umownych do wysokości rzeczywiście poniesionej szkody. </w:t>
      </w:r>
    </w:p>
    <w:p w14:paraId="0AF0756E" w14:textId="77777777" w:rsidR="0087496D" w:rsidRPr="0087496D" w:rsidRDefault="0087496D" w:rsidP="0087496D">
      <w:pPr>
        <w:pStyle w:val="Tekstpodstawowywcity"/>
        <w:tabs>
          <w:tab w:val="left" w:pos="5245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0AE07855" w14:textId="37FD831D" w:rsidR="0087496D" w:rsidRPr="00EB0B38" w:rsidRDefault="0087496D" w:rsidP="00431D32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bookmarkStart w:id="1" w:name="_Hlk81821336"/>
      <w:r w:rsidRPr="00EB0B3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10</w:t>
      </w:r>
    </w:p>
    <w:p w14:paraId="60751C36" w14:textId="498299F1" w:rsidR="0087496D" w:rsidRDefault="0087496D" w:rsidP="00B162EA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OD UMOWY</w:t>
      </w:r>
    </w:p>
    <w:p w14:paraId="32589D06" w14:textId="77777777" w:rsidR="00431D32" w:rsidRDefault="00431D32" w:rsidP="0087496D">
      <w:pPr>
        <w:pStyle w:val="Akapitzlis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bookmarkEnd w:id="1"/>
    <w:p w14:paraId="2A910D72" w14:textId="77777777" w:rsidR="0087496D" w:rsidRPr="006977F2" w:rsidRDefault="0087496D" w:rsidP="0087496D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color w:val="000000"/>
          <w:spacing w:val="-29"/>
          <w:sz w:val="20"/>
          <w:szCs w:val="20"/>
        </w:rPr>
      </w:pPr>
      <w:r w:rsidRPr="006977F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Zamawiający zastrzega sobie prawo natychmiastowego rozwiązania bez </w:t>
      </w:r>
      <w:r w:rsidRPr="006977F2">
        <w:rPr>
          <w:rFonts w:ascii="Arial" w:eastAsia="Times New Roman" w:hAnsi="Arial" w:cs="Arial"/>
          <w:bCs/>
          <w:color w:val="000000"/>
          <w:spacing w:val="-3"/>
          <w:sz w:val="20"/>
          <w:szCs w:val="20"/>
        </w:rPr>
        <w:t xml:space="preserve">wypowiedzenia umowy w przypadku nienależytego lub sprzecznego </w:t>
      </w:r>
      <w:r w:rsidRPr="006977F2">
        <w:rPr>
          <w:rFonts w:ascii="Arial" w:eastAsia="Times New Roman" w:hAnsi="Arial" w:cs="Arial"/>
          <w:bCs/>
          <w:color w:val="000000"/>
          <w:spacing w:val="1"/>
          <w:sz w:val="20"/>
          <w:szCs w:val="20"/>
        </w:rPr>
        <w:t xml:space="preserve">z umową realizowania przez Wykonawcę powierzonych prac, gdy wezwanie do </w:t>
      </w:r>
      <w:r w:rsidRPr="006977F2">
        <w:rPr>
          <w:rFonts w:ascii="Arial" w:eastAsia="Times New Roman" w:hAnsi="Arial" w:cs="Arial"/>
          <w:bCs/>
          <w:color w:val="000000"/>
          <w:spacing w:val="-5"/>
          <w:sz w:val="20"/>
          <w:szCs w:val="20"/>
        </w:rPr>
        <w:t>zmiany sposobu ich wykonywania pozostało bezskuteczne.</w:t>
      </w:r>
    </w:p>
    <w:p w14:paraId="6581F980" w14:textId="300B7343" w:rsidR="0087496D" w:rsidRDefault="0087496D" w:rsidP="0087496D">
      <w:pPr>
        <w:pStyle w:val="Tekstpodstawowy2"/>
        <w:tabs>
          <w:tab w:val="left" w:pos="284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Oprócz przypadków </w:t>
      </w:r>
      <w:r w:rsidRPr="008E713C">
        <w:rPr>
          <w:rFonts w:ascii="Arial" w:hAnsi="Arial" w:cs="Arial"/>
          <w:sz w:val="20"/>
          <w:szCs w:val="20"/>
        </w:rPr>
        <w:t>określonych przepisami kodeksu cywilnego, Zamawiający zastrzega sobie prawo natychmiastowego odstąpienia od umowy w przypadku:</w:t>
      </w:r>
    </w:p>
    <w:p w14:paraId="20498B7F" w14:textId="656425A8" w:rsidR="0087496D" w:rsidRDefault="0087496D" w:rsidP="0087496D">
      <w:pPr>
        <w:pStyle w:val="Tekstpodstawowy2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nie przystąpienie do realizacji umowy w terminie 7 dni kalendarzowych, licząc od daty zawarcia umowy bez zgody Zamawiającego,</w:t>
      </w:r>
    </w:p>
    <w:p w14:paraId="114E4BE9" w14:textId="4E05983D" w:rsidR="0087496D" w:rsidRDefault="0087496D" w:rsidP="0087496D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87496D">
        <w:rPr>
          <w:rFonts w:ascii="Arial" w:hAnsi="Arial" w:cs="Arial"/>
          <w:sz w:val="20"/>
          <w:szCs w:val="20"/>
        </w:rPr>
        <w:t xml:space="preserve">b)  wstrzymania </w:t>
      </w:r>
      <w:r>
        <w:rPr>
          <w:rFonts w:ascii="Arial" w:hAnsi="Arial" w:cs="Arial"/>
          <w:sz w:val="20"/>
          <w:szCs w:val="20"/>
        </w:rPr>
        <w:t xml:space="preserve">bieżącej konserwacji </w:t>
      </w:r>
      <w:r w:rsidRPr="0087496D">
        <w:rPr>
          <w:rFonts w:ascii="Arial" w:hAnsi="Arial" w:cs="Arial"/>
          <w:sz w:val="20"/>
          <w:szCs w:val="20"/>
        </w:rPr>
        <w:t>w trakcie realizacji przedmiotu umowy na okres dłuższy niż 7 dni kalendarzowych bez zgody Zamawiającego</w:t>
      </w:r>
      <w:r>
        <w:rPr>
          <w:rFonts w:ascii="Arial" w:hAnsi="Arial" w:cs="Arial"/>
          <w:sz w:val="20"/>
          <w:szCs w:val="20"/>
        </w:rPr>
        <w:t>,</w:t>
      </w:r>
    </w:p>
    <w:p w14:paraId="6196B10A" w14:textId="439F1FFC" w:rsidR="0087496D" w:rsidRDefault="0087496D" w:rsidP="0087496D">
      <w:pPr>
        <w:spacing w:line="360" w:lineRule="auto"/>
        <w:ind w:left="426" w:hanging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87496D">
        <w:rPr>
          <w:rFonts w:ascii="Arial" w:eastAsia="Times New Roman" w:hAnsi="Arial" w:cs="Arial"/>
          <w:sz w:val="20"/>
          <w:szCs w:val="20"/>
        </w:rPr>
        <w:t>gdy Wykonawca mimo uprzedniego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A42D4">
        <w:rPr>
          <w:rFonts w:ascii="Arial" w:eastAsia="Times New Roman" w:hAnsi="Arial" w:cs="Arial"/>
          <w:sz w:val="20"/>
          <w:szCs w:val="20"/>
        </w:rPr>
        <w:t>(dwukrotnego )</w:t>
      </w:r>
      <w:r w:rsidRPr="0087496D">
        <w:rPr>
          <w:rFonts w:ascii="Arial" w:eastAsia="Times New Roman" w:hAnsi="Arial" w:cs="Arial"/>
          <w:sz w:val="20"/>
          <w:szCs w:val="20"/>
        </w:rPr>
        <w:t xml:space="preserve"> pisemnego wezwania Zamawiającego do realizacji warunków umowy nie wykonuje </w:t>
      </w:r>
      <w:r>
        <w:rPr>
          <w:rFonts w:ascii="Arial" w:eastAsia="Times New Roman" w:hAnsi="Arial" w:cs="Arial"/>
          <w:sz w:val="20"/>
          <w:szCs w:val="20"/>
        </w:rPr>
        <w:t>prac</w:t>
      </w:r>
      <w:r w:rsidRPr="0087496D">
        <w:rPr>
          <w:rFonts w:ascii="Arial" w:eastAsia="Times New Roman" w:hAnsi="Arial" w:cs="Arial"/>
          <w:sz w:val="20"/>
          <w:szCs w:val="20"/>
        </w:rPr>
        <w:t xml:space="preserve"> zgodnie z warunkami umownymi lub zaniedbuje zobowiązania umowne, w szczególności, gdy wykonuje roboty z udziałem Podwykonawcy, na którego Zamawiający nie wyraził zgody.</w:t>
      </w:r>
    </w:p>
    <w:p w14:paraId="7C5A026B" w14:textId="2DAFABFB" w:rsidR="0087496D" w:rsidRDefault="0087496D" w:rsidP="0087496D">
      <w:pPr>
        <w:spacing w:line="360" w:lineRule="auto"/>
        <w:ind w:left="426" w:hanging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d) </w:t>
      </w:r>
      <w:bookmarkStart w:id="2" w:name="_Hlk61598990"/>
      <w:r w:rsidRPr="0087496D">
        <w:rPr>
          <w:rFonts w:ascii="Arial" w:eastAsia="Times New Roman" w:hAnsi="Arial" w:cs="Arial"/>
          <w:sz w:val="20"/>
          <w:szCs w:val="20"/>
        </w:rPr>
        <w:t xml:space="preserve">w przypadku dalszego działania lub zaniechania Wykonawcy skutkującego obowiązkiem naliczenia kary umownej, pomimo przekroczenia maksymalnej wysokości kar umownych o której </w:t>
      </w:r>
      <w:r w:rsidRPr="00124914">
        <w:rPr>
          <w:rFonts w:ascii="Arial" w:eastAsia="Times New Roman" w:hAnsi="Arial" w:cs="Arial"/>
          <w:sz w:val="20"/>
          <w:szCs w:val="20"/>
        </w:rPr>
        <w:t xml:space="preserve">mowa w § </w:t>
      </w:r>
      <w:r w:rsidR="00124914">
        <w:rPr>
          <w:rFonts w:ascii="Arial" w:eastAsia="Times New Roman" w:hAnsi="Arial" w:cs="Arial"/>
          <w:sz w:val="20"/>
          <w:szCs w:val="20"/>
        </w:rPr>
        <w:t>9</w:t>
      </w:r>
      <w:r w:rsidRPr="00124914">
        <w:rPr>
          <w:rFonts w:ascii="Arial" w:eastAsia="Times New Roman" w:hAnsi="Arial" w:cs="Arial"/>
          <w:sz w:val="20"/>
          <w:szCs w:val="20"/>
        </w:rPr>
        <w:t xml:space="preserve"> ust. </w:t>
      </w:r>
      <w:r w:rsidR="00124914">
        <w:rPr>
          <w:rFonts w:ascii="Arial" w:eastAsia="Times New Roman" w:hAnsi="Arial" w:cs="Arial"/>
          <w:sz w:val="20"/>
          <w:szCs w:val="20"/>
        </w:rPr>
        <w:t>3</w:t>
      </w:r>
      <w:r w:rsidRPr="00124914">
        <w:rPr>
          <w:rFonts w:ascii="Arial" w:eastAsia="Times New Roman" w:hAnsi="Arial" w:cs="Arial"/>
          <w:sz w:val="20"/>
          <w:szCs w:val="20"/>
        </w:rPr>
        <w:t xml:space="preserve"> niniejszej umowy</w:t>
      </w:r>
      <w:r w:rsidRPr="0087496D">
        <w:rPr>
          <w:rFonts w:ascii="Arial" w:eastAsia="Times New Roman" w:hAnsi="Arial" w:cs="Arial"/>
          <w:sz w:val="20"/>
          <w:szCs w:val="20"/>
        </w:rPr>
        <w:t xml:space="preserve">.    </w:t>
      </w:r>
    </w:p>
    <w:p w14:paraId="46673438" w14:textId="5B0A3B21" w:rsidR="00892961" w:rsidRDefault="00892961" w:rsidP="0089296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961">
        <w:rPr>
          <w:rFonts w:ascii="Arial" w:hAnsi="Arial" w:cs="Arial"/>
          <w:sz w:val="20"/>
          <w:szCs w:val="20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 umowy w tym przypadku może nastąpić w terminie 30 dni kalendarzowych od dnia powzięcia wiadomości o powyższych okolicznościach.</w:t>
      </w:r>
    </w:p>
    <w:p w14:paraId="28866568" w14:textId="77777777" w:rsidR="00892961" w:rsidRPr="0025660B" w:rsidRDefault="00892961" w:rsidP="0089296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660B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8D1C404" w14:textId="77777777" w:rsidR="00892961" w:rsidRPr="0025660B" w:rsidRDefault="00892961" w:rsidP="0089296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660B">
        <w:rPr>
          <w:rFonts w:ascii="Arial" w:hAnsi="Arial" w:cs="Arial"/>
          <w:sz w:val="20"/>
          <w:szCs w:val="20"/>
        </w:rPr>
        <w:t>W wypadku odstąpienia od umowy, Wykonawcę obciążają następujące obowiązki:</w:t>
      </w:r>
    </w:p>
    <w:p w14:paraId="2E0CBF0C" w14:textId="1E3BC454" w:rsidR="00892961" w:rsidRDefault="00892961" w:rsidP="00892961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961">
        <w:rPr>
          <w:rFonts w:ascii="Arial" w:hAnsi="Arial" w:cs="Arial"/>
          <w:sz w:val="20"/>
          <w:szCs w:val="20"/>
        </w:rPr>
        <w:t>w terminie 7 dni kalendarzowych od daty odstąpienia od umowy Wykonawca przy udziale Zamawiającego i Inspektora Nadzoru sporządzi szczegółowy protokół inwentaryzacji robót w toku według stanu na dzień odstąpienia,</w:t>
      </w:r>
    </w:p>
    <w:p w14:paraId="2CAFD2FA" w14:textId="77777777" w:rsidR="00892961" w:rsidRPr="0025660B" w:rsidRDefault="00892961" w:rsidP="00892961">
      <w:pPr>
        <w:pStyle w:val="Akapitzlist"/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660B">
        <w:rPr>
          <w:rFonts w:ascii="Arial" w:hAnsi="Arial" w:cs="Arial"/>
          <w:sz w:val="20"/>
          <w:szCs w:val="20"/>
        </w:rPr>
        <w:t>zabezpieczy przerwane prace lub roboty w zakresie obustronnie uzgodnionym. Koszty inwentaryzacji, zabezpieczenia robót przerwanych oraz wykonanych ponosi strona, która odstąpiła od umowy, chyba że odstąpienie nastąpiło z przyczyn, za które odpowiada druga strona,</w:t>
      </w:r>
    </w:p>
    <w:p w14:paraId="668347B6" w14:textId="20ADD242" w:rsidR="00892961" w:rsidRPr="008A5EFA" w:rsidRDefault="00892961" w:rsidP="008A5EFA">
      <w:pPr>
        <w:pStyle w:val="Akapitzlist"/>
        <w:numPr>
          <w:ilvl w:val="0"/>
          <w:numId w:val="22"/>
        </w:numPr>
        <w:tabs>
          <w:tab w:val="left" w:pos="284"/>
          <w:tab w:val="left" w:pos="5245"/>
        </w:tabs>
        <w:suppressAutoHyphens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A5EFA">
        <w:rPr>
          <w:rFonts w:ascii="Arial" w:hAnsi="Arial" w:cs="Arial"/>
          <w:sz w:val="20"/>
          <w:szCs w:val="20"/>
        </w:rPr>
        <w:t>Wykonawca zgłosi do dokonania odbioru przez Zamawiającego roboty przerwane oraz roboty zabezpieczające, jeżeli odstąpienie od Umowy nastąpiło z przyczyn, za które Wykonawca odpowiedzialności nie ponosi, oraz niezwłocznie, a najpóźniej w terminie 14 dni kalendarzowych, usunie z terenu budowy i zaplecza urządzenia przez niego dostarczone lub wniesione.</w:t>
      </w:r>
    </w:p>
    <w:p w14:paraId="55630DCC" w14:textId="77777777" w:rsidR="00892961" w:rsidRPr="00892961" w:rsidRDefault="00892961" w:rsidP="00892961">
      <w:pPr>
        <w:numPr>
          <w:ilvl w:val="0"/>
          <w:numId w:val="22"/>
        </w:numPr>
        <w:tabs>
          <w:tab w:val="left" w:pos="284"/>
          <w:tab w:val="left" w:pos="5245"/>
        </w:tabs>
        <w:suppressAutoHyphens/>
        <w:spacing w:after="16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892961">
        <w:rPr>
          <w:rFonts w:ascii="Arial" w:eastAsia="Times New Roman" w:hAnsi="Arial" w:cs="Arial"/>
          <w:sz w:val="20"/>
          <w:szCs w:val="20"/>
        </w:rPr>
        <w:lastRenderedPageBreak/>
        <w:t>Zamawiający w razie odstąpienia od Umowy z przyczyn, za które Wykonawca nie odpowiada zobowiązany jest do:</w:t>
      </w:r>
    </w:p>
    <w:p w14:paraId="54152E8A" w14:textId="77777777" w:rsidR="00892961" w:rsidRPr="00892961" w:rsidRDefault="00892961" w:rsidP="00892961">
      <w:pPr>
        <w:numPr>
          <w:ilvl w:val="0"/>
          <w:numId w:val="23"/>
        </w:numPr>
        <w:tabs>
          <w:tab w:val="left" w:pos="748"/>
          <w:tab w:val="left" w:pos="1122"/>
        </w:tabs>
        <w:suppressAutoHyphens/>
        <w:spacing w:after="160" w:line="36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892961">
        <w:rPr>
          <w:rFonts w:ascii="Arial" w:eastAsia="Times New Roman" w:hAnsi="Arial" w:cs="Arial"/>
          <w:sz w:val="20"/>
          <w:szCs w:val="20"/>
        </w:rPr>
        <w:t>dokonania odbioru robót przerwanych oraz do zapłaty wynagrodzenia za roboty, które zostały wykonane do dnia odstąpienia,</w:t>
      </w:r>
    </w:p>
    <w:p w14:paraId="4BA73F65" w14:textId="397668D7" w:rsidR="00892961" w:rsidRPr="00892961" w:rsidRDefault="00892961" w:rsidP="00892961">
      <w:pPr>
        <w:numPr>
          <w:ilvl w:val="0"/>
          <w:numId w:val="23"/>
        </w:numPr>
        <w:tabs>
          <w:tab w:val="left" w:pos="748"/>
          <w:tab w:val="left" w:pos="1122"/>
        </w:tabs>
        <w:suppressAutoHyphens/>
        <w:spacing w:after="160" w:line="36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892961">
        <w:rPr>
          <w:rFonts w:ascii="Arial" w:eastAsia="Times New Roman" w:hAnsi="Arial" w:cs="Arial"/>
          <w:sz w:val="20"/>
          <w:szCs w:val="20"/>
        </w:rPr>
        <w:t xml:space="preserve">przejęcia od Wykonawcy pod swój dozór </w:t>
      </w:r>
      <w:r>
        <w:rPr>
          <w:rFonts w:ascii="Arial" w:eastAsia="Times New Roman" w:hAnsi="Arial" w:cs="Arial"/>
          <w:sz w:val="20"/>
          <w:szCs w:val="20"/>
        </w:rPr>
        <w:t xml:space="preserve">fontann i zdrojów </w:t>
      </w:r>
    </w:p>
    <w:p w14:paraId="425191C7" w14:textId="3E16375E" w:rsidR="0087496D" w:rsidRPr="008A5EFA" w:rsidRDefault="00892961" w:rsidP="008A5EFA">
      <w:pPr>
        <w:pStyle w:val="Akapitzlist"/>
        <w:numPr>
          <w:ilvl w:val="0"/>
          <w:numId w:val="22"/>
        </w:numPr>
        <w:tabs>
          <w:tab w:val="left" w:pos="284"/>
          <w:tab w:val="left" w:pos="5245"/>
        </w:tabs>
        <w:suppressAutoHyphens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A5EFA">
        <w:rPr>
          <w:rFonts w:ascii="Arial" w:hAnsi="Arial" w:cs="Arial"/>
          <w:sz w:val="20"/>
          <w:szCs w:val="20"/>
        </w:rPr>
        <w:t>W przypadku odstąpienia przez Zamawiającego od Umowy lub realizacji części przedmiotu zamówienia z powodu przyczyn, o których mowa w ust.1 i 2 Wykonawcy nie przysługują roszczenia odszkodowawcze względem Zamawiającego.</w:t>
      </w:r>
      <w:bookmarkEnd w:id="2"/>
    </w:p>
    <w:p w14:paraId="40673106" w14:textId="49403F99" w:rsidR="00B162EA" w:rsidRPr="00340568" w:rsidRDefault="0087496D" w:rsidP="00B162EA">
      <w:pPr>
        <w:pStyle w:val="Tekstpodstawowy2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496D">
        <w:rPr>
          <w:rFonts w:ascii="Arial" w:hAnsi="Arial" w:cs="Arial"/>
          <w:sz w:val="20"/>
          <w:szCs w:val="20"/>
        </w:rPr>
        <w:t>Strony Umowy oświadczają, że wszystkie sprawy sporne będą starały się rozstrzygać we własnym zakresie i dopiero gdy nie będzie możliwe ugodowe załatwienie sporu, sprawy konfliktowe skierują pod sąd właściwy dla siedziby Zamawiającego.</w:t>
      </w:r>
    </w:p>
    <w:p w14:paraId="5A84CA0A" w14:textId="77777777" w:rsidR="0087496D" w:rsidRPr="0087496D" w:rsidRDefault="0087496D" w:rsidP="00DC25CE">
      <w:pPr>
        <w:pStyle w:val="Tekstpodstawowy2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9A633B" w14:textId="1B257EFA" w:rsidR="00DC25CE" w:rsidRPr="00EB0B38" w:rsidRDefault="00DC25CE" w:rsidP="00431D32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B0B3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11</w:t>
      </w:r>
    </w:p>
    <w:p w14:paraId="0DC81D05" w14:textId="719944B5" w:rsidR="00DC25CE" w:rsidRPr="00B162EA" w:rsidRDefault="00DC25CE" w:rsidP="00B162EA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 UMOWIE</w:t>
      </w:r>
    </w:p>
    <w:p w14:paraId="4EBFC50A" w14:textId="4D6B7419" w:rsidR="00DC5BA8" w:rsidRDefault="00DC5BA8" w:rsidP="00DC5BA8">
      <w:pPr>
        <w:widowControl w:val="0"/>
        <w:numPr>
          <w:ilvl w:val="3"/>
          <w:numId w:val="25"/>
        </w:numPr>
        <w:tabs>
          <w:tab w:val="num" w:pos="284"/>
          <w:tab w:val="left" w:pos="524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 xml:space="preserve">Zamawiający dopuszcza możliwość zmiany postanowień zawartej umowy w </w:t>
      </w:r>
      <w:r w:rsidR="00B62AA4">
        <w:rPr>
          <w:rFonts w:ascii="Arial" w:eastAsia="Times New Roman" w:hAnsi="Arial" w:cs="Arial"/>
          <w:sz w:val="20"/>
          <w:szCs w:val="20"/>
        </w:rPr>
        <w:t>przypadkach:</w:t>
      </w:r>
    </w:p>
    <w:p w14:paraId="350D9A8C" w14:textId="77777777" w:rsidR="00DC5BA8" w:rsidRPr="006977F2" w:rsidRDefault="00DC5BA8" w:rsidP="00DC5BA8">
      <w:pPr>
        <w:widowControl w:val="0"/>
        <w:numPr>
          <w:ilvl w:val="3"/>
          <w:numId w:val="25"/>
        </w:numPr>
        <w:tabs>
          <w:tab w:val="num" w:pos="284"/>
          <w:tab w:val="left" w:pos="524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Zmiana wynagrodzenia brutto w przypadku:</w:t>
      </w:r>
    </w:p>
    <w:p w14:paraId="0AF04BEB" w14:textId="2E51B115" w:rsidR="00DC5BA8" w:rsidRDefault="00DC5BA8" w:rsidP="00DC5BA8">
      <w:pPr>
        <w:pStyle w:val="Akapitzlist"/>
        <w:widowControl w:val="0"/>
        <w:numPr>
          <w:ilvl w:val="0"/>
          <w:numId w:val="26"/>
        </w:numPr>
        <w:tabs>
          <w:tab w:val="left" w:pos="5245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977F2">
        <w:rPr>
          <w:rFonts w:ascii="Arial" w:hAnsi="Arial" w:cs="Arial"/>
          <w:sz w:val="20"/>
          <w:szCs w:val="20"/>
        </w:rPr>
        <w:t>rezygnacji przez Zamawiającego z realizacji części przedmiotu umowy lub zmniejszenia zakresu przedmiotu umowy, gdy jego wykonanie w pierwotnym zakresie stało się niemożliwe z przyczyn niezależnych i niemożliwych do przewidzenia przez Zamawiającego.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świadczeniami,</w:t>
      </w:r>
    </w:p>
    <w:p w14:paraId="23C3C5FF" w14:textId="77777777" w:rsidR="00DC5BA8" w:rsidRPr="006977F2" w:rsidRDefault="00DC5BA8" w:rsidP="00DC5BA8">
      <w:pPr>
        <w:widowControl w:val="0"/>
        <w:numPr>
          <w:ilvl w:val="0"/>
          <w:numId w:val="26"/>
        </w:numPr>
        <w:tabs>
          <w:tab w:val="num" w:pos="567"/>
          <w:tab w:val="num" w:pos="851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zmiany ustawowej wysokości należnego podatku VAT, oraz podatku akcyzowego – jeżeli zmiany te będą miały wpływ na koszty wykonania zamówienia przez Wykonawcę,</w:t>
      </w:r>
    </w:p>
    <w:p w14:paraId="1F72FEB4" w14:textId="0B11D8D7" w:rsidR="00DC5BA8" w:rsidRPr="006977F2" w:rsidRDefault="00B62AA4" w:rsidP="00DC5BA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DC5BA8" w:rsidRPr="006977F2">
        <w:rPr>
          <w:rFonts w:ascii="Arial" w:eastAsia="Times New Roman" w:hAnsi="Arial" w:cs="Arial"/>
          <w:sz w:val="20"/>
          <w:szCs w:val="20"/>
        </w:rPr>
        <w:t>) zmiany poziomu cen materiałów lub kosztów związanych z realizacja zamówienia, wynikająca z kwartalnego wskaźnika cen towarów i usług konsumpcyjnych ogłaszanego w komunikacie Prezesa Głównego Urzędu Statystycznego, w sytuacji gdy zmiana przekroczy 1</w:t>
      </w:r>
      <w:r w:rsidR="00DC5BA8">
        <w:rPr>
          <w:rFonts w:ascii="Arial" w:eastAsia="Times New Roman" w:hAnsi="Arial" w:cs="Arial"/>
          <w:sz w:val="20"/>
          <w:szCs w:val="20"/>
        </w:rPr>
        <w:t>5</w:t>
      </w:r>
      <w:r w:rsidR="00DC5BA8" w:rsidRPr="006977F2">
        <w:rPr>
          <w:rFonts w:ascii="Arial" w:eastAsia="Times New Roman" w:hAnsi="Arial" w:cs="Arial"/>
          <w:sz w:val="20"/>
          <w:szCs w:val="20"/>
        </w:rPr>
        <w:t>% porównując średnie ceny z dnia złożenia oferty, do średnich cen aktualnych w dniu złożenia wniosku. Przez zmianę ceny materiałów lub kosztów rozumie się wzrost odpowiednio cen lub kosztów, jak również obniżenie, względem ceny lub kosztu przyjętych w celu ustalenia wynagrodzenia Wykonawcy zawartego w ofercie. Zmiana wynagrodzenia Wykonawcy z tytułu zmiany ceny materiałów lub kosztów może nastąpić raz na kwartał, przy czym pierwsza zmiana może nastąpić nie wcześniej niż po 6 miesiącach od zawarcia niniejszej umowy,</w:t>
      </w:r>
    </w:p>
    <w:p w14:paraId="19A2047A" w14:textId="28EE3287" w:rsidR="00DC5BA8" w:rsidRPr="006977F2" w:rsidRDefault="00B62AA4" w:rsidP="00DC5BA8">
      <w:pPr>
        <w:widowControl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A8" w:rsidRPr="006977F2">
        <w:rPr>
          <w:rFonts w:ascii="Arial" w:hAnsi="Arial" w:cs="Arial"/>
          <w:sz w:val="20"/>
          <w:szCs w:val="20"/>
        </w:rPr>
        <w:t xml:space="preserve">) Zmiana wynagrodzenia Wykonawcy z tytułu zmiany ceny materiałów lub kosztów może nastąpić raz na kwartał, przy czym pierwsza zmiana może nastąpić nie wcześniej niż po 6 miesiącach od zawarcia niniejszej umowy. </w:t>
      </w:r>
    </w:p>
    <w:p w14:paraId="4BDE834A" w14:textId="3FFF12F6" w:rsidR="00DC5BA8" w:rsidRPr="006977F2" w:rsidRDefault="00DC5BA8" w:rsidP="00DC5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6977F2">
        <w:rPr>
          <w:rFonts w:ascii="Arial" w:eastAsia="Times New Roman" w:hAnsi="Arial" w:cs="Arial"/>
          <w:sz w:val="20"/>
          <w:szCs w:val="20"/>
        </w:rPr>
        <w:t xml:space="preserve">Warunkiem dokonania zmian, o których mowa w ust. 1, 2 jest złożenie wniosku przez stronę inicjującą zmianę zawierającego: opis propozycji zmiany, uzasadnienie zmiany, opis wpływu zmiany na terminy wykonania umowy, a w przypadku zmian dotyczących wynagrodzenia należne kwoty wraz z odpowiednio sporządzonym kosztorysem. </w:t>
      </w:r>
    </w:p>
    <w:p w14:paraId="325F98CF" w14:textId="2B4DF372" w:rsidR="00DC5BA8" w:rsidRDefault="00DC5BA8" w:rsidP="00DC5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lastRenderedPageBreak/>
        <w:t xml:space="preserve">4. Zamawiający określa maksymalną wartość zmiany wynagrodzenia, z przyczyn o których mowa w § 11 pkt. 2 </w:t>
      </w:r>
      <w:r w:rsidR="00B62AA4">
        <w:rPr>
          <w:rFonts w:ascii="Arial" w:eastAsia="Times New Roman" w:hAnsi="Arial" w:cs="Arial"/>
          <w:sz w:val="20"/>
          <w:szCs w:val="20"/>
        </w:rPr>
        <w:t>c</w:t>
      </w:r>
      <w:r w:rsidRPr="006977F2">
        <w:rPr>
          <w:rFonts w:ascii="Arial" w:eastAsia="Times New Roman" w:hAnsi="Arial" w:cs="Arial"/>
          <w:sz w:val="20"/>
          <w:szCs w:val="20"/>
        </w:rPr>
        <w:t xml:space="preserve">) , na 10% wartości brutto kontraktu. </w:t>
      </w:r>
    </w:p>
    <w:p w14:paraId="144D6205" w14:textId="5FFC06A1" w:rsidR="00DC5BA8" w:rsidRPr="006977F2" w:rsidRDefault="00DC5BA8" w:rsidP="008A5EF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r w:rsidRPr="006977F2">
        <w:rPr>
          <w:rFonts w:ascii="Arial" w:eastAsia="Times New Roman" w:hAnsi="Arial" w:cs="Arial"/>
          <w:sz w:val="20"/>
          <w:szCs w:val="20"/>
        </w:rPr>
        <w:t>Zmiana postanowień niniejszej umowy może nastąpić za zgoda obu stron wyrażoną na piśmie pod rygorem nieważności takiej zmiany.</w:t>
      </w:r>
    </w:p>
    <w:p w14:paraId="7EE5711A" w14:textId="77B623C4" w:rsidR="00DC5BA8" w:rsidRPr="006977F2" w:rsidRDefault="00DC5BA8" w:rsidP="00DC5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14:paraId="597EB902" w14:textId="5DFD29DF" w:rsidR="00DC5BA8" w:rsidRPr="00DC5BA8" w:rsidRDefault="00DC5BA8" w:rsidP="00431D32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B0B3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12</w:t>
      </w:r>
    </w:p>
    <w:p w14:paraId="2382FD58" w14:textId="794F48D1" w:rsidR="00DC5BA8" w:rsidRDefault="00DC5BA8" w:rsidP="00B162EA">
      <w:pPr>
        <w:spacing w:after="16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C5BA8">
        <w:rPr>
          <w:rFonts w:ascii="Arial" w:eastAsia="Times New Roman" w:hAnsi="Arial" w:cs="Arial"/>
          <w:sz w:val="20"/>
          <w:szCs w:val="20"/>
        </w:rPr>
        <w:t>SPOSOBY POROZUMIEWANIA SIĘ STRON</w:t>
      </w:r>
    </w:p>
    <w:p w14:paraId="46D29919" w14:textId="14813915" w:rsidR="00DC5BA8" w:rsidRPr="00BF655A" w:rsidRDefault="00DC5BA8" w:rsidP="00BF65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655A">
        <w:rPr>
          <w:rFonts w:ascii="Arial" w:hAnsi="Arial" w:cs="Arial"/>
          <w:sz w:val="20"/>
          <w:szCs w:val="20"/>
        </w:rPr>
        <w:t>1. Strony zobowiązują się do ścisłej współpracy przy realizacji niniejszej umowy.</w:t>
      </w:r>
    </w:p>
    <w:p w14:paraId="6A73C2FC" w14:textId="1B082179" w:rsidR="00BF655A" w:rsidRDefault="00DC5BA8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 w:rsidRPr="00BF655A">
        <w:rPr>
          <w:rFonts w:ascii="Arial" w:hAnsi="Arial" w:cs="Arial"/>
          <w:sz w:val="20"/>
          <w:szCs w:val="20"/>
        </w:rPr>
        <w:t xml:space="preserve">2. </w:t>
      </w:r>
      <w:r w:rsidR="00BF655A"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Jako koordynatora w zakresie realizacji obowiązków umowy ze strony Zamawiającego </w:t>
      </w:r>
      <w:r w:rsidR="00BF655A" w:rsidRPr="006977F2">
        <w:rPr>
          <w:rFonts w:ascii="Arial" w:eastAsia="Times New Roman" w:hAnsi="Arial" w:cs="Arial"/>
          <w:color w:val="000000"/>
          <w:spacing w:val="3"/>
          <w:sz w:val="20"/>
          <w:szCs w:val="20"/>
        </w:rPr>
        <w:t>wyznacza się</w:t>
      </w:r>
      <w:r w:rsidR="00BF655A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pana</w:t>
      </w:r>
      <w:r w:rsidR="00BF655A" w:rsidRPr="006977F2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 w:rsidR="00BF655A" w:rsidRPr="006977F2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 xml:space="preserve">Marka Chmielewskiego podinspektora </w:t>
      </w:r>
      <w:r w:rsidR="00BF655A"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Wydziału Infrastruktury Technicznej i Ochrony Środowiska Urzędu Miejskiego w Żarach, tel. 68 470 83 44, e-mail: </w:t>
      </w:r>
      <w:hyperlink r:id="rId7" w:history="1">
        <w:r w:rsidR="00BF655A" w:rsidRPr="006977F2">
          <w:rPr>
            <w:rFonts w:ascii="Arial" w:eastAsia="Times New Roman" w:hAnsi="Arial" w:cs="Arial"/>
            <w:color w:val="0563C1"/>
            <w:spacing w:val="1"/>
            <w:sz w:val="20"/>
            <w:szCs w:val="20"/>
            <w:u w:val="single"/>
          </w:rPr>
          <w:t>marek.chmielewski@um.zary.pl</w:t>
        </w:r>
      </w:hyperlink>
      <w:r w:rsidR="00BF655A"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</w:t>
      </w:r>
    </w:p>
    <w:p w14:paraId="21F8E29F" w14:textId="176E6B98" w:rsidR="00BF655A" w:rsidRDefault="00BF655A" w:rsidP="00BF65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3. Do realizacji obowiązków umowy Wykonawca wyznacza następujące osoby:</w:t>
      </w:r>
    </w:p>
    <w:p w14:paraId="02225CFF" w14:textId="1BCFAB4A" w:rsidR="00BF655A" w:rsidRPr="006977F2" w:rsidRDefault="00BF655A" w:rsidP="00BF65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-2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1) ……………………………………….</w:t>
      </w:r>
      <w:r w:rsidRPr="00BF655A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 xml:space="preserve"> </w:t>
      </w:r>
      <w:r w:rsidRPr="006977F2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 xml:space="preserve">posiadający uprawnienia </w:t>
      </w:r>
      <w:r w:rsidRPr="00F8303F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>SEP  1 kV  w zakresie eksploatacji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>,, tel. …………………………, e-mail ……………………………………..</w:t>
      </w:r>
    </w:p>
    <w:p w14:paraId="38E61ABD" w14:textId="2AA6BB94" w:rsidR="00BF655A" w:rsidRPr="006977F2" w:rsidRDefault="00BF655A" w:rsidP="00BF65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-2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2) ……………………………………….</w:t>
      </w:r>
      <w:r w:rsidRPr="00BF655A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 xml:space="preserve"> </w:t>
      </w:r>
      <w:r w:rsidRPr="006977F2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 xml:space="preserve">posiadający uprawnienia </w:t>
      </w:r>
      <w:r w:rsidRPr="00F8303F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 xml:space="preserve">w zakresie </w:t>
      </w:r>
      <w:r w:rsidR="00D34040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>instalatorstwa wodnego, wodno-kanalizacyjnego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>,</w:t>
      </w:r>
    </w:p>
    <w:p w14:paraId="3C77A376" w14:textId="05C43707" w:rsidR="00DC5BA8" w:rsidRDefault="00BF655A" w:rsidP="00BF65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>tel. …………………………, e-mail ……………………………………..</w:t>
      </w:r>
    </w:p>
    <w:p w14:paraId="5E73259A" w14:textId="054E4FDA" w:rsidR="00BF655A" w:rsidRDefault="00BF655A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 xml:space="preserve">4.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Wykonawca może zaproponować zmianę osób przedstawionych w ust. 3. Zmiana taka jest możliwa jedynie za uprzednią pisemną zgodą Zamawiającego. </w:t>
      </w:r>
    </w:p>
    <w:p w14:paraId="7428E7B8" w14:textId="2A711278" w:rsidR="00BF655A" w:rsidRDefault="00BF655A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5.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Zamawiający może zażądać od Wykonawcy zmiany osób przedstawionych w ust.3, jeżeli uzna, iż osoby te nie wykonują w sposób należyty swoich obowiązków wynikających z umowy.</w:t>
      </w:r>
    </w:p>
    <w:p w14:paraId="608E72E6" w14:textId="28AEAFEF" w:rsidR="00BF655A" w:rsidRPr="006977F2" w:rsidRDefault="00BF655A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6.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Wykonawca poniesie we własnym zakresie wszelkie koszty związane ze zmianą osób przedstawionych w ust.3.</w:t>
      </w:r>
    </w:p>
    <w:p w14:paraId="4EDE51F2" w14:textId="5E2B3151" w:rsidR="00BF655A" w:rsidRDefault="00BF655A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</w:p>
    <w:p w14:paraId="3A0FDE45" w14:textId="77777777" w:rsidR="002C5CCB" w:rsidRPr="006977F2" w:rsidRDefault="002C5CCB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</w:p>
    <w:p w14:paraId="28CF2AB5" w14:textId="19EDE22F" w:rsidR="002C5CCB" w:rsidRDefault="002C5CCB" w:rsidP="002C5CCB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B0B3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13</w:t>
      </w:r>
    </w:p>
    <w:p w14:paraId="560AF16D" w14:textId="4BC327D7" w:rsidR="00EA4E46" w:rsidRDefault="00EA4E46" w:rsidP="002C5CCB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REGULACJE</w:t>
      </w:r>
    </w:p>
    <w:p w14:paraId="18DC2EF0" w14:textId="77777777" w:rsidR="00EA4E46" w:rsidRDefault="00EA4E46" w:rsidP="002C5CCB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0361E8C3" w14:textId="73030EB4" w:rsidR="002C5CCB" w:rsidRDefault="002C5CCB" w:rsidP="002C5CC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977F2">
        <w:rPr>
          <w:rFonts w:ascii="Arial" w:hAnsi="Arial" w:cs="Arial"/>
          <w:sz w:val="20"/>
          <w:szCs w:val="20"/>
        </w:rPr>
        <w:t>W sprawach nieuregulowanych niniejszą umową obowiązują przepisy kodeksu cywilnego.</w:t>
      </w:r>
    </w:p>
    <w:p w14:paraId="575801BB" w14:textId="664743F7" w:rsidR="00EA4E46" w:rsidRDefault="00EA4E46" w:rsidP="002C5CC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86A1C43" w14:textId="213C4076" w:rsidR="00EA4E46" w:rsidRDefault="00EA4E46" w:rsidP="00EA4E46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B0B3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14</w:t>
      </w:r>
    </w:p>
    <w:p w14:paraId="4AE1DFC7" w14:textId="77777777" w:rsidR="00EA4E46" w:rsidRDefault="00EA4E46" w:rsidP="00EA4E4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 xml:space="preserve">     Niniejszą umowę sporządzono w 2 jednobrzmiących egzemplarzach.</w:t>
      </w:r>
    </w:p>
    <w:p w14:paraId="1F819FF3" w14:textId="77777777" w:rsidR="00EA4E46" w:rsidRDefault="00EA4E46" w:rsidP="00EA4E46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19CB398B" w14:textId="54AB374E" w:rsidR="00EA4E46" w:rsidRDefault="00EA4E46" w:rsidP="00EA4E46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57073D2F" w14:textId="77777777" w:rsidR="00EA4E46" w:rsidRPr="00DC5BA8" w:rsidRDefault="00EA4E46" w:rsidP="002C5CC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37225F5C" w14:textId="77777777" w:rsidR="00340568" w:rsidRDefault="00EA4E46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-1"/>
          <w:sz w:val="20"/>
          <w:szCs w:val="20"/>
        </w:rPr>
        <w:t>ZAMAWIAJĄCY :</w:t>
      </w:r>
      <w:r w:rsidRPr="006977F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6977F2">
        <w:rPr>
          <w:rFonts w:ascii="Arial" w:eastAsia="Times New Roman" w:hAnsi="Arial" w:cs="Arial"/>
          <w:color w:val="000000"/>
          <w:spacing w:val="-1"/>
          <w:sz w:val="20"/>
          <w:szCs w:val="20"/>
        </w:rPr>
        <w:t>WYKONAWCA:</w:t>
      </w:r>
      <w:r w:rsidRPr="006977F2">
        <w:rPr>
          <w:rFonts w:ascii="Arial" w:eastAsia="Times New Roman" w:hAnsi="Arial" w:cs="Arial"/>
          <w:sz w:val="20"/>
          <w:szCs w:val="20"/>
        </w:rPr>
        <w:t xml:space="preserve">       </w:t>
      </w:r>
    </w:p>
    <w:p w14:paraId="285A0AB4" w14:textId="74701BBA" w:rsidR="00BF655A" w:rsidRPr="006977F2" w:rsidRDefault="00340568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…………………………..</w:t>
      </w:r>
      <w:r w:rsidR="00EA4E46" w:rsidRPr="006977F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537FBBB1" w14:textId="02767425" w:rsidR="00BF655A" w:rsidRPr="00BF655A" w:rsidRDefault="00BF655A" w:rsidP="00BF65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CFF42C" w14:textId="77777777" w:rsidR="004D4E73" w:rsidRPr="004D4E73" w:rsidRDefault="004D4E73" w:rsidP="00B162E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D4E73" w:rsidRPr="004D4E73" w:rsidSect="00B162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9FCE" w14:textId="77777777" w:rsidR="00C54463" w:rsidRDefault="00C54463" w:rsidP="000F5E3D">
      <w:r>
        <w:separator/>
      </w:r>
    </w:p>
  </w:endnote>
  <w:endnote w:type="continuationSeparator" w:id="0">
    <w:p w14:paraId="2B0E6733" w14:textId="77777777" w:rsidR="00C54463" w:rsidRDefault="00C54463" w:rsidP="000F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E047" w14:textId="77777777" w:rsidR="00C54463" w:rsidRDefault="00C54463" w:rsidP="000F5E3D">
      <w:r>
        <w:separator/>
      </w:r>
    </w:p>
  </w:footnote>
  <w:footnote w:type="continuationSeparator" w:id="0">
    <w:p w14:paraId="17A28D18" w14:textId="77777777" w:rsidR="00C54463" w:rsidRDefault="00C54463" w:rsidP="000F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63D"/>
    <w:multiLevelType w:val="hybridMultilevel"/>
    <w:tmpl w:val="8A30E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845"/>
    <w:multiLevelType w:val="hybridMultilevel"/>
    <w:tmpl w:val="6AC2EC00"/>
    <w:lvl w:ilvl="0" w:tplc="19226D9A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A4AA2"/>
    <w:multiLevelType w:val="hybridMultilevel"/>
    <w:tmpl w:val="B61AA7E2"/>
    <w:lvl w:ilvl="0" w:tplc="F448FF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50CE"/>
    <w:multiLevelType w:val="hybridMultilevel"/>
    <w:tmpl w:val="0B9CD744"/>
    <w:lvl w:ilvl="0" w:tplc="D334EC1C">
      <w:start w:val="1"/>
      <w:numFmt w:val="lowerLetter"/>
      <w:lvlText w:val="%1)"/>
      <w:lvlJc w:val="left"/>
      <w:pPr>
        <w:ind w:left="217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4" w15:restartNumberingAfterBreak="0">
    <w:nsid w:val="1B124483"/>
    <w:multiLevelType w:val="hybridMultilevel"/>
    <w:tmpl w:val="40B2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090F"/>
    <w:multiLevelType w:val="hybridMultilevel"/>
    <w:tmpl w:val="EC24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30B"/>
    <w:multiLevelType w:val="singleLevel"/>
    <w:tmpl w:val="A22AA77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F6F0AA8"/>
    <w:multiLevelType w:val="hybridMultilevel"/>
    <w:tmpl w:val="75F0E6D0"/>
    <w:lvl w:ilvl="0" w:tplc="C2FA92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0F5"/>
    <w:multiLevelType w:val="hybridMultilevel"/>
    <w:tmpl w:val="D99CC202"/>
    <w:lvl w:ilvl="0" w:tplc="44BA10DC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C412E"/>
    <w:multiLevelType w:val="singleLevel"/>
    <w:tmpl w:val="6792D10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 w15:restartNumberingAfterBreak="0">
    <w:nsid w:val="273671E3"/>
    <w:multiLevelType w:val="multilevel"/>
    <w:tmpl w:val="7A0A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D57ED6"/>
    <w:multiLevelType w:val="hybridMultilevel"/>
    <w:tmpl w:val="40B2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663A0"/>
    <w:multiLevelType w:val="hybridMultilevel"/>
    <w:tmpl w:val="17800834"/>
    <w:lvl w:ilvl="0" w:tplc="DAD0104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E6EF38">
      <w:start w:val="1"/>
      <w:numFmt w:val="decimal"/>
      <w:lvlText w:val="%4."/>
      <w:lvlJc w:val="left"/>
      <w:pPr>
        <w:tabs>
          <w:tab w:val="num" w:pos="6031"/>
        </w:tabs>
        <w:ind w:left="6031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8D54A6"/>
    <w:multiLevelType w:val="hybridMultilevel"/>
    <w:tmpl w:val="EC24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B0A4F"/>
    <w:multiLevelType w:val="hybridMultilevel"/>
    <w:tmpl w:val="8ECEEE9C"/>
    <w:lvl w:ilvl="0" w:tplc="459AAB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7B3"/>
    <w:multiLevelType w:val="multilevel"/>
    <w:tmpl w:val="957C505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62285"/>
    <w:multiLevelType w:val="hybridMultilevel"/>
    <w:tmpl w:val="6AC2EC00"/>
    <w:lvl w:ilvl="0" w:tplc="19226D9A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DD4420"/>
    <w:multiLevelType w:val="hybridMultilevel"/>
    <w:tmpl w:val="0FA80A0C"/>
    <w:lvl w:ilvl="0" w:tplc="FEFEFD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90000"/>
    <w:multiLevelType w:val="hybridMultilevel"/>
    <w:tmpl w:val="40B2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3717"/>
    <w:multiLevelType w:val="hybridMultilevel"/>
    <w:tmpl w:val="58E6D6E6"/>
    <w:lvl w:ilvl="0" w:tplc="EAD45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87BCB"/>
    <w:multiLevelType w:val="hybridMultilevel"/>
    <w:tmpl w:val="DD70B6A0"/>
    <w:lvl w:ilvl="0" w:tplc="C17C3D5E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5" w15:restartNumberingAfterBreak="0">
    <w:nsid w:val="70000D83"/>
    <w:multiLevelType w:val="multilevel"/>
    <w:tmpl w:val="0E2C1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565FD1"/>
    <w:multiLevelType w:val="hybridMultilevel"/>
    <w:tmpl w:val="071C08EA"/>
    <w:lvl w:ilvl="0" w:tplc="43DE1F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auto"/>
      </w:rPr>
    </w:lvl>
    <w:lvl w:ilvl="1" w:tplc="9A94897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186080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4E70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917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4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558B2"/>
    <w:multiLevelType w:val="singleLevel"/>
    <w:tmpl w:val="6032E73A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  <w:i w:val="0"/>
      </w:r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4"/>
  </w:num>
  <w:num w:numId="5">
    <w:abstractNumId w:val="0"/>
  </w:num>
  <w:num w:numId="6">
    <w:abstractNumId w:val="13"/>
  </w:num>
  <w:num w:numId="7">
    <w:abstractNumId w:val="5"/>
  </w:num>
  <w:num w:numId="8">
    <w:abstractNumId w:val="25"/>
  </w:num>
  <w:num w:numId="9">
    <w:abstractNumId w:val="11"/>
  </w:num>
  <w:num w:numId="10">
    <w:abstractNumId w:val="21"/>
  </w:num>
  <w:num w:numId="11">
    <w:abstractNumId w:val="24"/>
  </w:num>
  <w:num w:numId="12">
    <w:abstractNumId w:val="1"/>
  </w:num>
  <w:num w:numId="13">
    <w:abstractNumId w:val="19"/>
  </w:num>
  <w:num w:numId="14">
    <w:abstractNumId w:val="17"/>
  </w:num>
  <w:num w:numId="15">
    <w:abstractNumId w:val="10"/>
  </w:num>
  <w:num w:numId="16">
    <w:abstractNumId w:val="8"/>
  </w:num>
  <w:num w:numId="17">
    <w:abstractNumId w:val="26"/>
  </w:num>
  <w:num w:numId="18">
    <w:abstractNumId w:val="18"/>
  </w:num>
  <w:num w:numId="19">
    <w:abstractNumId w:val="6"/>
  </w:num>
  <w:num w:numId="20">
    <w:abstractNumId w:val="2"/>
  </w:num>
  <w:num w:numId="21">
    <w:abstractNumId w:val="22"/>
  </w:num>
  <w:num w:numId="22">
    <w:abstractNumId w:val="14"/>
  </w:num>
  <w:num w:numId="23">
    <w:abstractNumId w:val="15"/>
  </w:num>
  <w:num w:numId="24">
    <w:abstractNumId w:val="23"/>
  </w:num>
  <w:num w:numId="25">
    <w:abstractNumId w:val="12"/>
  </w:num>
  <w:num w:numId="26">
    <w:abstractNumId w:val="3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3D"/>
    <w:rsid w:val="000465E7"/>
    <w:rsid w:val="00051F87"/>
    <w:rsid w:val="00071497"/>
    <w:rsid w:val="000859F6"/>
    <w:rsid w:val="00091328"/>
    <w:rsid w:val="000E2E6E"/>
    <w:rsid w:val="000F5E3D"/>
    <w:rsid w:val="00106C8C"/>
    <w:rsid w:val="00124914"/>
    <w:rsid w:val="00176E27"/>
    <w:rsid w:val="00185250"/>
    <w:rsid w:val="001B24C5"/>
    <w:rsid w:val="002739C8"/>
    <w:rsid w:val="002C5CCB"/>
    <w:rsid w:val="00302216"/>
    <w:rsid w:val="00340568"/>
    <w:rsid w:val="00393F97"/>
    <w:rsid w:val="003B6B4F"/>
    <w:rsid w:val="003C6E4C"/>
    <w:rsid w:val="004016E3"/>
    <w:rsid w:val="00426945"/>
    <w:rsid w:val="00431D32"/>
    <w:rsid w:val="00465AFA"/>
    <w:rsid w:val="00476B46"/>
    <w:rsid w:val="004A42D4"/>
    <w:rsid w:val="004D4E73"/>
    <w:rsid w:val="00503AD8"/>
    <w:rsid w:val="00513005"/>
    <w:rsid w:val="00523D8B"/>
    <w:rsid w:val="00534352"/>
    <w:rsid w:val="00534974"/>
    <w:rsid w:val="0054387D"/>
    <w:rsid w:val="0055585E"/>
    <w:rsid w:val="005A7407"/>
    <w:rsid w:val="00622C87"/>
    <w:rsid w:val="00660BBC"/>
    <w:rsid w:val="00690859"/>
    <w:rsid w:val="006A11A2"/>
    <w:rsid w:val="006F40E2"/>
    <w:rsid w:val="00702629"/>
    <w:rsid w:val="00744EC1"/>
    <w:rsid w:val="00755F0A"/>
    <w:rsid w:val="007A2BBA"/>
    <w:rsid w:val="00870CAF"/>
    <w:rsid w:val="0087496D"/>
    <w:rsid w:val="00892961"/>
    <w:rsid w:val="008A5EFA"/>
    <w:rsid w:val="008C6DEA"/>
    <w:rsid w:val="008D0620"/>
    <w:rsid w:val="00924611"/>
    <w:rsid w:val="009441E3"/>
    <w:rsid w:val="009443A4"/>
    <w:rsid w:val="00951095"/>
    <w:rsid w:val="009A48BE"/>
    <w:rsid w:val="009A6CED"/>
    <w:rsid w:val="009B0F5D"/>
    <w:rsid w:val="00A56A7C"/>
    <w:rsid w:val="00A72952"/>
    <w:rsid w:val="00AE5F0A"/>
    <w:rsid w:val="00B162EA"/>
    <w:rsid w:val="00B17BA9"/>
    <w:rsid w:val="00B27FEC"/>
    <w:rsid w:val="00B33B9D"/>
    <w:rsid w:val="00B57BB8"/>
    <w:rsid w:val="00B62AA4"/>
    <w:rsid w:val="00B820FC"/>
    <w:rsid w:val="00BF655A"/>
    <w:rsid w:val="00C34662"/>
    <w:rsid w:val="00C54463"/>
    <w:rsid w:val="00C54E82"/>
    <w:rsid w:val="00C6570B"/>
    <w:rsid w:val="00C92292"/>
    <w:rsid w:val="00CB21D2"/>
    <w:rsid w:val="00D34040"/>
    <w:rsid w:val="00D456CD"/>
    <w:rsid w:val="00D73DA8"/>
    <w:rsid w:val="00DC25CE"/>
    <w:rsid w:val="00DC5BA8"/>
    <w:rsid w:val="00DC6EFB"/>
    <w:rsid w:val="00E3018D"/>
    <w:rsid w:val="00E47F6F"/>
    <w:rsid w:val="00EA4E46"/>
    <w:rsid w:val="00EB0B38"/>
    <w:rsid w:val="00EE591A"/>
    <w:rsid w:val="00F546B2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F6E3"/>
  <w15:chartTrackingRefBased/>
  <w15:docId w15:val="{F36E3B90-45A9-416C-9585-587D9E74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E3D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9970ccfgwp54e62568colour">
    <w:name w:val="gwpd9970ccf_gwp54e62568_colour"/>
    <w:rsid w:val="00C54E82"/>
  </w:style>
  <w:style w:type="paragraph" w:customStyle="1" w:styleId="Styl1">
    <w:name w:val="Styl1"/>
    <w:basedOn w:val="Normalny"/>
    <w:link w:val="Styl1Znak"/>
    <w:qFormat/>
    <w:rsid w:val="00C54E82"/>
    <w:pPr>
      <w:spacing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C54E8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C54E82"/>
    <w:pPr>
      <w:tabs>
        <w:tab w:val="center" w:pos="4320"/>
        <w:tab w:val="right" w:pos="8640"/>
      </w:tabs>
    </w:pPr>
    <w:rPr>
      <w:rFonts w:ascii="CG Times" w:eastAsia="Times New Roman" w:hAnsi="CG Times"/>
      <w:lang w:eastAsia="en-US"/>
    </w:rPr>
  </w:style>
  <w:style w:type="character" w:customStyle="1" w:styleId="NagwekZnak">
    <w:name w:val="Nagłówek Znak"/>
    <w:link w:val="Nagwek"/>
    <w:uiPriority w:val="99"/>
    <w:rsid w:val="00C54E82"/>
    <w:rPr>
      <w:rFonts w:ascii="CG Times" w:eastAsia="Times New Roman" w:hAnsi="CG Time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4E8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C54E82"/>
    <w:rPr>
      <w:rFonts w:eastAsia="Times New Roman"/>
      <w:sz w:val="24"/>
      <w:szCs w:val="24"/>
      <w:lang w:eastAsia="pl-PL"/>
    </w:rPr>
  </w:style>
  <w:style w:type="character" w:styleId="Numerstrony">
    <w:name w:val="page number"/>
    <w:uiPriority w:val="99"/>
    <w:rsid w:val="00C54E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54E82"/>
    <w:rPr>
      <w:rFonts w:eastAsia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C54E82"/>
    <w:rPr>
      <w:rFonts w:eastAsia="Times New Roman"/>
      <w:sz w:val="2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C54E82"/>
    <w:pPr>
      <w:ind w:left="708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E8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E82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E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E82"/>
    <w:rPr>
      <w:rFonts w:eastAsia="Times New Roman"/>
      <w:b/>
      <w:bCs/>
      <w:lang w:eastAsia="pl-PL"/>
    </w:rPr>
  </w:style>
  <w:style w:type="paragraph" w:customStyle="1" w:styleId="Default">
    <w:name w:val="Default"/>
    <w:rsid w:val="00870C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pl-PL"/>
    </w:rPr>
  </w:style>
  <w:style w:type="paragraph" w:customStyle="1" w:styleId="TableText">
    <w:name w:val="Table Text"/>
    <w:rsid w:val="00EB0B38"/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49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496D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9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96D"/>
    <w:rPr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9296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ek.chmielewski@um.z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3903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 Muzanowski</cp:lastModifiedBy>
  <cp:revision>14</cp:revision>
  <cp:lastPrinted>2021-10-27T07:57:00Z</cp:lastPrinted>
  <dcterms:created xsi:type="dcterms:W3CDTF">2021-10-14T11:46:00Z</dcterms:created>
  <dcterms:modified xsi:type="dcterms:W3CDTF">2021-10-27T07:59:00Z</dcterms:modified>
</cp:coreProperties>
</file>