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 w:rsidR="00AB46A6">
        <w:rPr>
          <w:rFonts w:ascii="Times New Roman" w:hAnsi="Times New Roman"/>
          <w:color w:val="002060"/>
          <w:sz w:val="72"/>
          <w:szCs w:val="72"/>
        </w:rPr>
        <w:t>II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X</w:t>
      </w:r>
      <w:r w:rsidR="00AB46A6">
        <w:rPr>
          <w:rFonts w:ascii="Times New Roman" w:hAnsi="Times New Roman"/>
          <w:b/>
          <w:color w:val="002060"/>
        </w:rPr>
        <w:t>II</w:t>
      </w:r>
      <w:r>
        <w:rPr>
          <w:rFonts w:ascii="Times New Roman" w:hAnsi="Times New Roman"/>
          <w:b/>
          <w:color w:val="002060"/>
        </w:rPr>
        <w:t xml:space="preserve">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AB46A6">
        <w:rPr>
          <w:rFonts w:ascii="Times New Roman" w:hAnsi="Times New Roman"/>
          <w:b/>
          <w:color w:val="002060"/>
          <w:szCs w:val="24"/>
        </w:rPr>
        <w:t>31 października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AB46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</w:t>
      </w: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220C6C" w:rsidRDefault="00220C6C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674F7" w:rsidRPr="00CC5957" w:rsidRDefault="003674F7" w:rsidP="007B126D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1850E3" w:rsidRDefault="001850E3" w:rsidP="00126353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są uwagi do porządku obrad.</w:t>
      </w:r>
    </w:p>
    <w:p w:rsidR="00591196" w:rsidRDefault="00AB46A6" w:rsidP="00591196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</w:t>
      </w:r>
      <w:r w:rsidR="005163C7">
        <w:rPr>
          <w:rFonts w:ascii="Times New Roman" w:hAnsi="Times New Roman"/>
          <w:sz w:val="28"/>
          <w:szCs w:val="28"/>
        </w:rPr>
        <w:t>.</w:t>
      </w:r>
    </w:p>
    <w:p w:rsidR="00591196" w:rsidRDefault="00591196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674F7" w:rsidRPr="00591196" w:rsidRDefault="003674F7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1. Zatwierdzenie protokołu z </w:t>
      </w:r>
      <w:r w:rsidR="003A7725" w:rsidRPr="00591196">
        <w:rPr>
          <w:rFonts w:ascii="Times New Roman" w:hAnsi="Times New Roman"/>
          <w:b/>
          <w:color w:val="002060"/>
          <w:sz w:val="28"/>
          <w:szCs w:val="28"/>
        </w:rPr>
        <w:t>X</w:t>
      </w:r>
      <w:r w:rsidR="005163C7"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6E20F5" w:rsidRDefault="005163C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6E20F5" w:rsidRDefault="006E20F5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3674F7" w:rsidRDefault="003674F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</w:t>
      </w:r>
      <w:r w:rsidR="006E20F5">
        <w:rPr>
          <w:rFonts w:ascii="Times New Roman" w:hAnsi="Times New Roman"/>
          <w:sz w:val="28"/>
          <w:szCs w:val="28"/>
        </w:rPr>
        <w:t>przy 1</w:t>
      </w:r>
      <w:r w:rsidR="005163C7">
        <w:rPr>
          <w:rFonts w:ascii="Times New Roman" w:hAnsi="Times New Roman"/>
          <w:sz w:val="28"/>
          <w:szCs w:val="28"/>
        </w:rPr>
        <w:t>9</w:t>
      </w:r>
      <w:r w:rsidR="006E20F5">
        <w:rPr>
          <w:rFonts w:ascii="Times New Roman" w:hAnsi="Times New Roman"/>
          <w:sz w:val="28"/>
          <w:szCs w:val="28"/>
        </w:rPr>
        <w:t xml:space="preserve"> głosach „za” i </w:t>
      </w:r>
      <w:r w:rsidR="005163C7">
        <w:rPr>
          <w:rFonts w:ascii="Times New Roman" w:hAnsi="Times New Roman"/>
          <w:sz w:val="28"/>
          <w:szCs w:val="28"/>
        </w:rPr>
        <w:t>1</w:t>
      </w:r>
      <w:r w:rsidR="006E20F5">
        <w:rPr>
          <w:rFonts w:ascii="Times New Roman" w:hAnsi="Times New Roman"/>
          <w:sz w:val="28"/>
          <w:szCs w:val="28"/>
        </w:rPr>
        <w:t xml:space="preserve"> „wstrzymujący</w:t>
      </w:r>
      <w:r w:rsidR="005163C7">
        <w:rPr>
          <w:rFonts w:ascii="Times New Roman" w:hAnsi="Times New Roman"/>
          <w:sz w:val="28"/>
          <w:szCs w:val="28"/>
        </w:rPr>
        <w:t>m</w:t>
      </w:r>
      <w:r w:rsidR="006E20F5">
        <w:rPr>
          <w:rFonts w:ascii="Times New Roman" w:hAnsi="Times New Roman"/>
          <w:sz w:val="28"/>
          <w:szCs w:val="28"/>
        </w:rPr>
        <w:t xml:space="preserve"> się”.</w:t>
      </w:r>
      <w:r w:rsidR="005163C7">
        <w:rPr>
          <w:rFonts w:ascii="Times New Roman" w:hAnsi="Times New Roman"/>
          <w:sz w:val="28"/>
          <w:szCs w:val="28"/>
        </w:rPr>
        <w:t xml:space="preserve"> Nie brała udziału w głosowaniu radna </w:t>
      </w:r>
      <w:proofErr w:type="spellStart"/>
      <w:r w:rsidR="005163C7">
        <w:rPr>
          <w:rFonts w:ascii="Times New Roman" w:hAnsi="Times New Roman"/>
          <w:sz w:val="28"/>
          <w:szCs w:val="28"/>
        </w:rPr>
        <w:t>J.Werstler</w:t>
      </w:r>
      <w:proofErr w:type="spellEnd"/>
      <w:r w:rsidR="005163C7">
        <w:rPr>
          <w:rFonts w:ascii="Times New Roman" w:hAnsi="Times New Roman"/>
          <w:sz w:val="28"/>
          <w:szCs w:val="28"/>
        </w:rPr>
        <w:t>-Wojtaszek.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674F7" w:rsidRPr="004E430E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E430E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3674F7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297534" w:rsidRDefault="00A27BF8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 w:rsidR="00723BBC">
        <w:rPr>
          <w:rFonts w:ascii="Times New Roman" w:hAnsi="Times New Roman"/>
          <w:szCs w:val="28"/>
        </w:rPr>
        <w:t>J.Werstler</w:t>
      </w:r>
      <w:proofErr w:type="spellEnd"/>
      <w:r w:rsidR="00723BBC">
        <w:rPr>
          <w:rFonts w:ascii="Times New Roman" w:hAnsi="Times New Roman"/>
          <w:szCs w:val="28"/>
        </w:rPr>
        <w:t xml:space="preserve">-Wojtaszek </w:t>
      </w:r>
      <w:r w:rsidR="004C0E94">
        <w:rPr>
          <w:rFonts w:ascii="Times New Roman" w:hAnsi="Times New Roman"/>
          <w:szCs w:val="28"/>
        </w:rPr>
        <w:t xml:space="preserve">poprosiła o </w:t>
      </w:r>
      <w:r w:rsidR="002137C1">
        <w:rPr>
          <w:rFonts w:ascii="Times New Roman" w:hAnsi="Times New Roman"/>
          <w:szCs w:val="28"/>
        </w:rPr>
        <w:t xml:space="preserve">to by wcześniej przedstawiać </w:t>
      </w:r>
      <w:r w:rsidR="004C0E94">
        <w:rPr>
          <w:rFonts w:ascii="Times New Roman" w:hAnsi="Times New Roman"/>
          <w:szCs w:val="28"/>
        </w:rPr>
        <w:t xml:space="preserve">informację </w:t>
      </w:r>
      <w:r w:rsidR="002137C1">
        <w:rPr>
          <w:rFonts w:ascii="Times New Roman" w:hAnsi="Times New Roman"/>
          <w:szCs w:val="28"/>
        </w:rPr>
        <w:t>na piśmie bo wczoraj była pod koniec dnia pracy w biurze Rady, a informacji jeszcze nie było i nie było możliwości się z nią zapoznać. Prosi by była ona chociaż jeden dzień wcześniej.</w:t>
      </w:r>
    </w:p>
    <w:p w:rsidR="002137C1" w:rsidRPr="002137C1" w:rsidRDefault="002137C1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</w:rPr>
        <w:t>Następnie zapytała na co będzie przeznaczone otrzymane dofinansowanie skoro w SP-5 termomodernizacja została już wykonana.</w:t>
      </w:r>
    </w:p>
    <w:p w:rsidR="004C0E94" w:rsidRDefault="004C0E94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Burmistrz Miasta </w:t>
      </w:r>
      <w:r w:rsidR="002137C1">
        <w:rPr>
          <w:rFonts w:ascii="Times New Roman" w:hAnsi="Times New Roman"/>
          <w:szCs w:val="28"/>
        </w:rPr>
        <w:t>wyjaśniła</w:t>
      </w:r>
      <w:r>
        <w:rPr>
          <w:rFonts w:ascii="Times New Roman" w:hAnsi="Times New Roman"/>
          <w:szCs w:val="28"/>
        </w:rPr>
        <w:t xml:space="preserve">, że </w:t>
      </w:r>
      <w:r w:rsidR="002137C1">
        <w:rPr>
          <w:rFonts w:ascii="Times New Roman" w:hAnsi="Times New Roman"/>
          <w:szCs w:val="28"/>
        </w:rPr>
        <w:t xml:space="preserve">miasto ubiegało się o dofinansowanie tego zadania </w:t>
      </w:r>
      <w:r w:rsidR="00B81F2F">
        <w:rPr>
          <w:rFonts w:ascii="Times New Roman" w:hAnsi="Times New Roman"/>
          <w:szCs w:val="28"/>
        </w:rPr>
        <w:t xml:space="preserve">już wcześniej ale pozytywnej decyzji nie było. Zmieniły się warunki i ogłoszono ponownie nabór wniosków. Urząd przesłał do stosownego organu RPO dokumenty dot. tej inwestycji i otrzymaliśmy pozytywną </w:t>
      </w:r>
      <w:r w:rsidR="009C3049">
        <w:rPr>
          <w:rFonts w:ascii="Times New Roman" w:hAnsi="Times New Roman"/>
          <w:szCs w:val="28"/>
        </w:rPr>
        <w:t>decyzję.</w:t>
      </w:r>
    </w:p>
    <w:p w:rsidR="009C3049" w:rsidRDefault="009C3049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Naczelnik Wydziału Zamówień Publicznych </w:t>
      </w:r>
      <w:proofErr w:type="spellStart"/>
      <w:r>
        <w:rPr>
          <w:rFonts w:ascii="Times New Roman" w:hAnsi="Times New Roman"/>
          <w:szCs w:val="28"/>
        </w:rPr>
        <w:t>E.Nowak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68035A">
        <w:rPr>
          <w:rFonts w:ascii="Times New Roman" w:hAnsi="Times New Roman"/>
          <w:szCs w:val="28"/>
        </w:rPr>
        <w:t>powiedziała</w:t>
      </w:r>
      <w:r w:rsidR="004E430E">
        <w:rPr>
          <w:rFonts w:ascii="Times New Roman" w:hAnsi="Times New Roman"/>
          <w:szCs w:val="28"/>
        </w:rPr>
        <w:t>, że chodzi o refundację za wykonane zadanie inwestycyjne.</w:t>
      </w:r>
    </w:p>
    <w:p w:rsidR="004E430E" w:rsidRDefault="004E430E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Burmistrz Miasta dodała, że środki z inwestycji zostaną przesunięte na obniżenie deficytu budżetowego.</w:t>
      </w:r>
    </w:p>
    <w:p w:rsidR="004E430E" w:rsidRDefault="004E430E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3.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Wybór ławników do sądów powszechnych na kadencję 2020-2023.</w:t>
      </w:r>
    </w:p>
    <w:p w:rsidR="000F5E37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</w:t>
      </w:r>
      <w:r w:rsidR="000F5E37" w:rsidRPr="00AF306B">
        <w:rPr>
          <w:rFonts w:ascii="Times New Roman" w:hAnsi="Times New Roman"/>
          <w:sz w:val="28"/>
          <w:szCs w:val="28"/>
        </w:rPr>
        <w:t xml:space="preserve">, że Rada Miejska </w:t>
      </w:r>
      <w:r w:rsidR="000F5E37">
        <w:rPr>
          <w:rFonts w:ascii="Times New Roman" w:hAnsi="Times New Roman"/>
          <w:sz w:val="28"/>
          <w:szCs w:val="28"/>
        </w:rPr>
        <w:t xml:space="preserve">dokonuje wyboru 4 ławników sądowych na kadencję 2020-2023 w głosowaniu tajnym spośród zgłoszonych 5 kandydatów. </w:t>
      </w:r>
    </w:p>
    <w:p w:rsidR="000F5E37" w:rsidRDefault="000F5E37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Powołany przez Radę zespół opiniujący dokonał oceny kandydatów, którą przedstawił na piśmie. Radni otrzymali tą ocenę do skrytek.</w:t>
      </w:r>
    </w:p>
    <w:p w:rsidR="000F5E37" w:rsidRDefault="000F5E37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Przewodniczącą Zespołu o przedstawienie wyników pracy zespołu.</w:t>
      </w:r>
    </w:p>
    <w:p w:rsidR="000F5E37" w:rsidRPr="004E430E" w:rsidRDefault="000F5E37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430E">
        <w:rPr>
          <w:rFonts w:ascii="Times New Roman" w:hAnsi="Times New Roman"/>
          <w:sz w:val="28"/>
          <w:szCs w:val="28"/>
        </w:rPr>
        <w:t>K.Kaczmarsk</w:t>
      </w:r>
      <w:r w:rsidR="004E430E">
        <w:rPr>
          <w:rFonts w:ascii="Times New Roman" w:hAnsi="Times New Roman"/>
          <w:sz w:val="28"/>
          <w:szCs w:val="28"/>
        </w:rPr>
        <w:t>a</w:t>
      </w:r>
      <w:proofErr w:type="spellEnd"/>
      <w:r w:rsidR="004E430E">
        <w:rPr>
          <w:rFonts w:ascii="Times New Roman" w:hAnsi="Times New Roman"/>
          <w:sz w:val="28"/>
          <w:szCs w:val="28"/>
        </w:rPr>
        <w:t xml:space="preserve"> przedstawiła informację </w:t>
      </w:r>
      <w:r w:rsidRPr="004E430E">
        <w:rPr>
          <w:rFonts w:ascii="Times New Roman" w:hAnsi="Times New Roman"/>
          <w:sz w:val="28"/>
          <w:szCs w:val="28"/>
        </w:rPr>
        <w:t>nt. pracy zespołu i opinii dot. kandydatów  uzyskanej od K</w:t>
      </w:r>
      <w:r w:rsidR="004E430E">
        <w:rPr>
          <w:rFonts w:ascii="Times New Roman" w:hAnsi="Times New Roman"/>
          <w:sz w:val="28"/>
          <w:szCs w:val="28"/>
        </w:rPr>
        <w:t>omendanta Wojewódzkiego Policji.</w:t>
      </w:r>
    </w:p>
    <w:p w:rsidR="000F5E37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zaproponował </w:t>
      </w:r>
      <w:r w:rsidR="000F5E37">
        <w:rPr>
          <w:rFonts w:ascii="Times New Roman" w:hAnsi="Times New Roman"/>
          <w:sz w:val="28"/>
          <w:szCs w:val="28"/>
        </w:rPr>
        <w:t xml:space="preserve">powołanie </w:t>
      </w:r>
      <w:r>
        <w:rPr>
          <w:rFonts w:ascii="Times New Roman" w:hAnsi="Times New Roman"/>
          <w:sz w:val="28"/>
          <w:szCs w:val="28"/>
        </w:rPr>
        <w:t>4</w:t>
      </w:r>
      <w:r w:rsidR="000F5E37">
        <w:rPr>
          <w:rFonts w:ascii="Times New Roman" w:hAnsi="Times New Roman"/>
          <w:sz w:val="28"/>
          <w:szCs w:val="28"/>
        </w:rPr>
        <w:t>-osobowej Komisji Skrutacyjnej w celu prz</w:t>
      </w:r>
      <w:r>
        <w:rPr>
          <w:rFonts w:ascii="Times New Roman" w:hAnsi="Times New Roman"/>
          <w:sz w:val="28"/>
          <w:szCs w:val="28"/>
        </w:rPr>
        <w:t>eprowadzenia głosowania tajnego, a następnie poprosił przedstawicieli klubów radnych o zgłaszanie kandydatur.</w:t>
      </w:r>
    </w:p>
    <w:p w:rsidR="000F5E37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H.Majeryk</w:t>
      </w:r>
      <w:proofErr w:type="spellEnd"/>
      <w:r>
        <w:rPr>
          <w:rFonts w:ascii="Times New Roman" w:hAnsi="Times New Roman"/>
          <w:sz w:val="28"/>
          <w:szCs w:val="28"/>
        </w:rPr>
        <w:t xml:space="preserve"> zgłosiła kandydaturę </w:t>
      </w:r>
      <w:proofErr w:type="spellStart"/>
      <w:r>
        <w:rPr>
          <w:rFonts w:ascii="Times New Roman" w:hAnsi="Times New Roman"/>
          <w:sz w:val="28"/>
          <w:szCs w:val="28"/>
        </w:rPr>
        <w:t>Z.Żychowskiego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30E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zgłosił kandydaturę </w:t>
      </w:r>
      <w:proofErr w:type="spellStart"/>
      <w:r>
        <w:rPr>
          <w:rFonts w:ascii="Times New Roman" w:hAnsi="Times New Roman"/>
          <w:sz w:val="28"/>
          <w:szCs w:val="28"/>
        </w:rPr>
        <w:t>J.Stroynowskiego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30E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 xml:space="preserve"> zgłosiła kandydaturę </w:t>
      </w:r>
      <w:proofErr w:type="spellStart"/>
      <w:r>
        <w:rPr>
          <w:rFonts w:ascii="Times New Roman" w:hAnsi="Times New Roman"/>
          <w:sz w:val="28"/>
          <w:szCs w:val="28"/>
        </w:rPr>
        <w:t>D.Poloka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30E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zgłosiła kandydaturę </w:t>
      </w:r>
      <w:proofErr w:type="spellStart"/>
      <w:r>
        <w:rPr>
          <w:rFonts w:ascii="Times New Roman" w:hAnsi="Times New Roman"/>
          <w:sz w:val="28"/>
          <w:szCs w:val="28"/>
        </w:rPr>
        <w:t>M.Grubizny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30E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kandydatur nie zgłoszono</w:t>
      </w:r>
      <w:r w:rsidR="00162E1A">
        <w:rPr>
          <w:rFonts w:ascii="Times New Roman" w:hAnsi="Times New Roman"/>
          <w:sz w:val="28"/>
          <w:szCs w:val="28"/>
        </w:rPr>
        <w:t>, a kandydaci wyrazili zgodę na kandydowanie.</w:t>
      </w:r>
    </w:p>
    <w:p w:rsidR="000F5E37" w:rsidRDefault="004E430E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</w:t>
      </w:r>
      <w:r w:rsidR="000F5E37">
        <w:rPr>
          <w:rFonts w:ascii="Times New Roman" w:hAnsi="Times New Roman"/>
          <w:sz w:val="28"/>
          <w:szCs w:val="28"/>
        </w:rPr>
        <w:t>podda</w:t>
      </w:r>
      <w:r w:rsidR="00162E1A">
        <w:rPr>
          <w:rFonts w:ascii="Times New Roman" w:hAnsi="Times New Roman"/>
          <w:sz w:val="28"/>
          <w:szCs w:val="28"/>
        </w:rPr>
        <w:t>ł</w:t>
      </w:r>
      <w:r w:rsidR="000F5E37">
        <w:rPr>
          <w:rFonts w:ascii="Times New Roman" w:hAnsi="Times New Roman"/>
          <w:sz w:val="28"/>
          <w:szCs w:val="28"/>
        </w:rPr>
        <w:t xml:space="preserve"> pod głosowanie powołanie Komisji Skrutacyjnej w </w:t>
      </w:r>
      <w:r w:rsidR="00162E1A">
        <w:rPr>
          <w:rFonts w:ascii="Times New Roman" w:hAnsi="Times New Roman"/>
          <w:sz w:val="28"/>
          <w:szCs w:val="28"/>
        </w:rPr>
        <w:t>w/w składzie.</w:t>
      </w:r>
      <w:r w:rsidR="000F5E37">
        <w:rPr>
          <w:rFonts w:ascii="Times New Roman" w:hAnsi="Times New Roman"/>
          <w:sz w:val="28"/>
          <w:szCs w:val="28"/>
        </w:rPr>
        <w:t xml:space="preserve"> </w:t>
      </w:r>
    </w:p>
    <w:p w:rsidR="000F5E37" w:rsidRPr="008900C7" w:rsidRDefault="000F5E37" w:rsidP="000F5E3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</w:t>
      </w:r>
      <w:r w:rsidR="00162E1A">
        <w:rPr>
          <w:rFonts w:ascii="Times New Roman" w:hAnsi="Times New Roman"/>
          <w:sz w:val="28"/>
          <w:szCs w:val="28"/>
        </w:rPr>
        <w:t>ja Skrutacyjna została powołana jednogłośnie.</w:t>
      </w:r>
    </w:p>
    <w:p w:rsidR="000F5E37" w:rsidRDefault="00162E1A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0F5E37">
        <w:rPr>
          <w:rFonts w:ascii="Times New Roman" w:hAnsi="Times New Roman"/>
          <w:sz w:val="28"/>
          <w:szCs w:val="28"/>
        </w:rPr>
        <w:t>Komisj</w:t>
      </w:r>
      <w:r>
        <w:rPr>
          <w:rFonts w:ascii="Times New Roman" w:hAnsi="Times New Roman"/>
          <w:sz w:val="28"/>
          <w:szCs w:val="28"/>
        </w:rPr>
        <w:t xml:space="preserve">a </w:t>
      </w:r>
      <w:r w:rsidR="000F5E37">
        <w:rPr>
          <w:rFonts w:ascii="Times New Roman" w:hAnsi="Times New Roman"/>
          <w:sz w:val="28"/>
          <w:szCs w:val="28"/>
        </w:rPr>
        <w:t>dokona</w:t>
      </w:r>
      <w:r>
        <w:rPr>
          <w:rFonts w:ascii="Times New Roman" w:hAnsi="Times New Roman"/>
          <w:sz w:val="28"/>
          <w:szCs w:val="28"/>
        </w:rPr>
        <w:t>ła</w:t>
      </w:r>
      <w:r w:rsidR="000F5E37">
        <w:rPr>
          <w:rFonts w:ascii="Times New Roman" w:hAnsi="Times New Roman"/>
          <w:sz w:val="28"/>
          <w:szCs w:val="28"/>
        </w:rPr>
        <w:t xml:space="preserve"> wyboru przewodniczącego komisji </w:t>
      </w:r>
      <w:r w:rsidR="00CA252E">
        <w:rPr>
          <w:rFonts w:ascii="Times New Roman" w:hAnsi="Times New Roman"/>
          <w:sz w:val="28"/>
          <w:szCs w:val="28"/>
        </w:rPr>
        <w:t xml:space="preserve">w osobie </w:t>
      </w:r>
      <w:proofErr w:type="spellStart"/>
      <w:r w:rsidR="00CA252E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.Żychowskiego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5E37">
        <w:rPr>
          <w:rFonts w:ascii="Times New Roman" w:hAnsi="Times New Roman"/>
          <w:sz w:val="28"/>
          <w:szCs w:val="28"/>
        </w:rPr>
        <w:t>oraz przygotowa</w:t>
      </w:r>
      <w:r>
        <w:rPr>
          <w:rFonts w:ascii="Times New Roman" w:hAnsi="Times New Roman"/>
          <w:sz w:val="28"/>
          <w:szCs w:val="28"/>
        </w:rPr>
        <w:t>ła karty do głosowania w trakcie krótkiej przerwy w obradach.</w:t>
      </w:r>
      <w:r w:rsidR="000F5E37">
        <w:rPr>
          <w:rFonts w:ascii="Times New Roman" w:hAnsi="Times New Roman"/>
          <w:sz w:val="28"/>
          <w:szCs w:val="28"/>
        </w:rPr>
        <w:t xml:space="preserve"> </w:t>
      </w:r>
    </w:p>
    <w:p w:rsidR="000F5E37" w:rsidRDefault="00162E1A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przerwie </w:t>
      </w:r>
      <w:r w:rsidR="000F5E37">
        <w:rPr>
          <w:rFonts w:ascii="Times New Roman" w:hAnsi="Times New Roman"/>
          <w:sz w:val="28"/>
          <w:szCs w:val="28"/>
        </w:rPr>
        <w:t>Przewodnicząc</w:t>
      </w:r>
      <w:r>
        <w:rPr>
          <w:rFonts w:ascii="Times New Roman" w:hAnsi="Times New Roman"/>
          <w:sz w:val="28"/>
          <w:szCs w:val="28"/>
        </w:rPr>
        <w:t>y</w:t>
      </w:r>
      <w:r w:rsidR="000F5E37">
        <w:rPr>
          <w:rFonts w:ascii="Times New Roman" w:hAnsi="Times New Roman"/>
          <w:sz w:val="28"/>
          <w:szCs w:val="28"/>
        </w:rPr>
        <w:t xml:space="preserve"> Komisji Skrutacyjnej przedstawi</w:t>
      </w:r>
      <w:r>
        <w:rPr>
          <w:rFonts w:ascii="Times New Roman" w:hAnsi="Times New Roman"/>
          <w:sz w:val="28"/>
          <w:szCs w:val="28"/>
        </w:rPr>
        <w:t>ł</w:t>
      </w:r>
      <w:r w:rsidR="000F5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zasady</w:t>
      </w:r>
      <w:r w:rsidR="000F5E37">
        <w:rPr>
          <w:rFonts w:ascii="Times New Roman" w:hAnsi="Times New Roman"/>
          <w:sz w:val="28"/>
          <w:szCs w:val="28"/>
        </w:rPr>
        <w:t xml:space="preserve"> głosowania, </w:t>
      </w:r>
      <w:r>
        <w:rPr>
          <w:rFonts w:ascii="Times New Roman" w:hAnsi="Times New Roman"/>
          <w:sz w:val="28"/>
          <w:szCs w:val="28"/>
        </w:rPr>
        <w:t xml:space="preserve">a członkowie komisji </w:t>
      </w:r>
      <w:r w:rsidR="000F5E37">
        <w:rPr>
          <w:rFonts w:ascii="Times New Roman" w:hAnsi="Times New Roman"/>
          <w:sz w:val="28"/>
          <w:szCs w:val="28"/>
        </w:rPr>
        <w:t>wyda</w:t>
      </w:r>
      <w:r>
        <w:rPr>
          <w:rFonts w:ascii="Times New Roman" w:hAnsi="Times New Roman"/>
          <w:sz w:val="28"/>
          <w:szCs w:val="28"/>
        </w:rPr>
        <w:t>li</w:t>
      </w:r>
      <w:r w:rsidR="000F5E37">
        <w:rPr>
          <w:rFonts w:ascii="Times New Roman" w:hAnsi="Times New Roman"/>
          <w:sz w:val="28"/>
          <w:szCs w:val="28"/>
        </w:rPr>
        <w:t xml:space="preserve"> radnym kart do głosowania i przeprowadz</w:t>
      </w:r>
      <w:r>
        <w:rPr>
          <w:rFonts w:ascii="Times New Roman" w:hAnsi="Times New Roman"/>
          <w:sz w:val="28"/>
          <w:szCs w:val="28"/>
        </w:rPr>
        <w:t>ili tajne głosowanie</w:t>
      </w:r>
      <w:r w:rsidR="000F5E37">
        <w:rPr>
          <w:rFonts w:ascii="Times New Roman" w:hAnsi="Times New Roman"/>
          <w:sz w:val="28"/>
          <w:szCs w:val="28"/>
        </w:rPr>
        <w:t>.</w:t>
      </w:r>
    </w:p>
    <w:p w:rsidR="00162E1A" w:rsidRDefault="00162E1A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F5E37" w:rsidRPr="00162E1A" w:rsidRDefault="00162E1A" w:rsidP="000F5E3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162E1A">
        <w:rPr>
          <w:rFonts w:ascii="Times New Roman" w:hAnsi="Times New Roman"/>
          <w:sz w:val="28"/>
          <w:szCs w:val="28"/>
        </w:rPr>
        <w:t>Po głosowaniu Przewodniczący Rady o</w:t>
      </w:r>
      <w:r w:rsidR="000F5E37" w:rsidRPr="00162E1A">
        <w:rPr>
          <w:rFonts w:ascii="Times New Roman" w:hAnsi="Times New Roman"/>
          <w:sz w:val="28"/>
          <w:szCs w:val="28"/>
        </w:rPr>
        <w:t>gł</w:t>
      </w:r>
      <w:r w:rsidRPr="00162E1A">
        <w:rPr>
          <w:rFonts w:ascii="Times New Roman" w:hAnsi="Times New Roman"/>
          <w:sz w:val="28"/>
          <w:szCs w:val="28"/>
        </w:rPr>
        <w:t>osił</w:t>
      </w:r>
      <w:r w:rsidR="000F5E37" w:rsidRPr="00162E1A">
        <w:rPr>
          <w:rFonts w:ascii="Times New Roman" w:hAnsi="Times New Roman"/>
          <w:sz w:val="28"/>
          <w:szCs w:val="28"/>
        </w:rPr>
        <w:t xml:space="preserve"> 10 minut przerwy w obradach na przeliczenie głosów i sporządzenie protokołu z głosowania.</w:t>
      </w:r>
    </w:p>
    <w:p w:rsidR="00162E1A" w:rsidRDefault="00162E1A" w:rsidP="000F5E37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F5E37" w:rsidRDefault="00162E1A" w:rsidP="000F5E37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przerwie </w:t>
      </w:r>
      <w:r w:rsidR="000F5E37">
        <w:rPr>
          <w:rFonts w:ascii="Times New Roman" w:hAnsi="Times New Roman"/>
          <w:sz w:val="28"/>
          <w:szCs w:val="28"/>
        </w:rPr>
        <w:t>Przewodnicząc</w:t>
      </w:r>
      <w:r>
        <w:rPr>
          <w:rFonts w:ascii="Times New Roman" w:hAnsi="Times New Roman"/>
          <w:sz w:val="28"/>
          <w:szCs w:val="28"/>
        </w:rPr>
        <w:t>y</w:t>
      </w:r>
      <w:r w:rsidR="000F5E37">
        <w:rPr>
          <w:rFonts w:ascii="Times New Roman" w:hAnsi="Times New Roman"/>
          <w:sz w:val="28"/>
          <w:szCs w:val="28"/>
        </w:rPr>
        <w:t xml:space="preserve"> KS o</w:t>
      </w:r>
      <w:r>
        <w:rPr>
          <w:rFonts w:ascii="Times New Roman" w:hAnsi="Times New Roman"/>
          <w:sz w:val="28"/>
          <w:szCs w:val="28"/>
        </w:rPr>
        <w:t xml:space="preserve">dczytał protokół z głosowania </w:t>
      </w:r>
      <w:r w:rsidR="000F5E37">
        <w:rPr>
          <w:rFonts w:ascii="Times New Roman" w:hAnsi="Times New Roman"/>
          <w:sz w:val="28"/>
          <w:szCs w:val="28"/>
        </w:rPr>
        <w:t>przedstawi</w:t>
      </w:r>
      <w:r>
        <w:rPr>
          <w:rFonts w:ascii="Times New Roman" w:hAnsi="Times New Roman"/>
          <w:sz w:val="28"/>
          <w:szCs w:val="28"/>
        </w:rPr>
        <w:t>ając jego</w:t>
      </w:r>
      <w:r w:rsidR="000F5E37">
        <w:rPr>
          <w:rFonts w:ascii="Times New Roman" w:hAnsi="Times New Roman"/>
          <w:sz w:val="28"/>
          <w:szCs w:val="28"/>
        </w:rPr>
        <w:t xml:space="preserve"> wynik</w:t>
      </w:r>
      <w:r>
        <w:rPr>
          <w:rFonts w:ascii="Times New Roman" w:hAnsi="Times New Roman"/>
          <w:sz w:val="28"/>
          <w:szCs w:val="28"/>
        </w:rPr>
        <w:t>i i dokonany wybór ławników sądowych.</w:t>
      </w:r>
    </w:p>
    <w:p w:rsidR="00162E1A" w:rsidRDefault="00162E1A" w:rsidP="000F5E37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F5E37" w:rsidRDefault="00162E1A" w:rsidP="000F5E37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odczytał projekt uchwały w sprawie wyboru ławników i zapytał c</w:t>
      </w:r>
      <w:r w:rsidR="000F5E37">
        <w:rPr>
          <w:rFonts w:ascii="Times New Roman" w:hAnsi="Times New Roman"/>
          <w:sz w:val="28"/>
          <w:szCs w:val="28"/>
        </w:rPr>
        <w:t xml:space="preserve">zy radni mają jakieś uwagi lub wnioski? </w:t>
      </w:r>
    </w:p>
    <w:p w:rsidR="000F5E37" w:rsidRPr="008900C7" w:rsidRDefault="00162E1A" w:rsidP="000F5E3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XII/93/19)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kolejnej umowy najmu sal lekcyjnych oraz pomieszczenia użytkowego.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XII/94/19)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kolejnych umów dzierżawy gruntu na czas powyżej 3 lat w trybie bezprzetargowym (różne)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XII/95/19)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kolejnej umowy dzierżawy gruntu na czas powyżej 3 lat w trybie bezprzetargowym (przy ul. Serbskiej).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XII/96/19)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Rozpatrzenie projektu uchwały o zmianie uchwały w sprawie zasad obrotu nieruchomościami stanowiącymi mienie komunalne miasta Żary.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XII/97/19)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9409C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B9409C">
        <w:rPr>
          <w:rFonts w:ascii="Times New Roman" w:hAnsi="Times New Roman"/>
          <w:b/>
          <w:color w:val="002060"/>
          <w:szCs w:val="28"/>
          <w:lang w:eastAsia="en-US"/>
        </w:rPr>
        <w:t>8. Rozpatrzenie projektu uchwały w sprawie ustalenia zasad, poboru, terminów płatności i wysokości stawek opłaty targowej na terenie miasta Żary oraz wyznaczenia inkasentów.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Radna E. Gajda </w:t>
      </w:r>
      <w:r w:rsidR="00B9409C">
        <w:rPr>
          <w:rFonts w:ascii="Times New Roman" w:hAnsi="Times New Roman"/>
          <w:sz w:val="28"/>
          <w:szCs w:val="28"/>
        </w:rPr>
        <w:t>zapytała czy ktoś rozmawiał z handlowcami na temat proponowanych podwyżek opłat i czy tak znaczne podwyżki wpłyną iw jakiej wysokości na ceny towarów.</w:t>
      </w:r>
    </w:p>
    <w:p w:rsidR="00B9409C" w:rsidRDefault="00B9409C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Prezes ZGM </w:t>
      </w:r>
      <w:proofErr w:type="spellStart"/>
      <w:r>
        <w:rPr>
          <w:rFonts w:ascii="Times New Roman" w:hAnsi="Times New Roman"/>
          <w:sz w:val="28"/>
          <w:szCs w:val="28"/>
        </w:rPr>
        <w:t>K.Tuga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rozmowy były prowadzone cyklicznie i handlowcy wiedzą o planowanych podwyżkach. Trudno natomiast dyskutować czy podwyżki są znaczne i na ile wpłyną na ceny towarów.</w:t>
      </w:r>
    </w:p>
    <w:p w:rsidR="005E0CF4" w:rsidRDefault="005E0CF4" w:rsidP="005E0CF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E0CF4" w:rsidRDefault="005E0CF4" w:rsidP="005E0CF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13 głosach „za”, 7 „przeciw” i 1 „wstrzymującym się”. 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XII/98/19)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9409C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B9409C">
        <w:rPr>
          <w:rFonts w:ascii="Times New Roman" w:hAnsi="Times New Roman"/>
          <w:b/>
          <w:color w:val="002060"/>
          <w:szCs w:val="28"/>
          <w:lang w:eastAsia="en-US"/>
        </w:rPr>
        <w:t>9. Rozpatrzenie projektu uchwały w sprawie przyjęcia raportu z realizacji Programu Ochrony Środowiska dla Łużyckiego Związku Gmin za lata 2016-2017.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5E0CF4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B9409C">
        <w:rPr>
          <w:rFonts w:ascii="Times New Roman" w:hAnsi="Times New Roman"/>
          <w:sz w:val="28"/>
          <w:szCs w:val="28"/>
        </w:rPr>
        <w:t>stwierdziła, że raport to praktycznie czysta informacja. Należałoby się jednak zastanowić nad sensem dalszego istnienia ŁZG kiedy  projekt dot. ZZO wygaśnie (w następnym roku) i czy nie należy go rozwiązać.</w:t>
      </w:r>
    </w:p>
    <w:p w:rsidR="00B9409C" w:rsidRDefault="00B9409C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powiedziała, że jest jak najbardziej „za” rozważeniem tej kwestii.</w:t>
      </w:r>
    </w:p>
    <w:p w:rsidR="005E0CF4" w:rsidRDefault="005E0CF4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E0CF4" w:rsidRDefault="005E0CF4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XII/99/19)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zmiany uchwały dot. ustalenia szczegółowych zasad ponoszenia odpłatności za pobyt w ośrodkach wsparcia udzielających schronienie osobom tego pozbawionym w tym osobom bezdomnym.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F5E37" w:rsidRPr="00F65A04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F5E37" w:rsidRDefault="000F5E37" w:rsidP="000F5E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F5E37" w:rsidRDefault="000F5E37" w:rsidP="000F5E3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Nie brał udziału w głosowaniu radny </w:t>
      </w:r>
      <w:proofErr w:type="spellStart"/>
      <w:r w:rsidR="005E0CF4">
        <w:rPr>
          <w:rFonts w:ascii="Times New Roman" w:hAnsi="Times New Roman"/>
          <w:sz w:val="28"/>
          <w:szCs w:val="28"/>
        </w:rPr>
        <w:t>B.Hadryś</w:t>
      </w:r>
      <w:proofErr w:type="spellEnd"/>
      <w:r w:rsidR="005E0CF4">
        <w:rPr>
          <w:rFonts w:ascii="Times New Roman" w:hAnsi="Times New Roman"/>
          <w:sz w:val="28"/>
          <w:szCs w:val="28"/>
        </w:rPr>
        <w:t>.</w:t>
      </w:r>
    </w:p>
    <w:p w:rsidR="000F5E37" w:rsidRDefault="000F5E37" w:rsidP="000F5E3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XII/100/19)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47432B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7432B">
        <w:rPr>
          <w:rFonts w:ascii="Times New Roman" w:hAnsi="Times New Roman"/>
          <w:b/>
          <w:color w:val="002060"/>
          <w:szCs w:val="28"/>
          <w:lang w:eastAsia="en-US"/>
        </w:rPr>
        <w:t>11. Rozpatrzenie projektu uchwały w sprawie wprowadzenia zmian do budżetu na 2019 r.</w:t>
      </w:r>
    </w:p>
    <w:p w:rsidR="000F5E37" w:rsidRDefault="000F5E37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0F5E37" w:rsidRDefault="000F5E37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E0CF4" w:rsidRPr="00F65A04" w:rsidRDefault="005E0CF4" w:rsidP="005E0CF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E0CF4" w:rsidRDefault="005E0CF4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="00B9409C">
        <w:rPr>
          <w:rFonts w:ascii="Times New Roman" w:hAnsi="Times New Roman"/>
          <w:sz w:val="28"/>
          <w:szCs w:val="28"/>
        </w:rPr>
        <w:t>E.Gajda</w:t>
      </w:r>
      <w:proofErr w:type="spellEnd"/>
      <w:r w:rsidR="00CA252E">
        <w:rPr>
          <w:rFonts w:ascii="Times New Roman" w:hAnsi="Times New Roman"/>
          <w:sz w:val="28"/>
          <w:szCs w:val="28"/>
        </w:rPr>
        <w:t xml:space="preserve"> </w:t>
      </w:r>
      <w:r w:rsidR="00B96622">
        <w:rPr>
          <w:rFonts w:ascii="Times New Roman" w:hAnsi="Times New Roman"/>
          <w:sz w:val="28"/>
          <w:szCs w:val="28"/>
        </w:rPr>
        <w:t xml:space="preserve">poprosiła o </w:t>
      </w:r>
      <w:r w:rsidR="007269ED">
        <w:rPr>
          <w:rFonts w:ascii="Times New Roman" w:hAnsi="Times New Roman"/>
          <w:sz w:val="28"/>
          <w:szCs w:val="28"/>
        </w:rPr>
        <w:t xml:space="preserve">dodatkowe </w:t>
      </w:r>
      <w:r w:rsidR="00B96622">
        <w:rPr>
          <w:rFonts w:ascii="Times New Roman" w:hAnsi="Times New Roman"/>
          <w:sz w:val="28"/>
          <w:szCs w:val="28"/>
        </w:rPr>
        <w:t xml:space="preserve">wyjaśnienia związane z proponowanymi zmianami dot. budowy inkubatora </w:t>
      </w:r>
      <w:r w:rsidR="007269ED">
        <w:rPr>
          <w:rFonts w:ascii="Times New Roman" w:hAnsi="Times New Roman"/>
          <w:sz w:val="28"/>
          <w:szCs w:val="28"/>
        </w:rPr>
        <w:t>technologicznego.</w:t>
      </w:r>
    </w:p>
    <w:p w:rsidR="007269ED" w:rsidRDefault="007269ED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Naczelnik WZP </w:t>
      </w:r>
      <w:proofErr w:type="spellStart"/>
      <w:r>
        <w:rPr>
          <w:rFonts w:ascii="Times New Roman" w:hAnsi="Times New Roman"/>
          <w:sz w:val="28"/>
          <w:szCs w:val="28"/>
        </w:rPr>
        <w:t>E.Nowak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zmiana wynika z wniosku Fundacji Przedsiębiorczość. Propozycja została rozpatrzona pozytywnie i Fundacja przygotowuje wniosek do złożenia w ramach RPO.</w:t>
      </w:r>
    </w:p>
    <w:p w:rsidR="007269ED" w:rsidRDefault="007269ED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dodała, że w chwili obecnej są bardzo korzystne warunki dofinansowania i dlatego zdecydowaliśmy się skorzystać z okazji.</w:t>
      </w:r>
    </w:p>
    <w:p w:rsidR="007269ED" w:rsidRDefault="007269ED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miasto posiada działkę pod ten inkubator.</w:t>
      </w:r>
    </w:p>
    <w:p w:rsidR="007269ED" w:rsidRDefault="007269ED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E.Nowak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stwierdziła, że miasto ma działkę w strefie przemysłowej.</w:t>
      </w:r>
    </w:p>
    <w:p w:rsidR="007269ED" w:rsidRDefault="007269ED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 poprosiła o przybliżenie działalności tego inkubatora.</w:t>
      </w:r>
    </w:p>
    <w:p w:rsidR="007269ED" w:rsidRDefault="007269ED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E.Nowak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stwierdziła, ze nie jest uprawniona do udzielania takich informacji </w:t>
      </w:r>
      <w:r w:rsidR="00D7276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mogłaby to </w:t>
      </w:r>
      <w:r w:rsidR="00D72762">
        <w:rPr>
          <w:rFonts w:ascii="Times New Roman" w:hAnsi="Times New Roman"/>
          <w:sz w:val="28"/>
          <w:szCs w:val="28"/>
        </w:rPr>
        <w:t>zrobić prezes Fundacji.</w:t>
      </w:r>
    </w:p>
    <w:p w:rsidR="00D72762" w:rsidRDefault="00D72762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jedną z form działalności inkubatora technologicznego ma być rozwój innowacyjności oraz konieczność zabezpieczenia miejsc magazynowych i potrzeb logistycznych dla przyszłych firm w inkubatorze.</w:t>
      </w:r>
    </w:p>
    <w:p w:rsidR="00D72762" w:rsidRDefault="00D72762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będzie taka potrzeba to zaprosimy prezesa Fundacji aby to radnym wyjaśnił.</w:t>
      </w:r>
    </w:p>
    <w:p w:rsidR="00D72762" w:rsidRDefault="00D72762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dodała, że szkoda iż dzisiaj nie ma na sesji prezesa Fundacji, która mogłaby te tematy wyjaśnić.</w:t>
      </w:r>
    </w:p>
    <w:p w:rsidR="00C86023" w:rsidRPr="007B461F" w:rsidRDefault="00C86023" w:rsidP="00C86023">
      <w:pPr>
        <w:jc w:val="both"/>
        <w:rPr>
          <w:rFonts w:ascii="Times New Roman" w:hAnsi="Times New Roman"/>
          <w:sz w:val="28"/>
          <w:szCs w:val="28"/>
        </w:rPr>
      </w:pPr>
      <w:r w:rsidRPr="007B461F">
        <w:rPr>
          <w:rFonts w:ascii="Times New Roman" w:hAnsi="Times New Roman"/>
          <w:sz w:val="28"/>
          <w:szCs w:val="28"/>
        </w:rPr>
        <w:t xml:space="preserve">Radny T. Płóciennik dodał, że we wrześniu odbył się Kongres Ekonomiczno-Gospodarczy, na który byli zaproszeni przedsiębiorcy z naszego terenu i wszyscy radni. Na kongresie były omawiane sprawy związane z Fundacją Przedsiębiorczość, która była współorganizatorem kongresu.  Radny T. Płóciennik uczestniczył w kongresie, był również jego współorganizatorem i zna szczegóły. Uważa, że ta inicjatywa jest potrzebna. </w:t>
      </w:r>
    </w:p>
    <w:p w:rsidR="005E0CF4" w:rsidRDefault="005E0CF4" w:rsidP="005E0CF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5E0CF4" w:rsidRDefault="005E0CF4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E0CF4" w:rsidRDefault="005E0CF4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17 głosach „za” i 4 „wstrzymujących się”. </w:t>
      </w:r>
    </w:p>
    <w:p w:rsidR="005E0CF4" w:rsidRDefault="005E0CF4" w:rsidP="005E0CF4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XII/101/19)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B84BCF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12. </w:t>
      </w:r>
      <w:r w:rsidRPr="00B84BCF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w WPF.</w:t>
      </w:r>
    </w:p>
    <w:p w:rsidR="000F5E37" w:rsidRDefault="000F5E37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dwie autopoprawki, które zostały radnym dostarczone przed sesją.</w:t>
      </w:r>
    </w:p>
    <w:p w:rsidR="005E0CF4" w:rsidRPr="00F65A04" w:rsidRDefault="005E0CF4" w:rsidP="005E0CF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E0CF4" w:rsidRDefault="005E0CF4" w:rsidP="005E0CF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E0CF4" w:rsidRDefault="005E0CF4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E0CF4" w:rsidRDefault="005E0CF4" w:rsidP="005E0CF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17 głosach „za” i 4 „wstrzymujących się”. </w:t>
      </w:r>
    </w:p>
    <w:p w:rsidR="005E0CF4" w:rsidRDefault="005E0CF4" w:rsidP="005E0CF4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XII/102/19)</w:t>
      </w:r>
    </w:p>
    <w:p w:rsidR="000F5E37" w:rsidRPr="005E0CF4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FF0000"/>
          <w:szCs w:val="28"/>
          <w:lang w:eastAsia="en-US"/>
        </w:rPr>
      </w:pPr>
    </w:p>
    <w:p w:rsidR="000F5E37" w:rsidRPr="0047432B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7432B">
        <w:rPr>
          <w:rFonts w:ascii="Times New Roman" w:hAnsi="Times New Roman"/>
          <w:b/>
          <w:color w:val="002060"/>
          <w:szCs w:val="28"/>
          <w:lang w:eastAsia="en-US"/>
        </w:rPr>
        <w:t>13. Rozpatrzenie wniosku grupy mieszkańców i stowarzyszenia „Aport” o zajęcie stanowiska w sprawie wyrażenia woli przekazania miejskiego schroniska dla bezdomnych zwierząt w administrację organizacji pozarządowej.</w:t>
      </w:r>
    </w:p>
    <w:p w:rsidR="000F5E37" w:rsidRDefault="0047432B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udzielił głosu przedstawicielce wnioskodawców </w:t>
      </w:r>
      <w:proofErr w:type="spellStart"/>
      <w:r>
        <w:rPr>
          <w:rFonts w:ascii="Times New Roman" w:hAnsi="Times New Roman"/>
          <w:sz w:val="28"/>
          <w:szCs w:val="28"/>
        </w:rPr>
        <w:t>J.Jureczko</w:t>
      </w:r>
      <w:proofErr w:type="spellEnd"/>
      <w:r>
        <w:rPr>
          <w:rFonts w:ascii="Times New Roman" w:hAnsi="Times New Roman"/>
          <w:sz w:val="28"/>
          <w:szCs w:val="28"/>
        </w:rPr>
        <w:t xml:space="preserve"> ze stowarzyszenia „Aport”.</w:t>
      </w:r>
    </w:p>
    <w:p w:rsidR="0047432B" w:rsidRDefault="0047432B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J.Jureczko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propozycja wynika stąd, że stowarzyszenia mogą więcej i lepiej. Uważa, że obecnie schronisko nie realizuje wszystkich oczekiwanych spraw.</w:t>
      </w:r>
    </w:p>
    <w:p w:rsidR="0047432B" w:rsidRDefault="0047432B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Przekazanie schroniska dla stowarzyszenia spowoduje lepszą pracę w schronisku za sprawą zaangażowania członków stowarzyszenia i wolontariuszy w takich kierunkach jak edukacja, adopcje, behawioryści czy pozyskiwanie dodatkowych środków.</w:t>
      </w:r>
    </w:p>
    <w:p w:rsidR="0047432B" w:rsidRDefault="0047432B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zwróciła uwagę, że we wniosku jest wprost zapisane, że chodzi o przekazanie schroniska Waszej organizacji. Prosi o podanie faktów na czym polegałoby lepsze zarządzanie niż obecnie.</w:t>
      </w:r>
    </w:p>
    <w:p w:rsidR="0047432B" w:rsidRDefault="0047432B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J.Jureczko</w:t>
      </w:r>
      <w:proofErr w:type="spellEnd"/>
      <w:r>
        <w:rPr>
          <w:rFonts w:ascii="Times New Roman" w:hAnsi="Times New Roman"/>
          <w:sz w:val="28"/>
          <w:szCs w:val="28"/>
        </w:rPr>
        <w:t xml:space="preserve"> jako przykład podała</w:t>
      </w:r>
      <w:r w:rsidR="00A5100F">
        <w:rPr>
          <w:rFonts w:ascii="Times New Roman" w:hAnsi="Times New Roman"/>
          <w:sz w:val="28"/>
          <w:szCs w:val="28"/>
        </w:rPr>
        <w:t xml:space="preserve"> brak konieczności robienia przetargów publicznych. Stowarzyszenia są z tego zwolnione.</w:t>
      </w:r>
    </w:p>
    <w:p w:rsidR="00A5100F" w:rsidRDefault="00A5100F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zapytała czy wnioskodawcy zdają sobie sprawę z tego, że jeżeli Rada przyjmie zaproponowane stanowisko i zostanie ogłoszony konkurs, to może wygrać inne stowarzyszenie.</w:t>
      </w:r>
    </w:p>
    <w:p w:rsidR="00A5100F" w:rsidRDefault="00A5100F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J.Jureczko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jest tego świadoma ale żadne inne stowarzyszenie nie jest w stanie poprowadzić schroniska tak jak oni.</w:t>
      </w:r>
    </w:p>
    <w:p w:rsidR="00A5100F" w:rsidRDefault="00A5100F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D.Polok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stowarzyszenie przewiduje zatrudnienie w schronisku tych osób, które obecnie pracują.</w:t>
      </w:r>
    </w:p>
    <w:p w:rsidR="00A5100F" w:rsidRDefault="00A5100F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J.Jureczko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stwierdziła, że jeżeli będą chciały współpracować to dlaczego nie.</w:t>
      </w:r>
    </w:p>
    <w:p w:rsidR="00A5100F" w:rsidRPr="008900C7" w:rsidRDefault="00A5100F" w:rsidP="000F5E37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F5E37" w:rsidRPr="008900C7" w:rsidRDefault="000F5E37" w:rsidP="000F5E3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5100F" w:rsidRDefault="00A5100F" w:rsidP="00A5100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stanowiska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A5100F" w:rsidRDefault="00A5100F" w:rsidP="00A5100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nie przyjęła stanowiska: 3 głosy „za” stanowiskiem, </w:t>
      </w:r>
      <w:r w:rsidR="00C03A35">
        <w:rPr>
          <w:rFonts w:ascii="Times New Roman" w:hAnsi="Times New Roman"/>
          <w:sz w:val="28"/>
          <w:szCs w:val="28"/>
        </w:rPr>
        <w:t>14 „przeciw”</w:t>
      </w:r>
      <w:r>
        <w:rPr>
          <w:rFonts w:ascii="Times New Roman" w:hAnsi="Times New Roman"/>
          <w:sz w:val="28"/>
          <w:szCs w:val="28"/>
        </w:rPr>
        <w:t xml:space="preserve"> i 4 „wstrzymując</w:t>
      </w:r>
      <w:r w:rsidR="00C03A35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się”. </w:t>
      </w:r>
    </w:p>
    <w:p w:rsidR="000F5E37" w:rsidRDefault="000F5E37" w:rsidP="000F5E3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C03A35" w:rsidRDefault="000F5E37" w:rsidP="000F5E37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C03A35">
        <w:rPr>
          <w:rFonts w:ascii="Times New Roman" w:hAnsi="Times New Roman"/>
          <w:b/>
          <w:color w:val="002060"/>
          <w:szCs w:val="28"/>
          <w:lang w:eastAsia="en-US"/>
        </w:rPr>
        <w:t>14. Interpelacje i zapytania radnych.</w:t>
      </w:r>
    </w:p>
    <w:p w:rsidR="000F5E37" w:rsidRDefault="00C03A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zgodnie ze statutem Komisja Rewizyjna winna przedstawić Radzie sprawozdanie z realizacji planu kontroli a nie było przedstawione.</w:t>
      </w:r>
    </w:p>
    <w:p w:rsidR="00C03A35" w:rsidRDefault="00C03A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– Przewodniczący Komisji Rewizyjnej poinformowała, że takie sprawozdanie zostało przygotowane i przyjęte na posiedzeniu komisji a następnie przekazane Radzie za pośrednictwem Przewodniczącego Rady.</w:t>
      </w:r>
    </w:p>
    <w:p w:rsidR="00C03A35" w:rsidRDefault="00C03A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dodał, że sprawozdanie zostało złożone i jest do wglądu w biurze Rady. Jeżeli wolą Rady jest by było to na sesji to nie widzi przeciwskazań.</w:t>
      </w:r>
    </w:p>
    <w:p w:rsidR="00FE3C35" w:rsidRDefault="00FE3C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C03A35" w:rsidRDefault="00C03A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poinformowała, że jeżeli będą oszczędności w budżecie to wnosi o zakup windy-podnośnika dla niepełnosprawnych na basen </w:t>
      </w:r>
      <w:r w:rsidR="00D01885">
        <w:rPr>
          <w:rFonts w:ascii="Times New Roman" w:hAnsi="Times New Roman"/>
          <w:sz w:val="28"/>
          <w:szCs w:val="28"/>
        </w:rPr>
        <w:t>Wodnik. Z takimi wnioskami zgłaszali się niepełnosprawni. (Interpelację w formie pisemnej dostarczono do biura Rady).</w:t>
      </w:r>
    </w:p>
    <w:p w:rsidR="00D01885" w:rsidRDefault="00D0188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informacje o potrzebie podnośnika docierały do niego i do dyrektora </w:t>
      </w:r>
      <w:proofErr w:type="spellStart"/>
      <w:r>
        <w:rPr>
          <w:rFonts w:ascii="Times New Roman" w:hAnsi="Times New Roman"/>
          <w:sz w:val="28"/>
          <w:szCs w:val="28"/>
        </w:rPr>
        <w:t>MOSRiW</w:t>
      </w:r>
      <w:proofErr w:type="spellEnd"/>
      <w:r>
        <w:rPr>
          <w:rFonts w:ascii="Times New Roman" w:hAnsi="Times New Roman"/>
          <w:sz w:val="28"/>
          <w:szCs w:val="28"/>
        </w:rPr>
        <w:t xml:space="preserve"> już wcześniej. Najpierw zostaną jednak zbadane możliwości techniczne, które trzeba rozważyć.</w:t>
      </w:r>
    </w:p>
    <w:p w:rsidR="00FE3C35" w:rsidRDefault="00FE3C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01885" w:rsidRDefault="00D0188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zwróciła uwagę, że były przeprowadzane kontrole schroniska więc zapytała czy są z nich protokoły i kiedy znajdą się na BIP w ZGM.</w:t>
      </w:r>
    </w:p>
    <w:p w:rsidR="00D01885" w:rsidRDefault="00D0188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K.Tuga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kontrole były i na bieżąco były wyjaśniane uwagi. Zalecenia, które nie zostały jeszcze zrealizowane to remont pawilonów. Protokoły zostały przekazane do Urzędu Miejskiego. Jeżeli będzie trzeba to zostaną umieszczone w BIP.</w:t>
      </w:r>
    </w:p>
    <w:p w:rsidR="00FE3C35" w:rsidRDefault="00FE3C3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01885" w:rsidRDefault="00D01885" w:rsidP="000F5E37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tym punkcie porządku obrad nie było.</w:t>
      </w:r>
    </w:p>
    <w:p w:rsidR="000F5E37" w:rsidRDefault="000F5E37" w:rsidP="000F5E37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FE3C35" w:rsidRDefault="00FE3C35" w:rsidP="000F5E37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0F5E37" w:rsidRPr="00D01885" w:rsidRDefault="000F5E37" w:rsidP="000F5E37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D01885">
        <w:rPr>
          <w:rFonts w:ascii="Times New Roman" w:hAnsi="Times New Roman"/>
          <w:b/>
          <w:color w:val="002060"/>
          <w:szCs w:val="28"/>
          <w:lang w:eastAsia="en-US"/>
        </w:rPr>
        <w:lastRenderedPageBreak/>
        <w:t>15. Komunikaty i powiadomienia.</w:t>
      </w:r>
    </w:p>
    <w:p w:rsidR="000F5E37" w:rsidRDefault="00D01885" w:rsidP="000F5E3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pierwsza głos zabrała radna </w:t>
      </w:r>
      <w:proofErr w:type="spellStart"/>
      <w:r w:rsidR="00FE3C35">
        <w:rPr>
          <w:rFonts w:ascii="Times New Roman" w:hAnsi="Times New Roman"/>
        </w:rPr>
        <w:t>J.Werstler</w:t>
      </w:r>
      <w:proofErr w:type="spellEnd"/>
      <w:r w:rsidR="00FE3C35">
        <w:rPr>
          <w:rFonts w:ascii="Times New Roman" w:hAnsi="Times New Roman"/>
        </w:rPr>
        <w:t xml:space="preserve">-Wojtaszek, która złożyła pisemne oświadczenie (stanowi załącznik do niniejszego protokołu) dotyczące jej wystąpienia i interpelacji na sesji w sierpniu br. w sprawie aglomeracji i cen ścieków oraz odnoszące się do stanowiska dwóch klubów radnych w tej sprawie przedstawionego na sesji </w:t>
      </w:r>
      <w:r w:rsidR="00FE3C35">
        <w:rPr>
          <w:rFonts w:ascii="Times New Roman" w:hAnsi="Times New Roman"/>
        </w:rPr>
        <w:br/>
        <w:t>w m-</w:t>
      </w:r>
      <w:proofErr w:type="spellStart"/>
      <w:r w:rsidR="00FE3C35">
        <w:rPr>
          <w:rFonts w:ascii="Times New Roman" w:hAnsi="Times New Roman"/>
        </w:rPr>
        <w:t>cu</w:t>
      </w:r>
      <w:proofErr w:type="spellEnd"/>
      <w:r w:rsidR="00FE3C35">
        <w:rPr>
          <w:rFonts w:ascii="Times New Roman" w:hAnsi="Times New Roman"/>
        </w:rPr>
        <w:t xml:space="preserve"> wrześniu.</w:t>
      </w:r>
    </w:p>
    <w:p w:rsidR="00FE3C35" w:rsidRDefault="00FE3C35" w:rsidP="000F5E3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Następnie Burmistrz Miasta, w związku z ostatnimi informacjami prasowymi dot. Urzędu i firmy Swiss-</w:t>
      </w:r>
      <w:proofErr w:type="spellStart"/>
      <w:r>
        <w:rPr>
          <w:rFonts w:ascii="Times New Roman" w:hAnsi="Times New Roman"/>
        </w:rPr>
        <w:t>Krono</w:t>
      </w:r>
      <w:proofErr w:type="spellEnd"/>
      <w:r>
        <w:rPr>
          <w:rFonts w:ascii="Times New Roman" w:hAnsi="Times New Roman"/>
        </w:rPr>
        <w:t xml:space="preserve">, przypomniała wszystkim o podpisanym w 2011 r. liście intencyjnym na mocy którego w BIP miasta Żary zamieszczane są informacje dot. działalności firmy w tym ich ostatnie pismo. </w:t>
      </w:r>
    </w:p>
    <w:p w:rsidR="00FE3C35" w:rsidRDefault="00FE3C35" w:rsidP="000F5E3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poinformował, że </w:t>
      </w:r>
      <w:r w:rsidR="00727F6E">
        <w:rPr>
          <w:rFonts w:ascii="Times New Roman" w:hAnsi="Times New Roman"/>
        </w:rPr>
        <w:t xml:space="preserve">do zespołu konsultacyjnego w </w:t>
      </w:r>
      <w:r>
        <w:rPr>
          <w:rFonts w:ascii="Times New Roman" w:hAnsi="Times New Roman"/>
        </w:rPr>
        <w:t>Swiss-</w:t>
      </w:r>
      <w:proofErr w:type="spellStart"/>
      <w:r>
        <w:rPr>
          <w:rFonts w:ascii="Times New Roman" w:hAnsi="Times New Roman"/>
        </w:rPr>
        <w:t>Krono</w:t>
      </w:r>
      <w:proofErr w:type="spellEnd"/>
      <w:r w:rsidR="00727F6E">
        <w:rPr>
          <w:rFonts w:ascii="Times New Roman" w:hAnsi="Times New Roman"/>
        </w:rPr>
        <w:t xml:space="preserve"> zgłosił po konsultacjach z klubami radnych trzy osoby: </w:t>
      </w:r>
      <w:proofErr w:type="spellStart"/>
      <w:r w:rsidR="00727F6E">
        <w:rPr>
          <w:rFonts w:ascii="Times New Roman" w:hAnsi="Times New Roman"/>
        </w:rPr>
        <w:t>T.Płóciennika</w:t>
      </w:r>
      <w:proofErr w:type="spellEnd"/>
      <w:r w:rsidR="00727F6E">
        <w:rPr>
          <w:rFonts w:ascii="Times New Roman" w:hAnsi="Times New Roman"/>
        </w:rPr>
        <w:t xml:space="preserve">, </w:t>
      </w:r>
      <w:proofErr w:type="spellStart"/>
      <w:r w:rsidR="00727F6E">
        <w:rPr>
          <w:rFonts w:ascii="Times New Roman" w:hAnsi="Times New Roman"/>
        </w:rPr>
        <w:t>Z.Żychowskiego</w:t>
      </w:r>
      <w:proofErr w:type="spellEnd"/>
      <w:r w:rsidR="00727F6E">
        <w:rPr>
          <w:rFonts w:ascii="Times New Roman" w:hAnsi="Times New Roman"/>
        </w:rPr>
        <w:t xml:space="preserve"> i </w:t>
      </w:r>
      <w:proofErr w:type="spellStart"/>
      <w:r w:rsidR="00727F6E">
        <w:rPr>
          <w:rFonts w:ascii="Times New Roman" w:hAnsi="Times New Roman"/>
        </w:rPr>
        <w:t>M.Lenczyk</w:t>
      </w:r>
      <w:proofErr w:type="spellEnd"/>
      <w:r w:rsidR="00727F6E">
        <w:rPr>
          <w:rFonts w:ascii="Times New Roman" w:hAnsi="Times New Roman"/>
        </w:rPr>
        <w:t xml:space="preserve">. Zaproszenia na posiedzenie zespołu </w:t>
      </w:r>
      <w:r>
        <w:rPr>
          <w:rFonts w:ascii="Times New Roman" w:hAnsi="Times New Roman"/>
        </w:rPr>
        <w:t xml:space="preserve"> </w:t>
      </w:r>
      <w:r w:rsidR="00727F6E">
        <w:rPr>
          <w:rFonts w:ascii="Times New Roman" w:hAnsi="Times New Roman"/>
        </w:rPr>
        <w:t>zostaną przekazane radnym jak zespół zostanie powołany.</w:t>
      </w:r>
    </w:p>
    <w:p w:rsidR="00727F6E" w:rsidRDefault="00727F6E" w:rsidP="000F5E3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Ponadto Swiss-</w:t>
      </w:r>
      <w:proofErr w:type="spellStart"/>
      <w:r>
        <w:rPr>
          <w:rFonts w:ascii="Times New Roman" w:hAnsi="Times New Roman"/>
        </w:rPr>
        <w:t>Krono</w:t>
      </w:r>
      <w:proofErr w:type="spellEnd"/>
      <w:r>
        <w:rPr>
          <w:rFonts w:ascii="Times New Roman" w:hAnsi="Times New Roman"/>
        </w:rPr>
        <w:t xml:space="preserve"> zaplanowało spotkanie z radnymi w swojej firmie na 12.10.br na godz. 11. Oficjalne zaproszenia zostaną dostarczone do skrytek.</w:t>
      </w:r>
    </w:p>
    <w:p w:rsidR="000F5E37" w:rsidRDefault="000F5E37" w:rsidP="000F5E37">
      <w:pPr>
        <w:pStyle w:val="Tekstpodstawowy"/>
        <w:keepLines/>
        <w:suppressAutoHyphens/>
        <w:ind w:right="-1"/>
        <w:rPr>
          <w:rFonts w:ascii="Times New Roman" w:hAnsi="Times New Roman"/>
        </w:rPr>
      </w:pPr>
    </w:p>
    <w:p w:rsidR="000F5E37" w:rsidRDefault="005E0CF4" w:rsidP="000F5E3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Przewodniczący Rady poinformował</w:t>
      </w:r>
      <w:r w:rsidR="000F5E37">
        <w:rPr>
          <w:rFonts w:ascii="Times New Roman" w:hAnsi="Times New Roman"/>
        </w:rPr>
        <w:t>, że następna se</w:t>
      </w:r>
      <w:r w:rsidR="005163C7">
        <w:rPr>
          <w:rFonts w:ascii="Times New Roman" w:hAnsi="Times New Roman"/>
        </w:rPr>
        <w:t>sja Rady zaplanowana jest na 28</w:t>
      </w:r>
      <w:r w:rsidR="000F5E37">
        <w:rPr>
          <w:rFonts w:ascii="Times New Roman" w:hAnsi="Times New Roman"/>
        </w:rPr>
        <w:t xml:space="preserve"> listopada br. na godz. 9</w:t>
      </w:r>
      <w:r w:rsidR="000F5E37">
        <w:rPr>
          <w:rFonts w:ascii="Times New Roman" w:hAnsi="Times New Roman"/>
          <w:vertAlign w:val="superscript"/>
        </w:rPr>
        <w:t>00</w:t>
      </w:r>
      <w:r w:rsidR="000F5E3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Poprosił</w:t>
      </w:r>
      <w:r w:rsidR="000F5E37">
        <w:rPr>
          <w:rFonts w:ascii="Times New Roman" w:hAnsi="Times New Roman"/>
        </w:rPr>
        <w:t xml:space="preserve"> o dostosowanie do niej terminów posiedzeń komisji i przygotowania materiałów na sesję.</w:t>
      </w:r>
    </w:p>
    <w:p w:rsidR="003674F7" w:rsidRDefault="00AC3269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Następnie s</w:t>
      </w:r>
      <w:r w:rsidR="003674F7" w:rsidRPr="000C78E2">
        <w:rPr>
          <w:rFonts w:ascii="Times New Roman" w:hAnsi="Times New Roman"/>
        </w:rPr>
        <w:t>twierdz</w:t>
      </w:r>
      <w:r w:rsidR="003674F7">
        <w:rPr>
          <w:rFonts w:ascii="Times New Roman" w:hAnsi="Times New Roman"/>
        </w:rPr>
        <w:t>ił</w:t>
      </w:r>
      <w:r w:rsidR="003674F7" w:rsidRPr="000C78E2">
        <w:rPr>
          <w:rFonts w:ascii="Times New Roman" w:hAnsi="Times New Roman"/>
        </w:rPr>
        <w:t xml:space="preserve">, że porządek obrad został wyczerpany, w związku z czym </w:t>
      </w:r>
      <w:r w:rsidR="003674F7">
        <w:rPr>
          <w:rFonts w:ascii="Times New Roman" w:hAnsi="Times New Roman"/>
        </w:rPr>
        <w:t xml:space="preserve">o godz. </w:t>
      </w:r>
      <w:r w:rsidR="003674F7" w:rsidRPr="001661F0">
        <w:rPr>
          <w:rFonts w:ascii="Times New Roman" w:hAnsi="Times New Roman"/>
        </w:rPr>
        <w:t>1</w:t>
      </w:r>
      <w:r w:rsidR="005163C7">
        <w:rPr>
          <w:rFonts w:ascii="Times New Roman" w:hAnsi="Times New Roman"/>
        </w:rPr>
        <w:t>0</w:t>
      </w:r>
      <w:r w:rsidR="001148BE">
        <w:rPr>
          <w:rFonts w:ascii="Times New Roman" w:hAnsi="Times New Roman"/>
          <w:vertAlign w:val="superscript"/>
        </w:rPr>
        <w:t>5</w:t>
      </w:r>
      <w:r w:rsidR="005163C7">
        <w:rPr>
          <w:rFonts w:ascii="Times New Roman" w:hAnsi="Times New Roman"/>
          <w:vertAlign w:val="superscript"/>
        </w:rPr>
        <w:t>5</w:t>
      </w:r>
      <w:r w:rsidR="003674F7">
        <w:rPr>
          <w:rFonts w:ascii="Times New Roman" w:hAnsi="Times New Roman"/>
        </w:rPr>
        <w:t xml:space="preserve"> </w:t>
      </w:r>
      <w:r w:rsidR="003674F7" w:rsidRPr="001661F0">
        <w:rPr>
          <w:rFonts w:ascii="Times New Roman" w:hAnsi="Times New Roman"/>
        </w:rPr>
        <w:t>zamknął</w:t>
      </w:r>
      <w:r w:rsidR="003674F7" w:rsidRPr="000C78E2">
        <w:rPr>
          <w:rFonts w:ascii="Times New Roman" w:hAnsi="Times New Roman"/>
        </w:rPr>
        <w:t xml:space="preserve"> </w:t>
      </w:r>
      <w:r w:rsidR="005E0CF4">
        <w:rPr>
          <w:rFonts w:ascii="Times New Roman" w:hAnsi="Times New Roman"/>
          <w:b/>
          <w:color w:val="002060"/>
        </w:rPr>
        <w:t>dwunastą</w:t>
      </w:r>
      <w:r w:rsidR="003674F7">
        <w:rPr>
          <w:rFonts w:ascii="Times New Roman" w:hAnsi="Times New Roman"/>
          <w:b/>
          <w:color w:val="002060"/>
        </w:rPr>
        <w:t xml:space="preserve"> </w:t>
      </w:r>
      <w:r w:rsidR="003674F7"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5A348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5A348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5163C7" w:rsidRDefault="00460AB6" w:rsidP="00CE42C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163C7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460AB6" w:rsidRDefault="00460AB6" w:rsidP="005163C7">
      <w:pPr>
        <w:rPr>
          <w:rFonts w:ascii="Times New Roman" w:hAnsi="Times New Roman"/>
          <w:i/>
          <w:color w:val="0070C0"/>
          <w:sz w:val="22"/>
          <w:szCs w:val="22"/>
        </w:rPr>
      </w:pPr>
      <w:r w:rsidRPr="005163C7">
        <w:rPr>
          <w:rFonts w:ascii="Times New Roman" w:hAnsi="Times New Roman"/>
          <w:sz w:val="22"/>
          <w:szCs w:val="22"/>
        </w:rPr>
        <w:t>Przebieg sesji i pełne wypowiedzi radnych do</w:t>
      </w:r>
      <w:bookmarkStart w:id="0" w:name="_GoBack"/>
      <w:bookmarkEnd w:id="0"/>
      <w:r w:rsidRPr="005163C7">
        <w:rPr>
          <w:rFonts w:ascii="Times New Roman" w:hAnsi="Times New Roman"/>
          <w:sz w:val="22"/>
          <w:szCs w:val="22"/>
        </w:rPr>
        <w:t xml:space="preserve">stępne są na </w:t>
      </w:r>
      <w:hyperlink r:id="rId7" w:history="1">
        <w:r w:rsidR="005A3483" w:rsidRPr="001F52AE">
          <w:rPr>
            <w:rStyle w:val="Hipercze"/>
            <w:rFonts w:ascii="Times New Roman" w:hAnsi="Times New Roman"/>
            <w:i/>
            <w:sz w:val="22"/>
            <w:szCs w:val="22"/>
          </w:rPr>
          <w:t>https://user.sesje.pl/</w:t>
        </w:r>
        <w:r w:rsidR="005A3483" w:rsidRPr="001F52AE">
          <w:rPr>
            <w:rStyle w:val="Hipercze"/>
            <w:rFonts w:ascii="Times New Roman" w:hAnsi="Times New Roman"/>
            <w:i/>
            <w:sz w:val="22"/>
            <w:szCs w:val="22"/>
          </w:rPr>
          <w:t>P</w:t>
        </w:r>
        <w:r w:rsidR="005A3483" w:rsidRPr="001F52AE">
          <w:rPr>
            <w:rStyle w:val="Hipercze"/>
            <w:rFonts w:ascii="Times New Roman" w:hAnsi="Times New Roman"/>
            <w:i/>
            <w:sz w:val="22"/>
            <w:szCs w:val="22"/>
          </w:rPr>
          <w:t>ortal/lubuskie/zarski/zary-gm</w:t>
        </w:r>
      </w:hyperlink>
    </w:p>
    <w:sectPr w:rsidR="00460AB6" w:rsidSect="00901E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5A" w:rsidRDefault="00071B5A" w:rsidP="00870E06">
      <w:r>
        <w:separator/>
      </w:r>
    </w:p>
  </w:endnote>
  <w:endnote w:type="continuationSeparator" w:id="0">
    <w:p w:rsidR="00071B5A" w:rsidRDefault="00071B5A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483">
          <w:rPr>
            <w:noProof/>
          </w:rPr>
          <w:t>7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5A" w:rsidRDefault="00071B5A" w:rsidP="00870E06">
      <w:r>
        <w:separator/>
      </w:r>
    </w:p>
  </w:footnote>
  <w:footnote w:type="continuationSeparator" w:id="0">
    <w:p w:rsidR="00071B5A" w:rsidRDefault="00071B5A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004EE"/>
    <w:rsid w:val="00012EE1"/>
    <w:rsid w:val="000133EA"/>
    <w:rsid w:val="00015EBD"/>
    <w:rsid w:val="000234DF"/>
    <w:rsid w:val="00030E9C"/>
    <w:rsid w:val="00035A77"/>
    <w:rsid w:val="00035C87"/>
    <w:rsid w:val="00046B4A"/>
    <w:rsid w:val="00071B5A"/>
    <w:rsid w:val="00082605"/>
    <w:rsid w:val="00092514"/>
    <w:rsid w:val="000A4A91"/>
    <w:rsid w:val="000C0509"/>
    <w:rsid w:val="000D76B2"/>
    <w:rsid w:val="000E4693"/>
    <w:rsid w:val="000F258D"/>
    <w:rsid w:val="000F5E37"/>
    <w:rsid w:val="000F6A9F"/>
    <w:rsid w:val="000F76D5"/>
    <w:rsid w:val="001112D2"/>
    <w:rsid w:val="00113C7D"/>
    <w:rsid w:val="001148BE"/>
    <w:rsid w:val="001148CA"/>
    <w:rsid w:val="00121F35"/>
    <w:rsid w:val="00125D5D"/>
    <w:rsid w:val="00126353"/>
    <w:rsid w:val="001403F0"/>
    <w:rsid w:val="00141BD4"/>
    <w:rsid w:val="0015266B"/>
    <w:rsid w:val="0016017B"/>
    <w:rsid w:val="00162E1A"/>
    <w:rsid w:val="001661F0"/>
    <w:rsid w:val="00182E37"/>
    <w:rsid w:val="001850E3"/>
    <w:rsid w:val="00192521"/>
    <w:rsid w:val="001A2BEB"/>
    <w:rsid w:val="001A636E"/>
    <w:rsid w:val="001B2A2F"/>
    <w:rsid w:val="001B7403"/>
    <w:rsid w:val="001C0226"/>
    <w:rsid w:val="001C19F0"/>
    <w:rsid w:val="001D28E1"/>
    <w:rsid w:val="001F141F"/>
    <w:rsid w:val="0021040C"/>
    <w:rsid w:val="002137C1"/>
    <w:rsid w:val="00220C6C"/>
    <w:rsid w:val="0022592D"/>
    <w:rsid w:val="00230D92"/>
    <w:rsid w:val="00240431"/>
    <w:rsid w:val="00241FED"/>
    <w:rsid w:val="00243E25"/>
    <w:rsid w:val="00254659"/>
    <w:rsid w:val="00255E7D"/>
    <w:rsid w:val="00290C0D"/>
    <w:rsid w:val="00297534"/>
    <w:rsid w:val="002A1F00"/>
    <w:rsid w:val="002D272C"/>
    <w:rsid w:val="002F150A"/>
    <w:rsid w:val="002F7D05"/>
    <w:rsid w:val="00303184"/>
    <w:rsid w:val="003106D8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74F7"/>
    <w:rsid w:val="0038346C"/>
    <w:rsid w:val="00385DA1"/>
    <w:rsid w:val="003A38BA"/>
    <w:rsid w:val="003A7725"/>
    <w:rsid w:val="003D69FA"/>
    <w:rsid w:val="003E1251"/>
    <w:rsid w:val="004142BA"/>
    <w:rsid w:val="00437B8A"/>
    <w:rsid w:val="00450395"/>
    <w:rsid w:val="00460AB6"/>
    <w:rsid w:val="00462299"/>
    <w:rsid w:val="00466CC0"/>
    <w:rsid w:val="00466DB9"/>
    <w:rsid w:val="0046724A"/>
    <w:rsid w:val="0047432B"/>
    <w:rsid w:val="004C0E94"/>
    <w:rsid w:val="004D6014"/>
    <w:rsid w:val="004E430E"/>
    <w:rsid w:val="004F2258"/>
    <w:rsid w:val="005116BB"/>
    <w:rsid w:val="005163C7"/>
    <w:rsid w:val="00537898"/>
    <w:rsid w:val="00557D74"/>
    <w:rsid w:val="00560D24"/>
    <w:rsid w:val="00571884"/>
    <w:rsid w:val="00577709"/>
    <w:rsid w:val="00581EBF"/>
    <w:rsid w:val="00591196"/>
    <w:rsid w:val="0059306F"/>
    <w:rsid w:val="005A3483"/>
    <w:rsid w:val="005A6A65"/>
    <w:rsid w:val="005A6EE2"/>
    <w:rsid w:val="005A7689"/>
    <w:rsid w:val="005C32F2"/>
    <w:rsid w:val="005E0CF4"/>
    <w:rsid w:val="005E3593"/>
    <w:rsid w:val="006108D4"/>
    <w:rsid w:val="006110C7"/>
    <w:rsid w:val="0061423E"/>
    <w:rsid w:val="006276B9"/>
    <w:rsid w:val="00632BB0"/>
    <w:rsid w:val="00635A0C"/>
    <w:rsid w:val="00653B58"/>
    <w:rsid w:val="00667373"/>
    <w:rsid w:val="00667BF2"/>
    <w:rsid w:val="006706F7"/>
    <w:rsid w:val="00674661"/>
    <w:rsid w:val="0068035A"/>
    <w:rsid w:val="0069471B"/>
    <w:rsid w:val="00695D5B"/>
    <w:rsid w:val="006A0D35"/>
    <w:rsid w:val="006B1296"/>
    <w:rsid w:val="006B16CF"/>
    <w:rsid w:val="006B2ABF"/>
    <w:rsid w:val="006B532D"/>
    <w:rsid w:val="006B6B8F"/>
    <w:rsid w:val="006E20F5"/>
    <w:rsid w:val="006F20BB"/>
    <w:rsid w:val="006F68FD"/>
    <w:rsid w:val="00701789"/>
    <w:rsid w:val="0070587C"/>
    <w:rsid w:val="00707865"/>
    <w:rsid w:val="007155F5"/>
    <w:rsid w:val="007158C8"/>
    <w:rsid w:val="00723BBC"/>
    <w:rsid w:val="00726659"/>
    <w:rsid w:val="007269ED"/>
    <w:rsid w:val="00727F6E"/>
    <w:rsid w:val="00735256"/>
    <w:rsid w:val="00751039"/>
    <w:rsid w:val="0075247B"/>
    <w:rsid w:val="007760ED"/>
    <w:rsid w:val="00782B7E"/>
    <w:rsid w:val="00783C29"/>
    <w:rsid w:val="007A0537"/>
    <w:rsid w:val="007A568F"/>
    <w:rsid w:val="007B0783"/>
    <w:rsid w:val="007B126D"/>
    <w:rsid w:val="007D765E"/>
    <w:rsid w:val="007F4893"/>
    <w:rsid w:val="00801C6D"/>
    <w:rsid w:val="0080342D"/>
    <w:rsid w:val="00806C4E"/>
    <w:rsid w:val="008165E8"/>
    <w:rsid w:val="00834C65"/>
    <w:rsid w:val="008407DB"/>
    <w:rsid w:val="00846BEA"/>
    <w:rsid w:val="00850801"/>
    <w:rsid w:val="00852EA8"/>
    <w:rsid w:val="00857536"/>
    <w:rsid w:val="00857832"/>
    <w:rsid w:val="00860666"/>
    <w:rsid w:val="00870E06"/>
    <w:rsid w:val="00871422"/>
    <w:rsid w:val="00892E0F"/>
    <w:rsid w:val="0089587F"/>
    <w:rsid w:val="008A2E2F"/>
    <w:rsid w:val="008A63ED"/>
    <w:rsid w:val="008A7BDE"/>
    <w:rsid w:val="008B2ED7"/>
    <w:rsid w:val="008D311B"/>
    <w:rsid w:val="008D445D"/>
    <w:rsid w:val="008D4C00"/>
    <w:rsid w:val="008F0264"/>
    <w:rsid w:val="00901E84"/>
    <w:rsid w:val="00912D8C"/>
    <w:rsid w:val="00920FA2"/>
    <w:rsid w:val="00921057"/>
    <w:rsid w:val="0092216E"/>
    <w:rsid w:val="0092513B"/>
    <w:rsid w:val="00950114"/>
    <w:rsid w:val="009512D6"/>
    <w:rsid w:val="00955D15"/>
    <w:rsid w:val="00970733"/>
    <w:rsid w:val="00976C49"/>
    <w:rsid w:val="00976DD2"/>
    <w:rsid w:val="00980C35"/>
    <w:rsid w:val="009850E9"/>
    <w:rsid w:val="009B6CEA"/>
    <w:rsid w:val="009C1718"/>
    <w:rsid w:val="009C3049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7AFA"/>
    <w:rsid w:val="00A475B8"/>
    <w:rsid w:val="00A5100F"/>
    <w:rsid w:val="00A55FD8"/>
    <w:rsid w:val="00A613E7"/>
    <w:rsid w:val="00A6234C"/>
    <w:rsid w:val="00A71AE8"/>
    <w:rsid w:val="00A80B23"/>
    <w:rsid w:val="00A860ED"/>
    <w:rsid w:val="00A86E9E"/>
    <w:rsid w:val="00A93849"/>
    <w:rsid w:val="00A93CA3"/>
    <w:rsid w:val="00A94522"/>
    <w:rsid w:val="00A959DB"/>
    <w:rsid w:val="00AB11D5"/>
    <w:rsid w:val="00AB46A6"/>
    <w:rsid w:val="00AC3269"/>
    <w:rsid w:val="00AC6EC5"/>
    <w:rsid w:val="00AD20FA"/>
    <w:rsid w:val="00AD3A5B"/>
    <w:rsid w:val="00AD7E55"/>
    <w:rsid w:val="00AE0337"/>
    <w:rsid w:val="00AE3826"/>
    <w:rsid w:val="00AE593E"/>
    <w:rsid w:val="00AE59F3"/>
    <w:rsid w:val="00B129EE"/>
    <w:rsid w:val="00B14A21"/>
    <w:rsid w:val="00B357D9"/>
    <w:rsid w:val="00B3718D"/>
    <w:rsid w:val="00B402A9"/>
    <w:rsid w:val="00B53868"/>
    <w:rsid w:val="00B64A1A"/>
    <w:rsid w:val="00B73810"/>
    <w:rsid w:val="00B81F2F"/>
    <w:rsid w:val="00B87472"/>
    <w:rsid w:val="00B9387D"/>
    <w:rsid w:val="00B9409C"/>
    <w:rsid w:val="00B965BC"/>
    <w:rsid w:val="00B96622"/>
    <w:rsid w:val="00BA3FB2"/>
    <w:rsid w:val="00BA609A"/>
    <w:rsid w:val="00BB2544"/>
    <w:rsid w:val="00BC3D90"/>
    <w:rsid w:val="00BE3981"/>
    <w:rsid w:val="00BE55E3"/>
    <w:rsid w:val="00BE71AD"/>
    <w:rsid w:val="00BF5509"/>
    <w:rsid w:val="00C03A35"/>
    <w:rsid w:val="00C13CFB"/>
    <w:rsid w:val="00C24B98"/>
    <w:rsid w:val="00C66A62"/>
    <w:rsid w:val="00C66A67"/>
    <w:rsid w:val="00C701B6"/>
    <w:rsid w:val="00C81D42"/>
    <w:rsid w:val="00C86023"/>
    <w:rsid w:val="00C95E7B"/>
    <w:rsid w:val="00C95F65"/>
    <w:rsid w:val="00CA252E"/>
    <w:rsid w:val="00CA4345"/>
    <w:rsid w:val="00CA60B5"/>
    <w:rsid w:val="00CC117E"/>
    <w:rsid w:val="00CC4966"/>
    <w:rsid w:val="00CC5B6A"/>
    <w:rsid w:val="00CE42CE"/>
    <w:rsid w:val="00CF1E48"/>
    <w:rsid w:val="00D01885"/>
    <w:rsid w:val="00D01AE7"/>
    <w:rsid w:val="00D07910"/>
    <w:rsid w:val="00D12A0A"/>
    <w:rsid w:val="00D24858"/>
    <w:rsid w:val="00D3593A"/>
    <w:rsid w:val="00D66356"/>
    <w:rsid w:val="00D72762"/>
    <w:rsid w:val="00D808CB"/>
    <w:rsid w:val="00D96C67"/>
    <w:rsid w:val="00DA026A"/>
    <w:rsid w:val="00DD17A7"/>
    <w:rsid w:val="00DE66A8"/>
    <w:rsid w:val="00DF6C90"/>
    <w:rsid w:val="00DF717E"/>
    <w:rsid w:val="00E04D91"/>
    <w:rsid w:val="00E12766"/>
    <w:rsid w:val="00E216F9"/>
    <w:rsid w:val="00E22F4C"/>
    <w:rsid w:val="00E27BF7"/>
    <w:rsid w:val="00E315E0"/>
    <w:rsid w:val="00E35B39"/>
    <w:rsid w:val="00E5055F"/>
    <w:rsid w:val="00E519FD"/>
    <w:rsid w:val="00E53F77"/>
    <w:rsid w:val="00E549BE"/>
    <w:rsid w:val="00E72DFA"/>
    <w:rsid w:val="00E73B2A"/>
    <w:rsid w:val="00E741C9"/>
    <w:rsid w:val="00EC3395"/>
    <w:rsid w:val="00EC5031"/>
    <w:rsid w:val="00ED21FE"/>
    <w:rsid w:val="00ED6F90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6502C"/>
    <w:rsid w:val="00F77161"/>
    <w:rsid w:val="00F95EE2"/>
    <w:rsid w:val="00F975F0"/>
    <w:rsid w:val="00FA5F66"/>
    <w:rsid w:val="00FB5D5B"/>
    <w:rsid w:val="00FC54C6"/>
    <w:rsid w:val="00FD0ACA"/>
    <w:rsid w:val="00FD48E1"/>
    <w:rsid w:val="00FD4B2A"/>
    <w:rsid w:val="00FE3C3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348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3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er.sesje.pl/Portal/lubuskie/zarski/zary-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4A17-B8B7-498B-90AD-05CC95FA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2019-11-22T08:43:00Z</cp:lastPrinted>
  <dcterms:created xsi:type="dcterms:W3CDTF">2019-04-04T08:26:00Z</dcterms:created>
  <dcterms:modified xsi:type="dcterms:W3CDTF">2019-12-03T09:06:00Z</dcterms:modified>
</cp:coreProperties>
</file>