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20" w:rsidRPr="00F9501D" w:rsidRDefault="00DC6F86"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w:t>
      </w:r>
      <w:r w:rsidR="00422420" w:rsidRPr="00F9501D">
        <w:rPr>
          <w:rFonts w:ascii="Bookman Old Style" w:hAnsi="Bookman Old Style" w:cs="Arial Narrow"/>
          <w:b/>
          <w:bCs/>
          <w:sz w:val="22"/>
          <w:szCs w:val="22"/>
          <w:u w:val="single"/>
        </w:rPr>
        <w:t>amawiający:</w:t>
      </w:r>
    </w:p>
    <w:p w:rsidR="00422420" w:rsidRPr="00F9501D" w:rsidRDefault="00422420"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Gmina Żary o statusie miejskim</w:t>
      </w:r>
    </w:p>
    <w:p w:rsidR="00422420" w:rsidRPr="00F9501D" w:rsidRDefault="00675E49"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 xml:space="preserve">Pl. </w:t>
      </w:r>
      <w:r w:rsidR="00422420" w:rsidRPr="00F9501D">
        <w:rPr>
          <w:rFonts w:ascii="Bookman Old Style" w:hAnsi="Bookman Old Style" w:cs="Arial Narrow"/>
          <w:sz w:val="22"/>
          <w:szCs w:val="22"/>
        </w:rPr>
        <w:t>Rynek 1 - 5</w:t>
      </w:r>
    </w:p>
    <w:p w:rsidR="00422420" w:rsidRPr="00F9501D" w:rsidRDefault="00422420"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68 - 200 Żary</w:t>
      </w:r>
    </w:p>
    <w:p w:rsidR="00422420" w:rsidRPr="00F9501D" w:rsidRDefault="00422420" w:rsidP="00422420">
      <w:pPr>
        <w:pStyle w:val="paragraf"/>
        <w:keepNext w:val="0"/>
        <w:tabs>
          <w:tab w:val="clear" w:pos="8789"/>
        </w:tabs>
        <w:spacing w:before="0" w:after="0" w:line="360" w:lineRule="auto"/>
        <w:rPr>
          <w:rFonts w:ascii="Bookman Old Style" w:hAnsi="Bookman Old Style" w:cs="Arial Narrow"/>
          <w:sz w:val="22"/>
          <w:szCs w:val="22"/>
        </w:rPr>
      </w:pPr>
    </w:p>
    <w:p w:rsidR="00F37D22" w:rsidRPr="00F9501D" w:rsidRDefault="00F37D22" w:rsidP="00422420">
      <w:pPr>
        <w:pStyle w:val="paragraf"/>
        <w:keepNext w:val="0"/>
        <w:tabs>
          <w:tab w:val="clear" w:pos="8789"/>
        </w:tabs>
        <w:spacing w:before="0" w:after="0" w:line="360" w:lineRule="auto"/>
        <w:rPr>
          <w:rFonts w:ascii="Bookman Old Style" w:hAnsi="Bookman Old Style" w:cs="Arial Narrow"/>
          <w:sz w:val="22"/>
          <w:szCs w:val="22"/>
        </w:rPr>
      </w:pPr>
    </w:p>
    <w:p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 xml:space="preserve">Specyfikacja Istotnych </w:t>
      </w:r>
    </w:p>
    <w:p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Warunków Zamówienia</w:t>
      </w:r>
      <w:r w:rsidR="00A64C3C" w:rsidRPr="00F9501D">
        <w:rPr>
          <w:rFonts w:ascii="Bookman Old Style" w:hAnsi="Bookman Old Style" w:cs="Arial Narrow"/>
          <w:caps/>
          <w:sz w:val="32"/>
          <w:szCs w:val="32"/>
        </w:rPr>
        <w:t xml:space="preserve"> (SIWZ)</w:t>
      </w:r>
    </w:p>
    <w:p w:rsidR="00422420" w:rsidRPr="00F9501D" w:rsidRDefault="00422420" w:rsidP="00422420">
      <w:pPr>
        <w:spacing w:line="360" w:lineRule="auto"/>
        <w:rPr>
          <w:rFonts w:ascii="Bookman Old Style" w:hAnsi="Bookman Old Style" w:cs="Arial Narrow"/>
          <w:b/>
          <w:bCs/>
          <w:sz w:val="22"/>
          <w:szCs w:val="22"/>
        </w:rPr>
      </w:pPr>
    </w:p>
    <w:p w:rsidR="00422420" w:rsidRPr="00F9501D" w:rsidRDefault="00422420"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Przedmiot zamówienia:</w:t>
      </w:r>
    </w:p>
    <w:p w:rsidR="00422420" w:rsidRPr="00F9501D" w:rsidRDefault="00422420" w:rsidP="00422420">
      <w:pPr>
        <w:pStyle w:val="Adres"/>
        <w:keepLines w:val="0"/>
        <w:spacing w:line="360" w:lineRule="auto"/>
        <w:rPr>
          <w:rFonts w:ascii="Bookman Old Style" w:hAnsi="Bookman Old Style" w:cs="Arial Narrow"/>
          <w:b/>
          <w:bCs/>
          <w:sz w:val="8"/>
          <w:szCs w:val="8"/>
          <w:u w:val="single"/>
        </w:rPr>
      </w:pPr>
    </w:p>
    <w:p w:rsidR="00C23CAB" w:rsidRDefault="00C23CAB" w:rsidP="00C23CAB">
      <w:pPr>
        <w:autoSpaceDE w:val="0"/>
        <w:autoSpaceDN w:val="0"/>
        <w:adjustRightInd w:val="0"/>
        <w:spacing w:line="360" w:lineRule="auto"/>
        <w:jc w:val="center"/>
        <w:rPr>
          <w:rFonts w:ascii="Bookman Old Style" w:eastAsia="Calibri" w:hAnsi="Bookman Old Style" w:cs="Cambria"/>
          <w:b/>
        </w:rPr>
      </w:pPr>
      <w:r w:rsidRPr="00C23CAB">
        <w:rPr>
          <w:rFonts w:ascii="Bookman Old Style" w:hAnsi="Bookman Old Style"/>
          <w:b/>
        </w:rPr>
        <w:t>„</w:t>
      </w:r>
      <w:r w:rsidRPr="00C23CAB">
        <w:rPr>
          <w:rFonts w:ascii="Bookman Old Style" w:eastAsia="Calibri" w:hAnsi="Bookman Old Style" w:cs="Cambria"/>
          <w:b/>
        </w:rPr>
        <w:t>Renowacja i konserwacja zabytkowego budynku Miejskiej Biblioteki Publicznej w Żarach przy ul. Wrocławskiej,</w:t>
      </w:r>
      <w:r>
        <w:rPr>
          <w:rFonts w:ascii="Bookman Old Style" w:eastAsia="Calibri" w:hAnsi="Bookman Old Style" w:cs="Cambria"/>
          <w:b/>
        </w:rPr>
        <w:t xml:space="preserve"> </w:t>
      </w:r>
      <w:r w:rsidRPr="00C23CAB">
        <w:rPr>
          <w:rFonts w:ascii="Bookman Old Style" w:eastAsia="Calibri" w:hAnsi="Bookman Old Style" w:cs="Cambria"/>
          <w:b/>
        </w:rPr>
        <w:t>dz. nr 159/1, obręb 0002”</w:t>
      </w:r>
    </w:p>
    <w:p w:rsidR="00C23CAB" w:rsidRPr="00C23CAB" w:rsidRDefault="00C23CAB" w:rsidP="00C23CAB">
      <w:pPr>
        <w:autoSpaceDE w:val="0"/>
        <w:autoSpaceDN w:val="0"/>
        <w:adjustRightInd w:val="0"/>
        <w:spacing w:line="360" w:lineRule="auto"/>
        <w:jc w:val="center"/>
        <w:rPr>
          <w:rFonts w:ascii="Bookman Old Style" w:hAnsi="Bookman Old Style"/>
          <w:b/>
        </w:rPr>
      </w:pPr>
      <w:r w:rsidRPr="00C23CAB">
        <w:rPr>
          <w:rFonts w:ascii="Bookman Old Style" w:eastAsia="Calibri" w:hAnsi="Bookman Old Style" w:cs="Cambria"/>
          <w:b/>
        </w:rPr>
        <w:t>– w formule „zaprojektuj i wybuduj</w:t>
      </w:r>
      <w:r w:rsidRPr="00C23CAB">
        <w:rPr>
          <w:rFonts w:ascii="Bookman Old Style" w:hAnsi="Bookman Old Style"/>
          <w:b/>
        </w:rPr>
        <w:t>”</w:t>
      </w:r>
    </w:p>
    <w:p w:rsidR="00B64AFF" w:rsidRDefault="00B64AFF" w:rsidP="00422420">
      <w:pPr>
        <w:spacing w:line="360" w:lineRule="auto"/>
        <w:rPr>
          <w:rFonts w:ascii="Bookman Old Style" w:hAnsi="Bookman Old Style" w:cs="Arial Narrow"/>
          <w:b/>
          <w:bCs/>
          <w:sz w:val="22"/>
          <w:szCs w:val="22"/>
          <w:u w:val="single"/>
        </w:rPr>
      </w:pPr>
    </w:p>
    <w:p w:rsidR="00422420" w:rsidRPr="00F9501D" w:rsidRDefault="00422420" w:rsidP="00422420">
      <w:pPr>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Zawartość opracowania:</w:t>
      </w:r>
    </w:p>
    <w:p w:rsidR="00422420" w:rsidRPr="00F9501D" w:rsidRDefault="00422420" w:rsidP="00422420">
      <w:pPr>
        <w:spacing w:line="360" w:lineRule="auto"/>
        <w:rPr>
          <w:rFonts w:ascii="Bookman Old Style" w:hAnsi="Bookman Old Style" w:cs="Arial Narrow"/>
          <w:sz w:val="22"/>
          <w:szCs w:val="22"/>
        </w:rPr>
      </w:pP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INSTRUKCJA DLA WYKONAWCÓW</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FORMULARZ OFERTY</w:t>
      </w:r>
      <w:r w:rsidR="00E80B68" w:rsidRPr="00F9501D">
        <w:rPr>
          <w:rFonts w:ascii="Bookman Old Style" w:hAnsi="Bookman Old Style" w:cs="Arial Narrow"/>
          <w:sz w:val="22"/>
          <w:szCs w:val="22"/>
        </w:rPr>
        <w:t xml:space="preserve"> WRAZ Z ZAŁĄCZNIKAMI</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OPIS PRZEDMIOTU ZAMÓWIENIA</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IV</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00E80B68" w:rsidRPr="00F9501D">
        <w:rPr>
          <w:rFonts w:ascii="Bookman Old Style" w:hAnsi="Bookman Old Style" w:cs="Arial Narrow"/>
          <w:bCs/>
          <w:sz w:val="22"/>
          <w:szCs w:val="22"/>
        </w:rPr>
        <w:t xml:space="preserve">PROJEKT </w:t>
      </w:r>
      <w:r w:rsidRPr="00F9501D">
        <w:rPr>
          <w:rFonts w:ascii="Bookman Old Style" w:hAnsi="Bookman Old Style" w:cs="Arial Narrow"/>
          <w:sz w:val="22"/>
          <w:szCs w:val="22"/>
        </w:rPr>
        <w:t>UMOW</w:t>
      </w:r>
      <w:r w:rsidR="00E80B68" w:rsidRPr="00F9501D">
        <w:rPr>
          <w:rFonts w:ascii="Bookman Old Style" w:hAnsi="Bookman Old Style" w:cs="Arial Narrow"/>
          <w:sz w:val="22"/>
          <w:szCs w:val="22"/>
        </w:rPr>
        <w:t>Y W SPRAWIE ZAMÓWIENIA PUBLICZNEGO</w:t>
      </w:r>
    </w:p>
    <w:p w:rsidR="00F37D22" w:rsidRPr="00F9501D" w:rsidRDefault="00F37D22" w:rsidP="00EF77DF">
      <w:pPr>
        <w:pStyle w:val="Adres"/>
        <w:keepLines w:val="0"/>
        <w:spacing w:line="360" w:lineRule="auto"/>
        <w:rPr>
          <w:rFonts w:ascii="Bookman Old Style" w:hAnsi="Bookman Old Style" w:cs="Arial Narrow"/>
          <w:sz w:val="22"/>
          <w:szCs w:val="22"/>
          <w:u w:val="single"/>
        </w:rPr>
      </w:pPr>
    </w:p>
    <w:p w:rsidR="00CB6357" w:rsidRPr="00F9501D" w:rsidRDefault="00CB6357" w:rsidP="00EF77DF">
      <w:pPr>
        <w:pStyle w:val="Adres"/>
        <w:keepLines w:val="0"/>
        <w:jc w:val="both"/>
        <w:rPr>
          <w:rFonts w:ascii="Bookman Old Style" w:hAnsi="Bookman Old Style" w:cs="Arial Narrow"/>
          <w:b/>
          <w:bCs/>
          <w:sz w:val="22"/>
          <w:szCs w:val="22"/>
        </w:rPr>
      </w:pPr>
    </w:p>
    <w:p w:rsidR="004C5425" w:rsidRPr="00F9501D" w:rsidRDefault="004C5425" w:rsidP="00EF77DF">
      <w:pPr>
        <w:pStyle w:val="Adres"/>
        <w:keepLines w:val="0"/>
        <w:jc w:val="both"/>
        <w:rPr>
          <w:rFonts w:ascii="Bookman Old Style" w:hAnsi="Bookman Old Style" w:cs="Arial Narrow"/>
          <w:b/>
          <w:bCs/>
          <w:sz w:val="22"/>
          <w:szCs w:val="22"/>
        </w:rPr>
      </w:pPr>
    </w:p>
    <w:p w:rsidR="00B64AFF" w:rsidRDefault="00B64AFF" w:rsidP="0000737A">
      <w:pPr>
        <w:pStyle w:val="Adres"/>
        <w:keepLines w:val="0"/>
        <w:rPr>
          <w:rFonts w:ascii="Bookman Old Style" w:hAnsi="Bookman Old Style" w:cs="Arial Narrow"/>
          <w:bCs/>
          <w:sz w:val="22"/>
          <w:szCs w:val="22"/>
        </w:rPr>
      </w:pPr>
    </w:p>
    <w:p w:rsidR="00DC6254" w:rsidRDefault="00DC6254" w:rsidP="0000737A">
      <w:pPr>
        <w:pStyle w:val="Adres"/>
        <w:keepLines w:val="0"/>
        <w:rPr>
          <w:rFonts w:ascii="Bookman Old Style" w:hAnsi="Bookman Old Style" w:cs="Arial Narrow"/>
          <w:bCs/>
          <w:sz w:val="22"/>
          <w:szCs w:val="22"/>
        </w:rPr>
      </w:pPr>
    </w:p>
    <w:p w:rsidR="00DC6254" w:rsidRDefault="00DC6254" w:rsidP="0000737A">
      <w:pPr>
        <w:pStyle w:val="Adres"/>
        <w:keepLines w:val="0"/>
        <w:rPr>
          <w:rFonts w:ascii="Bookman Old Style" w:hAnsi="Bookman Old Style" w:cs="Arial Narrow"/>
          <w:bCs/>
          <w:sz w:val="22"/>
          <w:szCs w:val="22"/>
        </w:rPr>
      </w:pPr>
    </w:p>
    <w:p w:rsidR="00D05FEF" w:rsidRDefault="00E73ABC" w:rsidP="00B91436">
      <w:pPr>
        <w:pStyle w:val="Adres"/>
        <w:keepLines w:val="0"/>
        <w:jc w:val="right"/>
        <w:rPr>
          <w:rFonts w:ascii="Bookman Old Style" w:hAnsi="Bookman Old Style" w:cs="Arial Narrow"/>
          <w:bCs/>
          <w:sz w:val="22"/>
          <w:szCs w:val="22"/>
        </w:rPr>
      </w:pPr>
      <w:r>
        <w:rPr>
          <w:rFonts w:ascii="Bookman Old Style" w:hAnsi="Bookman Old Style" w:cs="Arial Narrow"/>
          <w:bCs/>
          <w:sz w:val="22"/>
          <w:szCs w:val="22"/>
        </w:rPr>
        <w:t>Pełnomocnik Z</w:t>
      </w:r>
      <w:r w:rsidR="00B91436">
        <w:rPr>
          <w:rFonts w:ascii="Bookman Old Style" w:hAnsi="Bookman Old Style" w:cs="Arial Narrow"/>
          <w:bCs/>
          <w:sz w:val="22"/>
          <w:szCs w:val="22"/>
        </w:rPr>
        <w:t>amawiającego</w:t>
      </w:r>
    </w:p>
    <w:p w:rsidR="00B91436" w:rsidRDefault="00B91436" w:rsidP="00B91436">
      <w:pPr>
        <w:pStyle w:val="Adres"/>
        <w:keepLines w:val="0"/>
        <w:jc w:val="right"/>
        <w:rPr>
          <w:rFonts w:ascii="Bookman Old Style" w:hAnsi="Bookman Old Style" w:cs="Arial Narrow"/>
          <w:bCs/>
          <w:sz w:val="22"/>
          <w:szCs w:val="22"/>
        </w:rPr>
      </w:pPr>
      <w:r>
        <w:rPr>
          <w:rFonts w:ascii="Bookman Old Style" w:hAnsi="Bookman Old Style" w:cs="Arial Narrow"/>
          <w:bCs/>
          <w:sz w:val="22"/>
          <w:szCs w:val="22"/>
        </w:rPr>
        <w:t xml:space="preserve">Beata </w:t>
      </w:r>
      <w:proofErr w:type="spellStart"/>
      <w:r>
        <w:rPr>
          <w:rFonts w:ascii="Bookman Old Style" w:hAnsi="Bookman Old Style" w:cs="Arial Narrow"/>
          <w:bCs/>
          <w:sz w:val="22"/>
          <w:szCs w:val="22"/>
        </w:rPr>
        <w:t>Kłębukowska</w:t>
      </w:r>
      <w:proofErr w:type="spellEnd"/>
    </w:p>
    <w:p w:rsidR="00B91436" w:rsidRDefault="00B91436" w:rsidP="00B91436">
      <w:pPr>
        <w:pStyle w:val="Adres"/>
        <w:keepLines w:val="0"/>
        <w:jc w:val="right"/>
        <w:rPr>
          <w:rFonts w:ascii="Bookman Old Style" w:hAnsi="Bookman Old Style" w:cs="Arial Narrow"/>
          <w:bCs/>
          <w:sz w:val="22"/>
          <w:szCs w:val="22"/>
        </w:rPr>
      </w:pPr>
      <w:r>
        <w:rPr>
          <w:rFonts w:ascii="Bookman Old Style" w:hAnsi="Bookman Old Style" w:cs="Arial Narrow"/>
          <w:bCs/>
          <w:sz w:val="22"/>
          <w:szCs w:val="22"/>
        </w:rPr>
        <w:t>Dyrektor MBP Żary</w:t>
      </w:r>
    </w:p>
    <w:p w:rsidR="00D05FEF" w:rsidRDefault="00D05FEF" w:rsidP="00837C2B">
      <w:pPr>
        <w:pStyle w:val="Adres"/>
        <w:keepLines w:val="0"/>
        <w:jc w:val="center"/>
        <w:rPr>
          <w:rFonts w:ascii="Bookman Old Style" w:hAnsi="Bookman Old Style" w:cs="Arial Narrow"/>
          <w:bCs/>
          <w:sz w:val="22"/>
          <w:szCs w:val="22"/>
        </w:rPr>
      </w:pPr>
    </w:p>
    <w:p w:rsidR="00D05FEF" w:rsidRDefault="00D05FEF" w:rsidP="00837C2B">
      <w:pPr>
        <w:pStyle w:val="Adres"/>
        <w:keepLines w:val="0"/>
        <w:jc w:val="center"/>
        <w:rPr>
          <w:rFonts w:ascii="Bookman Old Style" w:hAnsi="Bookman Old Style" w:cs="Arial Narrow"/>
          <w:bCs/>
          <w:sz w:val="22"/>
          <w:szCs w:val="22"/>
        </w:rPr>
      </w:pPr>
    </w:p>
    <w:p w:rsidR="00D05FEF" w:rsidRDefault="00D05FEF" w:rsidP="00837C2B">
      <w:pPr>
        <w:pStyle w:val="Adres"/>
        <w:keepLines w:val="0"/>
        <w:jc w:val="center"/>
        <w:rPr>
          <w:rFonts w:ascii="Bookman Old Style" w:hAnsi="Bookman Old Style" w:cs="Arial Narrow"/>
          <w:bCs/>
          <w:sz w:val="22"/>
          <w:szCs w:val="22"/>
        </w:rPr>
      </w:pPr>
    </w:p>
    <w:p w:rsidR="00D05FEF" w:rsidRDefault="00D05FEF" w:rsidP="00837C2B">
      <w:pPr>
        <w:pStyle w:val="Adres"/>
        <w:keepLines w:val="0"/>
        <w:jc w:val="center"/>
        <w:rPr>
          <w:rFonts w:ascii="Bookman Old Style" w:hAnsi="Bookman Old Style" w:cs="Arial Narrow"/>
          <w:bCs/>
          <w:sz w:val="22"/>
          <w:szCs w:val="22"/>
        </w:rPr>
      </w:pPr>
    </w:p>
    <w:p w:rsidR="00D05FEF" w:rsidRDefault="00D05FEF" w:rsidP="00837C2B">
      <w:pPr>
        <w:pStyle w:val="Adres"/>
        <w:keepLines w:val="0"/>
        <w:jc w:val="center"/>
        <w:rPr>
          <w:rFonts w:ascii="Bookman Old Style" w:hAnsi="Bookman Old Style" w:cs="Arial Narrow"/>
          <w:bCs/>
          <w:sz w:val="22"/>
          <w:szCs w:val="22"/>
        </w:rPr>
      </w:pPr>
    </w:p>
    <w:p w:rsidR="00D05FEF" w:rsidRDefault="00D05FEF" w:rsidP="00837C2B">
      <w:pPr>
        <w:pStyle w:val="Adres"/>
        <w:keepLines w:val="0"/>
        <w:jc w:val="center"/>
        <w:rPr>
          <w:rFonts w:ascii="Bookman Old Style" w:hAnsi="Bookman Old Style" w:cs="Arial Narrow"/>
          <w:bCs/>
          <w:sz w:val="22"/>
          <w:szCs w:val="22"/>
        </w:rPr>
      </w:pPr>
    </w:p>
    <w:p w:rsidR="00D05FEF" w:rsidRDefault="00D05FEF" w:rsidP="00837C2B">
      <w:pPr>
        <w:pStyle w:val="Adres"/>
        <w:keepLines w:val="0"/>
        <w:jc w:val="center"/>
        <w:rPr>
          <w:rFonts w:ascii="Bookman Old Style" w:hAnsi="Bookman Old Style" w:cs="Arial Narrow"/>
          <w:bCs/>
          <w:sz w:val="22"/>
          <w:szCs w:val="22"/>
        </w:rPr>
      </w:pPr>
    </w:p>
    <w:p w:rsidR="00D05FEF" w:rsidRDefault="00D05FEF" w:rsidP="00837C2B">
      <w:pPr>
        <w:pStyle w:val="Adres"/>
        <w:keepLines w:val="0"/>
        <w:jc w:val="center"/>
        <w:rPr>
          <w:rFonts w:ascii="Bookman Old Style" w:hAnsi="Bookman Old Style" w:cs="Arial Narrow"/>
          <w:bCs/>
          <w:sz w:val="22"/>
          <w:szCs w:val="22"/>
        </w:rPr>
      </w:pPr>
    </w:p>
    <w:p w:rsidR="00D05FEF" w:rsidRDefault="00D05FEF" w:rsidP="00837C2B">
      <w:pPr>
        <w:pStyle w:val="Adres"/>
        <w:keepLines w:val="0"/>
        <w:jc w:val="center"/>
        <w:rPr>
          <w:rFonts w:ascii="Bookman Old Style" w:hAnsi="Bookman Old Style" w:cs="Arial Narrow"/>
          <w:bCs/>
          <w:sz w:val="22"/>
          <w:szCs w:val="22"/>
        </w:rPr>
      </w:pPr>
    </w:p>
    <w:p w:rsidR="00D05FEF" w:rsidRDefault="00D05FEF" w:rsidP="00837C2B">
      <w:pPr>
        <w:pStyle w:val="Adres"/>
        <w:keepLines w:val="0"/>
        <w:jc w:val="center"/>
        <w:rPr>
          <w:rFonts w:ascii="Bookman Old Style" w:hAnsi="Bookman Old Style" w:cs="Arial Narrow"/>
          <w:bCs/>
          <w:sz w:val="22"/>
          <w:szCs w:val="22"/>
        </w:rPr>
      </w:pPr>
    </w:p>
    <w:p w:rsidR="00F30E1B" w:rsidRPr="005D2612" w:rsidRDefault="00D74F47" w:rsidP="00837C2B">
      <w:pPr>
        <w:pStyle w:val="Adres"/>
        <w:keepLines w:val="0"/>
        <w:jc w:val="center"/>
        <w:rPr>
          <w:rFonts w:ascii="Bookman Old Style" w:hAnsi="Bookman Old Style" w:cs="Arial Narrow"/>
          <w:bCs/>
          <w:sz w:val="22"/>
          <w:szCs w:val="22"/>
        </w:rPr>
      </w:pPr>
      <w:r>
        <w:rPr>
          <w:rFonts w:ascii="Bookman Old Style" w:hAnsi="Bookman Old Style" w:cs="Arial Narrow"/>
          <w:bCs/>
          <w:sz w:val="22"/>
          <w:szCs w:val="22"/>
        </w:rPr>
        <w:t xml:space="preserve">Żary, dnia </w:t>
      </w:r>
      <w:r w:rsidR="002613F4">
        <w:rPr>
          <w:rFonts w:ascii="Bookman Old Style" w:hAnsi="Bookman Old Style" w:cs="Arial Narrow"/>
          <w:bCs/>
          <w:color w:val="000000" w:themeColor="text1"/>
          <w:sz w:val="22"/>
          <w:szCs w:val="22"/>
        </w:rPr>
        <w:t>04</w:t>
      </w:r>
      <w:r w:rsidR="00B91436">
        <w:rPr>
          <w:rFonts w:ascii="Bookman Old Style" w:hAnsi="Bookman Old Style" w:cs="Arial Narrow"/>
          <w:bCs/>
          <w:color w:val="000000" w:themeColor="text1"/>
          <w:sz w:val="22"/>
          <w:szCs w:val="22"/>
        </w:rPr>
        <w:t>.</w:t>
      </w:r>
      <w:r w:rsidR="002613F4">
        <w:rPr>
          <w:rFonts w:ascii="Bookman Old Style" w:hAnsi="Bookman Old Style" w:cs="Arial Narrow"/>
          <w:bCs/>
          <w:color w:val="000000" w:themeColor="text1"/>
          <w:sz w:val="22"/>
          <w:szCs w:val="22"/>
        </w:rPr>
        <w:t>04</w:t>
      </w:r>
      <w:r w:rsidR="00893892">
        <w:rPr>
          <w:rFonts w:ascii="Bookman Old Style" w:hAnsi="Bookman Old Style" w:cs="Arial Narrow"/>
          <w:bCs/>
          <w:color w:val="000000" w:themeColor="text1"/>
          <w:sz w:val="22"/>
          <w:szCs w:val="22"/>
        </w:rPr>
        <w:t>.2017 r.</w:t>
      </w:r>
    </w:p>
    <w:p w:rsidR="007B5660" w:rsidRPr="00F9501D" w:rsidRDefault="007B5660" w:rsidP="00FA3AF2">
      <w:pPr>
        <w:pStyle w:val="Nagwek6"/>
        <w:jc w:val="left"/>
        <w:rPr>
          <w:rFonts w:ascii="Bookman Old Style" w:hAnsi="Bookman Old Style" w:cs="Arial Narrow"/>
          <w:sz w:val="22"/>
          <w:szCs w:val="22"/>
        </w:rPr>
      </w:pPr>
    </w:p>
    <w:p w:rsidR="00FA3AF2" w:rsidRPr="00F9501D" w:rsidRDefault="00FA3AF2" w:rsidP="00FA3AF2">
      <w:pPr>
        <w:rPr>
          <w:rFonts w:ascii="Bookman Old Style" w:hAnsi="Bookman Old Style"/>
        </w:rPr>
      </w:pPr>
    </w:p>
    <w:p w:rsidR="00CE5D76" w:rsidRDefault="00CE5D76" w:rsidP="00422420">
      <w:pPr>
        <w:pStyle w:val="Nagwek6"/>
        <w:rPr>
          <w:rFonts w:ascii="Bookman Old Style" w:hAnsi="Bookman Old Style" w:cs="Arial Narrow"/>
          <w:sz w:val="22"/>
          <w:szCs w:val="22"/>
        </w:rPr>
      </w:pPr>
    </w:p>
    <w:p w:rsidR="00422420" w:rsidRPr="00F9501D" w:rsidRDefault="00422420" w:rsidP="00422420">
      <w:pPr>
        <w:pStyle w:val="Nagwek6"/>
        <w:rPr>
          <w:rFonts w:ascii="Bookman Old Style" w:hAnsi="Bookman Old Style" w:cs="Arial Narrow"/>
          <w:sz w:val="22"/>
          <w:szCs w:val="22"/>
        </w:rPr>
      </w:pPr>
      <w:r w:rsidRPr="00F9501D">
        <w:rPr>
          <w:rFonts w:ascii="Bookman Old Style" w:hAnsi="Bookman Old Style" w:cs="Arial Narrow"/>
          <w:sz w:val="22"/>
          <w:szCs w:val="22"/>
        </w:rPr>
        <w:t>Informacje ogólne</w:t>
      </w:r>
    </w:p>
    <w:p w:rsidR="00422420" w:rsidRPr="00F9501D" w:rsidRDefault="00422420" w:rsidP="00422420">
      <w:pPr>
        <w:rPr>
          <w:rFonts w:ascii="Bookman Old Style" w:hAnsi="Bookman Old Style" w:cs="Arial Narrow"/>
          <w:sz w:val="22"/>
          <w:szCs w:val="22"/>
        </w:rPr>
      </w:pPr>
    </w:p>
    <w:p w:rsidR="0082252E" w:rsidRPr="00F9501D" w:rsidRDefault="0082252E" w:rsidP="00D80199">
      <w:pPr>
        <w:pStyle w:val="Tekstpodstawowy3"/>
        <w:tabs>
          <w:tab w:val="num" w:pos="360"/>
        </w:tabs>
        <w:spacing w:line="360" w:lineRule="auto"/>
        <w:rPr>
          <w:rFonts w:ascii="Bookman Old Style" w:hAnsi="Bookman Old Style" w:cs="Arial Narrow"/>
          <w:b/>
          <w:bCs/>
          <w:sz w:val="22"/>
          <w:szCs w:val="22"/>
        </w:rPr>
      </w:pPr>
    </w:p>
    <w:p w:rsidR="00422420" w:rsidRPr="00F9501D" w:rsidRDefault="002F2EB3" w:rsidP="00422420">
      <w:pPr>
        <w:pStyle w:val="Tekstpodstawowy3"/>
        <w:tabs>
          <w:tab w:val="num" w:pos="360"/>
        </w:tabs>
        <w:spacing w:line="360" w:lineRule="auto"/>
        <w:ind w:left="360" w:hanging="360"/>
        <w:rPr>
          <w:rFonts w:ascii="Bookman Old Style" w:hAnsi="Bookman Old Style" w:cs="Arial Narrow"/>
          <w:b/>
          <w:bCs/>
          <w:sz w:val="22"/>
          <w:szCs w:val="22"/>
        </w:rPr>
      </w:pPr>
      <w:r w:rsidRPr="00F9501D">
        <w:rPr>
          <w:rFonts w:ascii="Bookman Old Style" w:hAnsi="Bookman Old Style" w:cs="Arial Narrow"/>
          <w:b/>
          <w:bCs/>
          <w:sz w:val="22"/>
          <w:szCs w:val="22"/>
        </w:rPr>
        <w:t>Na specyfikację istotnych warunków z</w:t>
      </w:r>
      <w:r w:rsidR="00422420" w:rsidRPr="00F9501D">
        <w:rPr>
          <w:rFonts w:ascii="Bookman Old Style" w:hAnsi="Bookman Old Style" w:cs="Arial Narrow"/>
          <w:b/>
          <w:bCs/>
          <w:sz w:val="22"/>
          <w:szCs w:val="22"/>
        </w:rPr>
        <w:t>amówienia składa się:</w:t>
      </w:r>
    </w:p>
    <w:p w:rsidR="00D568FD" w:rsidRPr="00F9501D" w:rsidRDefault="00D568FD" w:rsidP="008627B1">
      <w:pPr>
        <w:tabs>
          <w:tab w:val="left" w:pos="709"/>
          <w:tab w:val="left" w:pos="1276"/>
        </w:tabs>
        <w:spacing w:line="360" w:lineRule="auto"/>
        <w:jc w:val="both"/>
        <w:rPr>
          <w:rFonts w:ascii="Bookman Old Style" w:hAnsi="Bookman Old Style" w:cs="Arial Narrow"/>
          <w:b/>
          <w:bCs/>
          <w:sz w:val="20"/>
          <w:szCs w:val="20"/>
        </w:rPr>
      </w:pPr>
    </w:p>
    <w:p w:rsidR="00C23CAB" w:rsidRPr="00CD673B" w:rsidRDefault="00C23CAB" w:rsidP="00C23CAB">
      <w:pPr>
        <w:tabs>
          <w:tab w:val="left" w:pos="709"/>
          <w:tab w:val="left" w:pos="1276"/>
        </w:tabs>
        <w:spacing w:line="360" w:lineRule="auto"/>
        <w:jc w:val="both"/>
        <w:rPr>
          <w:rFonts w:ascii="Bookman Old Style" w:hAnsi="Bookman Old Style" w:cs="Arial Narrow"/>
          <w:sz w:val="20"/>
          <w:szCs w:val="20"/>
        </w:rPr>
      </w:pPr>
      <w:r w:rsidRPr="00CD673B">
        <w:rPr>
          <w:rFonts w:ascii="Bookman Old Style" w:hAnsi="Bookman Old Style" w:cs="Arial Narrow"/>
          <w:b/>
          <w:bCs/>
          <w:sz w:val="20"/>
          <w:szCs w:val="20"/>
        </w:rPr>
        <w:t>Rozdział I</w:t>
      </w:r>
      <w:r w:rsidRPr="00CD673B">
        <w:rPr>
          <w:rFonts w:ascii="Bookman Old Style" w:hAnsi="Bookman Old Style" w:cs="Arial Narrow"/>
          <w:b/>
          <w:bCs/>
          <w:sz w:val="20"/>
          <w:szCs w:val="20"/>
        </w:rPr>
        <w:tab/>
      </w:r>
      <w:r w:rsidRPr="00CD673B">
        <w:rPr>
          <w:rFonts w:ascii="Bookman Old Style" w:hAnsi="Bookman Old Style" w:cs="Arial Narrow"/>
          <w:b/>
          <w:bCs/>
          <w:sz w:val="20"/>
          <w:szCs w:val="20"/>
        </w:rPr>
        <w:tab/>
      </w:r>
      <w:r w:rsidRPr="00CD673B">
        <w:rPr>
          <w:rFonts w:ascii="Bookman Old Style" w:hAnsi="Bookman Old Style" w:cs="Arial Narrow"/>
          <w:b/>
          <w:bCs/>
          <w:sz w:val="20"/>
          <w:szCs w:val="20"/>
        </w:rPr>
        <w:tab/>
      </w:r>
      <w:r w:rsidRPr="00CD673B">
        <w:rPr>
          <w:rFonts w:ascii="Bookman Old Style" w:hAnsi="Bookman Old Style" w:cs="Arial Narrow"/>
          <w:sz w:val="20"/>
          <w:szCs w:val="20"/>
        </w:rPr>
        <w:t>Instrukcja dla wykonawców</w:t>
      </w:r>
      <w:r w:rsidRPr="00CD673B">
        <w:rPr>
          <w:rFonts w:ascii="Bookman Old Style" w:hAnsi="Bookman Old Style" w:cs="Arial Narrow"/>
          <w:sz w:val="20"/>
          <w:szCs w:val="20"/>
        </w:rPr>
        <w:tab/>
        <w:t>(IDW)</w:t>
      </w:r>
    </w:p>
    <w:p w:rsidR="00C23CAB" w:rsidRPr="00CD673B" w:rsidRDefault="00C23CAB" w:rsidP="00C23CAB">
      <w:pPr>
        <w:tabs>
          <w:tab w:val="left" w:pos="709"/>
          <w:tab w:val="left" w:pos="1276"/>
        </w:tabs>
        <w:spacing w:line="360" w:lineRule="auto"/>
        <w:jc w:val="both"/>
        <w:rPr>
          <w:rFonts w:ascii="Bookman Old Style" w:hAnsi="Bookman Old Style" w:cs="Arial Narrow"/>
          <w:sz w:val="20"/>
          <w:szCs w:val="20"/>
        </w:rPr>
      </w:pPr>
      <w:r w:rsidRPr="00CD673B">
        <w:rPr>
          <w:rFonts w:ascii="Bookman Old Style" w:hAnsi="Bookman Old Style" w:cs="Arial Narrow"/>
          <w:b/>
          <w:bCs/>
          <w:sz w:val="20"/>
          <w:szCs w:val="20"/>
        </w:rPr>
        <w:t>Rozdział II</w:t>
      </w:r>
      <w:r w:rsidRPr="00CD673B">
        <w:rPr>
          <w:rFonts w:ascii="Bookman Old Style" w:hAnsi="Bookman Old Style" w:cs="Arial Narrow"/>
          <w:sz w:val="20"/>
          <w:szCs w:val="20"/>
        </w:rPr>
        <w:tab/>
      </w:r>
      <w:r w:rsidRPr="00CD673B">
        <w:rPr>
          <w:rFonts w:ascii="Bookman Old Style" w:hAnsi="Bookman Old Style" w:cs="Arial Narrow"/>
          <w:sz w:val="20"/>
          <w:szCs w:val="20"/>
        </w:rPr>
        <w:tab/>
      </w:r>
      <w:r w:rsidRPr="00CD673B">
        <w:rPr>
          <w:rFonts w:ascii="Bookman Old Style" w:hAnsi="Bookman Old Style" w:cs="Arial Narrow"/>
          <w:sz w:val="20"/>
          <w:szCs w:val="20"/>
        </w:rPr>
        <w:tab/>
        <w:t>Formularz oferty wraz z załącznikami:</w:t>
      </w:r>
    </w:p>
    <w:p w:rsidR="00C23CAB" w:rsidRPr="00CD673B" w:rsidRDefault="00C23CAB" w:rsidP="00C23CAB">
      <w:pPr>
        <w:tabs>
          <w:tab w:val="left" w:pos="1276"/>
        </w:tabs>
        <w:spacing w:line="360" w:lineRule="auto"/>
        <w:ind w:left="2127" w:hanging="2127"/>
        <w:jc w:val="both"/>
        <w:rPr>
          <w:rFonts w:ascii="Bookman Old Style" w:hAnsi="Bookman Old Style" w:cs="Arial Narrow"/>
          <w:b/>
          <w:bCs/>
          <w:sz w:val="20"/>
          <w:szCs w:val="20"/>
        </w:rPr>
      </w:pPr>
      <w:r w:rsidRPr="00CD673B">
        <w:rPr>
          <w:rFonts w:ascii="Bookman Old Style" w:hAnsi="Bookman Old Style" w:cs="Arial Narrow"/>
          <w:b/>
          <w:bCs/>
          <w:sz w:val="20"/>
          <w:szCs w:val="20"/>
        </w:rPr>
        <w:t>Załącznik Nr 1</w:t>
      </w:r>
      <w:r w:rsidRPr="00CD673B">
        <w:rPr>
          <w:rFonts w:ascii="Bookman Old Style" w:hAnsi="Bookman Old Style" w:cs="Arial Narrow"/>
          <w:b/>
          <w:bCs/>
          <w:sz w:val="20"/>
          <w:szCs w:val="20"/>
        </w:rPr>
        <w:tab/>
      </w:r>
      <w:r w:rsidRPr="00CD673B">
        <w:rPr>
          <w:rFonts w:ascii="Bookman Old Style" w:hAnsi="Bookman Old Style"/>
          <w:sz w:val="20"/>
          <w:szCs w:val="20"/>
        </w:rPr>
        <w:t xml:space="preserve">Wzór oświadczenia Wykonawcy o braku podstaw do wykluczenia </w:t>
      </w:r>
      <w:r w:rsidRPr="00CD673B">
        <w:rPr>
          <w:rFonts w:ascii="Bookman Old Style" w:hAnsi="Bookman Old Style"/>
          <w:sz w:val="20"/>
          <w:szCs w:val="20"/>
        </w:rPr>
        <w:br/>
        <w:t>z postępowania</w:t>
      </w:r>
    </w:p>
    <w:p w:rsidR="00C23CAB" w:rsidRPr="00CD673B" w:rsidRDefault="00C23CAB" w:rsidP="00C23CAB">
      <w:pPr>
        <w:tabs>
          <w:tab w:val="left" w:pos="1276"/>
        </w:tabs>
        <w:spacing w:line="360" w:lineRule="auto"/>
        <w:ind w:left="2127" w:hanging="2127"/>
        <w:jc w:val="both"/>
        <w:rPr>
          <w:rFonts w:ascii="Bookman Old Style" w:hAnsi="Bookman Old Style"/>
          <w:sz w:val="20"/>
          <w:szCs w:val="20"/>
        </w:rPr>
      </w:pPr>
      <w:r w:rsidRPr="00CD673B">
        <w:rPr>
          <w:rFonts w:ascii="Bookman Old Style" w:hAnsi="Bookman Old Style" w:cs="Arial Narrow"/>
          <w:b/>
          <w:bCs/>
          <w:sz w:val="20"/>
          <w:szCs w:val="20"/>
        </w:rPr>
        <w:t>Załącznik Nr 2</w:t>
      </w:r>
      <w:r w:rsidRPr="00CD673B">
        <w:rPr>
          <w:rFonts w:ascii="Bookman Old Style" w:hAnsi="Bookman Old Style" w:cs="Arial Narrow"/>
          <w:b/>
          <w:bCs/>
          <w:sz w:val="20"/>
          <w:szCs w:val="20"/>
        </w:rPr>
        <w:tab/>
      </w:r>
      <w:r w:rsidRPr="00CD673B">
        <w:rPr>
          <w:rFonts w:ascii="Bookman Old Style" w:hAnsi="Bookman Old Style"/>
          <w:sz w:val="20"/>
          <w:szCs w:val="20"/>
        </w:rPr>
        <w:t xml:space="preserve">Wzór oświadczenia Wykonawcy o spełnianiu warunków udziału w postępowaniu </w:t>
      </w:r>
    </w:p>
    <w:p w:rsidR="00C23CAB" w:rsidRPr="00CD673B" w:rsidRDefault="00C23CAB" w:rsidP="00C23CAB">
      <w:pPr>
        <w:tabs>
          <w:tab w:val="left" w:pos="1276"/>
        </w:tabs>
        <w:spacing w:line="360" w:lineRule="auto"/>
        <w:ind w:left="2127" w:hanging="2127"/>
        <w:jc w:val="both"/>
        <w:rPr>
          <w:rFonts w:ascii="Bookman Old Style" w:hAnsi="Bookman Old Style"/>
          <w:sz w:val="20"/>
          <w:szCs w:val="20"/>
        </w:rPr>
      </w:pPr>
      <w:r w:rsidRPr="00CD673B">
        <w:rPr>
          <w:rFonts w:ascii="Bookman Old Style" w:hAnsi="Bookman Old Style" w:cs="Arial Narrow"/>
          <w:b/>
          <w:bCs/>
          <w:sz w:val="20"/>
          <w:szCs w:val="20"/>
        </w:rPr>
        <w:t>Załącznik Nr 3</w:t>
      </w:r>
      <w:r w:rsidRPr="00CD673B">
        <w:rPr>
          <w:rFonts w:ascii="Bookman Old Style" w:hAnsi="Bookman Old Style" w:cs="Arial Narrow"/>
          <w:b/>
          <w:bCs/>
          <w:sz w:val="20"/>
          <w:szCs w:val="20"/>
        </w:rPr>
        <w:tab/>
      </w:r>
      <w:r w:rsidRPr="00CD673B">
        <w:rPr>
          <w:rFonts w:ascii="Bookman Old Style" w:hAnsi="Bookman Old Style"/>
          <w:sz w:val="20"/>
          <w:szCs w:val="20"/>
        </w:rPr>
        <w:t xml:space="preserve">Informacja o przynależności lub braku przynależności do grupy kapitałowej </w:t>
      </w:r>
      <w:r w:rsidRPr="00CD673B">
        <w:rPr>
          <w:rFonts w:ascii="Bookman Old Style" w:hAnsi="Bookman Old Style"/>
          <w:i/>
          <w:sz w:val="20"/>
          <w:szCs w:val="20"/>
        </w:rPr>
        <w:t xml:space="preserve">(Uwaga: załącznik składany w terminie 3 dni od dnia zamieszczenia na stronie internetowej zamawiającego informacji, o której mowa w art. 86 ust. 5 ustawy </w:t>
      </w:r>
      <w:proofErr w:type="spellStart"/>
      <w:r w:rsidRPr="00CD673B">
        <w:rPr>
          <w:rFonts w:ascii="Bookman Old Style" w:hAnsi="Bookman Old Style"/>
          <w:i/>
          <w:sz w:val="20"/>
          <w:szCs w:val="20"/>
        </w:rPr>
        <w:t>pzp</w:t>
      </w:r>
      <w:proofErr w:type="spellEnd"/>
      <w:r w:rsidRPr="00CD673B">
        <w:rPr>
          <w:rFonts w:ascii="Bookman Old Style" w:hAnsi="Bookman Old Style"/>
          <w:i/>
          <w:sz w:val="20"/>
          <w:szCs w:val="20"/>
        </w:rPr>
        <w:t xml:space="preserve">) </w:t>
      </w:r>
    </w:p>
    <w:p w:rsidR="00C23CAB" w:rsidRPr="00CD673B" w:rsidRDefault="00C23CAB" w:rsidP="00C23CAB">
      <w:pPr>
        <w:tabs>
          <w:tab w:val="left" w:pos="1418"/>
        </w:tabs>
        <w:spacing w:line="480" w:lineRule="auto"/>
        <w:jc w:val="both"/>
        <w:rPr>
          <w:rFonts w:ascii="Bookman Old Style" w:hAnsi="Bookman Old Style" w:cs="Arial Narrow"/>
          <w:b/>
          <w:bCs/>
          <w:sz w:val="20"/>
          <w:szCs w:val="20"/>
        </w:rPr>
      </w:pPr>
      <w:r w:rsidRPr="00CD673B">
        <w:rPr>
          <w:rFonts w:ascii="Bookman Old Style" w:hAnsi="Bookman Old Style" w:cs="Arial Narrow"/>
          <w:b/>
          <w:bCs/>
          <w:sz w:val="20"/>
          <w:szCs w:val="20"/>
        </w:rPr>
        <w:t>Rozdział III</w:t>
      </w:r>
      <w:r w:rsidRPr="00CD673B">
        <w:rPr>
          <w:rFonts w:ascii="Bookman Old Style" w:hAnsi="Bookman Old Style" w:cs="Arial Narrow"/>
          <w:b/>
          <w:bCs/>
          <w:sz w:val="20"/>
          <w:szCs w:val="20"/>
        </w:rPr>
        <w:tab/>
      </w:r>
      <w:r w:rsidRPr="00CD673B">
        <w:rPr>
          <w:rFonts w:ascii="Bookman Old Style" w:hAnsi="Bookman Old Style" w:cs="Arial Narrow"/>
          <w:b/>
          <w:bCs/>
          <w:sz w:val="20"/>
          <w:szCs w:val="20"/>
        </w:rPr>
        <w:tab/>
      </w:r>
      <w:r w:rsidRPr="00CD673B">
        <w:rPr>
          <w:rFonts w:ascii="Bookman Old Style" w:hAnsi="Bookman Old Style" w:cs="Arial Narrow"/>
          <w:bCs/>
          <w:sz w:val="20"/>
          <w:szCs w:val="20"/>
        </w:rPr>
        <w:t>Opis przedmiotu zamówienia</w:t>
      </w:r>
    </w:p>
    <w:p w:rsidR="00C23CAB" w:rsidRPr="00CD673B" w:rsidRDefault="00C23CAB" w:rsidP="00C23CAB">
      <w:pPr>
        <w:tabs>
          <w:tab w:val="left" w:pos="1418"/>
        </w:tabs>
        <w:spacing w:line="480" w:lineRule="auto"/>
        <w:jc w:val="both"/>
        <w:rPr>
          <w:rFonts w:ascii="Bookman Old Style" w:hAnsi="Bookman Old Style" w:cs="Arial Narrow"/>
          <w:sz w:val="20"/>
          <w:szCs w:val="20"/>
        </w:rPr>
      </w:pPr>
      <w:r w:rsidRPr="00CD673B">
        <w:rPr>
          <w:rFonts w:ascii="Bookman Old Style" w:hAnsi="Bookman Old Style" w:cs="Arial Narrow"/>
          <w:b/>
          <w:bCs/>
          <w:sz w:val="20"/>
          <w:szCs w:val="20"/>
        </w:rPr>
        <w:t>Rozdział IV</w:t>
      </w:r>
      <w:r w:rsidRPr="00CD673B">
        <w:rPr>
          <w:rFonts w:ascii="Bookman Old Style" w:hAnsi="Bookman Old Style" w:cs="Arial Narrow"/>
          <w:b/>
          <w:bCs/>
          <w:sz w:val="20"/>
          <w:szCs w:val="20"/>
        </w:rPr>
        <w:tab/>
      </w:r>
      <w:r w:rsidRPr="00CD673B">
        <w:rPr>
          <w:rFonts w:ascii="Bookman Old Style" w:hAnsi="Bookman Old Style" w:cs="Arial Narrow"/>
          <w:b/>
          <w:bCs/>
          <w:sz w:val="20"/>
          <w:szCs w:val="20"/>
        </w:rPr>
        <w:tab/>
      </w:r>
      <w:r w:rsidRPr="00CD673B">
        <w:rPr>
          <w:rFonts w:ascii="Bookman Old Style" w:hAnsi="Bookman Old Style" w:cs="Arial Narrow"/>
          <w:bCs/>
          <w:sz w:val="20"/>
          <w:szCs w:val="20"/>
        </w:rPr>
        <w:t>Projekt umowy w sprawie</w:t>
      </w:r>
      <w:r w:rsidRPr="00CD673B">
        <w:rPr>
          <w:rFonts w:ascii="Bookman Old Style" w:hAnsi="Bookman Old Style" w:cs="Arial Narrow"/>
          <w:sz w:val="20"/>
          <w:szCs w:val="20"/>
        </w:rPr>
        <w:t xml:space="preserve"> zamówienia publicznego</w:t>
      </w:r>
    </w:p>
    <w:p w:rsidR="00C23CAB" w:rsidRPr="00CD673B" w:rsidRDefault="00C23CAB" w:rsidP="00C23CAB">
      <w:pPr>
        <w:tabs>
          <w:tab w:val="left" w:pos="1418"/>
        </w:tabs>
        <w:spacing w:line="480" w:lineRule="auto"/>
        <w:jc w:val="both"/>
        <w:rPr>
          <w:rFonts w:ascii="Bookman Old Style" w:hAnsi="Bookman Old Style" w:cs="Arial Narrow"/>
          <w:sz w:val="20"/>
          <w:szCs w:val="20"/>
        </w:rPr>
      </w:pPr>
      <w:r w:rsidRPr="00CD673B">
        <w:rPr>
          <w:rFonts w:ascii="Bookman Old Style" w:hAnsi="Bookman Old Style" w:cs="Arial Narrow"/>
          <w:b/>
          <w:sz w:val="20"/>
          <w:szCs w:val="20"/>
        </w:rPr>
        <w:t>Załącznik nr 1</w:t>
      </w:r>
      <w:r w:rsidRPr="00CD673B">
        <w:rPr>
          <w:rFonts w:ascii="Bookman Old Style" w:hAnsi="Bookman Old Style" w:cs="Arial Narrow"/>
          <w:b/>
          <w:sz w:val="20"/>
          <w:szCs w:val="20"/>
        </w:rPr>
        <w:tab/>
      </w:r>
      <w:r w:rsidRPr="00CD673B">
        <w:rPr>
          <w:rFonts w:ascii="Bookman Old Style" w:hAnsi="Bookman Old Style" w:cs="Arial Narrow"/>
          <w:sz w:val="20"/>
          <w:szCs w:val="20"/>
        </w:rPr>
        <w:t xml:space="preserve">Program </w:t>
      </w:r>
      <w:proofErr w:type="spellStart"/>
      <w:r w:rsidRPr="00CD673B">
        <w:rPr>
          <w:rFonts w:ascii="Bookman Old Style" w:hAnsi="Bookman Old Style" w:cs="Arial Narrow"/>
          <w:sz w:val="20"/>
          <w:szCs w:val="20"/>
        </w:rPr>
        <w:t>funkcjonalno</w:t>
      </w:r>
      <w:proofErr w:type="spellEnd"/>
      <w:r w:rsidRPr="00CD673B">
        <w:rPr>
          <w:rFonts w:ascii="Bookman Old Style" w:hAnsi="Bookman Old Style" w:cs="Arial Narrow"/>
          <w:sz w:val="20"/>
          <w:szCs w:val="20"/>
        </w:rPr>
        <w:t xml:space="preserve"> – użytkowy</w:t>
      </w:r>
    </w:p>
    <w:p w:rsidR="00C23CAB" w:rsidRPr="00CD673B" w:rsidRDefault="00C23CAB" w:rsidP="00C23CAB">
      <w:pPr>
        <w:tabs>
          <w:tab w:val="left" w:pos="1418"/>
        </w:tabs>
        <w:spacing w:line="480" w:lineRule="auto"/>
        <w:ind w:left="2127" w:hanging="2127"/>
        <w:rPr>
          <w:rFonts w:ascii="Bookman Old Style" w:hAnsi="Bookman Old Style" w:cs="Arial Narrow"/>
          <w:b/>
          <w:bCs/>
          <w:sz w:val="20"/>
          <w:szCs w:val="20"/>
        </w:rPr>
      </w:pPr>
      <w:r w:rsidRPr="00CD673B">
        <w:rPr>
          <w:rFonts w:ascii="Bookman Old Style" w:hAnsi="Bookman Old Style" w:cs="Arial Narrow"/>
          <w:b/>
          <w:sz w:val="20"/>
          <w:szCs w:val="20"/>
        </w:rPr>
        <w:t xml:space="preserve">Załącznik nr 2      </w:t>
      </w:r>
      <w:r>
        <w:rPr>
          <w:rFonts w:ascii="Bookman Old Style" w:hAnsi="Bookman Old Style" w:cs="Arial Narrow"/>
          <w:b/>
          <w:sz w:val="20"/>
          <w:szCs w:val="20"/>
        </w:rPr>
        <w:t xml:space="preserve"> </w:t>
      </w:r>
      <w:r w:rsidRPr="00CD673B">
        <w:rPr>
          <w:rFonts w:ascii="Bookman Old Style" w:hAnsi="Bookman Old Style" w:cs="Arial Narrow"/>
          <w:b/>
          <w:sz w:val="20"/>
          <w:szCs w:val="20"/>
        </w:rPr>
        <w:t xml:space="preserve">  </w:t>
      </w:r>
      <w:r w:rsidRPr="00CD673B">
        <w:rPr>
          <w:rFonts w:ascii="Bookman Old Style" w:hAnsi="Bookman Old Style" w:cs="Arial Narrow"/>
          <w:sz w:val="20"/>
          <w:szCs w:val="20"/>
        </w:rPr>
        <w:t>Sprawozdanie z badań opracowania sztukatorskiego przeprowadzonych na elewacji budynku Miejskiej Biblioteki Publicznej w Żarach</w:t>
      </w:r>
    </w:p>
    <w:p w:rsidR="00C23CAB" w:rsidRPr="00CD673B" w:rsidRDefault="00C23CAB" w:rsidP="00C23CAB">
      <w:pPr>
        <w:pStyle w:val="Tekstpodstawowy"/>
        <w:spacing w:after="0" w:line="360" w:lineRule="auto"/>
        <w:rPr>
          <w:rFonts w:cs="Arial Narrow"/>
          <w:i/>
          <w:sz w:val="20"/>
          <w:szCs w:val="20"/>
        </w:rPr>
      </w:pPr>
    </w:p>
    <w:p w:rsidR="00312027" w:rsidRDefault="00312027" w:rsidP="00C23CAB">
      <w:pPr>
        <w:tabs>
          <w:tab w:val="left" w:pos="709"/>
          <w:tab w:val="left" w:pos="1276"/>
        </w:tabs>
        <w:spacing w:line="360" w:lineRule="auto"/>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03521C">
      <w:pPr>
        <w:tabs>
          <w:tab w:val="left" w:pos="1418"/>
        </w:tabs>
        <w:spacing w:line="360" w:lineRule="auto"/>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C23CAB" w:rsidRDefault="00C23CAB" w:rsidP="007A6DAF">
      <w:pPr>
        <w:tabs>
          <w:tab w:val="left" w:pos="1418"/>
        </w:tabs>
        <w:spacing w:line="360" w:lineRule="auto"/>
        <w:ind w:left="2127"/>
        <w:jc w:val="both"/>
        <w:rPr>
          <w:rFonts w:ascii="Bookman Old Style" w:hAnsi="Bookman Old Style" w:cs="Arial Narrow"/>
          <w:sz w:val="20"/>
          <w:szCs w:val="20"/>
        </w:rPr>
      </w:pPr>
    </w:p>
    <w:p w:rsidR="00C23CAB" w:rsidRDefault="00C23CAB" w:rsidP="007A6DAF">
      <w:pPr>
        <w:tabs>
          <w:tab w:val="left" w:pos="1418"/>
        </w:tabs>
        <w:spacing w:line="360" w:lineRule="auto"/>
        <w:ind w:left="2127"/>
        <w:jc w:val="both"/>
        <w:rPr>
          <w:rFonts w:ascii="Bookman Old Style" w:hAnsi="Bookman Old Style" w:cs="Arial Narrow"/>
          <w:sz w:val="20"/>
          <w:szCs w:val="20"/>
        </w:rPr>
      </w:pPr>
    </w:p>
    <w:p w:rsidR="00C23CAB" w:rsidRDefault="00C23CAB" w:rsidP="007A6DAF">
      <w:pPr>
        <w:tabs>
          <w:tab w:val="left" w:pos="1418"/>
        </w:tabs>
        <w:spacing w:line="360" w:lineRule="auto"/>
        <w:ind w:left="2127"/>
        <w:jc w:val="both"/>
        <w:rPr>
          <w:rFonts w:ascii="Bookman Old Style" w:hAnsi="Bookman Old Style" w:cs="Arial Narrow"/>
          <w:sz w:val="20"/>
          <w:szCs w:val="20"/>
        </w:rPr>
      </w:pPr>
    </w:p>
    <w:p w:rsidR="00C23CAB" w:rsidRDefault="00C23CAB" w:rsidP="007A6DAF">
      <w:pPr>
        <w:tabs>
          <w:tab w:val="left" w:pos="1418"/>
        </w:tabs>
        <w:spacing w:line="360" w:lineRule="auto"/>
        <w:ind w:left="2127"/>
        <w:jc w:val="both"/>
        <w:rPr>
          <w:rFonts w:ascii="Bookman Old Style" w:hAnsi="Bookman Old Style" w:cs="Arial Narrow"/>
          <w:sz w:val="20"/>
          <w:szCs w:val="20"/>
        </w:rPr>
      </w:pPr>
    </w:p>
    <w:p w:rsidR="008B1E9D" w:rsidRDefault="008B1E9D" w:rsidP="007A6DAF">
      <w:pPr>
        <w:tabs>
          <w:tab w:val="left" w:pos="1418"/>
        </w:tabs>
        <w:spacing w:line="360" w:lineRule="auto"/>
        <w:ind w:left="2127"/>
        <w:jc w:val="both"/>
        <w:rPr>
          <w:rFonts w:ascii="Bookman Old Style" w:hAnsi="Bookman Old Style" w:cs="Arial Narrow"/>
          <w:sz w:val="20"/>
          <w:szCs w:val="20"/>
        </w:rPr>
      </w:pPr>
    </w:p>
    <w:p w:rsidR="00D05FEF" w:rsidRDefault="00D05FEF" w:rsidP="007A6DAF">
      <w:pPr>
        <w:tabs>
          <w:tab w:val="left" w:pos="1418"/>
        </w:tabs>
        <w:spacing w:line="360" w:lineRule="auto"/>
        <w:ind w:left="2127"/>
        <w:jc w:val="both"/>
        <w:rPr>
          <w:rFonts w:ascii="Bookman Old Style" w:hAnsi="Bookman Old Style" w:cs="Arial Narrow"/>
          <w:sz w:val="20"/>
          <w:szCs w:val="20"/>
        </w:rPr>
      </w:pPr>
    </w:p>
    <w:p w:rsidR="00D05FEF" w:rsidRDefault="00D05FEF" w:rsidP="007A6DAF">
      <w:pPr>
        <w:tabs>
          <w:tab w:val="left" w:pos="1418"/>
        </w:tabs>
        <w:spacing w:line="360" w:lineRule="auto"/>
        <w:ind w:left="2127"/>
        <w:jc w:val="both"/>
        <w:rPr>
          <w:rFonts w:ascii="Bookman Old Style" w:hAnsi="Bookman Old Style" w:cs="Arial Narrow"/>
          <w:sz w:val="20"/>
          <w:szCs w:val="20"/>
        </w:rPr>
      </w:pPr>
    </w:p>
    <w:p w:rsidR="007F5E9E" w:rsidRDefault="007F5E9E" w:rsidP="007A6DAF">
      <w:pPr>
        <w:tabs>
          <w:tab w:val="left" w:pos="1418"/>
        </w:tabs>
        <w:spacing w:line="360" w:lineRule="auto"/>
        <w:ind w:left="2127"/>
        <w:jc w:val="both"/>
        <w:rPr>
          <w:rFonts w:ascii="Bookman Old Style" w:hAnsi="Bookman Old Style" w:cs="Arial Narrow"/>
          <w:sz w:val="20"/>
          <w:szCs w:val="20"/>
        </w:rPr>
      </w:pPr>
    </w:p>
    <w:p w:rsidR="00422420" w:rsidRPr="00F9501D" w:rsidRDefault="00422420" w:rsidP="00422420">
      <w:pPr>
        <w:pStyle w:val="Tekstpodstawowy"/>
        <w:jc w:val="right"/>
        <w:rPr>
          <w:rFonts w:cs="Arial Narrow"/>
          <w:b/>
          <w:bCs/>
          <w:sz w:val="22"/>
          <w:szCs w:val="22"/>
        </w:rPr>
      </w:pPr>
      <w:r w:rsidRPr="00F9501D">
        <w:rPr>
          <w:rFonts w:cs="Arial Narrow"/>
          <w:b/>
          <w:bCs/>
          <w:sz w:val="22"/>
          <w:szCs w:val="22"/>
        </w:rPr>
        <w:t>ROZDZIAŁ I</w:t>
      </w:r>
    </w:p>
    <w:p w:rsidR="00AA22C8" w:rsidRPr="00AA22C8" w:rsidRDefault="00AA22C8" w:rsidP="00AA22C8"/>
    <w:p w:rsidR="00422420" w:rsidRPr="00F9501D" w:rsidRDefault="00422420" w:rsidP="00422420">
      <w:pPr>
        <w:pStyle w:val="Nagwek1"/>
        <w:jc w:val="center"/>
        <w:rPr>
          <w:rFonts w:ascii="Bookman Old Style" w:hAnsi="Bookman Old Style" w:cs="Arial Narrow"/>
          <w:sz w:val="22"/>
          <w:szCs w:val="22"/>
          <w:u w:val="single"/>
        </w:rPr>
      </w:pPr>
      <w:r w:rsidRPr="00F9501D">
        <w:rPr>
          <w:rFonts w:ascii="Bookman Old Style" w:hAnsi="Bookman Old Style" w:cs="Arial Narrow"/>
          <w:sz w:val="22"/>
          <w:szCs w:val="22"/>
          <w:u w:val="single"/>
        </w:rPr>
        <w:t>INSTRUKCJA DLA WYKONAWCÓW</w:t>
      </w:r>
      <w:r w:rsidR="00E54C66">
        <w:rPr>
          <w:rFonts w:ascii="Bookman Old Style" w:hAnsi="Bookman Old Style" w:cs="Arial Narrow"/>
          <w:sz w:val="22"/>
          <w:szCs w:val="22"/>
          <w:u w:val="single"/>
        </w:rPr>
        <w:t xml:space="preserve"> (IDW)</w:t>
      </w:r>
    </w:p>
    <w:p w:rsidR="00C23CAB" w:rsidRPr="000A5E7F" w:rsidRDefault="00C23CAB" w:rsidP="00C23CAB">
      <w:pPr>
        <w:numPr>
          <w:ilvl w:val="0"/>
          <w:numId w:val="1"/>
        </w:numPr>
        <w:spacing w:line="360" w:lineRule="auto"/>
        <w:ind w:left="357" w:hanging="357"/>
        <w:jc w:val="both"/>
        <w:rPr>
          <w:rFonts w:ascii="Bookman Old Style" w:hAnsi="Bookman Old Style" w:cs="Arial Narrow"/>
          <w:b/>
          <w:bCs/>
          <w:sz w:val="20"/>
          <w:szCs w:val="20"/>
        </w:rPr>
      </w:pPr>
      <w:r w:rsidRPr="000A5E7F">
        <w:rPr>
          <w:rFonts w:ascii="Bookman Old Style" w:hAnsi="Bookman Old Style" w:cs="Arial Narrow"/>
          <w:b/>
          <w:bCs/>
          <w:sz w:val="20"/>
          <w:szCs w:val="20"/>
        </w:rPr>
        <w:t>ZAMAWIAJĄCY:</w:t>
      </w:r>
    </w:p>
    <w:p w:rsidR="00C23CAB" w:rsidRPr="000A5E7F" w:rsidRDefault="00C23CAB" w:rsidP="00C23CAB">
      <w:pPr>
        <w:pStyle w:val="Adres"/>
        <w:keepLines w:val="0"/>
        <w:spacing w:line="360" w:lineRule="auto"/>
        <w:jc w:val="both"/>
        <w:rPr>
          <w:rFonts w:ascii="Bookman Old Style" w:hAnsi="Bookman Old Style" w:cs="Arial Narrow"/>
        </w:rPr>
      </w:pPr>
      <w:r w:rsidRPr="000A5E7F">
        <w:rPr>
          <w:rFonts w:ascii="Bookman Old Style" w:hAnsi="Bookman Old Style" w:cs="Arial Narrow"/>
        </w:rPr>
        <w:t>Gmina Żary o statusie miejskim</w:t>
      </w:r>
    </w:p>
    <w:p w:rsidR="00C23CAB" w:rsidRPr="000A5E7F" w:rsidRDefault="00C23CAB" w:rsidP="00C23CAB">
      <w:pPr>
        <w:pStyle w:val="Adres"/>
        <w:keepLines w:val="0"/>
        <w:spacing w:line="360" w:lineRule="auto"/>
        <w:jc w:val="both"/>
        <w:rPr>
          <w:rFonts w:ascii="Bookman Old Style" w:hAnsi="Bookman Old Style" w:cs="Arial Narrow"/>
        </w:rPr>
      </w:pPr>
      <w:r w:rsidRPr="000A5E7F">
        <w:rPr>
          <w:rFonts w:ascii="Bookman Old Style" w:hAnsi="Bookman Old Style" w:cs="Arial Narrow"/>
        </w:rPr>
        <w:t>pl. Rynek 1 – 5, 68 - 200 Żary</w:t>
      </w:r>
    </w:p>
    <w:p w:rsidR="00C23CAB" w:rsidRPr="000A5E7F" w:rsidRDefault="00C23CAB" w:rsidP="00C23CAB">
      <w:pPr>
        <w:pStyle w:val="Adres"/>
        <w:keepLines w:val="0"/>
        <w:spacing w:line="360" w:lineRule="auto"/>
        <w:jc w:val="both"/>
        <w:rPr>
          <w:rFonts w:ascii="Bookman Old Style" w:hAnsi="Bookman Old Style"/>
        </w:rPr>
      </w:pPr>
      <w:r w:rsidRPr="000A5E7F">
        <w:rPr>
          <w:rFonts w:ascii="Bookman Old Style" w:hAnsi="Bookman Old Style" w:cs="Arial Narrow"/>
        </w:rPr>
        <w:t xml:space="preserve">NIP: 928 – 20 –77 – 626; </w:t>
      </w:r>
      <w:r w:rsidRPr="000A5E7F">
        <w:rPr>
          <w:rStyle w:val="Pogrubienie"/>
          <w:rFonts w:ascii="Bookman Old Style" w:hAnsi="Bookman Old Style"/>
          <w:b w:val="0"/>
        </w:rPr>
        <w:t>REGON:</w:t>
      </w:r>
      <w:r w:rsidRPr="000A5E7F">
        <w:rPr>
          <w:rFonts w:ascii="Bookman Old Style" w:hAnsi="Bookman Old Style"/>
        </w:rPr>
        <w:t>970770540</w:t>
      </w:r>
    </w:p>
    <w:p w:rsidR="00C23CAB" w:rsidRPr="000A5E7F" w:rsidRDefault="00C23CAB" w:rsidP="00C23CAB">
      <w:pPr>
        <w:pStyle w:val="Adres"/>
        <w:keepLines w:val="0"/>
        <w:spacing w:line="360" w:lineRule="auto"/>
        <w:jc w:val="both"/>
        <w:rPr>
          <w:rFonts w:ascii="Bookman Old Style" w:hAnsi="Bookman Old Style" w:cs="Arial Narrow"/>
        </w:rPr>
      </w:pPr>
    </w:p>
    <w:p w:rsidR="00C23CAB" w:rsidRPr="000A5E7F" w:rsidRDefault="00C23CAB" w:rsidP="00C23CAB">
      <w:pPr>
        <w:pStyle w:val="Adres"/>
        <w:keepLines w:val="0"/>
        <w:spacing w:line="360" w:lineRule="auto"/>
        <w:jc w:val="both"/>
        <w:rPr>
          <w:rFonts w:ascii="Bookman Old Style" w:hAnsi="Bookman Old Style" w:cs="Arial Narrow"/>
        </w:rPr>
      </w:pPr>
      <w:r w:rsidRPr="000A5E7F">
        <w:rPr>
          <w:rFonts w:ascii="Bookman Old Style" w:hAnsi="Bookman Old Style" w:cs="Arial Narrow"/>
        </w:rPr>
        <w:t xml:space="preserve">w imieniu i na rzecz której niniejsze postępowanie przeprowadza </w:t>
      </w:r>
      <w:r w:rsidR="003F0D7E">
        <w:rPr>
          <w:rFonts w:ascii="Bookman Old Style" w:hAnsi="Bookman Old Style" w:cs="Arial Narrow"/>
        </w:rPr>
        <w:t xml:space="preserve">pełnomocnik Zamawiającego </w:t>
      </w:r>
      <w:r w:rsidRPr="000A5E7F">
        <w:rPr>
          <w:rFonts w:ascii="Bookman Old Style" w:hAnsi="Bookman Old Style" w:cs="Arial Narrow"/>
        </w:rPr>
        <w:t xml:space="preserve">Dyrektor Miejskiej Biblioteki Publicznej z siedzibą w Żarach ul. Wrocławska </w:t>
      </w:r>
      <w:r w:rsidR="003F0D7E">
        <w:rPr>
          <w:rFonts w:ascii="Bookman Old Style" w:hAnsi="Bookman Old Style" w:cs="Arial Narrow"/>
        </w:rPr>
        <w:t>11</w:t>
      </w:r>
      <w:r w:rsidRPr="000A5E7F">
        <w:rPr>
          <w:rFonts w:ascii="Bookman Old Style" w:hAnsi="Bookman Old Style" w:cs="Arial Narrow"/>
        </w:rPr>
        <w:t xml:space="preserve"> , 68-200 Żary</w:t>
      </w:r>
    </w:p>
    <w:p w:rsidR="00E446A8" w:rsidRPr="00CD673B" w:rsidRDefault="00E446A8" w:rsidP="00E446A8">
      <w:pPr>
        <w:pStyle w:val="Tekstpodstawowywcity"/>
        <w:spacing w:line="360" w:lineRule="auto"/>
        <w:ind w:left="357" w:hanging="357"/>
        <w:rPr>
          <w:rFonts w:ascii="Bookman Old Style" w:hAnsi="Bookman Old Style"/>
          <w:sz w:val="20"/>
          <w:szCs w:val="20"/>
          <w:lang w:val="en-US"/>
        </w:rPr>
      </w:pPr>
      <w:r w:rsidRPr="00CD673B">
        <w:rPr>
          <w:rFonts w:ascii="Bookman Old Style" w:hAnsi="Bookman Old Style"/>
          <w:sz w:val="20"/>
          <w:szCs w:val="20"/>
          <w:lang w:val="en-US"/>
        </w:rPr>
        <w:t>tel. 68/ 374-37-36, e-mail: mbpzary@wp.pl</w:t>
      </w:r>
      <w:r w:rsidRPr="00CD673B">
        <w:rPr>
          <w:rFonts w:ascii="Bookman Old Style" w:hAnsi="Bookman Old Style"/>
          <w:lang w:val="en-US"/>
        </w:rPr>
        <w:t>,</w:t>
      </w:r>
      <w:r w:rsidRPr="00CD673B">
        <w:rPr>
          <w:rFonts w:ascii="Bookman Old Style" w:hAnsi="Bookman Old Style"/>
          <w:sz w:val="20"/>
          <w:szCs w:val="20"/>
          <w:lang w:val="en-US"/>
        </w:rPr>
        <w:t xml:space="preserve"> </w:t>
      </w:r>
    </w:p>
    <w:p w:rsidR="00C23CAB" w:rsidRPr="000A5E7F" w:rsidRDefault="00C23CAB" w:rsidP="00C23CAB">
      <w:pPr>
        <w:pStyle w:val="Adres"/>
        <w:keepLines w:val="0"/>
        <w:spacing w:line="360" w:lineRule="auto"/>
        <w:jc w:val="both"/>
        <w:rPr>
          <w:rFonts w:ascii="Bookman Old Style" w:hAnsi="Bookman Old Style" w:cs="Arial Narrow"/>
        </w:rPr>
      </w:pPr>
      <w:r w:rsidRPr="000A5E7F">
        <w:rPr>
          <w:rFonts w:ascii="Bookman Old Style" w:hAnsi="Bookman Old Style" w:cs="Arial Narrow"/>
        </w:rPr>
        <w:t xml:space="preserve">adres strony internetowej: </w:t>
      </w:r>
      <w:hyperlink r:id="rId8" w:history="1">
        <w:r w:rsidRPr="000A5E7F">
          <w:rPr>
            <w:rStyle w:val="Hipercze"/>
            <w:rFonts w:ascii="Bookman Old Style" w:hAnsi="Bookman Old Style" w:cs="Arial Narrow"/>
          </w:rPr>
          <w:t>www.bip.zary.pl</w:t>
        </w:r>
      </w:hyperlink>
    </w:p>
    <w:p w:rsidR="00C23CAB" w:rsidRPr="000A5E7F" w:rsidRDefault="00C23CAB" w:rsidP="00C23CAB">
      <w:pPr>
        <w:pStyle w:val="Adres"/>
        <w:keepLines w:val="0"/>
        <w:spacing w:line="360" w:lineRule="auto"/>
        <w:jc w:val="both"/>
        <w:rPr>
          <w:rFonts w:ascii="Bookman Old Style" w:hAnsi="Bookman Old Style" w:cs="Arial Narrow"/>
        </w:rPr>
      </w:pPr>
      <w:r w:rsidRPr="000A5E7F">
        <w:rPr>
          <w:rFonts w:ascii="Bookman Old Style" w:hAnsi="Bookman Old Style"/>
        </w:rPr>
        <w:t xml:space="preserve">godziny pracy Miejskiej Biblioteki Publicznej: </w:t>
      </w:r>
      <w:r w:rsidR="00D05FEF">
        <w:rPr>
          <w:rFonts w:ascii="Bookman Old Style" w:hAnsi="Bookman Old Style"/>
        </w:rPr>
        <w:t xml:space="preserve">od </w:t>
      </w:r>
      <w:r w:rsidR="00D05FEF" w:rsidRPr="00D05FEF">
        <w:rPr>
          <w:rFonts w:ascii="Bookman Old Style" w:hAnsi="Bookman Old Style"/>
        </w:rPr>
        <w:t>poniedziałku –do piątku od 7</w:t>
      </w:r>
      <w:r w:rsidR="00D05FEF" w:rsidRPr="00D05FEF">
        <w:rPr>
          <w:rFonts w:ascii="Bookman Old Style" w:hAnsi="Bookman Old Style"/>
          <w:u w:val="single"/>
          <w:vertAlign w:val="superscript"/>
        </w:rPr>
        <w:t>3</w:t>
      </w:r>
      <w:r w:rsidRPr="00D05FEF">
        <w:rPr>
          <w:rFonts w:ascii="Bookman Old Style" w:hAnsi="Bookman Old Style"/>
          <w:u w:val="single"/>
          <w:vertAlign w:val="superscript"/>
        </w:rPr>
        <w:t>0</w:t>
      </w:r>
      <w:r w:rsidR="00D05FEF" w:rsidRPr="00D05FEF">
        <w:rPr>
          <w:rFonts w:ascii="Bookman Old Style" w:hAnsi="Bookman Old Style"/>
        </w:rPr>
        <w:t xml:space="preserve"> do 15</w:t>
      </w:r>
      <w:r w:rsidR="00D05FEF" w:rsidRPr="00D05FEF">
        <w:rPr>
          <w:rFonts w:ascii="Bookman Old Style" w:hAnsi="Bookman Old Style"/>
          <w:u w:val="single"/>
          <w:vertAlign w:val="superscript"/>
        </w:rPr>
        <w:t>3</w:t>
      </w:r>
      <w:r w:rsidRPr="00D05FEF">
        <w:rPr>
          <w:rFonts w:ascii="Bookman Old Style" w:hAnsi="Bookman Old Style"/>
          <w:u w:val="single"/>
          <w:vertAlign w:val="superscript"/>
        </w:rPr>
        <w:t>0</w:t>
      </w:r>
      <w:r w:rsidRPr="00D05FEF">
        <w:rPr>
          <w:rFonts w:ascii="Bookman Old Style" w:hAnsi="Bookman Old Style"/>
        </w:rPr>
        <w:t xml:space="preserve">; </w:t>
      </w:r>
    </w:p>
    <w:p w:rsidR="00C23CAB" w:rsidRPr="000A5E7F" w:rsidRDefault="00C23CAB" w:rsidP="00C23CAB">
      <w:pPr>
        <w:pStyle w:val="Adres"/>
        <w:keepLines w:val="0"/>
        <w:spacing w:line="360" w:lineRule="auto"/>
        <w:jc w:val="both"/>
        <w:rPr>
          <w:rFonts w:ascii="Bookman Old Style" w:hAnsi="Bookman Old Style" w:cs="Arial Narrow"/>
        </w:rPr>
      </w:pPr>
      <w:r w:rsidRPr="000A5E7F">
        <w:rPr>
          <w:rFonts w:ascii="Bookman Old Style" w:hAnsi="Bookman Old Style" w:cs="Arial Narrow"/>
        </w:rPr>
        <w:t>zaprasza do złożenia ofert w postępowaniu o udzielenie zamówienia publicznego na wykonanie przedmiotu zamówienia:</w:t>
      </w:r>
    </w:p>
    <w:p w:rsidR="00C23CAB" w:rsidRPr="00BB76D0" w:rsidRDefault="00C23CAB" w:rsidP="00C23CAB">
      <w:pPr>
        <w:autoSpaceDE w:val="0"/>
        <w:autoSpaceDN w:val="0"/>
        <w:adjustRightInd w:val="0"/>
        <w:spacing w:line="360" w:lineRule="auto"/>
        <w:jc w:val="both"/>
        <w:rPr>
          <w:rFonts w:ascii="Bookman Old Style" w:hAnsi="Bookman Old Style" w:cs="Arial Narrow"/>
          <w:b/>
          <w:bCs/>
          <w:sz w:val="22"/>
          <w:szCs w:val="22"/>
          <w:u w:val="single"/>
        </w:rPr>
      </w:pPr>
      <w:r w:rsidRPr="00BB76D0">
        <w:rPr>
          <w:rFonts w:ascii="Bookman Old Style" w:hAnsi="Bookman Old Style"/>
          <w:b/>
          <w:i/>
          <w:sz w:val="22"/>
          <w:szCs w:val="22"/>
        </w:rPr>
        <w:t>„</w:t>
      </w:r>
      <w:r w:rsidRPr="00BB76D0">
        <w:rPr>
          <w:rFonts w:ascii="Bookman Old Style" w:eastAsia="Calibri" w:hAnsi="Bookman Old Style" w:cs="Cambria"/>
          <w:b/>
          <w:sz w:val="22"/>
          <w:szCs w:val="22"/>
        </w:rPr>
        <w:t xml:space="preserve">Renowacja i konserwacja zabytkowego budynku Miejskiej Biblioteki Publicznej w Żarach przy ul. Wrocławskiej, dz. nr 159/1, obręb 0002” - </w:t>
      </w:r>
      <w:r w:rsidRPr="00BB76D0">
        <w:rPr>
          <w:rFonts w:ascii="Bookman Old Style" w:eastAsia="Calibri" w:hAnsi="Bookman Old Style" w:cs="Cambria"/>
          <w:sz w:val="22"/>
          <w:szCs w:val="22"/>
        </w:rPr>
        <w:t xml:space="preserve"> </w:t>
      </w:r>
      <w:r w:rsidRPr="00BB76D0">
        <w:rPr>
          <w:rFonts w:ascii="Bookman Old Style" w:eastAsia="Calibri" w:hAnsi="Bookman Old Style" w:cs="Cambria"/>
          <w:b/>
          <w:sz w:val="22"/>
          <w:szCs w:val="22"/>
        </w:rPr>
        <w:t>w formule „zaprojektuj i wybuduj”</w:t>
      </w:r>
    </w:p>
    <w:p w:rsidR="00C23CAB" w:rsidRPr="000A5E7F" w:rsidRDefault="00C23CAB" w:rsidP="00C23CAB">
      <w:pPr>
        <w:spacing w:line="360" w:lineRule="auto"/>
        <w:ind w:left="357"/>
        <w:jc w:val="both"/>
        <w:rPr>
          <w:rFonts w:ascii="Bookman Old Style" w:hAnsi="Bookman Old Style" w:cs="Arial Narrow"/>
          <w:b/>
          <w:bCs/>
          <w:sz w:val="20"/>
          <w:szCs w:val="20"/>
        </w:rPr>
      </w:pPr>
    </w:p>
    <w:p w:rsidR="00C23CAB" w:rsidRPr="000A5E7F" w:rsidRDefault="00C23CAB" w:rsidP="00C23CAB">
      <w:pPr>
        <w:numPr>
          <w:ilvl w:val="0"/>
          <w:numId w:val="1"/>
        </w:numPr>
        <w:spacing w:line="360" w:lineRule="auto"/>
        <w:ind w:left="357" w:hanging="357"/>
        <w:jc w:val="both"/>
        <w:rPr>
          <w:rFonts w:ascii="Bookman Old Style" w:hAnsi="Bookman Old Style" w:cs="Arial Narrow"/>
          <w:b/>
          <w:bCs/>
          <w:sz w:val="20"/>
          <w:szCs w:val="20"/>
        </w:rPr>
      </w:pPr>
      <w:r w:rsidRPr="000A5E7F">
        <w:rPr>
          <w:rFonts w:ascii="Bookman Old Style" w:hAnsi="Bookman Old Style" w:cs="Arial Narrow"/>
          <w:b/>
          <w:bCs/>
          <w:sz w:val="20"/>
          <w:szCs w:val="20"/>
        </w:rPr>
        <w:t>TRYB POSTĘPOWANIA</w:t>
      </w:r>
    </w:p>
    <w:p w:rsidR="00C23CAB" w:rsidRPr="000A5E7F" w:rsidRDefault="00C23CAB" w:rsidP="00C23CAB">
      <w:pPr>
        <w:pStyle w:val="Tekstpodstawowy"/>
        <w:spacing w:after="0" w:line="360" w:lineRule="auto"/>
        <w:jc w:val="both"/>
        <w:rPr>
          <w:rFonts w:cs="Arial Narrow"/>
          <w:sz w:val="20"/>
          <w:szCs w:val="20"/>
        </w:rPr>
      </w:pPr>
      <w:r w:rsidRPr="000A5E7F">
        <w:rPr>
          <w:rFonts w:cs="Arial Narrow"/>
          <w:sz w:val="20"/>
          <w:szCs w:val="20"/>
        </w:rPr>
        <w:t xml:space="preserve">Postępowanie o udzielenie zamówienia prowadzone jest na podstawie ustawy z dnia 29 stycznia 2004 r. Prawo zamówień publicznych </w:t>
      </w:r>
      <w:r w:rsidRPr="000A5E7F">
        <w:rPr>
          <w:bCs/>
          <w:sz w:val="20"/>
          <w:szCs w:val="20"/>
        </w:rPr>
        <w:t xml:space="preserve">(t. j. Dz. U. z 2015 r. poz. 2164 ze zm.), zwanej dalej ustawą </w:t>
      </w:r>
      <w:proofErr w:type="spellStart"/>
      <w:r w:rsidRPr="000A5E7F">
        <w:rPr>
          <w:bCs/>
          <w:sz w:val="20"/>
          <w:szCs w:val="20"/>
        </w:rPr>
        <w:t>pzp</w:t>
      </w:r>
      <w:proofErr w:type="spellEnd"/>
      <w:r w:rsidRPr="000A5E7F">
        <w:rPr>
          <w:bCs/>
          <w:sz w:val="20"/>
          <w:szCs w:val="20"/>
        </w:rPr>
        <w:t xml:space="preserve">,  </w:t>
      </w:r>
      <w:r w:rsidRPr="000A5E7F">
        <w:rPr>
          <w:rFonts w:cs="Arial Narrow"/>
          <w:sz w:val="20"/>
          <w:szCs w:val="20"/>
        </w:rPr>
        <w:t>w trybie przetargu nieograniczonego, o wartości zamówienia nieprzekraczającej kwot określonych w przepisach wydanych na podstawie art. 11 ust. 8 w/w ustawy.</w:t>
      </w:r>
    </w:p>
    <w:p w:rsidR="00C23CAB" w:rsidRPr="000A5E7F" w:rsidRDefault="00C23CAB" w:rsidP="00C23CAB">
      <w:pPr>
        <w:pStyle w:val="Tekstpodstawowy"/>
        <w:spacing w:after="0" w:line="360" w:lineRule="auto"/>
        <w:jc w:val="both"/>
        <w:rPr>
          <w:rFonts w:cs="Arial Narrow"/>
          <w:sz w:val="20"/>
          <w:szCs w:val="20"/>
        </w:rPr>
      </w:pPr>
    </w:p>
    <w:p w:rsidR="00C23CAB" w:rsidRPr="000A5E7F" w:rsidRDefault="00C23CAB" w:rsidP="00C23CAB">
      <w:pPr>
        <w:pStyle w:val="Akapitzlist"/>
        <w:numPr>
          <w:ilvl w:val="0"/>
          <w:numId w:val="1"/>
        </w:numPr>
        <w:autoSpaceDE w:val="0"/>
        <w:autoSpaceDN w:val="0"/>
        <w:adjustRightInd w:val="0"/>
        <w:spacing w:line="276" w:lineRule="auto"/>
        <w:jc w:val="both"/>
        <w:rPr>
          <w:rFonts w:ascii="Bookman Old Style" w:eastAsia="Calibri" w:hAnsi="Bookman Old Style" w:cs="Cambria"/>
          <w:b/>
          <w:sz w:val="20"/>
          <w:szCs w:val="20"/>
        </w:rPr>
      </w:pPr>
      <w:r w:rsidRPr="000A5E7F">
        <w:rPr>
          <w:rFonts w:ascii="Bookman Old Style" w:eastAsia="Calibri" w:hAnsi="Bookman Old Style" w:cs="Cambria"/>
          <w:b/>
          <w:sz w:val="20"/>
          <w:szCs w:val="20"/>
        </w:rPr>
        <w:t>PRZEDMIOT ZAMÓWIENIA</w:t>
      </w:r>
    </w:p>
    <w:p w:rsidR="00C23CAB" w:rsidRPr="00280D3B" w:rsidRDefault="00C23CAB" w:rsidP="00C23CAB">
      <w:pPr>
        <w:numPr>
          <w:ilvl w:val="1"/>
          <w:numId w:val="1"/>
        </w:numPr>
        <w:autoSpaceDE w:val="0"/>
        <w:autoSpaceDN w:val="0"/>
        <w:adjustRightInd w:val="0"/>
        <w:spacing w:line="360" w:lineRule="auto"/>
        <w:jc w:val="both"/>
        <w:rPr>
          <w:rFonts w:ascii="Bookman Old Style" w:hAnsi="Bookman Old Style"/>
          <w:sz w:val="22"/>
          <w:szCs w:val="22"/>
        </w:rPr>
      </w:pPr>
      <w:r w:rsidRPr="000A5E7F">
        <w:rPr>
          <w:rFonts w:ascii="Bookman Old Style" w:hAnsi="Bookman Old Style" w:cs="Arial Narrow"/>
          <w:sz w:val="20"/>
          <w:szCs w:val="20"/>
        </w:rPr>
        <w:t>Przedmiotem zamówienia jest</w:t>
      </w:r>
      <w:r w:rsidRPr="000A5E7F">
        <w:rPr>
          <w:rFonts w:ascii="Bookman Old Style" w:hAnsi="Bookman Old Style" w:cs="Arial Narrow"/>
          <w:b/>
          <w:sz w:val="20"/>
          <w:szCs w:val="20"/>
        </w:rPr>
        <w:t xml:space="preserve"> </w:t>
      </w:r>
      <w:r w:rsidRPr="000A5E7F">
        <w:rPr>
          <w:rFonts w:ascii="Bookman Old Style" w:eastAsia="Calibri" w:hAnsi="Bookman Old Style" w:cs="Cambria"/>
          <w:sz w:val="20"/>
          <w:szCs w:val="20"/>
        </w:rPr>
        <w:t>realizacja zadania inwestycyjnego pn.: „RENOWACJA I KONSERWACJA ZABYTKOWEGO BUDYNKU MIEJSKIEJ BIBLIOTEKI PUBLICZNEJ w Żarach przy ul. Wrocławskiej, dz. nr 159/1, obręb 0002”</w:t>
      </w:r>
      <w:r>
        <w:rPr>
          <w:rFonts w:ascii="Bookman Old Style" w:eastAsia="Calibri" w:hAnsi="Bookman Old Style" w:cs="Cambria"/>
          <w:sz w:val="20"/>
          <w:szCs w:val="20"/>
        </w:rPr>
        <w:t xml:space="preserve"> -</w:t>
      </w:r>
      <w:r w:rsidRPr="000A5E7F">
        <w:rPr>
          <w:rFonts w:ascii="Bookman Old Style" w:eastAsia="Calibri" w:hAnsi="Bookman Old Style" w:cs="Cambria"/>
          <w:sz w:val="20"/>
          <w:szCs w:val="20"/>
        </w:rPr>
        <w:t xml:space="preserve"> w </w:t>
      </w:r>
      <w:r>
        <w:rPr>
          <w:rFonts w:ascii="Bookman Old Style" w:eastAsia="Calibri" w:hAnsi="Bookman Old Style" w:cs="Cambria"/>
          <w:sz w:val="20"/>
          <w:szCs w:val="20"/>
        </w:rPr>
        <w:t>formule</w:t>
      </w:r>
      <w:r w:rsidRPr="000A5E7F">
        <w:rPr>
          <w:rFonts w:ascii="Bookman Old Style" w:eastAsia="Calibri" w:hAnsi="Bookman Old Style" w:cs="Cambria"/>
          <w:sz w:val="20"/>
          <w:szCs w:val="20"/>
        </w:rPr>
        <w:t xml:space="preserve"> „zaprojektuj i wybuduj”</w:t>
      </w:r>
      <w:r>
        <w:rPr>
          <w:rFonts w:ascii="Bookman Old Style" w:eastAsia="Calibri" w:hAnsi="Bookman Old Style" w:cs="Cambria"/>
          <w:sz w:val="20"/>
          <w:szCs w:val="20"/>
        </w:rPr>
        <w:t>.</w:t>
      </w:r>
      <w:r w:rsidRPr="000A5E7F">
        <w:rPr>
          <w:rFonts w:ascii="Bookman Old Style" w:eastAsia="Calibri" w:hAnsi="Bookman Old Style" w:cs="Cambria"/>
          <w:sz w:val="22"/>
          <w:szCs w:val="22"/>
        </w:rPr>
        <w:t xml:space="preserve">  </w:t>
      </w:r>
    </w:p>
    <w:p w:rsidR="00C23CAB" w:rsidRPr="00280D3B" w:rsidRDefault="00C23CAB" w:rsidP="00C23CAB">
      <w:pPr>
        <w:numPr>
          <w:ilvl w:val="1"/>
          <w:numId w:val="1"/>
        </w:numPr>
        <w:autoSpaceDE w:val="0"/>
        <w:autoSpaceDN w:val="0"/>
        <w:adjustRightInd w:val="0"/>
        <w:spacing w:line="360" w:lineRule="auto"/>
        <w:jc w:val="both"/>
        <w:rPr>
          <w:rFonts w:ascii="Bookman Old Style" w:hAnsi="Bookman Old Style"/>
          <w:sz w:val="22"/>
          <w:szCs w:val="22"/>
        </w:rPr>
      </w:pPr>
      <w:r w:rsidRPr="00280D3B">
        <w:rPr>
          <w:rFonts w:ascii="Bookman Old Style" w:hAnsi="Bookman Old Style" w:cs="Verdana"/>
          <w:sz w:val="20"/>
          <w:szCs w:val="20"/>
        </w:rPr>
        <w:t>Szczegółowy zakres przedmiotu zamówienia przedstawia opis przedmiotu zamówienia OPZ – Rozdział III SIWZ.</w:t>
      </w:r>
    </w:p>
    <w:p w:rsidR="00C23CAB" w:rsidRPr="00280D3B" w:rsidRDefault="00C23CAB" w:rsidP="00C23CAB">
      <w:pPr>
        <w:numPr>
          <w:ilvl w:val="1"/>
          <w:numId w:val="1"/>
        </w:numPr>
        <w:autoSpaceDE w:val="0"/>
        <w:autoSpaceDN w:val="0"/>
        <w:adjustRightInd w:val="0"/>
        <w:spacing w:line="360" w:lineRule="auto"/>
        <w:jc w:val="both"/>
        <w:rPr>
          <w:rFonts w:ascii="Bookman Old Style" w:hAnsi="Bookman Old Style"/>
          <w:sz w:val="22"/>
          <w:szCs w:val="22"/>
        </w:rPr>
      </w:pPr>
      <w:r w:rsidRPr="00280D3B">
        <w:rPr>
          <w:rFonts w:ascii="Bookman Old Style" w:hAnsi="Bookman Old Style" w:cs="Verdana"/>
          <w:iCs/>
          <w:sz w:val="20"/>
          <w:szCs w:val="20"/>
        </w:rPr>
        <w:t>Realizacja zamówienia podlega prawu polskiemu, w tym w szczególności ustawie z dnia 7 lipca 1994 roku Prawo budowlane (tj. Dz.U. z 2016r. poz. 290 ze zm.) ustawie z dnia 23 kwietnia 1964 r. Kodeks cywilny (tj. Dz. U. z 2016 r. poz. 380 ze zm.) i ustawie z dnia 29 stycznia 2004 r. Prawo zamówień publicznych (tj. Dz. U. z 2015 r. poz. 2164 ze zm.).</w:t>
      </w:r>
    </w:p>
    <w:p w:rsidR="00C87CA9" w:rsidRPr="00C87CA9" w:rsidRDefault="00C87CA9" w:rsidP="00C87CA9">
      <w:pPr>
        <w:pStyle w:val="Tekstpodstawowy3"/>
        <w:spacing w:line="360" w:lineRule="auto"/>
        <w:ind w:left="567" w:hanging="283"/>
        <w:rPr>
          <w:rFonts w:ascii="Bookman Old Style" w:hAnsi="Bookman Old Style" w:cs="Arial Narrow"/>
          <w:color w:val="000000" w:themeColor="text1"/>
          <w:sz w:val="20"/>
          <w:szCs w:val="20"/>
        </w:rPr>
      </w:pPr>
    </w:p>
    <w:p w:rsidR="00A96731" w:rsidRPr="00FD47B0" w:rsidRDefault="00C64725" w:rsidP="00FD47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color w:val="000000"/>
          <w:sz w:val="20"/>
          <w:szCs w:val="20"/>
        </w:rPr>
        <w:lastRenderedPageBreak/>
        <w:t>WARUNKI</w:t>
      </w:r>
      <w:r w:rsidR="00F063CF">
        <w:rPr>
          <w:rFonts w:ascii="Bookman Old Style" w:hAnsi="Bookman Old Style" w:cs="Arial Narrow"/>
          <w:b/>
          <w:bCs/>
          <w:color w:val="000000"/>
          <w:sz w:val="20"/>
          <w:szCs w:val="20"/>
        </w:rPr>
        <w:t xml:space="preserve"> UDZIAŁU W POSTĘPOWANIU</w:t>
      </w:r>
      <w:r w:rsidRPr="00F9501D">
        <w:rPr>
          <w:rFonts w:ascii="Bookman Old Style" w:hAnsi="Bookman Old Style" w:cs="Arial Narrow"/>
          <w:b/>
          <w:bCs/>
          <w:color w:val="000000"/>
          <w:sz w:val="20"/>
          <w:szCs w:val="20"/>
        </w:rPr>
        <w:t>, KTÓRYCH SPEŁNIA</w:t>
      </w:r>
      <w:r w:rsidR="00183DAD" w:rsidRPr="00F9501D">
        <w:rPr>
          <w:rFonts w:ascii="Bookman Old Style" w:hAnsi="Bookman Old Style" w:cs="Arial Narrow"/>
          <w:b/>
          <w:bCs/>
          <w:color w:val="000000"/>
          <w:sz w:val="20"/>
          <w:szCs w:val="20"/>
        </w:rPr>
        <w:t>NIE WYMAGANE JEST OD WYKONAWCÓW:</w:t>
      </w:r>
    </w:p>
    <w:p w:rsidR="00486CA7" w:rsidRPr="00F9501D" w:rsidRDefault="00486CA7" w:rsidP="001E0033">
      <w:pPr>
        <w:pStyle w:val="Tekstpodstawowywcity"/>
        <w:spacing w:line="360" w:lineRule="auto"/>
        <w:ind w:firstLine="0"/>
        <w:rPr>
          <w:rFonts w:ascii="Bookman Old Style" w:hAnsi="Bookman Old Style"/>
          <w:sz w:val="20"/>
          <w:szCs w:val="20"/>
        </w:rPr>
      </w:pPr>
      <w:r w:rsidRPr="00F9501D">
        <w:rPr>
          <w:rFonts w:ascii="Bookman Old Style" w:hAnsi="Bookman Old Style"/>
          <w:sz w:val="20"/>
          <w:szCs w:val="20"/>
        </w:rPr>
        <w:t>O udzielen</w:t>
      </w:r>
      <w:r w:rsidR="00BD6F58" w:rsidRPr="00F9501D">
        <w:rPr>
          <w:rFonts w:ascii="Bookman Old Style" w:hAnsi="Bookman Old Style"/>
          <w:sz w:val="20"/>
          <w:szCs w:val="20"/>
        </w:rPr>
        <w:t>ie zamówienia mogą ubiegać się w</w:t>
      </w:r>
      <w:r w:rsidRPr="00F9501D">
        <w:rPr>
          <w:rFonts w:ascii="Bookman Old Style" w:hAnsi="Bookman Old Style"/>
          <w:sz w:val="20"/>
          <w:szCs w:val="20"/>
        </w:rPr>
        <w:t>ykonawcy, którzy</w:t>
      </w:r>
      <w:r w:rsidR="009D7B21">
        <w:rPr>
          <w:rFonts w:ascii="Bookman Old Style" w:hAnsi="Bookman Old Style"/>
          <w:sz w:val="20"/>
          <w:szCs w:val="20"/>
        </w:rPr>
        <w:t xml:space="preserve"> nie podlegają wykluczeniu oraz </w:t>
      </w:r>
      <w:r w:rsidR="009D7B21" w:rsidRPr="00E17641">
        <w:rPr>
          <w:rFonts w:ascii="Bookman Old Style" w:hAnsi="Bookman Old Style"/>
          <w:b/>
          <w:sz w:val="20"/>
          <w:szCs w:val="20"/>
        </w:rPr>
        <w:t>s</w:t>
      </w:r>
      <w:r w:rsidRPr="00F9501D">
        <w:rPr>
          <w:rFonts w:ascii="Bookman Old Style" w:hAnsi="Bookman Old Style"/>
          <w:b/>
          <w:sz w:val="20"/>
          <w:szCs w:val="20"/>
        </w:rPr>
        <w:t xml:space="preserve">pełniają </w:t>
      </w:r>
      <w:r w:rsidR="009D7B21">
        <w:rPr>
          <w:rFonts w:ascii="Bookman Old Style" w:hAnsi="Bookman Old Style"/>
          <w:b/>
          <w:sz w:val="20"/>
          <w:szCs w:val="20"/>
        </w:rPr>
        <w:t xml:space="preserve">określone przez zamawiającego </w:t>
      </w:r>
      <w:r w:rsidRPr="00F9501D">
        <w:rPr>
          <w:rFonts w:ascii="Bookman Old Style" w:hAnsi="Bookman Old Style"/>
          <w:b/>
          <w:sz w:val="20"/>
          <w:szCs w:val="20"/>
        </w:rPr>
        <w:t xml:space="preserve">warunki </w:t>
      </w:r>
      <w:r w:rsidR="008268AB">
        <w:rPr>
          <w:rFonts w:ascii="Bookman Old Style" w:hAnsi="Bookman Old Style"/>
          <w:sz w:val="20"/>
          <w:szCs w:val="20"/>
        </w:rPr>
        <w:t>udziału w postępowaniu</w:t>
      </w:r>
      <w:r w:rsidR="00F063CF">
        <w:rPr>
          <w:rFonts w:ascii="Bookman Old Style" w:hAnsi="Bookman Old Style"/>
          <w:sz w:val="20"/>
          <w:szCs w:val="20"/>
        </w:rPr>
        <w:t>, dotyczące</w:t>
      </w:r>
      <w:r w:rsidRPr="00F9501D">
        <w:rPr>
          <w:rFonts w:ascii="Bookman Old Style" w:hAnsi="Bookman Old Style"/>
          <w:sz w:val="20"/>
          <w:szCs w:val="20"/>
        </w:rPr>
        <w:t xml:space="preserve">: </w:t>
      </w:r>
    </w:p>
    <w:p w:rsidR="007C1F6F" w:rsidRPr="00710D86" w:rsidRDefault="00F063CF" w:rsidP="00206B69">
      <w:pPr>
        <w:pStyle w:val="Tekstpodstawowywcity"/>
        <w:numPr>
          <w:ilvl w:val="0"/>
          <w:numId w:val="50"/>
        </w:numPr>
        <w:tabs>
          <w:tab w:val="left" w:pos="709"/>
        </w:tabs>
        <w:spacing w:line="360" w:lineRule="auto"/>
        <w:ind w:left="709" w:hanging="283"/>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kompetencji</w:t>
      </w:r>
      <w:r w:rsidR="008268AB" w:rsidRPr="00710D86">
        <w:rPr>
          <w:rFonts w:ascii="Bookman Old Style" w:hAnsi="Bookman Old Style"/>
          <w:b/>
          <w:color w:val="000000" w:themeColor="text1"/>
          <w:sz w:val="20"/>
          <w:szCs w:val="20"/>
        </w:rPr>
        <w:t xml:space="preserve"> lub uprawnienia do prowadzenia określonej działal</w:t>
      </w:r>
      <w:r w:rsidR="00485ED8" w:rsidRPr="00710D86">
        <w:rPr>
          <w:rFonts w:ascii="Bookman Old Style" w:hAnsi="Bookman Old Style"/>
          <w:b/>
          <w:color w:val="000000" w:themeColor="text1"/>
          <w:sz w:val="20"/>
          <w:szCs w:val="20"/>
        </w:rPr>
        <w:t xml:space="preserve">ności zawodowej, o </w:t>
      </w:r>
      <w:r w:rsidR="008268AB" w:rsidRPr="00710D86">
        <w:rPr>
          <w:rFonts w:ascii="Bookman Old Style" w:hAnsi="Bookman Old Style"/>
          <w:b/>
          <w:color w:val="000000" w:themeColor="text1"/>
          <w:sz w:val="20"/>
          <w:szCs w:val="20"/>
        </w:rPr>
        <w:t>ile wynika to z odrębnych przepisów</w:t>
      </w:r>
      <w:r w:rsidR="00486CA7" w:rsidRPr="00710D86">
        <w:rPr>
          <w:rFonts w:ascii="Bookman Old Style" w:hAnsi="Bookman Old Style"/>
          <w:color w:val="000000" w:themeColor="text1"/>
          <w:sz w:val="20"/>
          <w:szCs w:val="20"/>
        </w:rPr>
        <w:t>.</w:t>
      </w:r>
    </w:p>
    <w:p w:rsidR="00DF55CB" w:rsidRPr="00710D86" w:rsidRDefault="00A05547" w:rsidP="004F0881">
      <w:pPr>
        <w:pStyle w:val="Tekstpodstawowywcity"/>
        <w:tabs>
          <w:tab w:val="left" w:pos="709"/>
        </w:tabs>
        <w:spacing w:line="360" w:lineRule="auto"/>
        <w:ind w:left="993" w:firstLine="0"/>
        <w:rPr>
          <w:rFonts w:ascii="Bookman Old Style" w:hAnsi="Bookman Old Style"/>
          <w:color w:val="000000" w:themeColor="text1"/>
          <w:sz w:val="20"/>
          <w:szCs w:val="20"/>
        </w:rPr>
      </w:pPr>
      <w:r w:rsidRPr="00710D86">
        <w:rPr>
          <w:rFonts w:ascii="Bookman Old Style" w:hAnsi="Bookman Old Style"/>
          <w:i/>
          <w:color w:val="000000" w:themeColor="text1"/>
          <w:sz w:val="20"/>
          <w:szCs w:val="20"/>
        </w:rPr>
        <w:t>Nie dotyczy</w:t>
      </w:r>
      <w:r w:rsidR="00DF55CB" w:rsidRPr="00710D86">
        <w:rPr>
          <w:rFonts w:ascii="Bookman Old Style" w:hAnsi="Bookman Old Style"/>
          <w:i/>
          <w:color w:val="000000" w:themeColor="text1"/>
          <w:sz w:val="20"/>
          <w:szCs w:val="20"/>
        </w:rPr>
        <w:t>.</w:t>
      </w:r>
    </w:p>
    <w:p w:rsidR="007C1F6F" w:rsidRPr="00710D86" w:rsidRDefault="008268AB" w:rsidP="00206B69">
      <w:pPr>
        <w:pStyle w:val="Tekstpodstawowywcity"/>
        <w:numPr>
          <w:ilvl w:val="0"/>
          <w:numId w:val="50"/>
        </w:numPr>
        <w:tabs>
          <w:tab w:val="left" w:pos="709"/>
        </w:tabs>
        <w:spacing w:line="360" w:lineRule="auto"/>
        <w:ind w:hanging="927"/>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sytuacji ekonomicznej lub finansowej</w:t>
      </w:r>
      <w:r w:rsidR="007C1F6F" w:rsidRPr="00710D86">
        <w:rPr>
          <w:rFonts w:ascii="Bookman Old Style" w:hAnsi="Bookman Old Style"/>
          <w:b/>
          <w:color w:val="000000" w:themeColor="text1"/>
          <w:sz w:val="20"/>
          <w:szCs w:val="20"/>
        </w:rPr>
        <w:t>,</w:t>
      </w:r>
    </w:p>
    <w:p w:rsidR="008268AB" w:rsidRPr="00710D86" w:rsidRDefault="00A05547" w:rsidP="004F0881">
      <w:pPr>
        <w:pStyle w:val="Tekstpodstawowywcity"/>
        <w:tabs>
          <w:tab w:val="left" w:pos="709"/>
        </w:tabs>
        <w:spacing w:line="360" w:lineRule="auto"/>
        <w:ind w:left="993" w:firstLine="0"/>
        <w:rPr>
          <w:rFonts w:ascii="Bookman Old Style" w:hAnsi="Bookman Old Style"/>
          <w:color w:val="000000" w:themeColor="text1"/>
          <w:sz w:val="20"/>
          <w:szCs w:val="20"/>
        </w:rPr>
      </w:pPr>
      <w:r w:rsidRPr="00710D86">
        <w:rPr>
          <w:rFonts w:ascii="Bookman Old Style" w:hAnsi="Bookman Old Style"/>
          <w:i/>
          <w:color w:val="000000" w:themeColor="text1"/>
          <w:sz w:val="20"/>
          <w:szCs w:val="20"/>
        </w:rPr>
        <w:t>Nie dotyczy</w:t>
      </w:r>
      <w:r w:rsidR="008268AB" w:rsidRPr="00710D86">
        <w:rPr>
          <w:rFonts w:ascii="Bookman Old Style" w:hAnsi="Bookman Old Style"/>
          <w:i/>
          <w:color w:val="000000" w:themeColor="text1"/>
          <w:sz w:val="20"/>
          <w:szCs w:val="20"/>
        </w:rPr>
        <w:t>.</w:t>
      </w:r>
    </w:p>
    <w:p w:rsidR="00291CD9" w:rsidRDefault="00291CD9" w:rsidP="00206B69">
      <w:pPr>
        <w:pStyle w:val="Tekstpodstawowywcity"/>
        <w:numPr>
          <w:ilvl w:val="0"/>
          <w:numId w:val="50"/>
        </w:numPr>
        <w:tabs>
          <w:tab w:val="left" w:pos="709"/>
        </w:tabs>
        <w:spacing w:line="360" w:lineRule="auto"/>
        <w:ind w:hanging="927"/>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zdolności technicznej lub zawodowej</w:t>
      </w:r>
      <w:r w:rsidRPr="00710D86">
        <w:rPr>
          <w:rFonts w:ascii="Bookman Old Style" w:hAnsi="Bookman Old Style"/>
          <w:color w:val="000000" w:themeColor="text1"/>
          <w:sz w:val="20"/>
          <w:szCs w:val="20"/>
        </w:rPr>
        <w:t>,</w:t>
      </w:r>
    </w:p>
    <w:p w:rsidR="00291CD9" w:rsidRDefault="00291CD9" w:rsidP="00291CD9">
      <w:pPr>
        <w:pStyle w:val="Tekstpodstawowywcity"/>
        <w:tabs>
          <w:tab w:val="left" w:pos="709"/>
        </w:tabs>
        <w:spacing w:line="360" w:lineRule="auto"/>
        <w:ind w:left="1353" w:hanging="644"/>
        <w:rPr>
          <w:rFonts w:ascii="Bookman Old Style" w:hAnsi="Bookman Old Style"/>
          <w:color w:val="000000" w:themeColor="text1"/>
          <w:sz w:val="20"/>
          <w:szCs w:val="20"/>
        </w:rPr>
      </w:pPr>
      <w:r>
        <w:rPr>
          <w:rFonts w:ascii="Bookman Old Style" w:hAnsi="Bookman Old Style"/>
          <w:b/>
          <w:color w:val="000000" w:themeColor="text1"/>
          <w:sz w:val="20"/>
          <w:szCs w:val="20"/>
        </w:rPr>
        <w:t>a) doświadczenie</w:t>
      </w:r>
      <w:r w:rsidR="00CE2273">
        <w:rPr>
          <w:rFonts w:ascii="Bookman Old Style" w:hAnsi="Bookman Old Style"/>
          <w:b/>
          <w:color w:val="000000" w:themeColor="text1"/>
          <w:sz w:val="20"/>
          <w:szCs w:val="20"/>
        </w:rPr>
        <w:t>:</w:t>
      </w:r>
    </w:p>
    <w:p w:rsidR="00291CD9" w:rsidRDefault="00CE2273" w:rsidP="00F13692">
      <w:pPr>
        <w:pStyle w:val="Tekstpodstawowywcity"/>
        <w:tabs>
          <w:tab w:val="left" w:pos="709"/>
        </w:tabs>
        <w:spacing w:line="360" w:lineRule="auto"/>
        <w:ind w:left="993" w:firstLine="0"/>
        <w:rPr>
          <w:rFonts w:ascii="Bookman Old Style" w:hAnsi="Bookman Old Style"/>
          <w:b/>
          <w:sz w:val="20"/>
          <w:szCs w:val="20"/>
        </w:rPr>
      </w:pPr>
      <w:r>
        <w:rPr>
          <w:rFonts w:ascii="Bookman Old Style" w:hAnsi="Bookman Old Style"/>
          <w:bCs/>
          <w:sz w:val="20"/>
          <w:szCs w:val="20"/>
        </w:rPr>
        <w:t>w</w:t>
      </w:r>
      <w:r w:rsidR="00291CD9" w:rsidRPr="00CE2273">
        <w:rPr>
          <w:rFonts w:ascii="Bookman Old Style" w:hAnsi="Bookman Old Style"/>
          <w:bCs/>
          <w:sz w:val="20"/>
          <w:szCs w:val="20"/>
        </w:rPr>
        <w:t>arunek zostanie uznany za s</w:t>
      </w:r>
      <w:r w:rsidR="00017F2B" w:rsidRPr="00CE2273">
        <w:rPr>
          <w:rFonts w:ascii="Bookman Old Style" w:hAnsi="Bookman Old Style"/>
          <w:bCs/>
          <w:sz w:val="20"/>
          <w:szCs w:val="20"/>
        </w:rPr>
        <w:t xml:space="preserve">pełniony jeżeli Wykonawca </w:t>
      </w:r>
      <w:r w:rsidR="007331E4">
        <w:rPr>
          <w:rFonts w:ascii="Bookman Old Style" w:hAnsi="Bookman Old Style"/>
          <w:bCs/>
          <w:sz w:val="20"/>
          <w:szCs w:val="20"/>
        </w:rPr>
        <w:t>oświadczy</w:t>
      </w:r>
      <w:r w:rsidR="00291CD9" w:rsidRPr="00CE2273">
        <w:rPr>
          <w:rFonts w:ascii="Bookman Old Style" w:hAnsi="Bookman Old Style"/>
          <w:bCs/>
          <w:sz w:val="20"/>
          <w:szCs w:val="20"/>
        </w:rPr>
        <w:t xml:space="preserve">, że w okresie ostatnich </w:t>
      </w:r>
      <w:r w:rsidR="00291CD9" w:rsidRPr="00CE2273">
        <w:rPr>
          <w:rFonts w:ascii="Bookman Old Style" w:hAnsi="Bookman Old Style"/>
          <w:sz w:val="20"/>
          <w:szCs w:val="20"/>
        </w:rPr>
        <w:t xml:space="preserve">5 lat przed upływem terminu składania ofert w przedmiotowym postępowaniu o udzielenie zamówienia, a jeżeli okres prowadzenia działalności jest krótszy to w tym okresie, wykonał w sposób należyty, zgodnie z </w:t>
      </w:r>
      <w:r w:rsidR="00201888" w:rsidRPr="00CE2273">
        <w:rPr>
          <w:rFonts w:ascii="Bookman Old Style" w:hAnsi="Bookman Old Style"/>
          <w:sz w:val="20"/>
          <w:szCs w:val="20"/>
        </w:rPr>
        <w:t>przepisami prawa budowlanego</w:t>
      </w:r>
      <w:r w:rsidR="00F13692">
        <w:rPr>
          <w:rFonts w:ascii="Bookman Old Style" w:hAnsi="Bookman Old Style"/>
          <w:sz w:val="20"/>
          <w:szCs w:val="20"/>
        </w:rPr>
        <w:t xml:space="preserve"> i prawidłowo ukończył </w:t>
      </w:r>
      <w:r w:rsidR="000C61AF">
        <w:rPr>
          <w:rFonts w:ascii="Bookman Old Style" w:hAnsi="Bookman Old Style"/>
          <w:b/>
          <w:color w:val="FF0000"/>
          <w:sz w:val="20"/>
          <w:szCs w:val="20"/>
        </w:rPr>
        <w:t>minimum jedno</w:t>
      </w:r>
      <w:r w:rsidR="00F13692" w:rsidRPr="00FE0804">
        <w:rPr>
          <w:rFonts w:ascii="Bookman Old Style" w:hAnsi="Bookman Old Style"/>
          <w:b/>
          <w:color w:val="FF0000"/>
          <w:sz w:val="20"/>
          <w:szCs w:val="20"/>
        </w:rPr>
        <w:t xml:space="preserve"> </w:t>
      </w:r>
      <w:r w:rsidR="000C61AF">
        <w:rPr>
          <w:rFonts w:ascii="Bookman Old Style" w:hAnsi="Bookman Old Style"/>
          <w:b/>
          <w:sz w:val="20"/>
          <w:szCs w:val="20"/>
        </w:rPr>
        <w:t>zadanie</w:t>
      </w:r>
      <w:r w:rsidR="00F13692" w:rsidRPr="00FE0804">
        <w:rPr>
          <w:rFonts w:ascii="Bookman Old Style" w:hAnsi="Bookman Old Style"/>
          <w:b/>
          <w:sz w:val="20"/>
          <w:szCs w:val="20"/>
        </w:rPr>
        <w:t xml:space="preserve"> w zakresie robót budowlanych na obiekcie zabytkowym wpisanym do rejestru zabytków</w:t>
      </w:r>
      <w:r w:rsidR="00A17998">
        <w:rPr>
          <w:rFonts w:ascii="Bookman Old Style" w:hAnsi="Bookman Old Style"/>
          <w:b/>
          <w:sz w:val="20"/>
          <w:szCs w:val="20"/>
        </w:rPr>
        <w:t>;</w:t>
      </w:r>
    </w:p>
    <w:p w:rsidR="00A17998" w:rsidRPr="007F5C02" w:rsidRDefault="00A17998" w:rsidP="00F13692">
      <w:pPr>
        <w:pStyle w:val="Tekstpodstawowywcity"/>
        <w:tabs>
          <w:tab w:val="left" w:pos="709"/>
        </w:tabs>
        <w:spacing w:line="360" w:lineRule="auto"/>
        <w:ind w:left="993" w:firstLine="0"/>
        <w:rPr>
          <w:rFonts w:ascii="Bookman Old Style" w:hAnsi="Bookman Old Style"/>
          <w:i/>
          <w:color w:val="000000" w:themeColor="text1"/>
          <w:sz w:val="20"/>
          <w:szCs w:val="20"/>
        </w:rPr>
      </w:pPr>
    </w:p>
    <w:p w:rsidR="00291CD9" w:rsidRPr="004C4F80" w:rsidRDefault="004F64FA" w:rsidP="00206B69">
      <w:pPr>
        <w:pStyle w:val="Tekstpodstawowywcity"/>
        <w:numPr>
          <w:ilvl w:val="0"/>
          <w:numId w:val="49"/>
        </w:numPr>
        <w:tabs>
          <w:tab w:val="left" w:pos="993"/>
        </w:tabs>
        <w:suppressAutoHyphens/>
        <w:spacing w:line="360" w:lineRule="auto"/>
        <w:ind w:hanging="11"/>
        <w:jc w:val="left"/>
        <w:rPr>
          <w:rFonts w:ascii="Bookman Old Style" w:hAnsi="Bookman Old Style"/>
          <w:b/>
          <w:bCs/>
          <w:sz w:val="20"/>
          <w:szCs w:val="20"/>
        </w:rPr>
      </w:pPr>
      <w:r>
        <w:rPr>
          <w:rFonts w:ascii="Bookman Old Style" w:hAnsi="Bookman Old Style"/>
          <w:b/>
          <w:bCs/>
          <w:sz w:val="20"/>
          <w:szCs w:val="20"/>
        </w:rPr>
        <w:t>osoby skierowane do realizacji zamówienia</w:t>
      </w:r>
      <w:r w:rsidR="00CE2273">
        <w:rPr>
          <w:rFonts w:ascii="Bookman Old Style" w:hAnsi="Bookman Old Style"/>
          <w:b/>
          <w:bCs/>
          <w:sz w:val="20"/>
          <w:szCs w:val="20"/>
        </w:rPr>
        <w:t>:</w:t>
      </w:r>
    </w:p>
    <w:p w:rsidR="00A17998" w:rsidRDefault="00CE2273" w:rsidP="00A17998">
      <w:pPr>
        <w:pStyle w:val="Tekstpodstawowy3"/>
        <w:spacing w:line="360" w:lineRule="auto"/>
        <w:ind w:left="993"/>
        <w:rPr>
          <w:rFonts w:ascii="Bookman Old Style" w:hAnsi="Bookman Old Style"/>
          <w:sz w:val="20"/>
          <w:szCs w:val="20"/>
        </w:rPr>
      </w:pPr>
      <w:r>
        <w:rPr>
          <w:rFonts w:ascii="Bookman Old Style" w:hAnsi="Bookman Old Style"/>
          <w:bCs/>
          <w:sz w:val="20"/>
          <w:szCs w:val="20"/>
        </w:rPr>
        <w:t>w</w:t>
      </w:r>
      <w:r w:rsidR="00291CD9" w:rsidRPr="00C95C3B">
        <w:rPr>
          <w:rFonts w:ascii="Bookman Old Style" w:hAnsi="Bookman Old Style"/>
          <w:bCs/>
          <w:sz w:val="20"/>
          <w:szCs w:val="20"/>
        </w:rPr>
        <w:t xml:space="preserve">arunek dysponowania </w:t>
      </w:r>
      <w:r w:rsidR="004F64FA">
        <w:rPr>
          <w:rFonts w:ascii="Bookman Old Style" w:hAnsi="Bookman Old Style"/>
          <w:bCs/>
          <w:sz w:val="20"/>
          <w:szCs w:val="20"/>
        </w:rPr>
        <w:t>osobami do realizacji zamówienia</w:t>
      </w:r>
      <w:r w:rsidR="00291CD9" w:rsidRPr="007F5C02">
        <w:rPr>
          <w:rFonts w:ascii="Bookman Old Style" w:hAnsi="Bookman Old Style"/>
          <w:bCs/>
          <w:sz w:val="20"/>
          <w:szCs w:val="20"/>
        </w:rPr>
        <w:t xml:space="preserve"> zostanie uznany za spełniony jeże</w:t>
      </w:r>
      <w:r w:rsidR="001F001D">
        <w:rPr>
          <w:rFonts w:ascii="Bookman Old Style" w:hAnsi="Bookman Old Style"/>
          <w:bCs/>
          <w:sz w:val="20"/>
          <w:szCs w:val="20"/>
        </w:rPr>
        <w:t xml:space="preserve">li Wykonawca </w:t>
      </w:r>
      <w:r w:rsidR="000C61AF">
        <w:rPr>
          <w:rFonts w:ascii="Bookman Old Style" w:hAnsi="Bookman Old Style"/>
          <w:bCs/>
          <w:sz w:val="20"/>
          <w:szCs w:val="20"/>
        </w:rPr>
        <w:t>oświadczy</w:t>
      </w:r>
      <w:r w:rsidRPr="007F5C02">
        <w:rPr>
          <w:rFonts w:ascii="Bookman Old Style" w:hAnsi="Bookman Old Style"/>
          <w:bCs/>
          <w:sz w:val="20"/>
          <w:szCs w:val="20"/>
        </w:rPr>
        <w:t>, iż dysponuje</w:t>
      </w:r>
      <w:r>
        <w:rPr>
          <w:rFonts w:ascii="Bookman Old Style" w:hAnsi="Bookman Old Style"/>
          <w:bCs/>
          <w:sz w:val="20"/>
          <w:szCs w:val="20"/>
        </w:rPr>
        <w:t xml:space="preserve"> </w:t>
      </w:r>
      <w:r w:rsidR="00A17998">
        <w:rPr>
          <w:rFonts w:ascii="Bookman Old Style" w:hAnsi="Bookman Old Style"/>
          <w:bCs/>
          <w:sz w:val="20"/>
          <w:szCs w:val="20"/>
        </w:rPr>
        <w:t xml:space="preserve">n/w </w:t>
      </w:r>
      <w:r>
        <w:rPr>
          <w:rFonts w:ascii="Bookman Old Style" w:hAnsi="Bookman Old Style"/>
          <w:bCs/>
          <w:sz w:val="20"/>
          <w:szCs w:val="20"/>
        </w:rPr>
        <w:t>osobami</w:t>
      </w:r>
      <w:r w:rsidR="00A17998">
        <w:rPr>
          <w:rFonts w:ascii="Bookman Old Style" w:hAnsi="Bookman Old Style"/>
          <w:bCs/>
          <w:sz w:val="20"/>
          <w:szCs w:val="20"/>
        </w:rPr>
        <w:t xml:space="preserve"> </w:t>
      </w:r>
      <w:r w:rsidR="00A17998" w:rsidRPr="00A17998">
        <w:rPr>
          <w:rFonts w:ascii="Bookman Old Style" w:hAnsi="Bookman Old Style"/>
          <w:sz w:val="20"/>
          <w:szCs w:val="20"/>
        </w:rPr>
        <w:t>na</w:t>
      </w:r>
      <w:r w:rsidR="00A17998">
        <w:rPr>
          <w:rFonts w:ascii="Verdana" w:hAnsi="Verdana"/>
          <w:sz w:val="20"/>
          <w:szCs w:val="20"/>
        </w:rPr>
        <w:t xml:space="preserve"> </w:t>
      </w:r>
      <w:r w:rsidR="00A17998" w:rsidRPr="00A17998">
        <w:rPr>
          <w:rFonts w:ascii="Bookman Old Style" w:hAnsi="Bookman Old Style"/>
          <w:sz w:val="20"/>
          <w:szCs w:val="20"/>
        </w:rPr>
        <w:t>każdą funkcję</w:t>
      </w:r>
      <w:r w:rsidR="00A17998">
        <w:rPr>
          <w:rFonts w:ascii="Bookman Old Style" w:hAnsi="Bookman Old Style"/>
          <w:sz w:val="20"/>
          <w:szCs w:val="20"/>
        </w:rPr>
        <w:t xml:space="preserve"> wymienioną poniżej, spełniającymi</w:t>
      </w:r>
      <w:r w:rsidR="00A17998" w:rsidRPr="00A17998">
        <w:rPr>
          <w:rFonts w:ascii="Bookman Old Style" w:hAnsi="Bookman Old Style"/>
          <w:sz w:val="20"/>
          <w:szCs w:val="20"/>
        </w:rPr>
        <w:t xml:space="preserve"> określone wymagania:</w:t>
      </w:r>
    </w:p>
    <w:p w:rsidR="00F516E3" w:rsidRPr="00F516E3" w:rsidRDefault="00F516E3" w:rsidP="00151017">
      <w:pPr>
        <w:numPr>
          <w:ilvl w:val="0"/>
          <w:numId w:val="95"/>
        </w:numPr>
        <w:spacing w:before="60" w:line="360" w:lineRule="auto"/>
        <w:jc w:val="both"/>
        <w:rPr>
          <w:rFonts w:ascii="Bookman Old Style" w:hAnsi="Bookman Old Style" w:cs="Arial"/>
          <w:sz w:val="20"/>
          <w:szCs w:val="20"/>
        </w:rPr>
      </w:pPr>
      <w:r w:rsidRPr="00F516E3">
        <w:rPr>
          <w:rFonts w:ascii="Bookman Old Style" w:hAnsi="Bookman Old Style" w:cs="Arial"/>
          <w:b/>
          <w:sz w:val="20"/>
          <w:szCs w:val="20"/>
        </w:rPr>
        <w:t xml:space="preserve">projektant </w:t>
      </w:r>
      <w:r w:rsidR="00A75CE4">
        <w:rPr>
          <w:rFonts w:ascii="Bookman Old Style" w:hAnsi="Bookman Old Style" w:cs="Arial"/>
          <w:sz w:val="20"/>
          <w:szCs w:val="20"/>
        </w:rPr>
        <w:t>- osoba posiadająca</w:t>
      </w:r>
      <w:r w:rsidRPr="00F516E3">
        <w:rPr>
          <w:rFonts w:ascii="Bookman Old Style" w:hAnsi="Bookman Old Style" w:cs="Arial"/>
          <w:sz w:val="20"/>
          <w:szCs w:val="20"/>
        </w:rPr>
        <w:t xml:space="preserve"> uprawnienia do projektowania w branży architektonicznej bez ograniczeń oraz doświadczenie (nabyte w okresie ostatnich 5 lat przed upływem terminu składania ofert) polegające na wykonaniu co najmniej dwóch dokumentacji projektowych w zakresie </w:t>
      </w:r>
      <w:r w:rsidR="00A75CE4">
        <w:rPr>
          <w:rFonts w:ascii="Bookman Old Style" w:hAnsi="Bookman Old Style" w:cs="Arial"/>
          <w:sz w:val="20"/>
          <w:szCs w:val="20"/>
        </w:rPr>
        <w:t xml:space="preserve">budowy, </w:t>
      </w:r>
      <w:r w:rsidRPr="00F516E3">
        <w:rPr>
          <w:rFonts w:ascii="Bookman Old Style" w:hAnsi="Bookman Old Style" w:cs="Arial"/>
          <w:sz w:val="20"/>
          <w:szCs w:val="20"/>
        </w:rPr>
        <w:t xml:space="preserve">przebudowy, </w:t>
      </w:r>
      <w:r w:rsidR="00A75CE4" w:rsidRPr="00F516E3">
        <w:rPr>
          <w:rFonts w:ascii="Bookman Old Style" w:hAnsi="Bookman Old Style" w:cs="Arial"/>
          <w:sz w:val="20"/>
          <w:szCs w:val="20"/>
        </w:rPr>
        <w:t>remontu</w:t>
      </w:r>
      <w:r w:rsidRPr="00F516E3">
        <w:rPr>
          <w:rFonts w:ascii="Bookman Old Style" w:hAnsi="Bookman Old Style" w:cs="Arial"/>
          <w:sz w:val="20"/>
          <w:szCs w:val="20"/>
        </w:rPr>
        <w:t xml:space="preserve"> </w:t>
      </w:r>
      <w:r w:rsidRPr="00F516E3">
        <w:rPr>
          <w:rFonts w:ascii="Bookman Old Style" w:hAnsi="Bookman Old Style"/>
          <w:sz w:val="20"/>
          <w:szCs w:val="20"/>
        </w:rPr>
        <w:t xml:space="preserve">obiektu wpisanego do ewidencji </w:t>
      </w:r>
      <w:r w:rsidR="00A75CE4">
        <w:rPr>
          <w:rFonts w:ascii="Bookman Old Style" w:hAnsi="Bookman Old Style"/>
          <w:sz w:val="20"/>
          <w:szCs w:val="20"/>
        </w:rPr>
        <w:t xml:space="preserve">zabytków lub rejestru zabytków, </w:t>
      </w:r>
      <w:r w:rsidRPr="00F516E3">
        <w:rPr>
          <w:rFonts w:ascii="Bookman Old Style" w:hAnsi="Bookman Old Style"/>
          <w:sz w:val="20"/>
          <w:szCs w:val="20"/>
        </w:rPr>
        <w:t>dla których wydana została</w:t>
      </w:r>
      <w:r w:rsidR="00D47514">
        <w:rPr>
          <w:rFonts w:ascii="Bookman Old Style" w:hAnsi="Bookman Old Style"/>
          <w:sz w:val="20"/>
          <w:szCs w:val="20"/>
        </w:rPr>
        <w:t xml:space="preserve"> decyzja o pozwoleniu na budowę</w:t>
      </w:r>
      <w:r w:rsidR="00A75CE4">
        <w:rPr>
          <w:rFonts w:ascii="Bookman Old Style" w:hAnsi="Bookman Old Style"/>
          <w:sz w:val="20"/>
          <w:szCs w:val="20"/>
        </w:rPr>
        <w:t>;</w:t>
      </w:r>
    </w:p>
    <w:p w:rsidR="00A17998" w:rsidRPr="00FE0804" w:rsidRDefault="00A17998" w:rsidP="00A17998">
      <w:pPr>
        <w:pStyle w:val="Tekstpodstawowy3"/>
        <w:spacing w:line="360" w:lineRule="auto"/>
        <w:ind w:left="993"/>
        <w:rPr>
          <w:rFonts w:ascii="Bookman Old Style" w:hAnsi="Bookman Old Style"/>
          <w:color w:val="000000"/>
          <w:sz w:val="20"/>
          <w:szCs w:val="20"/>
        </w:rPr>
      </w:pPr>
      <w:r>
        <w:rPr>
          <w:rFonts w:ascii="Bookman Old Style" w:hAnsi="Bookman Old Style"/>
          <w:bCs/>
          <w:sz w:val="20"/>
          <w:szCs w:val="20"/>
        </w:rPr>
        <w:t xml:space="preserve">- </w:t>
      </w:r>
      <w:r w:rsidR="00CE2273">
        <w:rPr>
          <w:rFonts w:ascii="Bookman Old Style" w:hAnsi="Bookman Old Style"/>
          <w:bCs/>
          <w:sz w:val="20"/>
          <w:szCs w:val="20"/>
        </w:rPr>
        <w:t xml:space="preserve"> </w:t>
      </w:r>
      <w:r w:rsidRPr="00FE0804">
        <w:rPr>
          <w:rFonts w:ascii="Bookman Old Style" w:hAnsi="Bookman Old Style"/>
          <w:b/>
          <w:color w:val="000000"/>
          <w:sz w:val="20"/>
          <w:szCs w:val="20"/>
        </w:rPr>
        <w:t>kierownik budowy</w:t>
      </w:r>
      <w:r w:rsidRPr="00FE0804">
        <w:rPr>
          <w:rFonts w:ascii="Bookman Old Style" w:hAnsi="Bookman Old Style"/>
          <w:color w:val="000000"/>
          <w:sz w:val="20"/>
          <w:szCs w:val="20"/>
        </w:rPr>
        <w:t xml:space="preserve">, który posiada odpowiednie uprawnienia budowlane określone przepisami Prawa budowlanego tj. uprawnienia bez ograniczeń do kierowania robotami w branży konstrukcyjno-budowlanej, oraz który przez co najmniej 18 miesięcy brał udział w robotach budowlanych prowadzonych przy zabytkach nieruchomych wpisanych do </w:t>
      </w:r>
      <w:r w:rsidRPr="00256755">
        <w:rPr>
          <w:rFonts w:ascii="Bookman Old Style" w:hAnsi="Bookman Old Style"/>
          <w:color w:val="000000"/>
          <w:sz w:val="20"/>
          <w:szCs w:val="20"/>
        </w:rPr>
        <w:t>rejestru lub inwentarza muzeum będącego</w:t>
      </w:r>
      <w:r w:rsidR="000F318A">
        <w:rPr>
          <w:rFonts w:ascii="Bookman Old Style" w:hAnsi="Bookman Old Style"/>
          <w:color w:val="000000"/>
          <w:sz w:val="20"/>
          <w:szCs w:val="20"/>
        </w:rPr>
        <w:t xml:space="preserve"> instytucją kultury</w:t>
      </w:r>
      <w:r w:rsidR="009F714C">
        <w:rPr>
          <w:rFonts w:ascii="Bookman Old Style" w:hAnsi="Bookman Old Style"/>
          <w:color w:val="000000"/>
          <w:sz w:val="20"/>
          <w:szCs w:val="20"/>
        </w:rPr>
        <w:t>.</w:t>
      </w:r>
      <w:r w:rsidR="000F318A">
        <w:rPr>
          <w:rFonts w:ascii="Bookman Old Style" w:hAnsi="Bookman Old Style"/>
          <w:color w:val="000000"/>
          <w:sz w:val="20"/>
          <w:szCs w:val="20"/>
        </w:rPr>
        <w:t xml:space="preserve"> </w:t>
      </w:r>
    </w:p>
    <w:p w:rsidR="00A17998" w:rsidRDefault="00A17998" w:rsidP="00A17998">
      <w:pPr>
        <w:pStyle w:val="Tekstpodstawowywcity"/>
        <w:tabs>
          <w:tab w:val="left" w:pos="1134"/>
        </w:tabs>
        <w:spacing w:line="360" w:lineRule="auto"/>
        <w:ind w:left="993" w:firstLine="0"/>
        <w:rPr>
          <w:rFonts w:ascii="Bookman Old Style" w:hAnsi="Bookman Old Style"/>
          <w:bCs/>
          <w:sz w:val="20"/>
          <w:szCs w:val="20"/>
        </w:rPr>
      </w:pPr>
      <w:r w:rsidRPr="00FE0804">
        <w:rPr>
          <w:rFonts w:ascii="Bookman Old Style" w:hAnsi="Bookman Old Style"/>
          <w:b/>
          <w:color w:val="000000"/>
          <w:sz w:val="20"/>
          <w:szCs w:val="20"/>
        </w:rPr>
        <w:t>- sztukator,</w:t>
      </w:r>
      <w:r w:rsidRPr="00FE0804">
        <w:rPr>
          <w:rFonts w:ascii="Bookman Old Style" w:hAnsi="Bookman Old Style"/>
          <w:color w:val="000000"/>
          <w:sz w:val="20"/>
          <w:szCs w:val="20"/>
        </w:rPr>
        <w:t xml:space="preserve"> osoba posiadająca wykształcenie w zakresie sztukatorskim lub praktykę zawodową w tego typu pracach</w:t>
      </w:r>
      <w:r w:rsidRPr="00FE0804">
        <w:rPr>
          <w:rFonts w:ascii="Bookman Old Style" w:hAnsi="Bookman Old Style"/>
          <w:bCs/>
          <w:sz w:val="20"/>
          <w:szCs w:val="20"/>
        </w:rPr>
        <w:t xml:space="preserve"> w zakresie odtwarzania detalu architektonicznego (opaski okienne, gzymsy, bonie, konsole itp.)</w:t>
      </w:r>
      <w:r w:rsidR="009F714C">
        <w:rPr>
          <w:rFonts w:ascii="Bookman Old Style" w:hAnsi="Bookman Old Style"/>
          <w:bCs/>
          <w:sz w:val="20"/>
          <w:szCs w:val="20"/>
        </w:rPr>
        <w:t xml:space="preserve"> </w:t>
      </w:r>
    </w:p>
    <w:p w:rsidR="009216AC" w:rsidRPr="00CD673B" w:rsidRDefault="009216AC" w:rsidP="009216AC">
      <w:pPr>
        <w:pStyle w:val="Tekstpodstawowywcity"/>
        <w:tabs>
          <w:tab w:val="left" w:pos="567"/>
        </w:tabs>
        <w:spacing w:line="360" w:lineRule="auto"/>
        <w:ind w:left="567" w:firstLine="0"/>
        <w:rPr>
          <w:rFonts w:ascii="Bookman Old Style" w:hAnsi="Bookman Old Style"/>
          <w:color w:val="00B050"/>
          <w:sz w:val="20"/>
          <w:szCs w:val="20"/>
        </w:rPr>
      </w:pPr>
      <w:r>
        <w:rPr>
          <w:rFonts w:ascii="Bookman Old Style" w:hAnsi="Bookman Old Style"/>
          <w:color w:val="000000"/>
          <w:sz w:val="20"/>
          <w:szCs w:val="20"/>
        </w:rPr>
        <w:t>Mając na uwadze obowiązujące w Polsce przepisy prawa krajowego „Ustawa Prawo Budowlane art. 12, pkt 7 oraz 12a”, w przypadku os</w:t>
      </w:r>
      <w:r>
        <w:rPr>
          <w:rFonts w:ascii="Bookman Old Style" w:hAnsi="Bookman Old Style" w:cs="Bookman Old Style"/>
          <w:color w:val="000000"/>
          <w:sz w:val="20"/>
          <w:szCs w:val="20"/>
        </w:rPr>
        <w:t>ó</w:t>
      </w:r>
      <w:r>
        <w:rPr>
          <w:rFonts w:ascii="Bookman Old Style" w:hAnsi="Bookman Old Style"/>
          <w:color w:val="000000"/>
          <w:sz w:val="20"/>
          <w:szCs w:val="20"/>
        </w:rPr>
        <w:t>b spoza Polski mo</w:t>
      </w:r>
      <w:r>
        <w:rPr>
          <w:rFonts w:ascii="Bookman Old Style" w:hAnsi="Bookman Old Style" w:cs="Bookman Old Style"/>
          <w:color w:val="000000"/>
          <w:sz w:val="20"/>
          <w:szCs w:val="20"/>
        </w:rPr>
        <w:t>ż</w:t>
      </w:r>
      <w:r>
        <w:rPr>
          <w:rFonts w:ascii="Bookman Old Style" w:hAnsi="Bookman Old Style"/>
          <w:color w:val="000000"/>
          <w:sz w:val="20"/>
          <w:szCs w:val="20"/>
        </w:rPr>
        <w:t xml:space="preserve">liwe jest uzyskanie </w:t>
      </w:r>
      <w:r>
        <w:rPr>
          <w:rFonts w:ascii="Bookman Old Style" w:hAnsi="Bookman Old Style"/>
          <w:color w:val="000000"/>
          <w:sz w:val="20"/>
          <w:szCs w:val="20"/>
        </w:rPr>
        <w:lastRenderedPageBreak/>
        <w:t>decyzji w sprawie uznania kwalifikacji zawodowych w budownictwie, nabytych w pa</w:t>
      </w:r>
      <w:r>
        <w:rPr>
          <w:rFonts w:ascii="Bookman Old Style" w:hAnsi="Bookman Old Style" w:cs="Bookman Old Style"/>
          <w:color w:val="000000"/>
          <w:sz w:val="20"/>
          <w:szCs w:val="20"/>
        </w:rPr>
        <w:t>ń</w:t>
      </w:r>
      <w:r>
        <w:rPr>
          <w:rFonts w:ascii="Bookman Old Style" w:hAnsi="Bookman Old Style"/>
          <w:color w:val="000000"/>
          <w:sz w:val="20"/>
          <w:szCs w:val="20"/>
        </w:rPr>
        <w:t>stwach członkowskich UE oraz wpisu do stosownej izby, po przeprowadzeniu właściwego postępowania weryfikacyjnego przez odpowiedni organ samorządu zawodowego w Polsce na zasadach określonych w Ustawie z dnia 22 grudnia 2015 r. o zasadach uznawania kwalifikacji zawodowych nabytych w państwach członkowskich Unii Europejskiej (Dz. U. 2016, poz. 65).</w:t>
      </w:r>
    </w:p>
    <w:p w:rsidR="001E0033" w:rsidRPr="00ED3360" w:rsidRDefault="001E0033" w:rsidP="00A17998">
      <w:pPr>
        <w:pStyle w:val="Tekstpodstawowywcity"/>
        <w:suppressAutoHyphens/>
        <w:spacing w:line="360" w:lineRule="auto"/>
        <w:ind w:left="720" w:firstLine="0"/>
        <w:rPr>
          <w:rFonts w:ascii="Bookman Old Style" w:hAnsi="Bookman Old Style"/>
          <w:i/>
          <w:sz w:val="20"/>
          <w:szCs w:val="20"/>
        </w:rPr>
      </w:pPr>
    </w:p>
    <w:p w:rsidR="00567BF7" w:rsidRPr="003F3EE4" w:rsidRDefault="000621E5" w:rsidP="001E0033">
      <w:pPr>
        <w:pStyle w:val="Tekstpodstawowywcity"/>
        <w:numPr>
          <w:ilvl w:val="0"/>
          <w:numId w:val="1"/>
        </w:numPr>
        <w:tabs>
          <w:tab w:val="left" w:pos="1134"/>
        </w:tabs>
        <w:spacing w:line="360" w:lineRule="auto"/>
        <w:rPr>
          <w:rFonts w:ascii="Bookman Old Style" w:hAnsi="Bookman Old Style"/>
          <w:b/>
          <w:sz w:val="20"/>
          <w:szCs w:val="20"/>
        </w:rPr>
      </w:pPr>
      <w:r w:rsidRPr="003F3EE4">
        <w:rPr>
          <w:rFonts w:ascii="Bookman Old Style" w:hAnsi="Bookman Old Style"/>
          <w:b/>
          <w:sz w:val="20"/>
          <w:szCs w:val="20"/>
        </w:rPr>
        <w:t>Przesłanki wykluczenia wykonawców:</w:t>
      </w:r>
    </w:p>
    <w:p w:rsidR="000621E5" w:rsidRPr="00641F08" w:rsidRDefault="000621E5" w:rsidP="00872551">
      <w:pPr>
        <w:pStyle w:val="Tekstpodstawowywcity"/>
        <w:numPr>
          <w:ilvl w:val="0"/>
          <w:numId w:val="32"/>
        </w:numPr>
        <w:tabs>
          <w:tab w:val="left" w:pos="357"/>
          <w:tab w:val="left" w:pos="1134"/>
        </w:tabs>
        <w:spacing w:line="360" w:lineRule="auto"/>
        <w:ind w:left="284" w:hanging="284"/>
        <w:rPr>
          <w:rFonts w:ascii="Bookman Old Style" w:hAnsi="Bookman Old Style"/>
          <w:sz w:val="20"/>
          <w:szCs w:val="20"/>
        </w:rPr>
      </w:pPr>
      <w:r w:rsidRPr="00641F08">
        <w:rPr>
          <w:rFonts w:ascii="Bookman Old Style" w:hAnsi="Bookman Old Style"/>
          <w:sz w:val="20"/>
          <w:szCs w:val="20"/>
        </w:rPr>
        <w:t>Z postępowania o udzielenie zamówienia wyklucza się Wykonawcę, w stosunku do którego zachodzi którakolwiek z okol</w:t>
      </w:r>
      <w:r w:rsidR="001A5FF2" w:rsidRPr="00641F08">
        <w:rPr>
          <w:rFonts w:ascii="Bookman Old Style" w:hAnsi="Bookman Old Style"/>
          <w:sz w:val="20"/>
          <w:szCs w:val="20"/>
        </w:rPr>
        <w:t>iczności, o których mowa w art.</w:t>
      </w:r>
      <w:r w:rsidRPr="00641F08">
        <w:rPr>
          <w:rFonts w:ascii="Bookman Old Style" w:hAnsi="Bookman Old Style"/>
          <w:sz w:val="20"/>
          <w:szCs w:val="20"/>
        </w:rPr>
        <w:t xml:space="preserve"> 24 ust. 1 pkt 12-2</w:t>
      </w:r>
      <w:r w:rsidR="00536DDB" w:rsidRPr="00641F08">
        <w:rPr>
          <w:rFonts w:ascii="Bookman Old Style" w:hAnsi="Bookman Old Style"/>
          <w:sz w:val="20"/>
          <w:szCs w:val="20"/>
        </w:rPr>
        <w:t>3</w:t>
      </w:r>
      <w:r w:rsidR="00A96E33" w:rsidRPr="00641F08">
        <w:rPr>
          <w:rFonts w:ascii="Bookman Old Style" w:hAnsi="Bookman Old Style"/>
          <w:sz w:val="20"/>
          <w:szCs w:val="20"/>
        </w:rPr>
        <w:t xml:space="preserve"> ustawy </w:t>
      </w:r>
      <w:proofErr w:type="spellStart"/>
      <w:r w:rsidR="00A96E33" w:rsidRPr="00641F08">
        <w:rPr>
          <w:rFonts w:ascii="Bookman Old Style" w:hAnsi="Bookman Old Style"/>
          <w:sz w:val="20"/>
          <w:szCs w:val="20"/>
        </w:rPr>
        <w:t>pzp</w:t>
      </w:r>
      <w:proofErr w:type="spellEnd"/>
      <w:r w:rsidR="00A96E33" w:rsidRPr="00641F08">
        <w:rPr>
          <w:rFonts w:ascii="Bookman Old Style" w:hAnsi="Bookman Old Style"/>
          <w:sz w:val="20"/>
          <w:szCs w:val="20"/>
        </w:rPr>
        <w:t>, tj.:</w:t>
      </w:r>
    </w:p>
    <w:p w:rsidR="00DF6D72" w:rsidRPr="00641F08" w:rsidRDefault="00DF6D72" w:rsidP="00C7290B">
      <w:pPr>
        <w:pStyle w:val="Akapitzlist"/>
        <w:numPr>
          <w:ilvl w:val="0"/>
          <w:numId w:val="41"/>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12): </w:t>
      </w:r>
      <w:r w:rsidRPr="00641F08">
        <w:rPr>
          <w:rFonts w:ascii="Bookman Old Style" w:eastAsia="Calibri" w:hAnsi="Bookman Old Style" w:cs="Arial"/>
          <w:bCs/>
          <w:color w:val="000000"/>
          <w:sz w:val="20"/>
          <w:szCs w:val="20"/>
        </w:rPr>
        <w:t>wykonawcę, który nie wykazał spełniania warunków udziału w postępowaniu</w:t>
      </w:r>
      <w:r>
        <w:rPr>
          <w:rFonts w:ascii="Bookman Old Style" w:eastAsia="Calibri" w:hAnsi="Bookman Old Style" w:cs="Arial"/>
          <w:bCs/>
          <w:color w:val="000000"/>
          <w:sz w:val="20"/>
          <w:szCs w:val="20"/>
        </w:rPr>
        <w:t xml:space="preserve"> lub nie wykazał braku podstaw wykluczenia</w:t>
      </w:r>
      <w:r w:rsidRPr="00641F08">
        <w:rPr>
          <w:rFonts w:ascii="Bookman Old Style" w:eastAsia="Calibri" w:hAnsi="Bookman Old Style" w:cs="Arial"/>
          <w:bCs/>
          <w:color w:val="000000"/>
          <w:sz w:val="20"/>
          <w:szCs w:val="20"/>
        </w:rPr>
        <w:t xml:space="preserve">; </w:t>
      </w:r>
    </w:p>
    <w:p w:rsidR="00DF6D72" w:rsidRPr="00CD200C" w:rsidRDefault="00DF6D72" w:rsidP="00C7290B">
      <w:pPr>
        <w:pStyle w:val="Akapitzlist"/>
        <w:numPr>
          <w:ilvl w:val="0"/>
          <w:numId w:val="41"/>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13): </w:t>
      </w:r>
      <w:r w:rsidRPr="00CD200C">
        <w:rPr>
          <w:rFonts w:ascii="Bookman Old Style" w:eastAsia="Calibri" w:hAnsi="Bookman Old Style" w:cs="Arial"/>
          <w:bCs/>
          <w:color w:val="000000"/>
          <w:sz w:val="20"/>
          <w:szCs w:val="20"/>
        </w:rPr>
        <w:t xml:space="preserve">wykonawcę będącego osobą fizyczną, którego prawomocnie skazano za przestępstwo: </w:t>
      </w:r>
    </w:p>
    <w:p w:rsidR="00DF6D72" w:rsidRPr="00641F08" w:rsidRDefault="00DF6D72" w:rsidP="00C7290B">
      <w:pPr>
        <w:pStyle w:val="Default"/>
        <w:numPr>
          <w:ilvl w:val="1"/>
          <w:numId w:val="41"/>
        </w:numPr>
        <w:spacing w:line="360" w:lineRule="auto"/>
        <w:ind w:left="851" w:hanging="284"/>
        <w:jc w:val="both"/>
        <w:rPr>
          <w:rFonts w:ascii="Bookman Old Style" w:hAnsi="Bookman Old Style" w:cs="Arial"/>
          <w:sz w:val="20"/>
          <w:szCs w:val="20"/>
        </w:rPr>
      </w:pPr>
      <w:r>
        <w:rPr>
          <w:rFonts w:ascii="Bookman Old Style" w:hAnsi="Bookman Old Style" w:cs="Arial"/>
          <w:bCs/>
          <w:sz w:val="20"/>
          <w:szCs w:val="20"/>
        </w:rPr>
        <w:t xml:space="preserve">o </w:t>
      </w:r>
      <w:r w:rsidRPr="00641F08">
        <w:rPr>
          <w:rFonts w:ascii="Bookman Old Style" w:hAnsi="Bookman Old Style" w:cs="Arial"/>
          <w:bCs/>
          <w:sz w:val="20"/>
          <w:szCs w:val="20"/>
        </w:rPr>
        <w:t xml:space="preserve">którym mowa w art. 165a, art. 181–188, art. 189a, art. 218–221, art. 228–230a, art. 250a, art. 258 lub art. 270–309 ustawy z dnia 6 czerwca 1997 r. – Kodeks karny (Dz. U. </w:t>
      </w:r>
      <w:r>
        <w:rPr>
          <w:rFonts w:ascii="Bookman Old Style" w:hAnsi="Bookman Old Style" w:cs="Arial"/>
          <w:bCs/>
          <w:sz w:val="20"/>
          <w:szCs w:val="20"/>
        </w:rPr>
        <w:t xml:space="preserve">z 2016r. </w:t>
      </w:r>
      <w:r w:rsidRPr="00641F08">
        <w:rPr>
          <w:rFonts w:ascii="Bookman Old Style" w:hAnsi="Bookman Old Style" w:cs="Arial"/>
          <w:bCs/>
          <w:sz w:val="20"/>
          <w:szCs w:val="20"/>
        </w:rPr>
        <w:t xml:space="preserve">poz. </w:t>
      </w:r>
      <w:r>
        <w:rPr>
          <w:rFonts w:ascii="Bookman Old Style" w:hAnsi="Bookman Old Style" w:cs="Arial"/>
          <w:bCs/>
          <w:sz w:val="20"/>
          <w:szCs w:val="20"/>
        </w:rPr>
        <w:t>1137</w:t>
      </w:r>
      <w:r w:rsidR="002E676E">
        <w:rPr>
          <w:rFonts w:ascii="Bookman Old Style" w:hAnsi="Bookman Old Style" w:cs="Arial"/>
          <w:bCs/>
          <w:sz w:val="20"/>
          <w:szCs w:val="20"/>
        </w:rPr>
        <w:t>)</w:t>
      </w:r>
      <w:r w:rsidRPr="00641F08">
        <w:rPr>
          <w:rFonts w:ascii="Bookman Old Style" w:hAnsi="Bookman Old Style" w:cs="Arial"/>
          <w:bCs/>
          <w:sz w:val="20"/>
          <w:szCs w:val="20"/>
        </w:rPr>
        <w:t xml:space="preserve"> lub art. 46 lub art. 48 ustawy z dnia 25 czerwca 2010 r. o sporcie (</w:t>
      </w:r>
      <w:proofErr w:type="spellStart"/>
      <w:r>
        <w:rPr>
          <w:rFonts w:ascii="Bookman Old Style" w:hAnsi="Bookman Old Style" w:cs="Arial"/>
          <w:bCs/>
          <w:sz w:val="20"/>
          <w:szCs w:val="20"/>
        </w:rPr>
        <w:t>t.j</w:t>
      </w:r>
      <w:proofErr w:type="spellEnd"/>
      <w:r>
        <w:rPr>
          <w:rFonts w:ascii="Bookman Old Style" w:hAnsi="Bookman Old Style" w:cs="Arial"/>
          <w:bCs/>
          <w:sz w:val="20"/>
          <w:szCs w:val="20"/>
        </w:rPr>
        <w:t xml:space="preserve">. </w:t>
      </w:r>
      <w:r w:rsidRPr="00641F08">
        <w:rPr>
          <w:rFonts w:ascii="Bookman Old Style" w:hAnsi="Bookman Old Style" w:cs="Arial"/>
          <w:bCs/>
          <w:sz w:val="20"/>
          <w:szCs w:val="20"/>
        </w:rPr>
        <w:t xml:space="preserve">Dz. U. z 2016 </w:t>
      </w:r>
      <w:proofErr w:type="spellStart"/>
      <w:r w:rsidRPr="00641F08">
        <w:rPr>
          <w:rFonts w:ascii="Bookman Old Style" w:hAnsi="Bookman Old Style" w:cs="Arial"/>
          <w:bCs/>
          <w:sz w:val="20"/>
          <w:szCs w:val="20"/>
        </w:rPr>
        <w:t>r.poz</w:t>
      </w:r>
      <w:proofErr w:type="spellEnd"/>
      <w:r w:rsidRPr="00641F08">
        <w:rPr>
          <w:rFonts w:ascii="Bookman Old Style" w:hAnsi="Bookman Old Style" w:cs="Arial"/>
          <w:bCs/>
          <w:sz w:val="20"/>
          <w:szCs w:val="20"/>
        </w:rPr>
        <w:t>. 176</w:t>
      </w:r>
      <w:r>
        <w:rPr>
          <w:rFonts w:ascii="Bookman Old Style" w:hAnsi="Bookman Old Style" w:cs="Arial"/>
          <w:bCs/>
          <w:sz w:val="20"/>
          <w:szCs w:val="20"/>
        </w:rPr>
        <w:t xml:space="preserve"> ze zm.</w:t>
      </w:r>
      <w:r w:rsidRPr="00641F08">
        <w:rPr>
          <w:rFonts w:ascii="Bookman Old Style" w:hAnsi="Bookman Old Style" w:cs="Arial"/>
          <w:bCs/>
          <w:sz w:val="20"/>
          <w:szCs w:val="20"/>
        </w:rPr>
        <w:t xml:space="preserve">), </w:t>
      </w:r>
    </w:p>
    <w:p w:rsidR="00DF6D72" w:rsidRPr="00CD200C" w:rsidRDefault="00DF6D72" w:rsidP="00C7290B">
      <w:pPr>
        <w:pStyle w:val="Akapitzlist"/>
        <w:numPr>
          <w:ilvl w:val="1"/>
          <w:numId w:val="41"/>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w:t>
      </w:r>
      <w:r w:rsidRPr="00CD200C">
        <w:rPr>
          <w:rFonts w:ascii="Bookman Old Style" w:eastAsia="Calibri" w:hAnsi="Bookman Old Style" w:cs="Arial"/>
          <w:bCs/>
          <w:color w:val="000000"/>
          <w:sz w:val="20"/>
          <w:szCs w:val="20"/>
        </w:rPr>
        <w:t xml:space="preserve">charakterze terrorystycznym, o którym mowa w art. 115 § 20 ustawy z dnia 6 czerwca 1997 r. – Kodeks karny, </w:t>
      </w:r>
    </w:p>
    <w:p w:rsidR="00DF6D72" w:rsidRPr="00CD200C" w:rsidRDefault="00DF6D72" w:rsidP="00C7290B">
      <w:pPr>
        <w:pStyle w:val="Akapitzlist"/>
        <w:numPr>
          <w:ilvl w:val="1"/>
          <w:numId w:val="41"/>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sidRPr="00CD200C">
        <w:rPr>
          <w:rFonts w:ascii="Bookman Old Style" w:eastAsia="Calibri" w:hAnsi="Bookman Old Style" w:cs="Arial"/>
          <w:bCs/>
          <w:color w:val="000000"/>
          <w:sz w:val="20"/>
          <w:szCs w:val="20"/>
        </w:rPr>
        <w:t xml:space="preserve">skarbowe, </w:t>
      </w:r>
    </w:p>
    <w:p w:rsidR="00DF6D72" w:rsidRPr="00CD200C" w:rsidRDefault="00DF6D72" w:rsidP="00C7290B">
      <w:pPr>
        <w:pStyle w:val="Akapitzlist"/>
        <w:numPr>
          <w:ilvl w:val="1"/>
          <w:numId w:val="41"/>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w:t>
      </w:r>
      <w:r w:rsidRPr="00CD200C">
        <w:rPr>
          <w:rFonts w:ascii="Bookman Old Style" w:eastAsia="Calibri" w:hAnsi="Bookman Old Style" w:cs="Arial"/>
          <w:bCs/>
          <w:color w:val="000000"/>
          <w:sz w:val="20"/>
          <w:szCs w:val="20"/>
        </w:rPr>
        <w:t xml:space="preserve">którym mowa w art. 9 lub art. 10 ustawy z dnia 15 czerwca 2012 r. o skutkach powierzania wykonywania pracy cudzoziemcom przebywającym wbrew przepisom na terytorium Rzeczypospolitej Polskiej (Dz. U. </w:t>
      </w:r>
      <w:r>
        <w:rPr>
          <w:rFonts w:ascii="Bookman Old Style" w:eastAsia="Calibri" w:hAnsi="Bookman Old Style" w:cs="Arial"/>
          <w:bCs/>
          <w:color w:val="000000"/>
          <w:sz w:val="20"/>
          <w:szCs w:val="20"/>
        </w:rPr>
        <w:t xml:space="preserve">z 2012r. </w:t>
      </w:r>
      <w:r w:rsidRPr="00CD200C">
        <w:rPr>
          <w:rFonts w:ascii="Bookman Old Style" w:eastAsia="Calibri" w:hAnsi="Bookman Old Style" w:cs="Arial"/>
          <w:bCs/>
          <w:color w:val="000000"/>
          <w:sz w:val="20"/>
          <w:szCs w:val="20"/>
        </w:rPr>
        <w:t xml:space="preserve">poz. 769); </w:t>
      </w:r>
    </w:p>
    <w:p w:rsidR="00DF6D72" w:rsidRPr="00CD200C" w:rsidRDefault="00DF6D72" w:rsidP="00C7290B">
      <w:pPr>
        <w:pStyle w:val="Akapitzlist"/>
        <w:numPr>
          <w:ilvl w:val="1"/>
          <w:numId w:val="42"/>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14): </w:t>
      </w:r>
      <w:r w:rsidRPr="00CD200C">
        <w:rPr>
          <w:rFonts w:ascii="Bookman Old Style" w:eastAsia="Calibri" w:hAnsi="Bookman Old Style" w:cs="Arial"/>
          <w:bCs/>
          <w:color w:val="000000"/>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r>
        <w:rPr>
          <w:rFonts w:ascii="Bookman Old Style" w:eastAsia="Calibri" w:hAnsi="Bookman Old Style" w:cs="Arial"/>
          <w:bCs/>
          <w:color w:val="000000"/>
          <w:sz w:val="20"/>
          <w:szCs w:val="20"/>
        </w:rPr>
        <w:t>j/w</w:t>
      </w:r>
      <w:r w:rsidRPr="00CD200C">
        <w:rPr>
          <w:rFonts w:ascii="Bookman Old Style" w:eastAsia="Calibri" w:hAnsi="Bookman Old Style" w:cs="Arial"/>
          <w:bCs/>
          <w:color w:val="000000"/>
          <w:sz w:val="20"/>
          <w:szCs w:val="20"/>
        </w:rPr>
        <w:t xml:space="preserve">; </w:t>
      </w:r>
    </w:p>
    <w:p w:rsidR="00DF6D72" w:rsidRPr="00CD200C" w:rsidRDefault="00DF6D72" w:rsidP="00C7290B">
      <w:pPr>
        <w:pStyle w:val="Akapitzlist"/>
        <w:numPr>
          <w:ilvl w:val="1"/>
          <w:numId w:val="42"/>
        </w:numPr>
        <w:autoSpaceDE w:val="0"/>
        <w:autoSpaceDN w:val="0"/>
        <w:adjustRightInd w:val="0"/>
        <w:spacing w:line="360" w:lineRule="auto"/>
        <w:ind w:left="588" w:hanging="30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15): </w:t>
      </w:r>
      <w:r w:rsidRPr="00CD200C">
        <w:rPr>
          <w:rFonts w:ascii="Bookman Old Style" w:eastAsia="Calibri" w:hAnsi="Bookman Old Style" w:cs="Arial"/>
          <w:bCs/>
          <w:color w:val="000000"/>
          <w:sz w:val="20"/>
          <w:szCs w:val="20"/>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F6D72" w:rsidRPr="00CD200C" w:rsidRDefault="00DF6D72" w:rsidP="00C7290B">
      <w:pPr>
        <w:pStyle w:val="Akapitzlist"/>
        <w:numPr>
          <w:ilvl w:val="1"/>
          <w:numId w:val="42"/>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16): </w:t>
      </w:r>
      <w:r w:rsidRPr="00CD200C">
        <w:rPr>
          <w:rFonts w:ascii="Bookman Old Style" w:eastAsia="Calibri" w:hAnsi="Bookman Old Style" w:cs="Arial"/>
          <w:bCs/>
          <w:color w:val="000000"/>
          <w:sz w:val="20"/>
          <w:szCs w:val="20"/>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DF6D72" w:rsidRPr="00CD200C" w:rsidRDefault="00DF6D72" w:rsidP="00C7290B">
      <w:pPr>
        <w:pStyle w:val="Akapitzlist"/>
        <w:numPr>
          <w:ilvl w:val="1"/>
          <w:numId w:val="42"/>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lastRenderedPageBreak/>
        <w:t xml:space="preserve">pkt 17): </w:t>
      </w:r>
      <w:r w:rsidRPr="00CD200C">
        <w:rPr>
          <w:rFonts w:ascii="Bookman Old Style" w:eastAsia="Calibri" w:hAnsi="Bookman Old Style" w:cs="Arial"/>
          <w:bCs/>
          <w:color w:val="000000"/>
          <w:sz w:val="20"/>
          <w:szCs w:val="20"/>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DF6D72" w:rsidRPr="00CD200C" w:rsidRDefault="00DF6D72" w:rsidP="00C7290B">
      <w:pPr>
        <w:pStyle w:val="Akapitzlist"/>
        <w:numPr>
          <w:ilvl w:val="1"/>
          <w:numId w:val="42"/>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18): </w:t>
      </w:r>
      <w:r w:rsidRPr="00CD200C">
        <w:rPr>
          <w:rFonts w:ascii="Bookman Old Style" w:eastAsia="Calibri" w:hAnsi="Bookman Old Style" w:cs="Arial"/>
          <w:bCs/>
          <w:color w:val="000000"/>
          <w:sz w:val="20"/>
          <w:szCs w:val="20"/>
        </w:rPr>
        <w:t xml:space="preserve">wykonawcę, który bezprawnie wpływał lub próbował wpłynąć na czynności zamawiającego lub pozyskać informacje poufne, mogące dać mu przewagę w postępowaniu o udzielenie zamówienia; </w:t>
      </w:r>
    </w:p>
    <w:p w:rsidR="00DF6D72" w:rsidRPr="00CD200C" w:rsidRDefault="00DF6D72" w:rsidP="00C7290B">
      <w:pPr>
        <w:pStyle w:val="Akapitzlist"/>
        <w:numPr>
          <w:ilvl w:val="1"/>
          <w:numId w:val="42"/>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19): </w:t>
      </w:r>
      <w:r w:rsidRPr="00CD200C">
        <w:rPr>
          <w:rFonts w:ascii="Bookman Old Style" w:eastAsia="Calibri" w:hAnsi="Bookman Old Style" w:cs="Arial"/>
          <w:bCs/>
          <w:color w:val="000000"/>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DF6D72" w:rsidRPr="00CD200C" w:rsidRDefault="00DF6D72" w:rsidP="00C7290B">
      <w:pPr>
        <w:pStyle w:val="Akapitzlist"/>
        <w:numPr>
          <w:ilvl w:val="1"/>
          <w:numId w:val="42"/>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20): </w:t>
      </w:r>
      <w:r w:rsidRPr="00CD200C">
        <w:rPr>
          <w:rFonts w:ascii="Bookman Old Style" w:eastAsia="Calibri" w:hAnsi="Bookman Old Style" w:cs="Arial"/>
          <w:bCs/>
          <w:color w:val="000000"/>
          <w:sz w:val="20"/>
          <w:szCs w:val="20"/>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DF6D72" w:rsidRPr="00CD200C" w:rsidRDefault="00DF6D72" w:rsidP="00C7290B">
      <w:pPr>
        <w:pStyle w:val="Akapitzlist"/>
        <w:numPr>
          <w:ilvl w:val="1"/>
          <w:numId w:val="42"/>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21): </w:t>
      </w:r>
      <w:r w:rsidRPr="00CD200C">
        <w:rPr>
          <w:rFonts w:ascii="Bookman Old Style" w:eastAsia="Calibri" w:hAnsi="Bookman Old Style" w:cs="Arial"/>
          <w:bCs/>
          <w:color w:val="000000"/>
          <w:sz w:val="20"/>
          <w:szCs w:val="20"/>
        </w:rPr>
        <w:t>wykonawcę będącego podmiotem zbiorowym, wobec którego sąd orzekł zakaz ubiegania się o zamówienia publiczne na podstawie ustawy z dnia 28 października 2002 r. o odpowiedzialności podmiotów zbiorowych za czyny zabronion</w:t>
      </w:r>
      <w:r>
        <w:rPr>
          <w:rFonts w:ascii="Bookman Old Style" w:eastAsia="Calibri" w:hAnsi="Bookman Old Style" w:cs="Arial"/>
          <w:bCs/>
          <w:color w:val="000000"/>
          <w:sz w:val="20"/>
          <w:szCs w:val="20"/>
        </w:rPr>
        <w:t>e pod groźbą kary (Dz. U. z 2016</w:t>
      </w:r>
      <w:r w:rsidRPr="00CD200C">
        <w:rPr>
          <w:rFonts w:ascii="Bookman Old Style" w:eastAsia="Calibri" w:hAnsi="Bookman Old Style" w:cs="Arial"/>
          <w:bCs/>
          <w:color w:val="000000"/>
          <w:sz w:val="20"/>
          <w:szCs w:val="20"/>
        </w:rPr>
        <w:t xml:space="preserve"> r. poz. </w:t>
      </w:r>
      <w:r>
        <w:rPr>
          <w:rFonts w:ascii="Bookman Old Style" w:eastAsia="Calibri" w:hAnsi="Bookman Old Style" w:cs="Arial"/>
          <w:bCs/>
          <w:color w:val="000000"/>
          <w:sz w:val="20"/>
          <w:szCs w:val="20"/>
        </w:rPr>
        <w:t>1541</w:t>
      </w:r>
      <w:r w:rsidRPr="00CD200C">
        <w:rPr>
          <w:rFonts w:ascii="Bookman Old Style" w:eastAsia="Calibri" w:hAnsi="Bookman Old Style" w:cs="Arial"/>
          <w:bCs/>
          <w:color w:val="000000"/>
          <w:sz w:val="20"/>
          <w:szCs w:val="20"/>
        </w:rPr>
        <w:t xml:space="preserve">); </w:t>
      </w:r>
    </w:p>
    <w:p w:rsidR="00DF6D72" w:rsidRPr="00CD200C" w:rsidRDefault="00DF6D72" w:rsidP="00C7290B">
      <w:pPr>
        <w:pStyle w:val="Akapitzlist"/>
        <w:numPr>
          <w:ilvl w:val="1"/>
          <w:numId w:val="42"/>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22): </w:t>
      </w:r>
      <w:r w:rsidRPr="00CD200C">
        <w:rPr>
          <w:rFonts w:ascii="Bookman Old Style" w:eastAsia="Calibri" w:hAnsi="Bookman Old Style" w:cs="Arial"/>
          <w:bCs/>
          <w:color w:val="000000"/>
          <w:sz w:val="20"/>
          <w:szCs w:val="20"/>
        </w:rPr>
        <w:t xml:space="preserve">wykonawcę, wobec którego orzeczono tytułem środka zapobiegawczego zakaz ubiegania się o zamówienia publiczne; </w:t>
      </w:r>
    </w:p>
    <w:p w:rsidR="00A96E33" w:rsidRPr="00DF6D72" w:rsidRDefault="00DF6D72" w:rsidP="00C7290B">
      <w:pPr>
        <w:pStyle w:val="Tekstpodstawowywcity"/>
        <w:numPr>
          <w:ilvl w:val="1"/>
          <w:numId w:val="42"/>
        </w:numPr>
        <w:tabs>
          <w:tab w:val="left" w:pos="567"/>
          <w:tab w:val="left" w:pos="1134"/>
        </w:tabs>
        <w:spacing w:line="360" w:lineRule="auto"/>
        <w:ind w:left="567" w:hanging="283"/>
        <w:rPr>
          <w:rFonts w:ascii="Bookman Old Style" w:hAnsi="Bookman Old Style"/>
          <w:sz w:val="20"/>
          <w:szCs w:val="20"/>
        </w:rPr>
      </w:pPr>
      <w:r>
        <w:rPr>
          <w:rFonts w:ascii="Bookman Old Style" w:eastAsia="Calibri" w:hAnsi="Bookman Old Style" w:cs="Arial"/>
          <w:bCs/>
          <w:color w:val="000000"/>
          <w:sz w:val="20"/>
          <w:szCs w:val="20"/>
        </w:rPr>
        <w:t xml:space="preserve">pkt 23): </w:t>
      </w:r>
      <w:r w:rsidRPr="00641F08">
        <w:rPr>
          <w:rFonts w:ascii="Bookman Old Style" w:eastAsia="Calibri" w:hAnsi="Bookman Old Style" w:cs="Arial"/>
          <w:bCs/>
          <w:color w:val="000000"/>
          <w:sz w:val="20"/>
          <w:szCs w:val="20"/>
        </w:rPr>
        <w:t>wykonawców, którzy należąc do tej samej grupy kapitałowej, w rozumieniu ustawy z dnia 16 lutego 2007 r. o ochronie konkurencji i konsumentów (</w:t>
      </w:r>
      <w:proofErr w:type="spellStart"/>
      <w:r>
        <w:rPr>
          <w:rFonts w:ascii="Bookman Old Style" w:eastAsia="Calibri" w:hAnsi="Bookman Old Style" w:cs="Arial"/>
          <w:bCs/>
          <w:color w:val="000000"/>
          <w:sz w:val="20"/>
          <w:szCs w:val="20"/>
        </w:rPr>
        <w:t>t.j</w:t>
      </w:r>
      <w:proofErr w:type="spellEnd"/>
      <w:r>
        <w:rPr>
          <w:rFonts w:ascii="Bookman Old Style" w:eastAsia="Calibri" w:hAnsi="Bookman Old Style" w:cs="Arial"/>
          <w:bCs/>
          <w:color w:val="000000"/>
          <w:sz w:val="20"/>
          <w:szCs w:val="20"/>
        </w:rPr>
        <w:t xml:space="preserve">. </w:t>
      </w:r>
      <w:r w:rsidRPr="00641F08">
        <w:rPr>
          <w:rFonts w:ascii="Bookman Old Style" w:eastAsia="Calibri" w:hAnsi="Bookman Old Style" w:cs="Arial"/>
          <w:bCs/>
          <w:color w:val="000000"/>
          <w:sz w:val="20"/>
          <w:szCs w:val="20"/>
        </w:rPr>
        <w:t>Dz. U. z 201</w:t>
      </w:r>
      <w:r w:rsidR="00A055B6">
        <w:rPr>
          <w:rFonts w:ascii="Bookman Old Style" w:eastAsia="Calibri" w:hAnsi="Bookman Old Style" w:cs="Arial"/>
          <w:bCs/>
          <w:color w:val="000000"/>
          <w:sz w:val="20"/>
          <w:szCs w:val="20"/>
        </w:rPr>
        <w:t>7</w:t>
      </w:r>
      <w:r w:rsidRPr="00641F08">
        <w:rPr>
          <w:rFonts w:ascii="Bookman Old Style" w:eastAsia="Calibri" w:hAnsi="Bookman Old Style" w:cs="Arial"/>
          <w:bCs/>
          <w:color w:val="000000"/>
          <w:sz w:val="20"/>
          <w:szCs w:val="20"/>
        </w:rPr>
        <w:t xml:space="preserve"> r. poz. </w:t>
      </w:r>
      <w:r w:rsidR="00A055B6">
        <w:rPr>
          <w:rFonts w:ascii="Bookman Old Style" w:eastAsia="Calibri" w:hAnsi="Bookman Old Style" w:cs="Arial"/>
          <w:bCs/>
          <w:color w:val="000000"/>
          <w:sz w:val="20"/>
          <w:szCs w:val="20"/>
        </w:rPr>
        <w:t>229</w:t>
      </w:r>
      <w:r>
        <w:rPr>
          <w:rFonts w:ascii="Bookman Old Style" w:eastAsia="Calibri" w:hAnsi="Bookman Old Style" w:cs="Arial"/>
          <w:bCs/>
          <w:color w:val="000000"/>
          <w:sz w:val="20"/>
          <w:szCs w:val="20"/>
        </w:rPr>
        <w:t>.</w:t>
      </w:r>
      <w:r w:rsidRPr="00641F08">
        <w:rPr>
          <w:rFonts w:ascii="Bookman Old Style" w:eastAsia="Calibri" w:hAnsi="Bookman Old Style" w:cs="Arial"/>
          <w:bCs/>
          <w:color w:val="000000"/>
          <w:sz w:val="20"/>
          <w:szCs w:val="20"/>
        </w:rPr>
        <w:t>), złożyli odrębne oferty, oferty częściowe, chyba że wykażą, że istniejące między nimi powiązania nie prowadzą do zakłócenia konkurencji w postępowaniu o udzielenie zamówienia.</w:t>
      </w:r>
    </w:p>
    <w:p w:rsidR="000621E5" w:rsidRPr="0072106F" w:rsidRDefault="001A5FF2" w:rsidP="00872551">
      <w:pPr>
        <w:pStyle w:val="Tekstpodstawowywcity"/>
        <w:numPr>
          <w:ilvl w:val="0"/>
          <w:numId w:val="32"/>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w:t>
      </w:r>
      <w:r w:rsidR="000621E5">
        <w:rPr>
          <w:rFonts w:ascii="Bookman Old Style" w:hAnsi="Bookman Old Style"/>
          <w:sz w:val="20"/>
          <w:szCs w:val="20"/>
        </w:rPr>
        <w:t>yklucz</w:t>
      </w:r>
      <w:r>
        <w:rPr>
          <w:rFonts w:ascii="Bookman Old Style" w:hAnsi="Bookman Old Style"/>
          <w:sz w:val="20"/>
          <w:szCs w:val="20"/>
        </w:rPr>
        <w:t xml:space="preserve">enia wykonawcy na podstawie art. 24 ust. 5 ustawy </w:t>
      </w:r>
      <w:proofErr w:type="spellStart"/>
      <w:r>
        <w:rPr>
          <w:rFonts w:ascii="Bookman Old Style" w:hAnsi="Bookman Old Style"/>
          <w:sz w:val="20"/>
          <w:szCs w:val="20"/>
        </w:rPr>
        <w:t>pzp</w:t>
      </w:r>
      <w:proofErr w:type="spellEnd"/>
      <w:r w:rsidR="000621E5">
        <w:rPr>
          <w:rFonts w:ascii="Bookman Old Style" w:hAnsi="Bookman Old Style"/>
          <w:sz w:val="20"/>
          <w:szCs w:val="20"/>
        </w:rPr>
        <w:t>:</w:t>
      </w:r>
    </w:p>
    <w:p w:rsidR="0072106F" w:rsidRPr="0072106F" w:rsidRDefault="0072106F" w:rsidP="002E0C52">
      <w:pPr>
        <w:pStyle w:val="Tekstpodstawowywcity"/>
        <w:tabs>
          <w:tab w:val="left" w:pos="357"/>
          <w:tab w:val="left" w:pos="1134"/>
        </w:tabs>
        <w:spacing w:line="360" w:lineRule="auto"/>
        <w:ind w:left="284" w:firstLine="0"/>
        <w:rPr>
          <w:rFonts w:ascii="Bookman Old Style" w:hAnsi="Bookman Old Style"/>
          <w:sz w:val="20"/>
          <w:szCs w:val="20"/>
        </w:rPr>
      </w:pPr>
      <w:r>
        <w:rPr>
          <w:rFonts w:ascii="Bookman Old Style" w:hAnsi="Bookman Old Style"/>
          <w:sz w:val="20"/>
          <w:szCs w:val="20"/>
        </w:rPr>
        <w:t xml:space="preserve">Zamawiający przewiduje możliwość wykluczenia wykonawcy na podstawie art. 24 ust. 5  pkt 2), </w:t>
      </w:r>
      <w:proofErr w:type="spellStart"/>
      <w:r>
        <w:rPr>
          <w:rFonts w:ascii="Bookman Old Style" w:hAnsi="Bookman Old Style"/>
          <w:sz w:val="20"/>
          <w:szCs w:val="20"/>
        </w:rPr>
        <w:t>tj.:</w:t>
      </w:r>
      <w:r w:rsidRPr="0072106F">
        <w:rPr>
          <w:rFonts w:ascii="Bookman Old Style" w:hAnsi="Bookman Old Style"/>
          <w:sz w:val="20"/>
          <w:szCs w:val="20"/>
        </w:rPr>
        <w:t>z</w:t>
      </w:r>
      <w:proofErr w:type="spellEnd"/>
      <w:r w:rsidRPr="0072106F">
        <w:rPr>
          <w:rFonts w:ascii="Bookman Old Style" w:hAnsi="Bookman Old Style"/>
          <w:sz w:val="20"/>
          <w:szCs w:val="20"/>
        </w:rPr>
        <w:t xml:space="preserve"> postępowania o udzielenie zamówienia zamawiający może wykluczyć wykonawcę</w:t>
      </w:r>
      <w:r>
        <w:rPr>
          <w:rFonts w:ascii="Bookman Old Style" w:hAnsi="Bookman Old Style"/>
          <w:sz w:val="20"/>
          <w:szCs w:val="20"/>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2E0C52">
        <w:rPr>
          <w:rFonts w:ascii="Bookman Old Style" w:hAnsi="Bookman Old Style"/>
          <w:sz w:val="20"/>
          <w:szCs w:val="20"/>
        </w:rPr>
        <w:t>.</w:t>
      </w:r>
    </w:p>
    <w:p w:rsidR="000621E5" w:rsidRDefault="00A05547" w:rsidP="00872551">
      <w:pPr>
        <w:pStyle w:val="Tekstpodstawowywcity"/>
        <w:numPr>
          <w:ilvl w:val="0"/>
          <w:numId w:val="32"/>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w:t>
      </w:r>
      <w:r w:rsidR="000621E5">
        <w:rPr>
          <w:rFonts w:ascii="Bookman Old Style" w:hAnsi="Bookman Old Style"/>
          <w:sz w:val="20"/>
          <w:szCs w:val="20"/>
        </w:rPr>
        <w:t xml:space="preserve">ykluczenie wykonawcy następuje w przypadkach, o których mowa w art. 24 ust. 7 ustawy </w:t>
      </w:r>
      <w:proofErr w:type="spellStart"/>
      <w:r w:rsidR="000621E5">
        <w:rPr>
          <w:rFonts w:ascii="Bookman Old Style" w:hAnsi="Bookman Old Style"/>
          <w:sz w:val="20"/>
          <w:szCs w:val="20"/>
        </w:rPr>
        <w:t>pzp</w:t>
      </w:r>
      <w:proofErr w:type="spellEnd"/>
      <w:r w:rsidR="008B5196">
        <w:rPr>
          <w:rFonts w:ascii="Bookman Old Style" w:hAnsi="Bookman Old Style"/>
          <w:sz w:val="20"/>
          <w:szCs w:val="20"/>
        </w:rPr>
        <w:t>.</w:t>
      </w:r>
    </w:p>
    <w:p w:rsidR="008B5196" w:rsidRDefault="008B5196" w:rsidP="00872551">
      <w:pPr>
        <w:pStyle w:val="Tekstpodstawowywcity"/>
        <w:numPr>
          <w:ilvl w:val="0"/>
          <w:numId w:val="32"/>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Wykonawca, który podlega wykluczeniu na podstawie art. 24 ust. 1 pkt 13 i 14 oraz 16-20</w:t>
      </w:r>
      <w:r w:rsidR="002E0C52">
        <w:rPr>
          <w:rFonts w:ascii="Bookman Old Style" w:hAnsi="Bookman Old Style"/>
          <w:sz w:val="20"/>
          <w:szCs w:val="20"/>
        </w:rPr>
        <w:t xml:space="preserve"> lub ust. </w:t>
      </w:r>
      <w:r w:rsidR="002E0C52" w:rsidRPr="00E75FC9">
        <w:rPr>
          <w:rFonts w:ascii="Bookman Old Style" w:hAnsi="Bookman Old Style"/>
          <w:color w:val="000000" w:themeColor="text1"/>
          <w:sz w:val="20"/>
          <w:szCs w:val="20"/>
        </w:rPr>
        <w:t>5</w:t>
      </w:r>
      <w:r w:rsidR="001F001D" w:rsidRPr="00E75FC9">
        <w:rPr>
          <w:rFonts w:ascii="Bookman Old Style" w:hAnsi="Bookman Old Style"/>
          <w:color w:val="000000" w:themeColor="text1"/>
          <w:sz w:val="20"/>
          <w:szCs w:val="20"/>
        </w:rPr>
        <w:t>pkt 2</w:t>
      </w:r>
      <w:r>
        <w:rPr>
          <w:rFonts w:ascii="Bookman Old Style" w:hAnsi="Bookman Old Style"/>
          <w:sz w:val="20"/>
          <w:szCs w:val="20"/>
        </w:rPr>
        <w:t xml:space="preserve">ustawy </w:t>
      </w:r>
      <w:proofErr w:type="spellStart"/>
      <w:r>
        <w:rPr>
          <w:rFonts w:ascii="Bookman Old Style" w:hAnsi="Bookman Old Style"/>
          <w:sz w:val="20"/>
          <w:szCs w:val="20"/>
        </w:rPr>
        <w:t>pzp</w:t>
      </w:r>
      <w:proofErr w:type="spellEnd"/>
      <w:r>
        <w:rPr>
          <w:rFonts w:ascii="Bookman Old Style" w:hAnsi="Bookman Old Style"/>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w:t>
      </w:r>
      <w:r w:rsidR="00593BEA">
        <w:rPr>
          <w:rFonts w:ascii="Bookman Old Style" w:hAnsi="Bookman Old Style"/>
          <w:sz w:val="20"/>
          <w:szCs w:val="20"/>
        </w:rPr>
        <w:t xml:space="preserv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t>
      </w:r>
      <w:r w:rsidR="00AF1886">
        <w:rPr>
          <w:rFonts w:ascii="Bookman Old Style" w:hAnsi="Bookman Old Style"/>
          <w:sz w:val="20"/>
          <w:szCs w:val="20"/>
        </w:rPr>
        <w:t>wobec wykonawcy, będącego podmiotem zbiorowym, orzeczono prawomocnym wyrokiem sądu zakaz ubiegania się o udzielenie zamówienia oraz nie upłynął określony w tym wyroku okres obowiązywania tego zakazu.</w:t>
      </w:r>
    </w:p>
    <w:p w:rsidR="00AF1886" w:rsidRDefault="00AF1886" w:rsidP="00872551">
      <w:pPr>
        <w:pStyle w:val="Tekstpodstawowywcity"/>
        <w:numPr>
          <w:ilvl w:val="0"/>
          <w:numId w:val="32"/>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w:t>
      </w:r>
      <w:r w:rsidR="00FD2708">
        <w:rPr>
          <w:rFonts w:ascii="Bookman Old Style" w:hAnsi="Bookman Old Style"/>
          <w:sz w:val="20"/>
          <w:szCs w:val="20"/>
        </w:rPr>
        <w:t>konawca nie podlega wykluczeniu</w:t>
      </w:r>
      <w:r>
        <w:rPr>
          <w:rFonts w:ascii="Bookman Old Style" w:hAnsi="Bookman Old Style"/>
          <w:sz w:val="20"/>
          <w:szCs w:val="20"/>
        </w:rPr>
        <w:t>, jeżeli Zamawiający, uwzględniając wagę i szczególne okoliczności czynu Wykonawcy, uzna za wystarczające dowody przedstawione na podstawie lit. d) niniejszego ustępu.</w:t>
      </w:r>
    </w:p>
    <w:p w:rsidR="00CB6F32" w:rsidRPr="00222156" w:rsidRDefault="00AF1886" w:rsidP="00872551">
      <w:pPr>
        <w:pStyle w:val="Tekstpodstawowywcity"/>
        <w:numPr>
          <w:ilvl w:val="0"/>
          <w:numId w:val="32"/>
        </w:numPr>
        <w:tabs>
          <w:tab w:val="left" w:pos="567"/>
          <w:tab w:val="left" w:pos="1134"/>
        </w:tabs>
        <w:spacing w:line="360" w:lineRule="auto"/>
        <w:ind w:left="284" w:hanging="284"/>
        <w:rPr>
          <w:rFonts w:ascii="Bookman Old Style" w:hAnsi="Bookman Old Style"/>
          <w:sz w:val="20"/>
          <w:szCs w:val="20"/>
        </w:rPr>
      </w:pPr>
      <w:r>
        <w:rPr>
          <w:rFonts w:ascii="Bookman Old Style" w:hAnsi="Bookman Old Style"/>
          <w:sz w:val="20"/>
          <w:szCs w:val="20"/>
        </w:rPr>
        <w:t>Zamawiający może wykluczyć wykonawcę na każdym etapie postępowania o udzielenie zamówienia</w:t>
      </w:r>
      <w:r w:rsidR="00E8103F">
        <w:rPr>
          <w:rFonts w:ascii="Bookman Old Style" w:hAnsi="Bookman Old Style"/>
          <w:sz w:val="20"/>
          <w:szCs w:val="20"/>
        </w:rPr>
        <w:t>, uwzględniając przesłanki, o których mowa wyżej</w:t>
      </w:r>
      <w:r>
        <w:rPr>
          <w:rFonts w:ascii="Bookman Old Style" w:hAnsi="Bookman Old Style"/>
          <w:sz w:val="20"/>
          <w:szCs w:val="20"/>
        </w:rPr>
        <w:t xml:space="preserve">. </w:t>
      </w:r>
    </w:p>
    <w:p w:rsidR="00C22F27" w:rsidRPr="00AF1886" w:rsidRDefault="00C22F27" w:rsidP="00D34443">
      <w:pPr>
        <w:pStyle w:val="Tekstpodstawowywcity"/>
        <w:spacing w:line="360" w:lineRule="auto"/>
        <w:ind w:left="360" w:firstLine="0"/>
        <w:rPr>
          <w:rFonts w:ascii="Bookman Old Style" w:hAnsi="Bookman Old Style"/>
          <w:bCs/>
          <w:strike/>
          <w:sz w:val="20"/>
          <w:szCs w:val="20"/>
          <w:highlight w:val="yellow"/>
        </w:rPr>
      </w:pPr>
    </w:p>
    <w:p w:rsidR="001F4280" w:rsidRPr="00222156" w:rsidRDefault="00AA02AA" w:rsidP="00D34443">
      <w:pPr>
        <w:pStyle w:val="Tekstpodstawowywcity"/>
        <w:spacing w:line="360" w:lineRule="auto"/>
        <w:ind w:left="360" w:firstLine="0"/>
        <w:rPr>
          <w:rFonts w:ascii="Bookman Old Style" w:hAnsi="Bookman Old Style"/>
          <w:b/>
          <w:bCs/>
          <w:i/>
          <w:sz w:val="20"/>
          <w:szCs w:val="20"/>
        </w:rPr>
      </w:pPr>
      <w:r w:rsidRPr="00222156">
        <w:rPr>
          <w:rFonts w:ascii="Bookman Old Style" w:hAnsi="Bookman Old Style"/>
          <w:b/>
          <w:bCs/>
          <w:i/>
          <w:sz w:val="20"/>
          <w:szCs w:val="20"/>
        </w:rPr>
        <w:t>Ofertę w</w:t>
      </w:r>
      <w:r w:rsidR="001F4280" w:rsidRPr="00222156">
        <w:rPr>
          <w:rFonts w:ascii="Bookman Old Style" w:hAnsi="Bookman Old Style"/>
          <w:b/>
          <w:bCs/>
          <w:i/>
          <w:sz w:val="20"/>
          <w:szCs w:val="20"/>
        </w:rPr>
        <w:t>ykonawcy wykluczonego uznaje się za odrzuconą.</w:t>
      </w:r>
    </w:p>
    <w:p w:rsidR="004731E5" w:rsidRPr="00F9501D" w:rsidRDefault="004731E5" w:rsidP="00D34443">
      <w:pPr>
        <w:pStyle w:val="Tekstpodstawowywcity"/>
        <w:spacing w:line="360" w:lineRule="auto"/>
        <w:ind w:left="360" w:firstLine="0"/>
        <w:rPr>
          <w:rFonts w:ascii="Bookman Old Style" w:hAnsi="Bookman Old Style"/>
          <w:sz w:val="20"/>
          <w:szCs w:val="20"/>
        </w:rPr>
      </w:pPr>
    </w:p>
    <w:p w:rsidR="00470DA5" w:rsidRPr="00A57EAB" w:rsidRDefault="00AF1886" w:rsidP="005A57F9">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bCs/>
          <w:sz w:val="20"/>
          <w:szCs w:val="20"/>
        </w:rPr>
        <w:t>OŚWIADCZENIA I DOKUMENTY, JAKIE ZOBOWIĄZANI SĄ DOSTARCZYĆ WYKONAWCY W CELU WYKAZANIA BRAKU PODSTAW WYKLUCZENIA ORAZ POTWIERDZENIA SPEŁNIENIA WARUNKÓW UDZIAŁU W POSTĘPOWANIU</w:t>
      </w:r>
      <w:r w:rsidR="001F4280" w:rsidRPr="00F9501D">
        <w:rPr>
          <w:rFonts w:ascii="Bookman Old Style" w:hAnsi="Bookman Old Style"/>
          <w:b/>
          <w:bCs/>
          <w:sz w:val="20"/>
          <w:szCs w:val="20"/>
        </w:rPr>
        <w:t>:</w:t>
      </w:r>
    </w:p>
    <w:p w:rsidR="00A57EAB" w:rsidRPr="00A57EAB" w:rsidRDefault="00A57EAB" w:rsidP="00A57EAB">
      <w:pPr>
        <w:spacing w:line="360" w:lineRule="auto"/>
        <w:ind w:left="357"/>
        <w:jc w:val="both"/>
        <w:rPr>
          <w:rFonts w:ascii="Bookman Old Style" w:hAnsi="Bookman Old Style" w:cs="Arial Narrow"/>
          <w:b/>
          <w:bCs/>
          <w:sz w:val="8"/>
          <w:szCs w:val="8"/>
        </w:rPr>
      </w:pPr>
    </w:p>
    <w:p w:rsidR="00C50FC5" w:rsidRPr="00DF2D48" w:rsidRDefault="00AF1886" w:rsidP="00872551">
      <w:pPr>
        <w:pStyle w:val="Akapitzlist"/>
        <w:numPr>
          <w:ilvl w:val="0"/>
          <w:numId w:val="4"/>
        </w:numPr>
        <w:spacing w:line="360" w:lineRule="auto"/>
        <w:jc w:val="both"/>
        <w:rPr>
          <w:rFonts w:ascii="Bookman Old Style" w:hAnsi="Bookman Old Style" w:cs="Arial Narrow"/>
          <w:b/>
          <w:bCs/>
          <w:sz w:val="20"/>
          <w:szCs w:val="20"/>
        </w:rPr>
      </w:pPr>
      <w:r w:rsidRPr="00DF2D48">
        <w:rPr>
          <w:rFonts w:ascii="Bookman Old Style" w:hAnsi="Bookman Old Style"/>
          <w:b/>
          <w:color w:val="000000"/>
          <w:sz w:val="20"/>
          <w:szCs w:val="20"/>
        </w:rPr>
        <w:t>Do oferty Wykonawca zobowiązany jest dołączyć aktualne na dzień składania ofert oświadczenie stanowiące wstępne potwierdzenie, że Wykonawca</w:t>
      </w:r>
      <w:r w:rsidR="00C50FC5" w:rsidRPr="00DF2D48">
        <w:rPr>
          <w:rFonts w:ascii="Bookman Old Style" w:hAnsi="Bookman Old Style"/>
          <w:b/>
          <w:color w:val="000000"/>
          <w:sz w:val="20"/>
          <w:szCs w:val="20"/>
        </w:rPr>
        <w:t>:</w:t>
      </w:r>
    </w:p>
    <w:p w:rsidR="00CA5946" w:rsidRPr="00AF1886" w:rsidRDefault="00AF1886" w:rsidP="00872551">
      <w:pPr>
        <w:pStyle w:val="Tekstpodstawowywcity"/>
        <w:numPr>
          <w:ilvl w:val="1"/>
          <w:numId w:val="32"/>
        </w:numPr>
        <w:spacing w:line="360" w:lineRule="auto"/>
        <w:ind w:left="851" w:hanging="425"/>
        <w:rPr>
          <w:rFonts w:ascii="Bookman Old Style" w:hAnsi="Bookman Old Style"/>
          <w:bCs/>
          <w:sz w:val="20"/>
          <w:szCs w:val="20"/>
        </w:rPr>
      </w:pPr>
      <w:r w:rsidRPr="00AF1886">
        <w:rPr>
          <w:rFonts w:ascii="Bookman Old Style" w:hAnsi="Bookman Old Style"/>
          <w:sz w:val="20"/>
          <w:szCs w:val="20"/>
        </w:rPr>
        <w:t>nie podlega wykluczeniu z postępowania</w:t>
      </w:r>
      <w:r w:rsidR="00AF5A01">
        <w:rPr>
          <w:rFonts w:ascii="Bookman Old Style" w:hAnsi="Bookman Old Style"/>
          <w:sz w:val="20"/>
          <w:szCs w:val="20"/>
        </w:rPr>
        <w:t>,</w:t>
      </w:r>
      <w:r w:rsidR="007D7BF9">
        <w:rPr>
          <w:rFonts w:ascii="Bookman Old Style" w:hAnsi="Bookman Old Style"/>
          <w:sz w:val="20"/>
          <w:szCs w:val="20"/>
        </w:rPr>
        <w:t xml:space="preserve"> </w:t>
      </w:r>
      <w:r w:rsidR="00AF5A01">
        <w:rPr>
          <w:rFonts w:ascii="Bookman Old Style" w:hAnsi="Bookman Old Style"/>
          <w:sz w:val="20"/>
          <w:szCs w:val="20"/>
        </w:rPr>
        <w:t xml:space="preserve">wg załącznika nr </w:t>
      </w:r>
      <w:r w:rsidR="00083109">
        <w:rPr>
          <w:rFonts w:ascii="Bookman Old Style" w:hAnsi="Bookman Old Style"/>
          <w:sz w:val="20"/>
          <w:szCs w:val="20"/>
        </w:rPr>
        <w:t>1</w:t>
      </w:r>
      <w:r w:rsidR="00AF5A01">
        <w:rPr>
          <w:rFonts w:ascii="Bookman Old Style" w:hAnsi="Bookman Old Style"/>
          <w:sz w:val="20"/>
          <w:szCs w:val="20"/>
        </w:rPr>
        <w:t xml:space="preserve">  do oferty.</w:t>
      </w:r>
    </w:p>
    <w:p w:rsidR="00AF1886" w:rsidRPr="008066CE" w:rsidRDefault="00AF1886" w:rsidP="00872551">
      <w:pPr>
        <w:pStyle w:val="Tekstpodstawowywcity"/>
        <w:numPr>
          <w:ilvl w:val="1"/>
          <w:numId w:val="32"/>
        </w:numPr>
        <w:spacing w:line="360" w:lineRule="auto"/>
        <w:ind w:left="851" w:hanging="425"/>
        <w:rPr>
          <w:rFonts w:ascii="Bookman Old Style" w:hAnsi="Bookman Old Style"/>
          <w:bCs/>
          <w:sz w:val="20"/>
          <w:szCs w:val="20"/>
        </w:rPr>
      </w:pPr>
      <w:r>
        <w:rPr>
          <w:rFonts w:ascii="Bookman Old Style" w:hAnsi="Bookman Old Style"/>
          <w:sz w:val="20"/>
          <w:szCs w:val="20"/>
        </w:rPr>
        <w:t>spełnia warunki udziału w postępowaniu, wg załącznika nr</w:t>
      </w:r>
      <w:r w:rsidR="00B912EC">
        <w:rPr>
          <w:rFonts w:ascii="Bookman Old Style" w:hAnsi="Bookman Old Style"/>
          <w:sz w:val="20"/>
          <w:szCs w:val="20"/>
        </w:rPr>
        <w:t xml:space="preserve"> </w:t>
      </w:r>
      <w:r w:rsidR="00083109">
        <w:rPr>
          <w:rFonts w:ascii="Bookman Old Style" w:hAnsi="Bookman Old Style"/>
          <w:sz w:val="20"/>
          <w:szCs w:val="20"/>
        </w:rPr>
        <w:t>2</w:t>
      </w:r>
      <w:r>
        <w:rPr>
          <w:rFonts w:ascii="Bookman Old Style" w:hAnsi="Bookman Old Style"/>
          <w:sz w:val="20"/>
          <w:szCs w:val="20"/>
        </w:rPr>
        <w:t xml:space="preserve"> do oferty.</w:t>
      </w:r>
    </w:p>
    <w:p w:rsidR="00081E99" w:rsidRPr="00081E99" w:rsidRDefault="00081E99" w:rsidP="00081E99">
      <w:pPr>
        <w:pStyle w:val="Tekstpodstawowywcity"/>
        <w:spacing w:line="360" w:lineRule="auto"/>
        <w:ind w:left="426" w:firstLine="0"/>
        <w:rPr>
          <w:rFonts w:ascii="Bookman Old Style" w:hAnsi="Bookman Old Style"/>
          <w:bCs/>
          <w:sz w:val="20"/>
          <w:szCs w:val="20"/>
        </w:rPr>
      </w:pPr>
      <w:r>
        <w:rPr>
          <w:rFonts w:ascii="Bookman Old Style" w:hAnsi="Bookman Old Style"/>
          <w:sz w:val="20"/>
          <w:szCs w:val="20"/>
        </w:rPr>
        <w:t xml:space="preserve">W przypadku, gdy wykonawca powołuje się na zasoby innych podmiotów, w celu potwierdzenia spełnienia warunków udziału w postępowaniu, załącza </w:t>
      </w:r>
      <w:r w:rsidR="0090307A">
        <w:rPr>
          <w:rFonts w:ascii="Bookman Old Style" w:hAnsi="Bookman Old Style"/>
          <w:sz w:val="20"/>
          <w:szCs w:val="20"/>
        </w:rPr>
        <w:t>zobowiązanie</w:t>
      </w:r>
      <w:r w:rsidR="00607A93">
        <w:rPr>
          <w:rFonts w:ascii="Bookman Old Style" w:hAnsi="Bookman Old Style"/>
          <w:sz w:val="20"/>
          <w:szCs w:val="20"/>
        </w:rPr>
        <w:t xml:space="preserve"> wymagane postanowieniami ust. 7</w:t>
      </w:r>
      <w:r w:rsidR="0090307A">
        <w:rPr>
          <w:rFonts w:ascii="Bookman Old Style" w:hAnsi="Bookman Old Style"/>
          <w:sz w:val="20"/>
          <w:szCs w:val="20"/>
        </w:rPr>
        <w:t xml:space="preserve"> pkt.2 IDW,</w:t>
      </w:r>
      <w:r>
        <w:rPr>
          <w:rFonts w:ascii="Bookman Old Style" w:hAnsi="Bookman Old Style"/>
          <w:sz w:val="20"/>
          <w:szCs w:val="20"/>
        </w:rPr>
        <w:t xml:space="preserve"> a w oświadczeniach, o których mowa wyżej zamieszcza informacje o tych podmiotach</w:t>
      </w:r>
      <w:r w:rsidR="00C6209E">
        <w:rPr>
          <w:rFonts w:ascii="Bookman Old Style" w:hAnsi="Bookman Old Style"/>
          <w:sz w:val="20"/>
          <w:szCs w:val="20"/>
        </w:rPr>
        <w:t>,</w:t>
      </w:r>
      <w:r>
        <w:rPr>
          <w:rFonts w:ascii="Bookman Old Style" w:hAnsi="Bookman Old Style"/>
          <w:sz w:val="20"/>
          <w:szCs w:val="20"/>
        </w:rPr>
        <w:t xml:space="preserve"> w celu wykazania braku istnienia wobec nich podstaw wykluczenia oraz spełniania, w zakresie, w jakim powołuje się na ich zasoby, warunków udziału w postępowaniu.</w:t>
      </w:r>
    </w:p>
    <w:p w:rsidR="00081E99" w:rsidRDefault="00081E99" w:rsidP="00081E99">
      <w:pPr>
        <w:pStyle w:val="Tekstpodstawowywcity"/>
        <w:spacing w:line="360" w:lineRule="auto"/>
        <w:ind w:left="426" w:firstLine="0"/>
        <w:rPr>
          <w:rFonts w:ascii="Bookman Old Style" w:hAnsi="Bookman Old Style"/>
          <w:sz w:val="20"/>
          <w:szCs w:val="20"/>
        </w:rPr>
      </w:pPr>
    </w:p>
    <w:p w:rsidR="00DB442E" w:rsidRPr="00EB56A6" w:rsidRDefault="00DB442E" w:rsidP="00081E99">
      <w:pPr>
        <w:pStyle w:val="Tekstpodstawowywcity"/>
        <w:numPr>
          <w:ilvl w:val="0"/>
          <w:numId w:val="4"/>
        </w:numPr>
        <w:spacing w:line="360" w:lineRule="auto"/>
        <w:rPr>
          <w:rFonts w:ascii="Bookman Old Style" w:hAnsi="Bookman Old Style"/>
          <w:sz w:val="20"/>
          <w:szCs w:val="20"/>
        </w:rPr>
      </w:pPr>
      <w:r>
        <w:rPr>
          <w:rFonts w:ascii="Bookman Old Style" w:hAnsi="Bookman Old Style"/>
          <w:b/>
          <w:color w:val="000000"/>
          <w:sz w:val="20"/>
          <w:szCs w:val="20"/>
        </w:rPr>
        <w:t xml:space="preserve">Wykonawca, w terminie 3 dni od dnia zamieszczenia na stronie internetowej </w:t>
      </w:r>
      <w:r w:rsidR="00E8103F">
        <w:rPr>
          <w:rFonts w:ascii="Bookman Old Style" w:hAnsi="Bookman Old Style"/>
          <w:b/>
          <w:color w:val="000000"/>
          <w:sz w:val="20"/>
          <w:szCs w:val="20"/>
        </w:rPr>
        <w:t xml:space="preserve">zamawiającego </w:t>
      </w:r>
      <w:r>
        <w:rPr>
          <w:rFonts w:ascii="Bookman Old Style" w:hAnsi="Bookman Old Style"/>
          <w:b/>
          <w:color w:val="000000"/>
          <w:sz w:val="20"/>
          <w:szCs w:val="20"/>
        </w:rPr>
        <w:t xml:space="preserve">informacji, o której mowa w art. 86 ust. 5, przekazuje zamawiającemu oświadczenie o przynależności lub braku przynależności do tej samej grupy kapitałowej, o której mowa w art. 24 ust. 1 pkt 23 ustawy </w:t>
      </w:r>
      <w:proofErr w:type="spellStart"/>
      <w:r>
        <w:rPr>
          <w:rFonts w:ascii="Bookman Old Style" w:hAnsi="Bookman Old Style"/>
          <w:b/>
          <w:color w:val="000000"/>
          <w:sz w:val="20"/>
          <w:szCs w:val="20"/>
        </w:rPr>
        <w:t>Pzp</w:t>
      </w:r>
      <w:proofErr w:type="spellEnd"/>
      <w:r>
        <w:rPr>
          <w:rFonts w:ascii="Bookman Old Style" w:hAnsi="Bookman Old Style"/>
          <w:b/>
          <w:color w:val="000000"/>
          <w:sz w:val="20"/>
          <w:szCs w:val="20"/>
        </w:rPr>
        <w:t>. Wraz ze złożeniem oświadczenia, wykonawca może przedstawić dowody, że powiązania z innym wykonawcą</w:t>
      </w:r>
      <w:r w:rsidR="008066CE">
        <w:rPr>
          <w:rFonts w:ascii="Bookman Old Style" w:hAnsi="Bookman Old Style"/>
          <w:b/>
          <w:color w:val="000000"/>
          <w:sz w:val="20"/>
          <w:szCs w:val="20"/>
        </w:rPr>
        <w:t>, który złożył ofertę na tą samą część zamówienia,</w:t>
      </w:r>
      <w:r>
        <w:rPr>
          <w:rFonts w:ascii="Bookman Old Style" w:hAnsi="Bookman Old Style"/>
          <w:b/>
          <w:color w:val="000000"/>
          <w:sz w:val="20"/>
          <w:szCs w:val="20"/>
        </w:rPr>
        <w:t xml:space="preserve"> nie prowadzą do zakłócenia konkurencji w postępowaniu o udzielenie zamówienia.</w:t>
      </w:r>
    </w:p>
    <w:p w:rsidR="00EB56A6" w:rsidRPr="008B0A5C" w:rsidRDefault="00EB56A6" w:rsidP="00EB56A6">
      <w:pPr>
        <w:pStyle w:val="Tekstpodstawowy2"/>
        <w:spacing w:line="360" w:lineRule="auto"/>
        <w:ind w:left="357"/>
        <w:rPr>
          <w:rFonts w:ascii="Bookman Old Style" w:hAnsi="Bookman Old Style" w:cs="Verdana"/>
          <w:sz w:val="20"/>
          <w:szCs w:val="20"/>
        </w:rPr>
      </w:pPr>
      <w:r w:rsidRPr="008B0A5C">
        <w:rPr>
          <w:rFonts w:ascii="Bookman Old Style" w:hAnsi="Bookman Old Style" w:cs="Verdana"/>
          <w:sz w:val="20"/>
          <w:szCs w:val="20"/>
        </w:rPr>
        <w:t xml:space="preserve">Propozycja treści oświadczenia została zamieszczona w </w:t>
      </w:r>
      <w:r w:rsidR="0048605D">
        <w:rPr>
          <w:rFonts w:ascii="Bookman Old Style" w:hAnsi="Bookman Old Style" w:cs="Verdana"/>
          <w:sz w:val="20"/>
          <w:szCs w:val="20"/>
        </w:rPr>
        <w:t>Załączniku Nr 3</w:t>
      </w:r>
      <w:r w:rsidRPr="008B0A5C">
        <w:rPr>
          <w:rFonts w:ascii="Bookman Old Style" w:hAnsi="Bookman Old Style" w:cs="Verdana"/>
          <w:sz w:val="20"/>
          <w:szCs w:val="20"/>
        </w:rPr>
        <w:t xml:space="preserve">, Rozdział </w:t>
      </w:r>
      <w:r w:rsidR="008B0A5C" w:rsidRPr="008B0A5C">
        <w:rPr>
          <w:rFonts w:ascii="Bookman Old Style" w:hAnsi="Bookman Old Style" w:cs="Verdana"/>
          <w:sz w:val="20"/>
          <w:szCs w:val="20"/>
        </w:rPr>
        <w:t>II SIWZ</w:t>
      </w:r>
      <w:r w:rsidRPr="008B0A5C">
        <w:rPr>
          <w:rFonts w:ascii="Bookman Old Style" w:hAnsi="Bookman Old Style" w:cs="Verdana"/>
          <w:sz w:val="20"/>
          <w:szCs w:val="20"/>
        </w:rPr>
        <w:t>.</w:t>
      </w:r>
    </w:p>
    <w:p w:rsidR="00DF6D72" w:rsidRPr="00DF6D72" w:rsidRDefault="00DF6D72" w:rsidP="00DF6D72">
      <w:pPr>
        <w:pStyle w:val="Tekstpodstawowywcity"/>
        <w:tabs>
          <w:tab w:val="left" w:pos="851"/>
        </w:tabs>
        <w:spacing w:line="360" w:lineRule="auto"/>
        <w:ind w:left="360" w:firstLine="0"/>
        <w:rPr>
          <w:rFonts w:ascii="Bookman Old Style" w:hAnsi="Bookman Old Style"/>
          <w:bCs/>
          <w:sz w:val="20"/>
          <w:szCs w:val="20"/>
        </w:rPr>
      </w:pPr>
    </w:p>
    <w:p w:rsidR="003576BC" w:rsidRPr="00C724CC" w:rsidRDefault="003576BC" w:rsidP="003576BC">
      <w:pPr>
        <w:pStyle w:val="Tekstpodstawowywcity"/>
        <w:numPr>
          <w:ilvl w:val="0"/>
          <w:numId w:val="4"/>
        </w:numPr>
        <w:tabs>
          <w:tab w:val="left" w:pos="851"/>
        </w:tabs>
        <w:spacing w:line="360" w:lineRule="auto"/>
        <w:rPr>
          <w:rFonts w:ascii="Bookman Old Style" w:hAnsi="Bookman Old Style"/>
          <w:bCs/>
          <w:sz w:val="20"/>
          <w:szCs w:val="20"/>
        </w:rPr>
      </w:pPr>
      <w:r w:rsidRPr="00C724CC">
        <w:rPr>
          <w:rFonts w:ascii="Bookman Old Style" w:hAnsi="Bookman Old Style"/>
          <w:bCs/>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3576BC" w:rsidRPr="00670C78" w:rsidRDefault="003576BC" w:rsidP="003576BC">
      <w:pPr>
        <w:rPr>
          <w:rFonts w:ascii="Bookman Old Style" w:hAnsi="Bookman Old Style"/>
          <w:strike/>
          <w:sz w:val="20"/>
          <w:szCs w:val="20"/>
          <w:highlight w:val="yellow"/>
        </w:rPr>
      </w:pPr>
    </w:p>
    <w:p w:rsidR="003576BC" w:rsidRDefault="003576BC" w:rsidP="003576BC">
      <w:pPr>
        <w:pStyle w:val="Tekstpodstawowywcity"/>
        <w:numPr>
          <w:ilvl w:val="0"/>
          <w:numId w:val="4"/>
        </w:numPr>
        <w:shd w:val="clear" w:color="auto" w:fill="FFFFFF" w:themeFill="background1"/>
        <w:spacing w:line="360" w:lineRule="auto"/>
        <w:rPr>
          <w:rFonts w:ascii="Bookman Old Style" w:hAnsi="Bookman Old Style"/>
          <w:sz w:val="20"/>
          <w:szCs w:val="20"/>
        </w:rPr>
      </w:pPr>
      <w:r w:rsidRPr="00C724CC">
        <w:rPr>
          <w:rFonts w:ascii="Bookman Old Style" w:hAnsi="Bookman Old Style"/>
          <w:sz w:val="20"/>
          <w:szCs w:val="20"/>
        </w:rPr>
        <w:t>Zamawiający</w:t>
      </w:r>
      <w:r>
        <w:rPr>
          <w:rFonts w:ascii="Bookman Old Style" w:hAnsi="Bookman Old Style"/>
          <w:sz w:val="20"/>
          <w:szCs w:val="20"/>
        </w:rPr>
        <w:t xml:space="preserve">, zgodnie z art. 24 aa ustawy </w:t>
      </w:r>
      <w:proofErr w:type="spellStart"/>
      <w:r>
        <w:rPr>
          <w:rFonts w:ascii="Bookman Old Style" w:hAnsi="Bookman Old Style"/>
          <w:sz w:val="20"/>
          <w:szCs w:val="20"/>
        </w:rPr>
        <w:t>pzp</w:t>
      </w:r>
      <w:proofErr w:type="spellEnd"/>
      <w:r>
        <w:rPr>
          <w:rFonts w:ascii="Bookman Old Style" w:hAnsi="Bookman Old Style"/>
          <w:sz w:val="20"/>
          <w:szCs w:val="20"/>
        </w:rPr>
        <w:t>, przewiduje możliwość w pierwszej kolejności dokonania oceny ofert, a następnie zbadania czy wykonawca, którego oferta została oceniona jako najkorzystniejsza nie podlega wykluczeniu oraz spełnia warunki udziału w postępowaniu.</w:t>
      </w:r>
    </w:p>
    <w:p w:rsidR="003576BC" w:rsidRDefault="003576BC" w:rsidP="003576BC">
      <w:pPr>
        <w:pStyle w:val="Akapitzlist"/>
        <w:rPr>
          <w:rFonts w:ascii="Bookman Old Style" w:hAnsi="Bookman Old Style"/>
          <w:sz w:val="20"/>
          <w:szCs w:val="20"/>
        </w:rPr>
      </w:pPr>
    </w:p>
    <w:p w:rsidR="003576BC" w:rsidRDefault="003576BC" w:rsidP="008D3BCC">
      <w:pPr>
        <w:pStyle w:val="Tekstpodstawowy2"/>
        <w:ind w:left="360"/>
        <w:rPr>
          <w:rFonts w:ascii="Verdana" w:hAnsi="Verdana" w:cs="Verdana"/>
          <w:b/>
          <w:sz w:val="20"/>
          <w:szCs w:val="20"/>
        </w:rPr>
      </w:pPr>
    </w:p>
    <w:p w:rsidR="007A3F63" w:rsidRPr="00F063CF" w:rsidRDefault="00E5196B" w:rsidP="00DF2D48">
      <w:pPr>
        <w:pStyle w:val="Tekstpodstawowywcity"/>
        <w:numPr>
          <w:ilvl w:val="0"/>
          <w:numId w:val="1"/>
        </w:numPr>
        <w:spacing w:line="360" w:lineRule="auto"/>
        <w:rPr>
          <w:rFonts w:ascii="Bookman Old Style" w:hAnsi="Bookman Old Style"/>
          <w:b/>
          <w:sz w:val="20"/>
          <w:szCs w:val="20"/>
        </w:rPr>
      </w:pPr>
      <w:r w:rsidRPr="00F063CF">
        <w:rPr>
          <w:rFonts w:ascii="Bookman Old Style" w:hAnsi="Bookman Old Style"/>
          <w:b/>
          <w:sz w:val="20"/>
          <w:szCs w:val="20"/>
        </w:rPr>
        <w:t>IN</w:t>
      </w:r>
      <w:r w:rsidR="00485ED8">
        <w:rPr>
          <w:rFonts w:ascii="Bookman Old Style" w:hAnsi="Bookman Old Style"/>
          <w:b/>
          <w:sz w:val="20"/>
          <w:szCs w:val="20"/>
        </w:rPr>
        <w:t>FORMACJA DLA WYKONAWCÓW POLEGAJĄ</w:t>
      </w:r>
      <w:r w:rsidRPr="00F063CF">
        <w:rPr>
          <w:rFonts w:ascii="Bookman Old Style" w:hAnsi="Bookman Old Style"/>
          <w:b/>
          <w:sz w:val="20"/>
          <w:szCs w:val="20"/>
        </w:rPr>
        <w:t>CYCH NA ZASOBACH INNYCH PODMIOTÓW, NA ZASADACH OK</w:t>
      </w:r>
      <w:r w:rsidR="00D70384">
        <w:rPr>
          <w:rFonts w:ascii="Bookman Old Style" w:hAnsi="Bookman Old Style"/>
          <w:b/>
          <w:sz w:val="20"/>
          <w:szCs w:val="20"/>
        </w:rPr>
        <w:t xml:space="preserve">REŚLONYCH W ART. 22A USTAWY </w:t>
      </w:r>
      <w:proofErr w:type="spellStart"/>
      <w:r w:rsidR="00D70384">
        <w:rPr>
          <w:rFonts w:ascii="Bookman Old Style" w:hAnsi="Bookman Old Style"/>
          <w:b/>
          <w:sz w:val="20"/>
          <w:szCs w:val="20"/>
        </w:rPr>
        <w:t>Pzp</w:t>
      </w:r>
      <w:proofErr w:type="spellEnd"/>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bCs/>
          <w:color w:val="000000"/>
          <w:sz w:val="20"/>
          <w:szCs w:val="20"/>
        </w:rPr>
      </w:pPr>
      <w:r w:rsidRPr="00E5196B">
        <w:rPr>
          <w:rFonts w:ascii="Bookman Old Style" w:eastAsia="Calibri" w:hAnsi="Bookman Old Style" w:cs="Arial"/>
          <w:bCs/>
          <w:color w:val="000000"/>
          <w:sz w:val="20"/>
          <w:szCs w:val="20"/>
        </w:rPr>
        <w:t xml:space="preserve">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sidR="00497607">
        <w:rPr>
          <w:rFonts w:ascii="Bookman Old Style" w:eastAsia="Calibri" w:hAnsi="Bookman Old Style" w:cs="Arial"/>
          <w:bCs/>
          <w:color w:val="000000"/>
          <w:sz w:val="20"/>
          <w:szCs w:val="20"/>
        </w:rPr>
        <w:t xml:space="preserve"> i ust. 5 pkt 2 ustawy </w:t>
      </w:r>
      <w:proofErr w:type="spellStart"/>
      <w:r w:rsidR="00497607">
        <w:rPr>
          <w:rFonts w:ascii="Bookman Old Style" w:eastAsia="Calibri" w:hAnsi="Bookman Old Style" w:cs="Arial"/>
          <w:bCs/>
          <w:color w:val="000000"/>
          <w:sz w:val="20"/>
          <w:szCs w:val="20"/>
        </w:rPr>
        <w:t>pzp</w:t>
      </w:r>
      <w:proofErr w:type="spellEnd"/>
      <w:r>
        <w:rPr>
          <w:rFonts w:ascii="Bookman Old Style" w:eastAsia="Calibri" w:hAnsi="Bookman Old Style" w:cs="Arial"/>
          <w:bCs/>
          <w:color w:val="000000"/>
          <w:sz w:val="20"/>
          <w:szCs w:val="20"/>
        </w:rPr>
        <w:t>.</w:t>
      </w:r>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W odniesieniu do warunków dotyczących wykształcenia, kwalifikacji zawodowych lub doświadczenia, wykonawcy mogą polegać na zdolnościach innych podmiotów, jeśli podmioty te zreali</w:t>
      </w:r>
      <w:r w:rsidR="00A6198D">
        <w:rPr>
          <w:rFonts w:ascii="Bookman Old Style" w:eastAsia="Calibri" w:hAnsi="Bookman Old Style" w:cs="Arial"/>
          <w:bCs/>
          <w:color w:val="000000"/>
          <w:sz w:val="20"/>
          <w:szCs w:val="20"/>
        </w:rPr>
        <w:t>zują roboty budowlane</w:t>
      </w:r>
      <w:r w:rsidRPr="00E5196B">
        <w:rPr>
          <w:rFonts w:ascii="Bookman Old Style" w:eastAsia="Calibri" w:hAnsi="Bookman Old Style" w:cs="Arial"/>
          <w:bCs/>
          <w:color w:val="000000"/>
          <w:sz w:val="20"/>
          <w:szCs w:val="20"/>
        </w:rPr>
        <w:t xml:space="preserve">, do realizacji których te zdolności są wymagane. </w:t>
      </w:r>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 xml:space="preserve">Jeżeli zdolności techniczne lub zawodowe, podmiotu, o którym mowa w </w:t>
      </w:r>
      <w:r w:rsidR="00E8103F">
        <w:rPr>
          <w:rFonts w:ascii="Bookman Old Style" w:eastAsia="Calibri" w:hAnsi="Bookman Old Style" w:cs="Arial"/>
          <w:bCs/>
          <w:color w:val="000000"/>
          <w:sz w:val="20"/>
          <w:szCs w:val="20"/>
        </w:rPr>
        <w:t>ust. 1, nie potwierdzają spełnia</w:t>
      </w:r>
      <w:r w:rsidRPr="00E5196B">
        <w:rPr>
          <w:rFonts w:ascii="Bookman Old Style" w:eastAsia="Calibri" w:hAnsi="Bookman Old Style" w:cs="Arial"/>
          <w:bCs/>
          <w:color w:val="000000"/>
          <w:sz w:val="20"/>
          <w:szCs w:val="20"/>
        </w:rPr>
        <w:t xml:space="preserve">nia przez wykonawcę warunków udziału w postępowaniu lub zachodzą wobec tych podmiotów podstawy wykluczenia, zamawiający żąda, aby wykonawca w terminie określonym przez zamawiającego: </w:t>
      </w:r>
    </w:p>
    <w:p w:rsidR="00E5196B" w:rsidRPr="00E5196B" w:rsidRDefault="00E5196B" w:rsidP="00222156">
      <w:pPr>
        <w:autoSpaceDE w:val="0"/>
        <w:autoSpaceDN w:val="0"/>
        <w:adjustRightInd w:val="0"/>
        <w:spacing w:line="360" w:lineRule="auto"/>
        <w:ind w:left="993"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a) </w:t>
      </w:r>
      <w:r w:rsidRPr="00E5196B">
        <w:rPr>
          <w:rFonts w:ascii="Bookman Old Style" w:eastAsia="Calibri" w:hAnsi="Bookman Old Style" w:cs="Arial"/>
          <w:bCs/>
          <w:color w:val="000000"/>
          <w:sz w:val="20"/>
          <w:szCs w:val="20"/>
        </w:rPr>
        <w:t xml:space="preserve"> zastąpił ten podmiot innym podmiotem lub podmiotami lub </w:t>
      </w:r>
    </w:p>
    <w:p w:rsidR="001A147C" w:rsidRDefault="00E5196B" w:rsidP="001A147C">
      <w:pPr>
        <w:spacing w:line="360" w:lineRule="auto"/>
        <w:ind w:left="993" w:hanging="284"/>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 xml:space="preserve">b) </w:t>
      </w:r>
      <w:r w:rsidRPr="00E5196B">
        <w:rPr>
          <w:rFonts w:ascii="Bookman Old Style" w:eastAsia="Calibri" w:hAnsi="Bookman Old Style" w:cs="Arial"/>
          <w:bCs/>
          <w:color w:val="000000"/>
          <w:sz w:val="20"/>
          <w:szCs w:val="20"/>
        </w:rPr>
        <w:t>zobowiązał się do osobistego wykonania odpowiedniej części zamówienia, jeżeli wykaże zdolności techniczne lub zawodowe</w:t>
      </w:r>
      <w:r>
        <w:rPr>
          <w:rFonts w:ascii="Bookman Old Style" w:eastAsia="Calibri" w:hAnsi="Bookman Old Style" w:cs="Arial"/>
          <w:bCs/>
          <w:color w:val="000000"/>
          <w:sz w:val="20"/>
          <w:szCs w:val="20"/>
        </w:rPr>
        <w:t>, o których mowa w pkt</w:t>
      </w:r>
      <w:r w:rsidRPr="00E5196B">
        <w:rPr>
          <w:rFonts w:ascii="Bookman Old Style" w:eastAsia="Calibri" w:hAnsi="Bookman Old Style" w:cs="Arial"/>
          <w:bCs/>
          <w:color w:val="000000"/>
          <w:sz w:val="20"/>
          <w:szCs w:val="20"/>
        </w:rPr>
        <w:t xml:space="preserve">. 1. </w:t>
      </w:r>
    </w:p>
    <w:p w:rsidR="008027C7" w:rsidRDefault="008027C7" w:rsidP="00872551">
      <w:pPr>
        <w:pStyle w:val="Akapitzlist"/>
        <w:numPr>
          <w:ilvl w:val="0"/>
          <w:numId w:val="29"/>
        </w:numPr>
        <w:spacing w:line="360" w:lineRule="auto"/>
        <w:ind w:left="426" w:hanging="426"/>
        <w:jc w:val="both"/>
        <w:rPr>
          <w:rFonts w:ascii="Bookman Old Style" w:eastAsia="Calibri" w:hAnsi="Bookman Old Style" w:cs="Arial"/>
          <w:bCs/>
          <w:color w:val="000000"/>
          <w:sz w:val="20"/>
          <w:szCs w:val="20"/>
        </w:rPr>
      </w:pPr>
      <w:r w:rsidRPr="008027C7">
        <w:rPr>
          <w:rFonts w:ascii="Bookman Old Style" w:eastAsia="Calibri" w:hAnsi="Bookman Old Style" w:cs="Arial"/>
          <w:bCs/>
          <w:color w:val="000000"/>
          <w:sz w:val="20"/>
          <w:szCs w:val="20"/>
        </w:rPr>
        <w:t>W celu oceny, czy Wykonawca polegając na zdolnościach inny</w:t>
      </w:r>
      <w:r>
        <w:rPr>
          <w:rFonts w:ascii="Bookman Old Style" w:eastAsia="Calibri" w:hAnsi="Bookman Old Style" w:cs="Arial"/>
          <w:bCs/>
          <w:color w:val="000000"/>
          <w:sz w:val="20"/>
          <w:szCs w:val="20"/>
        </w:rPr>
        <w:t>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r w:rsidR="00DF71A5">
        <w:rPr>
          <w:rFonts w:ascii="Bookman Old Style" w:eastAsia="Calibri" w:hAnsi="Bookman Old Style" w:cs="Arial"/>
          <w:bCs/>
          <w:color w:val="000000"/>
          <w:sz w:val="20"/>
          <w:szCs w:val="20"/>
        </w:rPr>
        <w:t>, aby ze zobowiązania lub innego dokumentu potwierdzającego udostępnienie zasobów przez inne podmioty be</w:t>
      </w:r>
      <w:r w:rsidR="00AB518D">
        <w:rPr>
          <w:rFonts w:ascii="Bookman Old Style" w:eastAsia="Calibri" w:hAnsi="Bookman Old Style" w:cs="Arial"/>
          <w:bCs/>
          <w:color w:val="000000"/>
          <w:sz w:val="20"/>
          <w:szCs w:val="20"/>
        </w:rPr>
        <w:t>zspornie i jednoznacznie wynikał</w:t>
      </w:r>
      <w:r>
        <w:rPr>
          <w:rFonts w:ascii="Bookman Old Style" w:eastAsia="Calibri" w:hAnsi="Bookman Old Style" w:cs="Arial"/>
          <w:bCs/>
          <w:color w:val="000000"/>
          <w:sz w:val="20"/>
          <w:szCs w:val="20"/>
        </w:rPr>
        <w:t xml:space="preserve"> w szczególności:</w:t>
      </w:r>
    </w:p>
    <w:p w:rsidR="008027C7" w:rsidRDefault="008027C7" w:rsidP="00872551">
      <w:pPr>
        <w:pStyle w:val="Akapitzlist"/>
        <w:numPr>
          <w:ilvl w:val="0"/>
          <w:numId w:val="33"/>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zakres dostępnych wykonawcy zasobów innego podmiotu;</w:t>
      </w:r>
    </w:p>
    <w:p w:rsidR="008027C7" w:rsidRDefault="008027C7" w:rsidP="00872551">
      <w:pPr>
        <w:pStyle w:val="Akapitzlist"/>
        <w:numPr>
          <w:ilvl w:val="0"/>
          <w:numId w:val="33"/>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sposób wykorzystania zasobów innego podmiotu, przez wykonawcę, przy wykonywaniu zamówienia publicznego;</w:t>
      </w:r>
    </w:p>
    <w:p w:rsidR="008027C7" w:rsidRDefault="008027C7" w:rsidP="00872551">
      <w:pPr>
        <w:pStyle w:val="Akapitzlist"/>
        <w:numPr>
          <w:ilvl w:val="0"/>
          <w:numId w:val="33"/>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zakres i okres udziału innego podmiotu przy wykonywaniu zamówienia publicznego;</w:t>
      </w:r>
    </w:p>
    <w:p w:rsidR="008027C7" w:rsidRPr="008027C7" w:rsidRDefault="008027C7" w:rsidP="00872551">
      <w:pPr>
        <w:pStyle w:val="Akapitzlist"/>
        <w:numPr>
          <w:ilvl w:val="0"/>
          <w:numId w:val="33"/>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 xml:space="preserve">czy podmiot, na zdolnościach którego wykonawca polega </w:t>
      </w:r>
      <w:r w:rsidR="00D53EDD">
        <w:rPr>
          <w:rFonts w:ascii="Bookman Old Style" w:eastAsia="Calibri" w:hAnsi="Bookman Old Style" w:cs="Arial"/>
          <w:bCs/>
          <w:color w:val="000000"/>
          <w:sz w:val="20"/>
          <w:szCs w:val="20"/>
        </w:rPr>
        <w:t>w odniesieniu do warunków udział</w:t>
      </w:r>
      <w:r>
        <w:rPr>
          <w:rFonts w:ascii="Bookman Old Style" w:eastAsia="Calibri" w:hAnsi="Bookman Old Style" w:cs="Arial"/>
          <w:bCs/>
          <w:color w:val="000000"/>
          <w:sz w:val="20"/>
          <w:szCs w:val="20"/>
        </w:rPr>
        <w:t>u w postępowani</w:t>
      </w:r>
      <w:r w:rsidR="00D53EDD">
        <w:rPr>
          <w:rFonts w:ascii="Bookman Old Style" w:eastAsia="Calibri" w:hAnsi="Bookman Old Style" w:cs="Arial"/>
          <w:bCs/>
          <w:color w:val="000000"/>
          <w:sz w:val="20"/>
          <w:szCs w:val="20"/>
        </w:rPr>
        <w:t>a</w:t>
      </w:r>
      <w:r>
        <w:rPr>
          <w:rFonts w:ascii="Bookman Old Style" w:eastAsia="Calibri" w:hAnsi="Bookman Old Style" w:cs="Arial"/>
          <w:bCs/>
          <w:color w:val="000000"/>
          <w:sz w:val="20"/>
          <w:szCs w:val="20"/>
        </w:rPr>
        <w:t xml:space="preserve"> dotyczących wykształcenia, kwalifikacji zawodowych lub doświadczenia</w:t>
      </w:r>
      <w:r w:rsidR="00D53EDD">
        <w:rPr>
          <w:rFonts w:ascii="Bookman Old Style" w:eastAsia="Calibri" w:hAnsi="Bookman Old Style" w:cs="Arial"/>
          <w:bCs/>
          <w:color w:val="000000"/>
          <w:sz w:val="20"/>
          <w:szCs w:val="20"/>
        </w:rPr>
        <w:t>, zrealizuje roboty budowlane, których wskazane zdolności dotyczą.</w:t>
      </w:r>
    </w:p>
    <w:p w:rsidR="00C22F27" w:rsidRPr="00F9501D" w:rsidRDefault="00C22F27" w:rsidP="00AA5719">
      <w:pPr>
        <w:pStyle w:val="Tekstpodstawowy"/>
        <w:tabs>
          <w:tab w:val="num" w:pos="0"/>
        </w:tabs>
        <w:spacing w:after="0" w:line="360" w:lineRule="auto"/>
        <w:jc w:val="both"/>
        <w:rPr>
          <w:bCs/>
          <w:i/>
          <w:iCs/>
          <w:sz w:val="20"/>
          <w:szCs w:val="20"/>
        </w:rPr>
      </w:pPr>
    </w:p>
    <w:p w:rsidR="00E45562" w:rsidRPr="00F9501D" w:rsidRDefault="001A147C"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bCs/>
          <w:sz w:val="20"/>
          <w:szCs w:val="20"/>
        </w:rPr>
        <w:t>INFORMACJA DLA WYKONAWCÓW</w:t>
      </w:r>
      <w:r w:rsidR="00A055B6">
        <w:rPr>
          <w:rFonts w:ascii="Bookman Old Style" w:hAnsi="Bookman Old Style"/>
          <w:b/>
          <w:bCs/>
          <w:sz w:val="20"/>
          <w:szCs w:val="20"/>
        </w:rPr>
        <w:t xml:space="preserve"> </w:t>
      </w:r>
      <w:r w:rsidR="001A2320" w:rsidRPr="00F9501D">
        <w:rPr>
          <w:rFonts w:ascii="Bookman Old Style" w:hAnsi="Bookman Old Style"/>
          <w:b/>
          <w:bCs/>
          <w:sz w:val="20"/>
          <w:szCs w:val="20"/>
        </w:rPr>
        <w:t>WSPÓLNIE</w:t>
      </w:r>
      <w:r>
        <w:rPr>
          <w:rFonts w:ascii="Bookman Old Style" w:hAnsi="Bookman Old Style"/>
          <w:b/>
          <w:bCs/>
          <w:sz w:val="20"/>
          <w:szCs w:val="20"/>
        </w:rPr>
        <w:t xml:space="preserve"> UBIEGAJĄCYCH S</w:t>
      </w:r>
      <w:r w:rsidR="00097582">
        <w:rPr>
          <w:rFonts w:ascii="Bookman Old Style" w:hAnsi="Bookman Old Style"/>
          <w:b/>
          <w:bCs/>
          <w:sz w:val="20"/>
          <w:szCs w:val="20"/>
        </w:rPr>
        <w:t>IĘ O UDZIELENIE ZAMÓWIENIA (SPÓŁ</w:t>
      </w:r>
      <w:r>
        <w:rPr>
          <w:rFonts w:ascii="Bookman Old Style" w:hAnsi="Bookman Old Style"/>
          <w:b/>
          <w:bCs/>
          <w:sz w:val="20"/>
          <w:szCs w:val="20"/>
        </w:rPr>
        <w:t>KI CYWILNE/KONSORCJA)</w:t>
      </w:r>
      <w:r w:rsidR="001A2320" w:rsidRPr="00F9501D">
        <w:rPr>
          <w:rFonts w:ascii="Bookman Old Style" w:hAnsi="Bookman Old Style"/>
          <w:b/>
          <w:bCs/>
          <w:sz w:val="20"/>
          <w:szCs w:val="20"/>
        </w:rPr>
        <w:t>:</w:t>
      </w:r>
    </w:p>
    <w:p w:rsidR="001F4280" w:rsidRPr="00261BF8" w:rsidRDefault="00F063CF" w:rsidP="00872551">
      <w:pPr>
        <w:pStyle w:val="Tekstpodstawowywcity"/>
        <w:numPr>
          <w:ilvl w:val="0"/>
          <w:numId w:val="5"/>
        </w:numPr>
        <w:spacing w:line="360" w:lineRule="auto"/>
        <w:rPr>
          <w:rFonts w:ascii="Bookman Old Style" w:hAnsi="Bookman Old Style"/>
          <w:sz w:val="20"/>
          <w:szCs w:val="20"/>
        </w:rPr>
      </w:pPr>
      <w:r w:rsidRPr="00F063CF">
        <w:rPr>
          <w:rFonts w:ascii="Bookman Old Style" w:hAnsi="Bookman Old Style"/>
          <w:bCs/>
          <w:sz w:val="20"/>
          <w:szCs w:val="20"/>
        </w:rPr>
        <w:t>W przypadku Wykonawców wspólnie ubiegających się o udzielenie zamówienia, żaden z nich nie może podlegać wykluczeniu z powodu</w:t>
      </w:r>
      <w:r w:rsidR="00E8103F">
        <w:rPr>
          <w:rFonts w:ascii="Bookman Old Style" w:hAnsi="Bookman Old Style"/>
          <w:bCs/>
          <w:sz w:val="20"/>
          <w:szCs w:val="20"/>
        </w:rPr>
        <w:t xml:space="preserve"> niespełnia</w:t>
      </w:r>
      <w:r>
        <w:rPr>
          <w:rFonts w:ascii="Bookman Old Style" w:hAnsi="Bookman Old Style"/>
          <w:bCs/>
          <w:sz w:val="20"/>
          <w:szCs w:val="20"/>
        </w:rPr>
        <w:t xml:space="preserve">nia warunków, o których mowa w art. </w:t>
      </w:r>
      <w:r w:rsidR="00663E57" w:rsidRPr="00663E57">
        <w:rPr>
          <w:rFonts w:ascii="Bookman Old Style" w:hAnsi="Bookman Old Style"/>
          <w:bCs/>
          <w:color w:val="000000" w:themeColor="text1"/>
          <w:sz w:val="20"/>
          <w:szCs w:val="20"/>
        </w:rPr>
        <w:t xml:space="preserve">24 </w:t>
      </w:r>
      <w:r w:rsidRPr="00663E57">
        <w:rPr>
          <w:rFonts w:ascii="Bookman Old Style" w:hAnsi="Bookman Old Style"/>
          <w:bCs/>
          <w:color w:val="000000" w:themeColor="text1"/>
          <w:sz w:val="20"/>
          <w:szCs w:val="20"/>
        </w:rPr>
        <w:t xml:space="preserve">ustawy </w:t>
      </w:r>
      <w:proofErr w:type="spellStart"/>
      <w:r w:rsidRPr="00663E57">
        <w:rPr>
          <w:rFonts w:ascii="Bookman Old Style" w:hAnsi="Bookman Old Style"/>
          <w:bCs/>
          <w:color w:val="000000" w:themeColor="text1"/>
          <w:sz w:val="20"/>
          <w:szCs w:val="20"/>
        </w:rPr>
        <w:t>pzp</w:t>
      </w:r>
      <w:proofErr w:type="spellEnd"/>
      <w:r w:rsidRPr="00663E57">
        <w:rPr>
          <w:rFonts w:ascii="Bookman Old Style" w:hAnsi="Bookman Old Style"/>
          <w:bCs/>
          <w:color w:val="000000" w:themeColor="text1"/>
          <w:sz w:val="20"/>
          <w:szCs w:val="20"/>
        </w:rPr>
        <w:t>.</w:t>
      </w:r>
    </w:p>
    <w:p w:rsidR="00261BF8" w:rsidRPr="00261BF8"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 xml:space="preserve">W przypadku wspólnego ubiegania się o zamówienie wykonawców, oświadczenia o których mowa w ust. </w:t>
      </w:r>
      <w:r w:rsidR="001E0033">
        <w:rPr>
          <w:rFonts w:ascii="Bookman Old Style" w:hAnsi="Bookman Old Style"/>
          <w:bCs/>
          <w:sz w:val="20"/>
          <w:szCs w:val="20"/>
        </w:rPr>
        <w:t>6</w:t>
      </w:r>
      <w:r w:rsidR="00F025CC">
        <w:rPr>
          <w:rFonts w:ascii="Bookman Old Style" w:hAnsi="Bookman Old Style"/>
          <w:bCs/>
          <w:sz w:val="20"/>
          <w:szCs w:val="20"/>
        </w:rPr>
        <w:t xml:space="preserve"> pkt. </w:t>
      </w:r>
      <w:r>
        <w:rPr>
          <w:rFonts w:ascii="Bookman Old Style" w:hAnsi="Bookman Old Style"/>
          <w:bCs/>
          <w:sz w:val="20"/>
          <w:szCs w:val="20"/>
        </w:rPr>
        <w:t xml:space="preserve">1 </w:t>
      </w:r>
      <w:r w:rsidR="00E54C66">
        <w:rPr>
          <w:rFonts w:ascii="Bookman Old Style" w:hAnsi="Bookman Old Style"/>
          <w:bCs/>
          <w:sz w:val="20"/>
          <w:szCs w:val="20"/>
        </w:rPr>
        <w:t xml:space="preserve">IDW </w:t>
      </w:r>
      <w:r>
        <w:rPr>
          <w:rFonts w:ascii="Bookman Old Style" w:hAnsi="Bookman Old Style"/>
          <w:bCs/>
          <w:sz w:val="20"/>
          <w:szCs w:val="20"/>
        </w:rPr>
        <w:t>składa każdy z wykonawców wspólnie ubiegających się o zamówienie. Oświadczenia te potwierdzają spełnianie warunków</w:t>
      </w:r>
      <w:r w:rsidR="00795013">
        <w:rPr>
          <w:rFonts w:ascii="Bookman Old Style" w:hAnsi="Bookman Old Style"/>
          <w:bCs/>
          <w:sz w:val="20"/>
          <w:szCs w:val="20"/>
        </w:rPr>
        <w:t xml:space="preserve"> udziału w postępowaniu oraz bra</w:t>
      </w:r>
      <w:r>
        <w:rPr>
          <w:rFonts w:ascii="Bookman Old Style" w:hAnsi="Bookman Old Style"/>
          <w:bCs/>
          <w:sz w:val="20"/>
          <w:szCs w:val="20"/>
        </w:rPr>
        <w:t xml:space="preserve">k podstaw wykluczenia w zakresie, w którym każdy </w:t>
      </w:r>
      <w:r w:rsidR="00E8103F">
        <w:rPr>
          <w:rFonts w:ascii="Bookman Old Style" w:hAnsi="Bookman Old Style"/>
          <w:bCs/>
          <w:sz w:val="20"/>
          <w:szCs w:val="20"/>
        </w:rPr>
        <w:t>z wykonawców wykazuje spełnianie</w:t>
      </w:r>
      <w:r>
        <w:rPr>
          <w:rFonts w:ascii="Bookman Old Style" w:hAnsi="Bookman Old Style"/>
          <w:bCs/>
          <w:sz w:val="20"/>
          <w:szCs w:val="20"/>
        </w:rPr>
        <w:t xml:space="preserve"> warunków udziału w postępowaniu oraz brak podstaw wykluczenia.</w:t>
      </w:r>
    </w:p>
    <w:p w:rsidR="00261BF8" w:rsidRPr="00F063CF"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W przypadku wspólnego ubiegania się o zamówienie przez Wykonawców oświadczenie</w:t>
      </w:r>
      <w:r w:rsidR="00985F9A">
        <w:rPr>
          <w:rFonts w:ascii="Bookman Old Style" w:hAnsi="Bookman Old Style"/>
          <w:bCs/>
          <w:sz w:val="20"/>
          <w:szCs w:val="20"/>
        </w:rPr>
        <w:t xml:space="preserve"> o przynależności lub braku przynależności do tej samej grupy kapitałowej, o którym mowa w </w:t>
      </w:r>
      <w:r w:rsidR="00F025CC">
        <w:rPr>
          <w:rFonts w:ascii="Bookman Old Style" w:hAnsi="Bookman Old Style"/>
          <w:bCs/>
          <w:sz w:val="20"/>
          <w:szCs w:val="20"/>
        </w:rPr>
        <w:t>ust.</w:t>
      </w:r>
      <w:r w:rsidR="001E0033">
        <w:rPr>
          <w:rFonts w:ascii="Bookman Old Style" w:hAnsi="Bookman Old Style"/>
          <w:bCs/>
          <w:sz w:val="20"/>
          <w:szCs w:val="20"/>
        </w:rPr>
        <w:t>6</w:t>
      </w:r>
      <w:r w:rsidR="00F025CC">
        <w:rPr>
          <w:rFonts w:ascii="Bookman Old Style" w:hAnsi="Bookman Old Style"/>
          <w:bCs/>
          <w:sz w:val="20"/>
          <w:szCs w:val="20"/>
        </w:rPr>
        <w:t xml:space="preserve"> pkt. </w:t>
      </w:r>
      <w:r w:rsidR="00E54C66">
        <w:rPr>
          <w:rFonts w:ascii="Bookman Old Style" w:hAnsi="Bookman Old Style"/>
          <w:bCs/>
          <w:sz w:val="20"/>
          <w:szCs w:val="20"/>
        </w:rPr>
        <w:t>2 IDW</w:t>
      </w:r>
      <w:r w:rsidR="00985F9A">
        <w:rPr>
          <w:rFonts w:ascii="Bookman Old Style" w:hAnsi="Bookman Old Style"/>
          <w:bCs/>
          <w:sz w:val="20"/>
          <w:szCs w:val="20"/>
        </w:rPr>
        <w:t xml:space="preserve"> składa każdy z wykonawców</w:t>
      </w:r>
      <w:r w:rsidR="00B74D71">
        <w:rPr>
          <w:rFonts w:ascii="Bookman Old Style" w:hAnsi="Bookman Old Style"/>
          <w:bCs/>
          <w:sz w:val="20"/>
          <w:szCs w:val="20"/>
        </w:rPr>
        <w:t>.</w:t>
      </w:r>
    </w:p>
    <w:p w:rsidR="001F4280"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Oferta musi być podpisana w taki sposób, by pr</w:t>
      </w:r>
      <w:r w:rsidR="00AA02AA" w:rsidRPr="00F9501D">
        <w:rPr>
          <w:sz w:val="20"/>
          <w:szCs w:val="20"/>
        </w:rPr>
        <w:t>awnie zobowiązywała wszystkich w</w:t>
      </w:r>
      <w:r w:rsidRPr="00F9501D">
        <w:rPr>
          <w:sz w:val="20"/>
          <w:szCs w:val="20"/>
        </w:rPr>
        <w:t>ykonawców występujących wspólnie.</w:t>
      </w:r>
    </w:p>
    <w:p w:rsidR="00D2409B"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Wykonawcy ustanawiają pełnom</w:t>
      </w:r>
      <w:r w:rsidR="00CE3994" w:rsidRPr="00F9501D">
        <w:rPr>
          <w:sz w:val="20"/>
          <w:szCs w:val="20"/>
        </w:rPr>
        <w:t xml:space="preserve">ocnika do reprezentowania ich w </w:t>
      </w:r>
      <w:r w:rsidRPr="00F9501D">
        <w:rPr>
          <w:sz w:val="20"/>
          <w:szCs w:val="20"/>
        </w:rPr>
        <w:t>postępowaniu o udzielenie zamówi</w:t>
      </w:r>
      <w:r w:rsidR="00CE3994" w:rsidRPr="00F9501D">
        <w:rPr>
          <w:sz w:val="20"/>
          <w:szCs w:val="20"/>
        </w:rPr>
        <w:t xml:space="preserve">enia albo reprezentowania ich w </w:t>
      </w:r>
      <w:r w:rsidRPr="00F9501D">
        <w:rPr>
          <w:sz w:val="20"/>
          <w:szCs w:val="20"/>
        </w:rPr>
        <w:t>postępowaniu o udzielenie zamówienia i zawarcia umowy w sprawie zamówienia publicznego. Umocowanie musi wynikać z treści pełnomocnictwa.</w:t>
      </w:r>
    </w:p>
    <w:p w:rsidR="00401C06" w:rsidRPr="00F9501D" w:rsidRDefault="001F4280" w:rsidP="00401C06">
      <w:pPr>
        <w:pStyle w:val="Tekstpodstawowy"/>
        <w:spacing w:after="0" w:line="360" w:lineRule="auto"/>
        <w:ind w:left="360"/>
        <w:jc w:val="both"/>
        <w:rPr>
          <w:sz w:val="20"/>
          <w:szCs w:val="20"/>
        </w:rPr>
      </w:pPr>
      <w:r w:rsidRPr="00F9501D">
        <w:rPr>
          <w:bCs/>
          <w:i/>
          <w:iCs/>
          <w:sz w:val="20"/>
          <w:szCs w:val="20"/>
        </w:rPr>
        <w:t>Uwaga !</w:t>
      </w:r>
    </w:p>
    <w:p w:rsidR="0003418D" w:rsidRPr="00F9501D" w:rsidRDefault="001F4280" w:rsidP="0003418D">
      <w:pPr>
        <w:pStyle w:val="Tekstpodstawowy"/>
        <w:spacing w:after="0" w:line="360" w:lineRule="auto"/>
        <w:ind w:left="360"/>
        <w:jc w:val="both"/>
        <w:rPr>
          <w:bCs/>
          <w:i/>
          <w:iCs/>
          <w:sz w:val="20"/>
          <w:szCs w:val="20"/>
        </w:rPr>
      </w:pPr>
      <w:r w:rsidRPr="00F9501D">
        <w:rPr>
          <w:bCs/>
          <w:i/>
          <w:iCs/>
          <w:sz w:val="20"/>
          <w:szCs w:val="20"/>
        </w:rPr>
        <w:t>Pełnomocnictwo powinno być złożone w formie or</w:t>
      </w:r>
      <w:r w:rsidR="00253953" w:rsidRPr="00F9501D">
        <w:rPr>
          <w:bCs/>
          <w:i/>
          <w:iCs/>
          <w:sz w:val="20"/>
          <w:szCs w:val="20"/>
        </w:rPr>
        <w:t xml:space="preserve">yginału lub kopii poświadczonej </w:t>
      </w:r>
      <w:r w:rsidRPr="00F9501D">
        <w:rPr>
          <w:bCs/>
          <w:i/>
          <w:iCs/>
          <w:sz w:val="20"/>
          <w:szCs w:val="20"/>
        </w:rPr>
        <w:t>notarialnie, a jego treść powinna dokładnie określać zakres umocowania.</w:t>
      </w:r>
    </w:p>
    <w:p w:rsidR="00D2409B" w:rsidRPr="00F9501D" w:rsidRDefault="001F4280" w:rsidP="000D52C6">
      <w:pPr>
        <w:pStyle w:val="Tekstpodstawowy"/>
        <w:spacing w:after="0" w:line="360" w:lineRule="auto"/>
        <w:ind w:left="360"/>
        <w:jc w:val="both"/>
        <w:rPr>
          <w:bCs/>
          <w:i/>
          <w:iCs/>
          <w:sz w:val="20"/>
          <w:szCs w:val="20"/>
        </w:rPr>
      </w:pPr>
      <w:r w:rsidRPr="00F9501D">
        <w:rPr>
          <w:bCs/>
          <w:i/>
          <w:iCs/>
          <w:sz w:val="20"/>
          <w:szCs w:val="20"/>
        </w:rPr>
        <w:t>Wszelka korespondencja dokonywana będzie wyłącznie z pełnomocnikiem.</w:t>
      </w:r>
    </w:p>
    <w:p w:rsidR="001F4280" w:rsidRPr="00F9501D" w:rsidRDefault="001F4280" w:rsidP="00672D10">
      <w:pPr>
        <w:pStyle w:val="Tekstpodstawowy"/>
        <w:numPr>
          <w:ilvl w:val="0"/>
          <w:numId w:val="5"/>
        </w:numPr>
        <w:spacing w:after="0" w:line="360" w:lineRule="auto"/>
        <w:jc w:val="both"/>
        <w:rPr>
          <w:sz w:val="20"/>
          <w:szCs w:val="20"/>
        </w:rPr>
      </w:pPr>
      <w:r w:rsidRPr="00F9501D">
        <w:rPr>
          <w:sz w:val="20"/>
          <w:szCs w:val="20"/>
        </w:rPr>
        <w:t>Wypełniając formularz ofertowy, jak również in</w:t>
      </w:r>
      <w:r w:rsidR="00AA02AA" w:rsidRPr="00F9501D">
        <w:rPr>
          <w:sz w:val="20"/>
          <w:szCs w:val="20"/>
        </w:rPr>
        <w:t>ne dokumenty powołujące się na w</w:t>
      </w:r>
      <w:r w:rsidRPr="00F9501D">
        <w:rPr>
          <w:sz w:val="20"/>
          <w:szCs w:val="20"/>
        </w:rPr>
        <w:t xml:space="preserve">ykonawcę: w miejscu np.: </w:t>
      </w:r>
      <w:r w:rsidRPr="00F9501D">
        <w:rPr>
          <w:i/>
          <w:sz w:val="20"/>
          <w:szCs w:val="20"/>
        </w:rPr>
        <w:t>„</w:t>
      </w:r>
      <w:r w:rsidR="00796482" w:rsidRPr="00F9501D">
        <w:rPr>
          <w:i/>
          <w:sz w:val="20"/>
          <w:szCs w:val="20"/>
        </w:rPr>
        <w:t>oznaczenie</w:t>
      </w:r>
      <w:r w:rsidR="00FA3BF3" w:rsidRPr="00F9501D">
        <w:rPr>
          <w:i/>
          <w:sz w:val="20"/>
          <w:szCs w:val="20"/>
        </w:rPr>
        <w:t xml:space="preserve"> w</w:t>
      </w:r>
      <w:r w:rsidRPr="00F9501D">
        <w:rPr>
          <w:i/>
          <w:sz w:val="20"/>
          <w:szCs w:val="20"/>
        </w:rPr>
        <w:t>ykonawcy”</w:t>
      </w:r>
      <w:r w:rsidRPr="00F9501D">
        <w:rPr>
          <w:sz w:val="20"/>
          <w:szCs w:val="20"/>
        </w:rPr>
        <w:t xml:space="preserve"> należy wpisać dane dotyczące </w:t>
      </w:r>
      <w:r w:rsidRPr="00F9501D">
        <w:rPr>
          <w:bCs/>
          <w:sz w:val="20"/>
          <w:szCs w:val="20"/>
          <w:u w:val="single"/>
        </w:rPr>
        <w:t>wszystkich podmiotów</w:t>
      </w:r>
      <w:r w:rsidRPr="00F9501D">
        <w:rPr>
          <w:sz w:val="20"/>
          <w:szCs w:val="20"/>
        </w:rPr>
        <w:t xml:space="preserve"> występujących wspólnie, a nie tylko pełnomocnika.</w:t>
      </w:r>
    </w:p>
    <w:p w:rsidR="001F4280" w:rsidRPr="00F9501D" w:rsidRDefault="001F4280" w:rsidP="00672D10">
      <w:pPr>
        <w:pStyle w:val="Tekstpodstawowy"/>
        <w:numPr>
          <w:ilvl w:val="0"/>
          <w:numId w:val="5"/>
        </w:numPr>
        <w:spacing w:after="0" w:line="360" w:lineRule="auto"/>
        <w:jc w:val="both"/>
        <w:rPr>
          <w:sz w:val="20"/>
          <w:szCs w:val="20"/>
        </w:rPr>
      </w:pPr>
      <w:r w:rsidRPr="00F9501D">
        <w:rPr>
          <w:sz w:val="20"/>
          <w:szCs w:val="20"/>
        </w:rPr>
        <w:t>Wykonawcy występujący wspólnie, których oferta została wybrana</w:t>
      </w:r>
      <w:r w:rsidR="00796482" w:rsidRPr="00F9501D">
        <w:rPr>
          <w:sz w:val="20"/>
          <w:szCs w:val="20"/>
        </w:rPr>
        <w:t>,</w:t>
      </w:r>
      <w:r w:rsidRPr="00F9501D">
        <w:rPr>
          <w:sz w:val="20"/>
          <w:szCs w:val="20"/>
        </w:rPr>
        <w:t xml:space="preserve"> zobow</w:t>
      </w:r>
      <w:r w:rsidR="00796482" w:rsidRPr="00F9501D">
        <w:rPr>
          <w:sz w:val="20"/>
          <w:szCs w:val="20"/>
        </w:rPr>
        <w:t>iązani są przed zawarciem umowy</w:t>
      </w:r>
      <w:r w:rsidR="00FA3BF3" w:rsidRPr="00F9501D">
        <w:rPr>
          <w:sz w:val="20"/>
          <w:szCs w:val="20"/>
        </w:rPr>
        <w:t xml:space="preserve"> do przedstawienia z</w:t>
      </w:r>
      <w:r w:rsidRPr="00F9501D">
        <w:rPr>
          <w:sz w:val="20"/>
          <w:szCs w:val="20"/>
        </w:rPr>
        <w:t>amawiającemu umowy regulującej ich współpracę.</w:t>
      </w:r>
    </w:p>
    <w:p w:rsidR="001F4280" w:rsidRPr="00F9501D" w:rsidRDefault="001F4280" w:rsidP="00AA5719">
      <w:pPr>
        <w:pStyle w:val="Tekstpodstawowy"/>
        <w:spacing w:after="0" w:line="360" w:lineRule="auto"/>
        <w:rPr>
          <w:sz w:val="20"/>
          <w:szCs w:val="20"/>
        </w:rPr>
      </w:pPr>
    </w:p>
    <w:p w:rsidR="001F4280" w:rsidRPr="00F9501D" w:rsidRDefault="001F4280" w:rsidP="00AA5719">
      <w:pPr>
        <w:pStyle w:val="Tekstpodstawowywcity"/>
        <w:spacing w:line="360" w:lineRule="auto"/>
        <w:ind w:firstLine="0"/>
        <w:rPr>
          <w:rFonts w:ascii="Bookman Old Style" w:hAnsi="Bookman Old Style"/>
          <w:sz w:val="20"/>
          <w:szCs w:val="20"/>
        </w:rPr>
      </w:pPr>
    </w:p>
    <w:p w:rsidR="00033114" w:rsidRPr="00F9501D" w:rsidRDefault="00033114"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PODWYKONAWCY:</w:t>
      </w:r>
    </w:p>
    <w:p w:rsidR="00B26E6E" w:rsidRPr="00F9501D" w:rsidRDefault="00B26E6E"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 xml:space="preserve">Wykonawca może powierzyć wykonanie części </w:t>
      </w:r>
      <w:r w:rsidR="00C93A36" w:rsidRPr="00F9501D">
        <w:rPr>
          <w:rFonts w:ascii="Bookman Old Style" w:hAnsi="Bookman Old Style"/>
          <w:sz w:val="20"/>
          <w:szCs w:val="20"/>
        </w:rPr>
        <w:t>zamówienia</w:t>
      </w:r>
      <w:r w:rsidR="00C64725" w:rsidRPr="00F9501D">
        <w:rPr>
          <w:rFonts w:ascii="Bookman Old Style" w:hAnsi="Bookman Old Style"/>
          <w:sz w:val="20"/>
          <w:szCs w:val="20"/>
        </w:rPr>
        <w:t xml:space="preserve"> podwykonawcom.</w:t>
      </w:r>
    </w:p>
    <w:p w:rsidR="00A407D6" w:rsidRPr="00F9501D" w:rsidRDefault="00A407D6"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Zamawiający nie zastrzega obowiązku osobistego wykonania przez wykonawcę kluczowych części zamówienia.</w:t>
      </w:r>
    </w:p>
    <w:p w:rsidR="00A407D6" w:rsidRPr="00F9501D" w:rsidRDefault="00A407D6"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bCs/>
          <w:color w:val="000000"/>
          <w:sz w:val="20"/>
          <w:szCs w:val="20"/>
        </w:rPr>
        <w:t xml:space="preserve">W </w:t>
      </w:r>
      <w:r w:rsidRPr="009A1D43">
        <w:rPr>
          <w:rFonts w:ascii="Bookman Old Style" w:hAnsi="Bookman Old Style"/>
          <w:bCs/>
          <w:color w:val="000000"/>
          <w:sz w:val="20"/>
          <w:szCs w:val="20"/>
        </w:rPr>
        <w:t xml:space="preserve">pkt. </w:t>
      </w:r>
      <w:r w:rsidR="000C1EB3" w:rsidRPr="002B4263">
        <w:rPr>
          <w:rFonts w:ascii="Bookman Old Style" w:hAnsi="Bookman Old Style"/>
          <w:bCs/>
          <w:sz w:val="20"/>
          <w:szCs w:val="20"/>
        </w:rPr>
        <w:t>1</w:t>
      </w:r>
      <w:r w:rsidR="002B4263" w:rsidRPr="002B4263">
        <w:rPr>
          <w:rFonts w:ascii="Bookman Old Style" w:hAnsi="Bookman Old Style"/>
          <w:bCs/>
          <w:sz w:val="20"/>
          <w:szCs w:val="20"/>
        </w:rPr>
        <w:t>1</w:t>
      </w:r>
      <w:r w:rsidR="0017172B">
        <w:rPr>
          <w:rFonts w:ascii="Bookman Old Style" w:hAnsi="Bookman Old Style"/>
          <w:bCs/>
          <w:sz w:val="20"/>
          <w:szCs w:val="20"/>
        </w:rPr>
        <w:t xml:space="preserve"> </w:t>
      </w:r>
      <w:r w:rsidRPr="00F9501D">
        <w:rPr>
          <w:rFonts w:ascii="Bookman Old Style" w:hAnsi="Bookman Old Style"/>
          <w:bCs/>
          <w:color w:val="000000"/>
          <w:sz w:val="20"/>
          <w:szCs w:val="20"/>
        </w:rPr>
        <w:t xml:space="preserve">formularza oferty wykonawca zobowiązany jest oświadczyć (dokonując odpowiedniego skreślenia) czy </w:t>
      </w:r>
      <w:r w:rsidRPr="00F9501D">
        <w:rPr>
          <w:rFonts w:ascii="Bookman Old Style" w:hAnsi="Bookman Old Style"/>
          <w:color w:val="000000"/>
          <w:sz w:val="20"/>
          <w:szCs w:val="20"/>
        </w:rPr>
        <w:t>przedmiot zamówienia zamierza zrealizować sam, czy też</w:t>
      </w:r>
      <w:r w:rsidRPr="00F9501D">
        <w:rPr>
          <w:rFonts w:ascii="Bookman Old Style" w:hAnsi="Bookman Old Style"/>
          <w:bCs/>
          <w:color w:val="000000"/>
          <w:sz w:val="20"/>
          <w:szCs w:val="20"/>
        </w:rPr>
        <w:t xml:space="preserve"> zamierza powierzyć wykonanie części zamówienia podwykonawcom</w:t>
      </w:r>
      <w:r w:rsidRPr="00F9501D">
        <w:rPr>
          <w:rFonts w:ascii="Bookman Old Style" w:hAnsi="Bookman Old Style"/>
          <w:color w:val="000000"/>
          <w:sz w:val="20"/>
          <w:szCs w:val="20"/>
        </w:rPr>
        <w:t xml:space="preserve">, </w:t>
      </w:r>
      <w:r w:rsidRPr="00824A37">
        <w:rPr>
          <w:rFonts w:ascii="Bookman Old Style" w:hAnsi="Bookman Old Style"/>
          <w:color w:val="000000"/>
          <w:sz w:val="20"/>
          <w:szCs w:val="20"/>
        </w:rPr>
        <w:t>wskazując jednocześnie zakres (część) zamówienia</w:t>
      </w:r>
      <w:r w:rsidR="00F16835" w:rsidRPr="00824A37">
        <w:rPr>
          <w:rFonts w:ascii="Bookman Old Style" w:hAnsi="Bookman Old Style"/>
          <w:color w:val="000000"/>
          <w:sz w:val="20"/>
          <w:szCs w:val="20"/>
        </w:rPr>
        <w:t>, którego wykonanie za</w:t>
      </w:r>
      <w:r w:rsidR="008026E4" w:rsidRPr="00824A37">
        <w:rPr>
          <w:rFonts w:ascii="Bookman Old Style" w:hAnsi="Bookman Old Style"/>
          <w:color w:val="000000"/>
          <w:sz w:val="20"/>
          <w:szCs w:val="20"/>
        </w:rPr>
        <w:t>mierza powierzyć podwykonawcom oraz o ile jest to wiadome, podać firmy podwykonawców</w:t>
      </w:r>
      <w:r w:rsidR="00F16835" w:rsidRPr="00824A37">
        <w:rPr>
          <w:rFonts w:ascii="Bookman Old Style" w:hAnsi="Bookman Old Style"/>
          <w:color w:val="000000"/>
          <w:sz w:val="20"/>
          <w:szCs w:val="20"/>
        </w:rPr>
        <w:t>.</w:t>
      </w:r>
      <w:r w:rsidR="002E50C0">
        <w:rPr>
          <w:rFonts w:ascii="Bookman Old Style" w:hAnsi="Bookman Old Style"/>
          <w:color w:val="000000"/>
          <w:sz w:val="20"/>
          <w:szCs w:val="20"/>
        </w:rPr>
        <w:t xml:space="preserve"> </w:t>
      </w:r>
      <w:r w:rsidRPr="00F9501D">
        <w:rPr>
          <w:rFonts w:ascii="Bookman Old Style" w:hAnsi="Bookman Old Style"/>
          <w:color w:val="000000"/>
          <w:sz w:val="20"/>
          <w:szCs w:val="20"/>
        </w:rPr>
        <w:t>W przypadku braku informacji w przedmiotowym zakresie, zamawiający uzna, że wykonawca będzie realizował zamówienie osobiście (siłami własnymi) bez udziału podwykonawców.</w:t>
      </w:r>
    </w:p>
    <w:p w:rsidR="00072260" w:rsidRPr="00F9501D" w:rsidRDefault="00A407D6"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eastAsia="Calibri" w:hAnsi="Bookman Old Style" w:cs="Tahoma"/>
          <w:color w:val="000000"/>
          <w:sz w:val="20"/>
          <w:szCs w:val="20"/>
        </w:rPr>
        <w:t xml:space="preserve">Wykonawca zobowiązany jest do </w:t>
      </w:r>
      <w:r w:rsidRPr="00F9501D">
        <w:rPr>
          <w:rFonts w:ascii="Bookman Old Style" w:hAnsi="Bookman Old Style" w:cs="Tahoma"/>
          <w:color w:val="000000"/>
          <w:sz w:val="20"/>
          <w:szCs w:val="20"/>
        </w:rPr>
        <w:t xml:space="preserve">podania </w:t>
      </w:r>
      <w:r w:rsidRPr="009A1D43">
        <w:rPr>
          <w:rFonts w:ascii="Bookman Old Style" w:hAnsi="Bookman Old Style" w:cs="Tahoma"/>
          <w:color w:val="000000"/>
          <w:sz w:val="20"/>
          <w:szCs w:val="20"/>
        </w:rPr>
        <w:t>w pkt</w:t>
      </w:r>
      <w:r w:rsidRPr="002B4263">
        <w:rPr>
          <w:rFonts w:ascii="Bookman Old Style" w:hAnsi="Bookman Old Style" w:cs="Tahoma"/>
          <w:color w:val="000000"/>
          <w:sz w:val="20"/>
          <w:szCs w:val="20"/>
        </w:rPr>
        <w:t xml:space="preserve">. </w:t>
      </w:r>
      <w:r w:rsidR="009A1D43" w:rsidRPr="002B4263">
        <w:rPr>
          <w:rFonts w:ascii="Bookman Old Style" w:hAnsi="Bookman Old Style" w:cs="Tahoma"/>
          <w:sz w:val="20"/>
          <w:szCs w:val="20"/>
        </w:rPr>
        <w:t>1</w:t>
      </w:r>
      <w:r w:rsidR="002B4263" w:rsidRPr="002B4263">
        <w:rPr>
          <w:rFonts w:ascii="Bookman Old Style" w:hAnsi="Bookman Old Style" w:cs="Tahoma"/>
          <w:sz w:val="20"/>
          <w:szCs w:val="20"/>
        </w:rPr>
        <w:t>2</w:t>
      </w:r>
      <w:r w:rsidRPr="002B4263">
        <w:rPr>
          <w:rFonts w:ascii="Bookman Old Style" w:hAnsi="Bookman Old Style" w:cs="Tahoma"/>
          <w:sz w:val="20"/>
          <w:szCs w:val="20"/>
        </w:rPr>
        <w:t xml:space="preserve"> formularza</w:t>
      </w:r>
      <w:r w:rsidRPr="00F9501D">
        <w:rPr>
          <w:rFonts w:ascii="Bookman Old Style" w:hAnsi="Bookman Old Style" w:cs="Tahoma"/>
          <w:sz w:val="20"/>
          <w:szCs w:val="20"/>
        </w:rPr>
        <w:t xml:space="preserve"> oferty nazw (firm) podwykonawców w przypadku, gdy wykonawca</w:t>
      </w:r>
      <w:r w:rsidRPr="00F9501D">
        <w:rPr>
          <w:rFonts w:ascii="Bookman Old Style" w:hAnsi="Bookman Old Style" w:cs="Tahoma"/>
          <w:color w:val="000000"/>
          <w:sz w:val="20"/>
          <w:szCs w:val="20"/>
        </w:rPr>
        <w:t xml:space="preserve"> powołuje się na ich zasoby n</w:t>
      </w:r>
      <w:r w:rsidR="00DB7319">
        <w:rPr>
          <w:rFonts w:ascii="Bookman Old Style" w:hAnsi="Bookman Old Style" w:cs="Tahoma"/>
          <w:color w:val="000000"/>
          <w:sz w:val="20"/>
          <w:szCs w:val="20"/>
        </w:rPr>
        <w:t xml:space="preserve">a zasadach określonych w </w:t>
      </w:r>
      <w:r w:rsidR="00DB7319" w:rsidRPr="00824A37">
        <w:rPr>
          <w:rFonts w:ascii="Bookman Old Style" w:hAnsi="Bookman Old Style" w:cs="Tahoma"/>
          <w:color w:val="000000"/>
          <w:sz w:val="20"/>
          <w:szCs w:val="20"/>
        </w:rPr>
        <w:t>art. 22a</w:t>
      </w:r>
      <w:r w:rsidRPr="00824A37">
        <w:rPr>
          <w:rFonts w:ascii="Bookman Old Style" w:hAnsi="Bookman Old Style" w:cs="Tahoma"/>
          <w:color w:val="000000"/>
          <w:sz w:val="20"/>
          <w:szCs w:val="20"/>
        </w:rPr>
        <w:t xml:space="preserve"> ust. </w:t>
      </w:r>
      <w:r w:rsidR="00DB7319" w:rsidRPr="00824A37">
        <w:rPr>
          <w:rFonts w:ascii="Bookman Old Style" w:hAnsi="Bookman Old Style" w:cs="Tahoma"/>
          <w:color w:val="000000"/>
          <w:sz w:val="20"/>
          <w:szCs w:val="20"/>
        </w:rPr>
        <w:t>1</w:t>
      </w:r>
      <w:r w:rsidRPr="00F9501D">
        <w:rPr>
          <w:rFonts w:ascii="Bookman Old Style" w:hAnsi="Bookman Old Style" w:cs="Tahoma"/>
          <w:color w:val="000000"/>
          <w:sz w:val="20"/>
          <w:szCs w:val="20"/>
        </w:rPr>
        <w:t xml:space="preserve"> ustawy </w:t>
      </w:r>
      <w:proofErr w:type="spellStart"/>
      <w:r w:rsidR="00E8103F">
        <w:rPr>
          <w:rFonts w:ascii="Bookman Old Style" w:hAnsi="Bookman Old Style" w:cs="Tahoma"/>
          <w:color w:val="000000"/>
          <w:sz w:val="20"/>
          <w:szCs w:val="20"/>
        </w:rPr>
        <w:t>pzp</w:t>
      </w:r>
      <w:proofErr w:type="spellEnd"/>
      <w:r w:rsidRPr="00F9501D">
        <w:rPr>
          <w:rFonts w:ascii="Bookman Old Style" w:hAnsi="Bookman Old Style" w:cs="Tahoma"/>
          <w:color w:val="000000"/>
          <w:sz w:val="20"/>
          <w:szCs w:val="20"/>
        </w:rPr>
        <w:t xml:space="preserve"> w celu wykazania spełniania warunków udziału w postępowaniu, o których mowa w art. </w:t>
      </w:r>
      <w:r w:rsidRPr="00824A37">
        <w:rPr>
          <w:rFonts w:ascii="Bookman Old Style" w:hAnsi="Bookman Old Style" w:cs="Tahoma"/>
          <w:color w:val="000000"/>
          <w:sz w:val="20"/>
          <w:szCs w:val="20"/>
        </w:rPr>
        <w:t xml:space="preserve">22 ust. 1 </w:t>
      </w:r>
      <w:r w:rsidR="00DB7319" w:rsidRPr="00824A37">
        <w:rPr>
          <w:rFonts w:ascii="Bookman Old Style" w:hAnsi="Bookman Old Style" w:cs="Tahoma"/>
          <w:color w:val="000000"/>
          <w:sz w:val="20"/>
          <w:szCs w:val="20"/>
        </w:rPr>
        <w:t>pkt</w:t>
      </w:r>
      <w:r w:rsidR="00485ED8" w:rsidRPr="00824A37">
        <w:rPr>
          <w:rFonts w:ascii="Bookman Old Style" w:hAnsi="Bookman Old Style" w:cs="Tahoma"/>
          <w:color w:val="000000"/>
          <w:sz w:val="20"/>
          <w:szCs w:val="20"/>
        </w:rPr>
        <w:t>.</w:t>
      </w:r>
      <w:r w:rsidR="00DB7319" w:rsidRPr="00824A37">
        <w:rPr>
          <w:rFonts w:ascii="Bookman Old Style" w:hAnsi="Bookman Old Style" w:cs="Tahoma"/>
          <w:color w:val="000000"/>
          <w:sz w:val="20"/>
          <w:szCs w:val="20"/>
        </w:rPr>
        <w:t xml:space="preserve"> 2</w:t>
      </w:r>
      <w:r w:rsidRPr="00F9501D">
        <w:rPr>
          <w:rFonts w:ascii="Bookman Old Style" w:hAnsi="Bookman Old Style" w:cs="Tahoma"/>
          <w:color w:val="000000"/>
          <w:sz w:val="20"/>
          <w:szCs w:val="20"/>
        </w:rPr>
        <w:t xml:space="preserve">ustawy </w:t>
      </w:r>
      <w:proofErr w:type="spellStart"/>
      <w:r w:rsidR="00E8103F">
        <w:rPr>
          <w:rFonts w:ascii="Bookman Old Style" w:hAnsi="Bookman Old Style" w:cs="Tahoma"/>
          <w:color w:val="000000"/>
          <w:sz w:val="20"/>
          <w:szCs w:val="20"/>
        </w:rPr>
        <w:t>pzp</w:t>
      </w:r>
      <w:proofErr w:type="spellEnd"/>
      <w:r w:rsidRPr="00F9501D">
        <w:rPr>
          <w:rFonts w:ascii="Bookman Old Style" w:hAnsi="Bookman Old Style" w:cs="Tahoma"/>
          <w:color w:val="000000"/>
          <w:sz w:val="20"/>
          <w:szCs w:val="20"/>
        </w:rPr>
        <w:t xml:space="preserve">, wskazując jednocześnie powierzoną im część zamówienia. </w:t>
      </w:r>
      <w:r w:rsidRPr="00F9501D">
        <w:rPr>
          <w:rFonts w:ascii="Bookman Old Style" w:hAnsi="Bookman Old Style"/>
          <w:sz w:val="20"/>
          <w:szCs w:val="20"/>
        </w:rPr>
        <w:t xml:space="preserve">W przypadku braku informacji w przedmiotowym zakresie, zamawiający uzna, że wykonawca nie powołuje się na zasoby podwykonawców </w:t>
      </w:r>
      <w:r w:rsidRPr="00F9501D">
        <w:rPr>
          <w:rFonts w:ascii="Bookman Old Style" w:hAnsi="Bookman Old Style" w:cs="Tahoma"/>
          <w:sz w:val="20"/>
          <w:szCs w:val="20"/>
        </w:rPr>
        <w:t>na zasadach określonych w art. 2</w:t>
      </w:r>
      <w:r w:rsidR="00DB7319">
        <w:rPr>
          <w:rFonts w:ascii="Bookman Old Style" w:hAnsi="Bookman Old Style" w:cs="Tahoma"/>
          <w:sz w:val="20"/>
          <w:szCs w:val="20"/>
        </w:rPr>
        <w:t>2a</w:t>
      </w:r>
      <w:r w:rsidRPr="00F9501D">
        <w:rPr>
          <w:rFonts w:ascii="Bookman Old Style" w:hAnsi="Bookman Old Style" w:cs="Tahoma"/>
          <w:sz w:val="20"/>
          <w:szCs w:val="20"/>
        </w:rPr>
        <w:t xml:space="preserve"> ust. </w:t>
      </w:r>
      <w:r w:rsidR="00DB7319">
        <w:rPr>
          <w:rFonts w:ascii="Bookman Old Style" w:hAnsi="Bookman Old Style" w:cs="Tahoma"/>
          <w:sz w:val="20"/>
          <w:szCs w:val="20"/>
        </w:rPr>
        <w:t>1</w:t>
      </w:r>
      <w:r w:rsidRPr="00F9501D">
        <w:rPr>
          <w:rFonts w:ascii="Bookman Old Style" w:hAnsi="Bookman Old Style" w:cs="Tahoma"/>
          <w:sz w:val="20"/>
          <w:szCs w:val="20"/>
        </w:rPr>
        <w:t xml:space="preserve"> ustawy </w:t>
      </w:r>
      <w:proofErr w:type="spellStart"/>
      <w:r w:rsidR="00E8103F">
        <w:rPr>
          <w:rFonts w:ascii="Bookman Old Style" w:hAnsi="Bookman Old Style" w:cs="Tahoma"/>
          <w:sz w:val="20"/>
          <w:szCs w:val="20"/>
        </w:rPr>
        <w:t>pzp</w:t>
      </w:r>
      <w:proofErr w:type="spellEnd"/>
      <w:r w:rsidRPr="00F9501D">
        <w:rPr>
          <w:rFonts w:ascii="Bookman Old Style" w:hAnsi="Bookman Old Style" w:cs="Tahoma"/>
          <w:sz w:val="20"/>
          <w:szCs w:val="20"/>
        </w:rPr>
        <w:t xml:space="preserve"> w celu wykazania spełniania warunków udziału w postępowaniu, o których mowa w art. </w:t>
      </w:r>
      <w:r w:rsidRPr="00824A37">
        <w:rPr>
          <w:rFonts w:ascii="Bookman Old Style" w:hAnsi="Bookman Old Style" w:cs="Tahoma"/>
          <w:sz w:val="20"/>
          <w:szCs w:val="20"/>
        </w:rPr>
        <w:t xml:space="preserve">22 ust. 1 </w:t>
      </w:r>
      <w:r w:rsidR="00DB7319" w:rsidRPr="00824A37">
        <w:rPr>
          <w:rFonts w:ascii="Bookman Old Style" w:hAnsi="Bookman Old Style" w:cs="Tahoma"/>
          <w:sz w:val="20"/>
          <w:szCs w:val="20"/>
        </w:rPr>
        <w:t>pkt. 2</w:t>
      </w:r>
      <w:r w:rsidRPr="00F9501D">
        <w:rPr>
          <w:rFonts w:ascii="Bookman Old Style" w:hAnsi="Bookman Old Style" w:cs="Tahoma"/>
          <w:sz w:val="20"/>
          <w:szCs w:val="20"/>
        </w:rPr>
        <w:t xml:space="preserve">ustawy </w:t>
      </w:r>
      <w:proofErr w:type="spellStart"/>
      <w:r w:rsidR="00E8103F">
        <w:rPr>
          <w:rFonts w:ascii="Bookman Old Style" w:hAnsi="Bookman Old Style" w:cs="Tahoma"/>
          <w:sz w:val="20"/>
          <w:szCs w:val="20"/>
        </w:rPr>
        <w:t>pzp</w:t>
      </w:r>
      <w:proofErr w:type="spellEnd"/>
      <w:r w:rsidRPr="00F9501D">
        <w:rPr>
          <w:rFonts w:ascii="Bookman Old Style" w:hAnsi="Bookman Old Style"/>
          <w:sz w:val="20"/>
          <w:szCs w:val="20"/>
        </w:rPr>
        <w:t>.</w:t>
      </w:r>
    </w:p>
    <w:p w:rsidR="00C64725" w:rsidRPr="00F9501D" w:rsidRDefault="00C64725"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Szczegółowe warunki dotyczące podwykonawstwa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072260" w:rsidRPr="001B6354" w:rsidRDefault="00072260"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1B6354" w:rsidRPr="00F9501D" w:rsidRDefault="001B6354" w:rsidP="001B6354">
      <w:pPr>
        <w:pStyle w:val="Tekstpodstawowywcity"/>
        <w:spacing w:line="360" w:lineRule="auto"/>
        <w:ind w:left="357" w:firstLine="0"/>
        <w:rPr>
          <w:rFonts w:ascii="Bookman Old Style" w:hAnsi="Bookman Old Style"/>
          <w:b/>
          <w:bCs/>
          <w:sz w:val="20"/>
          <w:szCs w:val="20"/>
        </w:rPr>
      </w:pPr>
    </w:p>
    <w:p w:rsidR="001B6354" w:rsidRPr="00F9501D" w:rsidRDefault="001B6354"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 xml:space="preserve">INFORMACJA O SPOSOBIE POROZUMIEWANIA SIĘ ZAMAWIAJĄCEGO Z WYKONAWCAMI ORAZ PRZEKAZYWANIA OŚWIADCZEŃ LUB DOKUMENTÓW: </w:t>
      </w:r>
    </w:p>
    <w:p w:rsidR="00DF71A5" w:rsidRDefault="00DF71A5"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Postępowanie prowadzone jest w języku polskim.</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sidRPr="0062237B">
        <w:rPr>
          <w:rFonts w:ascii="Bookman Old Style" w:hAnsi="Bookman Old Style"/>
          <w:sz w:val="20"/>
          <w:szCs w:val="20"/>
        </w:rPr>
        <w:t>W postępowaniu</w:t>
      </w:r>
      <w:r>
        <w:rPr>
          <w:rFonts w:ascii="Bookman Old Style" w:hAnsi="Bookman Old Style"/>
          <w:sz w:val="20"/>
          <w:szCs w:val="20"/>
        </w:rPr>
        <w:t xml:space="preserve"> komunikacja między zamawiającym a wykonawcami odbywa się za pośrednictwem operatora pocztowego w rozumieniu ustawy z dnia 23 listopada 2012r. – Prawo pocztowe (Dz. U. z </w:t>
      </w:r>
      <w:r w:rsidR="00A055B6">
        <w:rPr>
          <w:rFonts w:ascii="Bookman Old Style" w:hAnsi="Bookman Old Style"/>
          <w:sz w:val="20"/>
          <w:szCs w:val="20"/>
        </w:rPr>
        <w:t xml:space="preserve">2016 </w:t>
      </w:r>
      <w:r>
        <w:rPr>
          <w:rFonts w:ascii="Bookman Old Style" w:hAnsi="Bookman Old Style"/>
          <w:sz w:val="20"/>
          <w:szCs w:val="20"/>
        </w:rPr>
        <w:t>r. poz. 1</w:t>
      </w:r>
      <w:r w:rsidR="00A055B6">
        <w:rPr>
          <w:rFonts w:ascii="Bookman Old Style" w:hAnsi="Bookman Old Style"/>
          <w:sz w:val="20"/>
          <w:szCs w:val="20"/>
        </w:rPr>
        <w:t>113</w:t>
      </w:r>
      <w:r>
        <w:rPr>
          <w:rFonts w:ascii="Bookman Old Style" w:hAnsi="Bookman Old Style"/>
          <w:sz w:val="20"/>
          <w:szCs w:val="20"/>
        </w:rPr>
        <w:t xml:space="preserve">), osobiście, za pośrednictwem posłańca, faxu lub przy użyciu środków komunikacji elektronicznej w rozumieniu ustawy z dnia 18 lipca 2002r. o świadczeniu usług drogą elektroniczną (Dz. U. z </w:t>
      </w:r>
      <w:r w:rsidR="00A055B6">
        <w:rPr>
          <w:rFonts w:ascii="Bookman Old Style" w:hAnsi="Bookman Old Style"/>
          <w:sz w:val="20"/>
          <w:szCs w:val="20"/>
        </w:rPr>
        <w:t xml:space="preserve">2016 </w:t>
      </w:r>
      <w:r>
        <w:rPr>
          <w:rFonts w:ascii="Bookman Old Style" w:hAnsi="Bookman Old Style"/>
          <w:sz w:val="20"/>
          <w:szCs w:val="20"/>
        </w:rPr>
        <w:t xml:space="preserve">r. poz. </w:t>
      </w:r>
      <w:r w:rsidR="00A055B6">
        <w:rPr>
          <w:rFonts w:ascii="Bookman Old Style" w:hAnsi="Bookman Old Style"/>
          <w:sz w:val="20"/>
          <w:szCs w:val="20"/>
        </w:rPr>
        <w:t>1030</w:t>
      </w:r>
      <w:r>
        <w:rPr>
          <w:rFonts w:ascii="Bookman Old Style" w:hAnsi="Bookman Old Style"/>
          <w:sz w:val="20"/>
          <w:szCs w:val="20"/>
        </w:rPr>
        <w:t>), z uwzględnieniem wymogów dotyczących form składanych dokumentów, określonych w niniejszej SIWZ.</w:t>
      </w:r>
    </w:p>
    <w:p w:rsidR="00B912EC" w:rsidRPr="00CD673B" w:rsidRDefault="001B6354" w:rsidP="00B912EC">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Zamawiający wyznacza  </w:t>
      </w:r>
      <w:r w:rsidR="00B912EC" w:rsidRPr="00CD673B">
        <w:rPr>
          <w:rFonts w:ascii="Bookman Old Style" w:hAnsi="Bookman Old Style"/>
          <w:sz w:val="20"/>
          <w:szCs w:val="20"/>
        </w:rPr>
        <w:t xml:space="preserve">Panią </w:t>
      </w:r>
      <w:r w:rsidR="00B912EC" w:rsidRPr="00E446A8">
        <w:rPr>
          <w:rFonts w:ascii="Bookman Old Style" w:hAnsi="Bookman Old Style"/>
          <w:b/>
          <w:sz w:val="20"/>
          <w:szCs w:val="20"/>
        </w:rPr>
        <w:t xml:space="preserve">Beatę </w:t>
      </w:r>
      <w:proofErr w:type="spellStart"/>
      <w:r w:rsidR="00B912EC" w:rsidRPr="00E446A8">
        <w:rPr>
          <w:rFonts w:ascii="Bookman Old Style" w:hAnsi="Bookman Old Style"/>
          <w:b/>
          <w:sz w:val="20"/>
          <w:szCs w:val="20"/>
        </w:rPr>
        <w:t>Kłębukowską</w:t>
      </w:r>
      <w:proofErr w:type="spellEnd"/>
      <w:r w:rsidR="00B912EC" w:rsidRPr="00CD673B">
        <w:rPr>
          <w:rFonts w:ascii="Bookman Old Style" w:hAnsi="Bookman Old Style"/>
          <w:sz w:val="20"/>
          <w:szCs w:val="20"/>
        </w:rPr>
        <w:t xml:space="preserve"> – Dyrektora Miejskiej Biblioteki Publicznej w Żarach </w:t>
      </w:r>
      <w:r w:rsidR="00B912EC" w:rsidRPr="00CD673B">
        <w:rPr>
          <w:rFonts w:ascii="Bookman Old Style" w:hAnsi="Bookman Old Style"/>
          <w:color w:val="1F497D"/>
          <w:sz w:val="20"/>
          <w:szCs w:val="20"/>
        </w:rPr>
        <w:t xml:space="preserve"> </w:t>
      </w:r>
      <w:r w:rsidR="00B912EC" w:rsidRPr="00CD673B">
        <w:rPr>
          <w:rFonts w:ascii="Bookman Old Style" w:hAnsi="Bookman Old Style"/>
          <w:sz w:val="20"/>
          <w:szCs w:val="20"/>
        </w:rPr>
        <w:t>do</w:t>
      </w:r>
      <w:r w:rsidR="00B912EC" w:rsidRPr="00CD673B">
        <w:rPr>
          <w:rFonts w:ascii="Bookman Old Style" w:hAnsi="Bookman Old Style"/>
          <w:color w:val="1F497D"/>
          <w:sz w:val="20"/>
          <w:szCs w:val="20"/>
        </w:rPr>
        <w:t xml:space="preserve"> </w:t>
      </w:r>
      <w:r w:rsidR="00B912EC" w:rsidRPr="00CD673B">
        <w:rPr>
          <w:rFonts w:ascii="Bookman Old Style" w:hAnsi="Bookman Old Style"/>
          <w:sz w:val="20"/>
          <w:szCs w:val="20"/>
        </w:rPr>
        <w:t>kontaktowania się z wykonawcami:</w:t>
      </w:r>
    </w:p>
    <w:p w:rsidR="00B912EC" w:rsidRPr="00CD673B" w:rsidRDefault="00B912EC" w:rsidP="00B912EC">
      <w:pPr>
        <w:pStyle w:val="Tekstpodstawowywcity"/>
        <w:spacing w:line="360" w:lineRule="auto"/>
        <w:ind w:left="357" w:firstLine="0"/>
        <w:rPr>
          <w:rFonts w:ascii="Bookman Old Style" w:hAnsi="Bookman Old Style"/>
          <w:sz w:val="20"/>
          <w:szCs w:val="20"/>
          <w:lang w:val="en-US"/>
        </w:rPr>
      </w:pPr>
      <w:r w:rsidRPr="00CD673B">
        <w:rPr>
          <w:rFonts w:ascii="Bookman Old Style" w:hAnsi="Bookman Old Style"/>
          <w:sz w:val="20"/>
          <w:szCs w:val="20"/>
          <w:lang w:val="en-US"/>
        </w:rPr>
        <w:t>tel. 68/ 374-37-36, e-mail: mbpzary@wp.pl</w:t>
      </w:r>
      <w:r w:rsidRPr="00CD673B">
        <w:rPr>
          <w:rFonts w:ascii="Bookman Old Style" w:hAnsi="Bookman Old Style"/>
          <w:lang w:val="en-US"/>
        </w:rPr>
        <w:t>,</w:t>
      </w:r>
      <w:r w:rsidRPr="00CD673B">
        <w:rPr>
          <w:rFonts w:ascii="Bookman Old Style" w:hAnsi="Bookman Old Style"/>
          <w:sz w:val="20"/>
          <w:szCs w:val="20"/>
          <w:lang w:val="en-US"/>
        </w:rPr>
        <w:t xml:space="preserve"> </w:t>
      </w:r>
    </w:p>
    <w:p w:rsidR="00B912EC" w:rsidRPr="00CD673B" w:rsidRDefault="00B912EC" w:rsidP="00B912EC">
      <w:pPr>
        <w:pStyle w:val="Tekstpodstawowywcity"/>
        <w:spacing w:line="360" w:lineRule="auto"/>
        <w:ind w:left="357" w:firstLine="0"/>
        <w:rPr>
          <w:rFonts w:ascii="Bookman Old Style" w:hAnsi="Bookman Old Style"/>
          <w:sz w:val="20"/>
          <w:szCs w:val="20"/>
        </w:rPr>
      </w:pPr>
      <w:r w:rsidRPr="00CD673B">
        <w:rPr>
          <w:rFonts w:ascii="Bookman Old Style" w:hAnsi="Bookman Old Style"/>
          <w:sz w:val="20"/>
          <w:szCs w:val="20"/>
        </w:rPr>
        <w:t xml:space="preserve">adres pełnomocnika Zamawiającego: Miejska Biblioteka Publiczna w Żarach, ul. Wrocławska 11, 68-200 Żary, strona internetowa: </w:t>
      </w:r>
      <w:hyperlink r:id="rId9" w:history="1">
        <w:r w:rsidRPr="00CD673B">
          <w:rPr>
            <w:rStyle w:val="Hipercze"/>
            <w:rFonts w:ascii="Bookman Old Style" w:hAnsi="Bookman Old Style"/>
            <w:sz w:val="20"/>
            <w:szCs w:val="20"/>
          </w:rPr>
          <w:t>www.bip.zary.pl</w:t>
        </w:r>
      </w:hyperlink>
      <w:r w:rsidRPr="00CD673B">
        <w:rPr>
          <w:rFonts w:ascii="Bookman Old Style" w:hAnsi="Bookman Old Style"/>
        </w:rPr>
        <w:t>.</w:t>
      </w:r>
      <w:r w:rsidRPr="00CD673B">
        <w:rPr>
          <w:rFonts w:ascii="Bookman Old Style" w:hAnsi="Bookman Old Style"/>
          <w:sz w:val="20"/>
          <w:szCs w:val="20"/>
        </w:rPr>
        <w:t xml:space="preserve"> </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Ofertę składa się pod rygorem nieważności w formie pisemnej.</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 xml:space="preserve">Oświadczenia, o których mowa w rozporządzeniu Ministra Rozwoju z dnia 26.07.2016r. w sprawie rodzajów dokumentów, jakich może żądać zamawiający od wykonawcy w postępowaniu o udzielenie zamówienia, zwanym dalej „rozporządzeniem”, dotyczące wykonawcy i innych podmiotów, na których zdolnościach lub sytuacji polega wykonawca na zasadach określonych w art. 22a ustawy </w:t>
      </w:r>
      <w:proofErr w:type="spellStart"/>
      <w:r>
        <w:rPr>
          <w:rFonts w:ascii="Bookman Old Style" w:hAnsi="Bookman Old Style"/>
          <w:sz w:val="20"/>
          <w:szCs w:val="20"/>
        </w:rPr>
        <w:t>pzp</w:t>
      </w:r>
      <w:proofErr w:type="spellEnd"/>
      <w:r>
        <w:rPr>
          <w:rFonts w:ascii="Bookman Old Style" w:hAnsi="Bookman Old Style"/>
          <w:sz w:val="20"/>
          <w:szCs w:val="20"/>
        </w:rPr>
        <w:t xml:space="preserve"> oraz dotyczące podwykonawców składane są w oryginale.</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Dokumenty, o których mowa w rozporządzeniu, inne niż oświadczenia, o których mowa powyżej, składane są w oryginale lub kopii poświadczonej za zgodność z oryginałem.</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Poświadczenia za zgodność z oryginałem dokonuje odpowiednio wykonawca, podmiot, na którego zdolnościach lub sytuacji polega wykonawca, wykonawcy wspólnie ubiegający się o udzielenie zamówien</w:t>
      </w:r>
      <w:r w:rsidR="004F0881">
        <w:rPr>
          <w:rFonts w:ascii="Bookman Old Style" w:hAnsi="Bookman Old Style"/>
          <w:sz w:val="20"/>
          <w:szCs w:val="20"/>
        </w:rPr>
        <w:t>ia publicznego albo podwykonawca</w:t>
      </w:r>
      <w:r>
        <w:rPr>
          <w:rFonts w:ascii="Bookman Old Style" w:hAnsi="Bookman Old Style"/>
          <w:sz w:val="20"/>
          <w:szCs w:val="20"/>
        </w:rPr>
        <w:t xml:space="preserve">, w zakresie dokumentów, które każdego </w:t>
      </w:r>
      <w:r w:rsidR="004F0881">
        <w:rPr>
          <w:rFonts w:ascii="Bookman Old Style" w:hAnsi="Bookman Old Style"/>
          <w:sz w:val="20"/>
          <w:szCs w:val="20"/>
        </w:rPr>
        <w:t xml:space="preserve">z nich </w:t>
      </w:r>
      <w:r>
        <w:rPr>
          <w:rFonts w:ascii="Bookman Old Style" w:hAnsi="Bookman Old Style"/>
          <w:sz w:val="20"/>
          <w:szCs w:val="20"/>
        </w:rPr>
        <w:t>dotyczą.</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Dokumenty sporządzone w języku obcym są składane wraz z tłumaczeniem na język polski.</w:t>
      </w:r>
    </w:p>
    <w:p w:rsidR="00B31D14" w:rsidRPr="00F9501D" w:rsidRDefault="00B31D14" w:rsidP="00B31D14">
      <w:pPr>
        <w:pStyle w:val="Tekstpodstawowywcity"/>
        <w:spacing w:line="360" w:lineRule="auto"/>
        <w:ind w:firstLine="0"/>
        <w:rPr>
          <w:rFonts w:ascii="Bookman Old Style" w:hAnsi="Bookman Old Style"/>
          <w:b/>
          <w:bCs/>
          <w:sz w:val="20"/>
          <w:szCs w:val="20"/>
        </w:rPr>
      </w:pPr>
    </w:p>
    <w:p w:rsidR="001F4280" w:rsidRPr="00F9501D" w:rsidRDefault="006F13A3"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TERMIN REALIZACJI ZAMÓWIENIA:</w:t>
      </w:r>
    </w:p>
    <w:p w:rsidR="00106FF1" w:rsidRPr="00CE3B0C" w:rsidRDefault="008A6059" w:rsidP="005C2791">
      <w:pPr>
        <w:pStyle w:val="Tekstpodstawowy"/>
        <w:tabs>
          <w:tab w:val="left" w:pos="426"/>
        </w:tabs>
        <w:spacing w:after="0" w:line="360" w:lineRule="auto"/>
        <w:jc w:val="both"/>
        <w:rPr>
          <w:sz w:val="20"/>
          <w:szCs w:val="20"/>
        </w:rPr>
      </w:pPr>
      <w:r w:rsidRPr="00F9501D">
        <w:rPr>
          <w:sz w:val="20"/>
          <w:szCs w:val="20"/>
        </w:rPr>
        <w:t>Termin wykonania zamówienia</w:t>
      </w:r>
      <w:r w:rsidR="003C5499">
        <w:rPr>
          <w:sz w:val="20"/>
          <w:szCs w:val="20"/>
        </w:rPr>
        <w:t xml:space="preserve">: </w:t>
      </w:r>
      <w:r w:rsidR="00340C0B" w:rsidRPr="0062237B">
        <w:rPr>
          <w:b/>
          <w:sz w:val="20"/>
          <w:szCs w:val="20"/>
        </w:rPr>
        <w:t>31.10</w:t>
      </w:r>
      <w:r w:rsidR="000F318A" w:rsidRPr="0062237B">
        <w:rPr>
          <w:b/>
          <w:sz w:val="20"/>
          <w:szCs w:val="20"/>
        </w:rPr>
        <w:t>.2017</w:t>
      </w:r>
      <w:r w:rsidR="00DA58DF" w:rsidRPr="0062237B">
        <w:rPr>
          <w:b/>
          <w:sz w:val="20"/>
          <w:szCs w:val="20"/>
        </w:rPr>
        <w:t xml:space="preserve"> r.</w:t>
      </w:r>
      <w:r w:rsidR="000F318A">
        <w:rPr>
          <w:b/>
          <w:sz w:val="20"/>
          <w:szCs w:val="20"/>
        </w:rPr>
        <w:t xml:space="preserve"> z uwzględnieniem wyznaczonego terminu na wykonanie dok</w:t>
      </w:r>
      <w:r w:rsidR="00340C0B">
        <w:rPr>
          <w:b/>
          <w:sz w:val="20"/>
          <w:szCs w:val="20"/>
        </w:rPr>
        <w:t xml:space="preserve">umentacji projektowej do dnia </w:t>
      </w:r>
      <w:r w:rsidR="00F22917">
        <w:rPr>
          <w:b/>
          <w:sz w:val="20"/>
          <w:szCs w:val="20"/>
        </w:rPr>
        <w:t>28.07.2017</w:t>
      </w:r>
      <w:r w:rsidR="000F318A">
        <w:rPr>
          <w:b/>
          <w:sz w:val="20"/>
          <w:szCs w:val="20"/>
        </w:rPr>
        <w:t xml:space="preserve"> r.</w:t>
      </w:r>
    </w:p>
    <w:p w:rsidR="00486CA7" w:rsidRPr="003D56A6" w:rsidRDefault="00486CA7" w:rsidP="00AA5719">
      <w:pPr>
        <w:pStyle w:val="Tekstpodstawowywcity"/>
        <w:spacing w:line="360" w:lineRule="auto"/>
        <w:ind w:firstLine="0"/>
        <w:rPr>
          <w:rFonts w:ascii="Bookman Old Style" w:hAnsi="Bookman Old Style" w:cs="Arial Narrow"/>
          <w:sz w:val="16"/>
          <w:szCs w:val="16"/>
        </w:rPr>
      </w:pPr>
    </w:p>
    <w:p w:rsidR="006164A4" w:rsidRPr="00F9501D" w:rsidRDefault="006F13A3"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OPIS SPOSOBU OBLICZENIA CENY:</w:t>
      </w:r>
    </w:p>
    <w:p w:rsidR="00F60170" w:rsidRPr="008066CE" w:rsidRDefault="00F60170" w:rsidP="00206B69">
      <w:pPr>
        <w:pStyle w:val="Akapitzlist"/>
        <w:numPr>
          <w:ilvl w:val="0"/>
          <w:numId w:val="48"/>
        </w:numPr>
        <w:spacing w:line="360" w:lineRule="auto"/>
        <w:jc w:val="both"/>
        <w:rPr>
          <w:rFonts w:ascii="Bookman Old Style" w:hAnsi="Bookman Old Style"/>
          <w:b/>
          <w:bCs/>
          <w:sz w:val="20"/>
          <w:szCs w:val="20"/>
        </w:rPr>
      </w:pPr>
      <w:r w:rsidRPr="008066CE">
        <w:rPr>
          <w:rFonts w:ascii="Bookman Old Style" w:hAnsi="Bookman Old Style"/>
          <w:color w:val="000000"/>
          <w:sz w:val="20"/>
          <w:szCs w:val="20"/>
        </w:rPr>
        <w:t xml:space="preserve">Przyjętą przez zamawiającego formą wynagrodzenia wykonawcy jest </w:t>
      </w:r>
      <w:r w:rsidRPr="008066CE">
        <w:rPr>
          <w:rFonts w:ascii="Bookman Old Style" w:hAnsi="Bookman Old Style"/>
          <w:b/>
          <w:sz w:val="20"/>
          <w:szCs w:val="20"/>
        </w:rPr>
        <w:t>wynagrodzenie ryczałtowe.</w:t>
      </w:r>
    </w:p>
    <w:p w:rsidR="00E446A8" w:rsidRPr="00190B1A" w:rsidRDefault="00E446A8" w:rsidP="00206B69">
      <w:pPr>
        <w:pStyle w:val="Akapitzlist"/>
        <w:numPr>
          <w:ilvl w:val="0"/>
          <w:numId w:val="48"/>
        </w:numPr>
        <w:spacing w:line="360" w:lineRule="auto"/>
        <w:jc w:val="both"/>
        <w:rPr>
          <w:rFonts w:ascii="Bookman Old Style" w:hAnsi="Bookman Old Style"/>
          <w:b/>
          <w:bCs/>
          <w:sz w:val="20"/>
          <w:szCs w:val="20"/>
          <w:u w:val="single"/>
        </w:rPr>
      </w:pPr>
      <w:r w:rsidRPr="005910F6">
        <w:rPr>
          <w:rFonts w:ascii="Bookman Old Style" w:hAnsi="Bookman Old Style"/>
          <w:color w:val="000000"/>
          <w:sz w:val="20"/>
          <w:szCs w:val="20"/>
        </w:rPr>
        <w:t xml:space="preserve">Cenę ryczałtową oferty brutto w PLN oraz należny podatek VAT (w %) za wykonanie </w:t>
      </w:r>
      <w:r>
        <w:rPr>
          <w:rFonts w:ascii="Bookman Old Style" w:hAnsi="Bookman Old Style"/>
          <w:color w:val="000000"/>
          <w:sz w:val="20"/>
          <w:szCs w:val="20"/>
        </w:rPr>
        <w:t xml:space="preserve">zamówienia </w:t>
      </w:r>
      <w:r w:rsidRPr="005910F6">
        <w:rPr>
          <w:rFonts w:ascii="Bookman Old Style" w:hAnsi="Bookman Old Style"/>
          <w:color w:val="000000"/>
          <w:sz w:val="20"/>
          <w:szCs w:val="20"/>
        </w:rPr>
        <w:t>należy podać w pkt. 1 formularza oferty, stanowiącym rozdział II specyfikacji istotnych warunków zamówienia.</w:t>
      </w:r>
      <w:r>
        <w:rPr>
          <w:rFonts w:ascii="Bookman Old Style" w:hAnsi="Bookman Old Style"/>
          <w:color w:val="000000"/>
          <w:sz w:val="20"/>
          <w:szCs w:val="20"/>
        </w:rPr>
        <w:t xml:space="preserve"> Wykonawca podaje również ceny brutto za wykonanie poszczególnych części przedmiotu zamówienia, odrębnie dla Części 1  za opracowanie dokumentacji projektowej i Części 2 za wykonanie robót i nadzór autorski. </w:t>
      </w:r>
      <w:r w:rsidRPr="00190B1A">
        <w:rPr>
          <w:rFonts w:ascii="Bookman Old Style" w:hAnsi="Bookman Old Style"/>
          <w:color w:val="000000"/>
          <w:sz w:val="20"/>
          <w:szCs w:val="20"/>
          <w:u w:val="single"/>
        </w:rPr>
        <w:t xml:space="preserve">Zamawiający zastrzega , że wynagrodzenie za wykonanie Część 1 przedmiotu zamówienia nie może stanowić więcej </w:t>
      </w:r>
      <w:r w:rsidRPr="00E9376A">
        <w:rPr>
          <w:rFonts w:ascii="Bookman Old Style" w:hAnsi="Bookman Old Style"/>
          <w:sz w:val="20"/>
          <w:szCs w:val="20"/>
          <w:u w:val="single"/>
        </w:rPr>
        <w:t xml:space="preserve">niż </w:t>
      </w:r>
      <w:r w:rsidR="00E9376A" w:rsidRPr="00E9376A">
        <w:rPr>
          <w:rFonts w:ascii="Bookman Old Style" w:hAnsi="Bookman Old Style"/>
          <w:sz w:val="20"/>
          <w:szCs w:val="20"/>
          <w:u w:val="single"/>
        </w:rPr>
        <w:t>3</w:t>
      </w:r>
      <w:r w:rsidRPr="00E9376A">
        <w:rPr>
          <w:rFonts w:ascii="Bookman Old Style" w:hAnsi="Bookman Old Style"/>
          <w:sz w:val="20"/>
          <w:szCs w:val="20"/>
          <w:u w:val="single"/>
        </w:rPr>
        <w:t xml:space="preserve"> %</w:t>
      </w:r>
      <w:r w:rsidRPr="00E9376A">
        <w:rPr>
          <w:rFonts w:ascii="Bookman Old Style" w:hAnsi="Bookman Old Style"/>
          <w:color w:val="000000"/>
          <w:sz w:val="20"/>
          <w:szCs w:val="20"/>
          <w:u w:val="single"/>
        </w:rPr>
        <w:t xml:space="preserve"> wynagrodzenia</w:t>
      </w:r>
      <w:r w:rsidRPr="00190B1A">
        <w:rPr>
          <w:rFonts w:ascii="Bookman Old Style" w:hAnsi="Bookman Old Style"/>
          <w:color w:val="000000"/>
          <w:sz w:val="20"/>
          <w:szCs w:val="20"/>
          <w:u w:val="single"/>
        </w:rPr>
        <w:t xml:space="preserve"> za wykonanie Części 2.</w:t>
      </w:r>
    </w:p>
    <w:p w:rsidR="00E446A8" w:rsidRPr="000734C2" w:rsidRDefault="00E446A8" w:rsidP="00206B69">
      <w:pPr>
        <w:numPr>
          <w:ilvl w:val="0"/>
          <w:numId w:val="48"/>
        </w:numPr>
        <w:spacing w:line="360" w:lineRule="auto"/>
        <w:jc w:val="both"/>
        <w:rPr>
          <w:rFonts w:ascii="Bookman Old Style" w:hAnsi="Bookman Old Style"/>
          <w:b/>
          <w:bCs/>
          <w:sz w:val="20"/>
          <w:szCs w:val="20"/>
        </w:rPr>
      </w:pPr>
      <w:r w:rsidRPr="008066CE">
        <w:rPr>
          <w:rFonts w:ascii="Bookman Old Style" w:hAnsi="Bookman Old Style"/>
          <w:bCs/>
          <w:color w:val="000000"/>
          <w:sz w:val="20"/>
          <w:szCs w:val="20"/>
        </w:rPr>
        <w:t xml:space="preserve">Cena ryczałtowa oferty brutto winna być ceną kompletną i jednoznaczną, zawierać należny podatek VAT oraz musi uwzględniać wszelkie zobowiązania związane z realizacją przedmiotu zamówienia, </w:t>
      </w:r>
      <w:r w:rsidRPr="008066CE">
        <w:rPr>
          <w:rFonts w:ascii="Bookman Old Style" w:hAnsi="Bookman Old Style"/>
          <w:bCs/>
          <w:sz w:val="20"/>
          <w:szCs w:val="20"/>
        </w:rPr>
        <w:t>jak również obejmować wszelkie koszty wynikające z obowiązków wykonawcy określonych w projekcie umowy, stanowiącym rozdział IV specyfikacji istotnych warunków zamówienia.</w:t>
      </w:r>
    </w:p>
    <w:p w:rsidR="00E446A8" w:rsidRPr="008066CE" w:rsidRDefault="00E446A8" w:rsidP="00206B69">
      <w:pPr>
        <w:numPr>
          <w:ilvl w:val="0"/>
          <w:numId w:val="48"/>
        </w:numPr>
        <w:spacing w:line="360" w:lineRule="auto"/>
        <w:jc w:val="both"/>
        <w:rPr>
          <w:rFonts w:ascii="Bookman Old Style" w:hAnsi="Bookman Old Style"/>
          <w:b/>
          <w:bCs/>
          <w:sz w:val="20"/>
          <w:szCs w:val="20"/>
        </w:rPr>
      </w:pPr>
      <w:r>
        <w:rPr>
          <w:rFonts w:ascii="Bookman Old Style" w:hAnsi="Bookman Old Style"/>
          <w:bCs/>
          <w:sz w:val="20"/>
          <w:szCs w:val="20"/>
        </w:rPr>
        <w:t>Zamawiający poprawi w formularzu oferty oczywistą omyłkę rachunkową w sytuacji gdy wartość podanego wynagrodzenia za wykonanie całego przedmiotu zamówienia nie stanowi sumy wynagrodzeń za wykonanie poszczególnych części przedmiotu zamówienia przyjmując za prawidłowe wartości wynagrodzeń za wykonanie Części 1 i Części 2 przedmiotu zamówienia.</w:t>
      </w:r>
    </w:p>
    <w:p w:rsidR="00E446A8" w:rsidRPr="008066CE" w:rsidRDefault="00E446A8" w:rsidP="00206B69">
      <w:pPr>
        <w:pStyle w:val="Akapitzlist"/>
        <w:numPr>
          <w:ilvl w:val="0"/>
          <w:numId w:val="48"/>
        </w:numPr>
        <w:spacing w:line="360" w:lineRule="auto"/>
        <w:jc w:val="both"/>
        <w:rPr>
          <w:rFonts w:ascii="Bookman Old Style" w:hAnsi="Bookman Old Style"/>
          <w:b/>
          <w:bCs/>
          <w:sz w:val="20"/>
          <w:szCs w:val="20"/>
        </w:rPr>
      </w:pPr>
      <w:r w:rsidRPr="008066CE">
        <w:rPr>
          <w:rFonts w:ascii="Bookman Old Style" w:hAnsi="Bookman Old Style"/>
          <w:sz w:val="20"/>
          <w:szCs w:val="20"/>
        </w:rPr>
        <w:t xml:space="preserve">W pkt. </w:t>
      </w:r>
      <w:r w:rsidRPr="00423226">
        <w:rPr>
          <w:rFonts w:ascii="Bookman Old Style" w:hAnsi="Bookman Old Style"/>
          <w:color w:val="000000" w:themeColor="text1"/>
          <w:sz w:val="20"/>
          <w:szCs w:val="20"/>
        </w:rPr>
        <w:t>2</w:t>
      </w:r>
      <w:r>
        <w:rPr>
          <w:rFonts w:ascii="Bookman Old Style" w:hAnsi="Bookman Old Style"/>
          <w:color w:val="000000" w:themeColor="text1"/>
          <w:sz w:val="20"/>
          <w:szCs w:val="20"/>
        </w:rPr>
        <w:t xml:space="preserve"> </w:t>
      </w:r>
      <w:r w:rsidRPr="008066CE">
        <w:rPr>
          <w:rFonts w:ascii="Bookman Old Style" w:hAnsi="Bookman Old Style"/>
          <w:sz w:val="20"/>
          <w:szCs w:val="20"/>
        </w:rPr>
        <w:t xml:space="preserve">formularza oferty wykonawca podaje również składniki kalkulacyjne na podstawie których dokonał kalkulacji ceny ryczałtowej. Podane składniki kalkulacyjne stanowić będą podstawę do sporządzenia przez wykonawcę kosztorysu na roboty zaniechane, o których mowa </w:t>
      </w:r>
      <w:r>
        <w:rPr>
          <w:rFonts w:ascii="Bookman Old Style" w:hAnsi="Bookman Old Style"/>
          <w:sz w:val="20"/>
          <w:szCs w:val="20"/>
        </w:rPr>
        <w:t>w § 5</w:t>
      </w:r>
      <w:r w:rsidRPr="008066CE">
        <w:rPr>
          <w:rFonts w:ascii="Bookman Old Style" w:hAnsi="Bookman Old Style"/>
          <w:sz w:val="20"/>
          <w:szCs w:val="20"/>
        </w:rPr>
        <w:t xml:space="preserve"> ust. </w:t>
      </w:r>
      <w:r>
        <w:rPr>
          <w:rFonts w:ascii="Bookman Old Style" w:hAnsi="Bookman Old Style"/>
          <w:sz w:val="20"/>
          <w:szCs w:val="20"/>
        </w:rPr>
        <w:t xml:space="preserve">6 wzoru umowy </w:t>
      </w:r>
      <w:r w:rsidRPr="008066CE">
        <w:rPr>
          <w:rFonts w:ascii="Bookman Old Style" w:hAnsi="Bookman Old Style"/>
          <w:sz w:val="20"/>
          <w:szCs w:val="20"/>
        </w:rPr>
        <w:t>(rozdział IV specyfikacji istotnych warunków zamówienia), kosztorysu na roboty</w:t>
      </w:r>
      <w:r>
        <w:rPr>
          <w:rFonts w:ascii="Bookman Old Style" w:hAnsi="Bookman Old Style"/>
          <w:sz w:val="20"/>
          <w:szCs w:val="20"/>
        </w:rPr>
        <w:t xml:space="preserve"> dodatkowe, o których mowa w § 5</w:t>
      </w:r>
      <w:r w:rsidRPr="008066CE">
        <w:rPr>
          <w:rFonts w:ascii="Bookman Old Style" w:hAnsi="Bookman Old Style"/>
          <w:sz w:val="20"/>
          <w:szCs w:val="20"/>
        </w:rPr>
        <w:t xml:space="preserve"> ust. </w:t>
      </w:r>
      <w:r>
        <w:rPr>
          <w:rFonts w:ascii="Bookman Old Style" w:hAnsi="Bookman Old Style"/>
          <w:sz w:val="20"/>
          <w:szCs w:val="20"/>
        </w:rPr>
        <w:t>7</w:t>
      </w:r>
      <w:r w:rsidRPr="008066CE">
        <w:rPr>
          <w:rFonts w:ascii="Bookman Old Style" w:hAnsi="Bookman Old Style"/>
          <w:sz w:val="20"/>
          <w:szCs w:val="20"/>
        </w:rPr>
        <w:t xml:space="preserve"> oraz kosztorysu n</w:t>
      </w:r>
      <w:r>
        <w:rPr>
          <w:rFonts w:ascii="Bookman Old Style" w:hAnsi="Bookman Old Style"/>
          <w:sz w:val="20"/>
          <w:szCs w:val="20"/>
        </w:rPr>
        <w:t>a</w:t>
      </w:r>
      <w:r w:rsidRPr="008066CE">
        <w:rPr>
          <w:rFonts w:ascii="Bookman Old Style" w:hAnsi="Bookman Old Style"/>
          <w:sz w:val="20"/>
          <w:szCs w:val="20"/>
        </w:rPr>
        <w:t xml:space="preserve"> rob</w:t>
      </w:r>
      <w:r>
        <w:rPr>
          <w:rFonts w:ascii="Bookman Old Style" w:hAnsi="Bookman Old Style"/>
          <w:sz w:val="20"/>
          <w:szCs w:val="20"/>
        </w:rPr>
        <w:t>oty zamienne, o których mowa § 5</w:t>
      </w:r>
      <w:r w:rsidRPr="008066CE">
        <w:rPr>
          <w:rFonts w:ascii="Bookman Old Style" w:hAnsi="Bookman Old Style"/>
          <w:sz w:val="20"/>
          <w:szCs w:val="20"/>
        </w:rPr>
        <w:t xml:space="preserve"> ust. </w:t>
      </w:r>
      <w:r>
        <w:rPr>
          <w:rFonts w:ascii="Bookman Old Style" w:hAnsi="Bookman Old Style"/>
          <w:sz w:val="20"/>
          <w:szCs w:val="20"/>
        </w:rPr>
        <w:t>5 wzoru umowy</w:t>
      </w:r>
      <w:r w:rsidRPr="008066CE">
        <w:rPr>
          <w:rFonts w:ascii="Bookman Old Style" w:hAnsi="Bookman Old Style"/>
          <w:sz w:val="20"/>
          <w:szCs w:val="20"/>
        </w:rPr>
        <w:t>(rozdział IV specyfikacji istotnych warunków zamówienia)</w:t>
      </w:r>
      <w:r w:rsidRPr="008066CE">
        <w:rPr>
          <w:rFonts w:ascii="Bookman Old Style" w:hAnsi="Bookman Old Style"/>
          <w:bCs/>
          <w:sz w:val="20"/>
          <w:szCs w:val="20"/>
        </w:rPr>
        <w:t>.</w:t>
      </w:r>
    </w:p>
    <w:p w:rsidR="00E446A8" w:rsidRPr="00A22F51" w:rsidRDefault="00E446A8" w:rsidP="00206B69">
      <w:pPr>
        <w:numPr>
          <w:ilvl w:val="0"/>
          <w:numId w:val="48"/>
        </w:numPr>
        <w:spacing w:line="360" w:lineRule="auto"/>
        <w:ind w:hanging="357"/>
        <w:jc w:val="both"/>
        <w:rPr>
          <w:rFonts w:ascii="Bookman Old Style" w:hAnsi="Bookman Old Style"/>
          <w:b/>
          <w:bCs/>
          <w:sz w:val="20"/>
          <w:szCs w:val="20"/>
        </w:rPr>
      </w:pPr>
      <w:r w:rsidRPr="00A22F51">
        <w:rPr>
          <w:rFonts w:ascii="Bookman Old Style" w:hAnsi="Bookman Old Style" w:cs="Tahoma"/>
          <w:color w:val="000000"/>
          <w:sz w:val="20"/>
          <w:szCs w:val="20"/>
        </w:rPr>
        <w:t xml:space="preserve">Wykonawca w cenie oferty winien uwzględnić koszty pracy, których wartość nie może być niższa od minimalnego wynagrodzenia za pracę </w:t>
      </w:r>
      <w:r>
        <w:rPr>
          <w:rFonts w:ascii="Bookman Old Style" w:hAnsi="Bookman Old Style" w:cs="Tahoma"/>
          <w:color w:val="000000"/>
          <w:sz w:val="20"/>
          <w:szCs w:val="20"/>
        </w:rPr>
        <w:t xml:space="preserve"> albo wysokości minimalnej stawki godzinowej, ustalonych</w:t>
      </w:r>
      <w:r w:rsidRPr="00A22F51">
        <w:rPr>
          <w:rFonts w:ascii="Bookman Old Style" w:hAnsi="Bookman Old Style" w:cs="Tahoma"/>
          <w:color w:val="000000"/>
          <w:sz w:val="20"/>
          <w:szCs w:val="20"/>
        </w:rPr>
        <w:t xml:space="preserve"> na podstawie art. 2</w:t>
      </w:r>
      <w:r>
        <w:rPr>
          <w:rFonts w:ascii="Bookman Old Style" w:hAnsi="Bookman Old Style" w:cs="Tahoma"/>
          <w:color w:val="000000"/>
          <w:sz w:val="20"/>
          <w:szCs w:val="20"/>
        </w:rPr>
        <w:t xml:space="preserve"> ust. 3 - </w:t>
      </w:r>
      <w:r w:rsidRPr="00A22F51">
        <w:rPr>
          <w:rFonts w:ascii="Bookman Old Style" w:hAnsi="Bookman Old Style" w:cs="Tahoma"/>
          <w:color w:val="000000"/>
          <w:sz w:val="20"/>
          <w:szCs w:val="20"/>
        </w:rPr>
        <w:t xml:space="preserve">5 ustawy z dnia 10 października 2002 r. o minimalnym wynagrodzeniu za pracę (Dz. U. </w:t>
      </w:r>
      <w:r>
        <w:rPr>
          <w:rFonts w:ascii="Bookman Old Style" w:hAnsi="Bookman Old Style" w:cs="Tahoma"/>
          <w:color w:val="000000"/>
          <w:sz w:val="20"/>
          <w:szCs w:val="20"/>
        </w:rPr>
        <w:t>z 2015r., poz. 2008 oraz z 2016r. poz. 1265).</w:t>
      </w:r>
    </w:p>
    <w:p w:rsidR="00E446A8" w:rsidRDefault="00E446A8" w:rsidP="00206B69">
      <w:pPr>
        <w:numPr>
          <w:ilvl w:val="0"/>
          <w:numId w:val="48"/>
        </w:numPr>
        <w:spacing w:line="360" w:lineRule="auto"/>
        <w:ind w:hanging="357"/>
        <w:jc w:val="both"/>
        <w:rPr>
          <w:rFonts w:ascii="Bookman Old Style" w:hAnsi="Bookman Old Style"/>
          <w:b/>
          <w:bCs/>
          <w:sz w:val="20"/>
          <w:szCs w:val="20"/>
        </w:rPr>
      </w:pPr>
      <w:r w:rsidRPr="00072260">
        <w:rPr>
          <w:rFonts w:ascii="Bookman Old Style" w:hAnsi="Bookman Old Style"/>
          <w:color w:val="000000"/>
          <w:sz w:val="20"/>
          <w:szCs w:val="20"/>
        </w:rPr>
        <w:t>Wszelkie rozliczenia związane z realizacją zamówienia publicznego, którego dotyczy niniejsza specyfikacja istotnych warunków zamówienia dokonywane będą w PLN.</w:t>
      </w:r>
    </w:p>
    <w:p w:rsidR="00E446A8" w:rsidRPr="00782B9A" w:rsidRDefault="00E446A8" w:rsidP="00206B69">
      <w:pPr>
        <w:numPr>
          <w:ilvl w:val="0"/>
          <w:numId w:val="48"/>
        </w:numPr>
        <w:spacing w:line="360" w:lineRule="auto"/>
        <w:ind w:hanging="357"/>
        <w:jc w:val="both"/>
        <w:rPr>
          <w:rFonts w:ascii="Bookman Old Style" w:hAnsi="Bookman Old Style"/>
          <w:b/>
          <w:bCs/>
          <w:sz w:val="20"/>
          <w:szCs w:val="20"/>
        </w:rPr>
      </w:pPr>
      <w:r>
        <w:rPr>
          <w:rFonts w:ascii="Bookman Old Style" w:hAnsi="Bookman Old Style"/>
          <w:bCs/>
          <w:sz w:val="20"/>
          <w:szCs w:val="20"/>
        </w:rPr>
        <w:t xml:space="preserve">Zamawiający dopuszcza zmianę wynagrodzenia wykonawcy w sytuacjach i na zasadach określonych </w:t>
      </w:r>
      <w:r w:rsidRPr="00072260">
        <w:rPr>
          <w:rFonts w:ascii="Bookman Old Style" w:hAnsi="Bookman Old Style"/>
          <w:bCs/>
          <w:sz w:val="20"/>
          <w:szCs w:val="20"/>
        </w:rPr>
        <w:t>w projekcie umowy, stanowiącym rozdział IV specyfikacji istotnych warunków zamówienia.</w:t>
      </w:r>
    </w:p>
    <w:p w:rsidR="00BA1103" w:rsidRPr="00355617" w:rsidRDefault="00BA1103" w:rsidP="00355617">
      <w:pPr>
        <w:pStyle w:val="Adres"/>
        <w:keepLines w:val="0"/>
        <w:spacing w:line="360" w:lineRule="auto"/>
        <w:jc w:val="both"/>
        <w:rPr>
          <w:rFonts w:ascii="Bookman Old Style" w:hAnsi="Bookman Old Style"/>
          <w:sz w:val="12"/>
          <w:szCs w:val="12"/>
        </w:rPr>
      </w:pPr>
    </w:p>
    <w:p w:rsidR="00082CC5" w:rsidRPr="00F9501D" w:rsidRDefault="00241708"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w:t>
      </w:r>
      <w:r w:rsidR="00DB38F5" w:rsidRPr="00F9501D">
        <w:rPr>
          <w:rFonts w:ascii="Bookman Old Style" w:hAnsi="Bookman Old Style"/>
          <w:b/>
          <w:sz w:val="20"/>
          <w:szCs w:val="20"/>
        </w:rPr>
        <w:t>YMAGANIA DOTYCZĄCE WADIUM</w:t>
      </w:r>
      <w:r w:rsidR="00082CC5" w:rsidRPr="00F9501D">
        <w:rPr>
          <w:rFonts w:ascii="Bookman Old Style" w:hAnsi="Bookman Old Style"/>
          <w:b/>
          <w:sz w:val="20"/>
          <w:szCs w:val="20"/>
        </w:rPr>
        <w:t>:</w:t>
      </w:r>
      <w:bookmarkStart w:id="0" w:name="OLE_LINK12"/>
      <w:bookmarkStart w:id="1" w:name="OLE_LINK13"/>
    </w:p>
    <w:bookmarkEnd w:id="0"/>
    <w:bookmarkEnd w:id="1"/>
    <w:p w:rsidR="009C38BE" w:rsidRPr="00FF7FF8" w:rsidRDefault="009C38BE" w:rsidP="005C2791">
      <w:pPr>
        <w:numPr>
          <w:ilvl w:val="0"/>
          <w:numId w:val="2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Wykonawca zapewni jako część swojej oferty wadium</w:t>
      </w:r>
      <w:r w:rsidRPr="005C2791">
        <w:rPr>
          <w:rFonts w:ascii="Bookman Old Style" w:hAnsi="Bookman Old Style"/>
          <w:color w:val="000000"/>
          <w:sz w:val="20"/>
          <w:szCs w:val="20"/>
        </w:rPr>
        <w:t xml:space="preserve"> w wysokości: </w:t>
      </w:r>
      <w:r w:rsidR="009F714C">
        <w:rPr>
          <w:rFonts w:ascii="Bookman Old Style" w:hAnsi="Bookman Old Style"/>
          <w:b/>
          <w:sz w:val="20"/>
          <w:szCs w:val="20"/>
        </w:rPr>
        <w:t>70</w:t>
      </w:r>
      <w:r w:rsidR="00605B9B">
        <w:rPr>
          <w:rFonts w:ascii="Bookman Old Style" w:hAnsi="Bookman Old Style"/>
          <w:b/>
          <w:sz w:val="20"/>
          <w:szCs w:val="20"/>
        </w:rPr>
        <w:t>00,00</w:t>
      </w:r>
      <w:r w:rsidRPr="00FF7FF8">
        <w:rPr>
          <w:rFonts w:ascii="Bookman Old Style" w:hAnsi="Bookman Old Style"/>
          <w:b/>
          <w:bCs/>
          <w:sz w:val="20"/>
          <w:szCs w:val="20"/>
          <w:shd w:val="clear" w:color="auto" w:fill="FFFFFF"/>
        </w:rPr>
        <w:t xml:space="preserve"> PLN</w:t>
      </w:r>
      <w:r w:rsidRPr="00FF7FF8">
        <w:rPr>
          <w:rFonts w:ascii="Bookman Old Style" w:hAnsi="Bookman Old Style"/>
          <w:color w:val="000000"/>
          <w:sz w:val="20"/>
          <w:szCs w:val="20"/>
        </w:rPr>
        <w:t xml:space="preserve"> (słownie: </w:t>
      </w:r>
      <w:r w:rsidR="00605B9B">
        <w:rPr>
          <w:rFonts w:ascii="Bookman Old Style" w:hAnsi="Bookman Old Style"/>
          <w:color w:val="000000"/>
          <w:sz w:val="20"/>
          <w:szCs w:val="20"/>
        </w:rPr>
        <w:t>siedem tysięcy złotych</w:t>
      </w:r>
      <w:r w:rsidRPr="00FF7FF8">
        <w:rPr>
          <w:rFonts w:ascii="Bookman Old Style" w:hAnsi="Bookman Old Style"/>
          <w:color w:val="000000"/>
          <w:sz w:val="20"/>
          <w:szCs w:val="20"/>
        </w:rPr>
        <w:t>, 00/100).</w:t>
      </w:r>
    </w:p>
    <w:p w:rsidR="009C38BE" w:rsidRPr="00F9501D" w:rsidRDefault="009C38BE" w:rsidP="00872551">
      <w:pPr>
        <w:numPr>
          <w:ilvl w:val="0"/>
          <w:numId w:val="2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m</w:t>
      </w:r>
      <w:r w:rsidR="00D70384">
        <w:rPr>
          <w:rFonts w:ascii="Bookman Old Style" w:hAnsi="Bookman Old Style"/>
          <w:color w:val="000000"/>
          <w:sz w:val="20"/>
          <w:szCs w:val="20"/>
        </w:rPr>
        <w:t>usi</w:t>
      </w:r>
      <w:r w:rsidRPr="00F9501D">
        <w:rPr>
          <w:rFonts w:ascii="Bookman Old Style" w:hAnsi="Bookman Old Style"/>
          <w:color w:val="000000"/>
          <w:sz w:val="20"/>
          <w:szCs w:val="20"/>
        </w:rPr>
        <w:t xml:space="preserve"> być wniesione </w:t>
      </w:r>
      <w:r w:rsidR="00D70384">
        <w:rPr>
          <w:rFonts w:ascii="Bookman Old Style" w:hAnsi="Bookman Old Style"/>
          <w:color w:val="000000"/>
          <w:sz w:val="20"/>
          <w:szCs w:val="20"/>
        </w:rPr>
        <w:t>pr</w:t>
      </w:r>
      <w:r w:rsidR="00922E35">
        <w:rPr>
          <w:rFonts w:ascii="Bookman Old Style" w:hAnsi="Bookman Old Style"/>
          <w:color w:val="000000"/>
          <w:sz w:val="20"/>
          <w:szCs w:val="20"/>
        </w:rPr>
        <w:t xml:space="preserve">zed upływem terminu składania ofert w jednej lub kilku następujących formach, </w:t>
      </w:r>
      <w:r w:rsidRPr="00F9501D">
        <w:rPr>
          <w:rFonts w:ascii="Bookman Old Style" w:hAnsi="Bookman Old Style"/>
          <w:color w:val="000000"/>
          <w:sz w:val="20"/>
          <w:szCs w:val="20"/>
        </w:rPr>
        <w:t>w</w:t>
      </w:r>
      <w:r w:rsidR="00922E35">
        <w:rPr>
          <w:rFonts w:ascii="Bookman Old Style" w:hAnsi="Bookman Old Style"/>
          <w:color w:val="000000"/>
          <w:sz w:val="20"/>
          <w:szCs w:val="20"/>
        </w:rPr>
        <w:t xml:space="preserve"> zależności od wyboru Wykonawcy</w:t>
      </w:r>
      <w:r w:rsidRPr="00F9501D">
        <w:rPr>
          <w:rFonts w:ascii="Bookman Old Style" w:hAnsi="Bookman Old Style"/>
          <w:color w:val="000000"/>
          <w:sz w:val="20"/>
          <w:szCs w:val="20"/>
        </w:rPr>
        <w:t>:</w:t>
      </w:r>
    </w:p>
    <w:p w:rsidR="009C38BE" w:rsidRPr="00F9501D" w:rsidRDefault="009C38BE" w:rsidP="00872551">
      <w:pPr>
        <w:numPr>
          <w:ilvl w:val="0"/>
          <w:numId w:val="22"/>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pieniądzu,</w:t>
      </w:r>
    </w:p>
    <w:p w:rsidR="009C38BE" w:rsidRPr="00F9501D" w:rsidRDefault="009C38BE" w:rsidP="00872551">
      <w:pPr>
        <w:numPr>
          <w:ilvl w:val="0"/>
          <w:numId w:val="22"/>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poręczenie kasy jest zawsze poręczeniem pieniężnym, </w:t>
      </w:r>
    </w:p>
    <w:p w:rsidR="009C38BE" w:rsidRPr="00F9501D" w:rsidRDefault="009C38BE" w:rsidP="00872551">
      <w:pPr>
        <w:numPr>
          <w:ilvl w:val="0"/>
          <w:numId w:val="22"/>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bankowych,</w:t>
      </w:r>
    </w:p>
    <w:p w:rsidR="009C38BE" w:rsidRPr="00F9501D" w:rsidRDefault="009C38BE" w:rsidP="00872551">
      <w:pPr>
        <w:numPr>
          <w:ilvl w:val="0"/>
          <w:numId w:val="22"/>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ubezpieczeniowych,</w:t>
      </w:r>
    </w:p>
    <w:p w:rsidR="009C38BE" w:rsidRPr="00F9501D" w:rsidRDefault="009C38BE" w:rsidP="00872551">
      <w:pPr>
        <w:numPr>
          <w:ilvl w:val="0"/>
          <w:numId w:val="22"/>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poręczeniach udzielanych przez podmioty, o których mowa w art. 6 b ust. 5 pkt. 2) ustawy z dnia 9 listopada 2000 r. o utworzeniu Polskiej Agencji Rozwoju Przedsiębiorczości (Dz. U. z 20</w:t>
      </w:r>
      <w:r w:rsidR="00AA67CF">
        <w:rPr>
          <w:rFonts w:ascii="Bookman Old Style" w:hAnsi="Bookman Old Style"/>
          <w:color w:val="000000"/>
          <w:sz w:val="20"/>
          <w:szCs w:val="20"/>
        </w:rPr>
        <w:t>1</w:t>
      </w:r>
      <w:r w:rsidR="00A055B6">
        <w:rPr>
          <w:rFonts w:ascii="Bookman Old Style" w:hAnsi="Bookman Old Style"/>
          <w:color w:val="000000"/>
          <w:sz w:val="20"/>
          <w:szCs w:val="20"/>
        </w:rPr>
        <w:t>6</w:t>
      </w:r>
      <w:r w:rsidRPr="00F9501D">
        <w:rPr>
          <w:rFonts w:ascii="Bookman Old Style" w:hAnsi="Bookman Old Style"/>
          <w:color w:val="000000"/>
          <w:sz w:val="20"/>
          <w:szCs w:val="20"/>
        </w:rPr>
        <w:t xml:space="preserve"> r. poz. </w:t>
      </w:r>
      <w:r w:rsidR="00A055B6">
        <w:rPr>
          <w:rFonts w:ascii="Bookman Old Style" w:hAnsi="Bookman Old Style"/>
          <w:color w:val="000000"/>
          <w:sz w:val="20"/>
          <w:szCs w:val="20"/>
        </w:rPr>
        <w:t>359</w:t>
      </w:r>
      <w:r w:rsidRPr="00F9501D">
        <w:rPr>
          <w:rFonts w:ascii="Bookman Old Style" w:hAnsi="Bookman Old Style"/>
          <w:color w:val="000000"/>
          <w:sz w:val="20"/>
          <w:szCs w:val="20"/>
        </w:rPr>
        <w:t>).</w:t>
      </w:r>
    </w:p>
    <w:p w:rsidR="009C38BE"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dokona zwrotu wniesionego wadium zgodnie z przepisami art. 46 ust. 1 - 4 ustawy </w:t>
      </w:r>
      <w:proofErr w:type="spellStart"/>
      <w:r w:rsidR="00E8103F">
        <w:rPr>
          <w:rFonts w:ascii="Bookman Old Style" w:hAnsi="Bookman Old Style"/>
          <w:color w:val="000000"/>
          <w:sz w:val="20"/>
          <w:szCs w:val="20"/>
        </w:rPr>
        <w:t>pzp</w:t>
      </w:r>
      <w:proofErr w:type="spellEnd"/>
      <w:r w:rsidRPr="00F9501D">
        <w:rPr>
          <w:rFonts w:ascii="Bookman Old Style" w:hAnsi="Bookman Old Style"/>
          <w:color w:val="000000"/>
          <w:sz w:val="20"/>
          <w:szCs w:val="20"/>
        </w:rPr>
        <w:t xml:space="preserve">. </w:t>
      </w:r>
    </w:p>
    <w:p w:rsidR="009C38BE"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Wykonawca traci wadium na rzecz zamawiającego w przypadkach określonych </w:t>
      </w:r>
      <w:r w:rsidRPr="00F9501D">
        <w:rPr>
          <w:rFonts w:ascii="Bookman Old Style" w:hAnsi="Bookman Old Style"/>
          <w:color w:val="000000"/>
          <w:sz w:val="20"/>
          <w:szCs w:val="20"/>
        </w:rPr>
        <w:br/>
        <w:t xml:space="preserve">w art. 46 ust. 4a i 5 ustawy </w:t>
      </w:r>
      <w:proofErr w:type="spellStart"/>
      <w:r w:rsidR="00F44B6A">
        <w:rPr>
          <w:rFonts w:ascii="Bookman Old Style" w:hAnsi="Bookman Old Style"/>
          <w:color w:val="000000"/>
          <w:sz w:val="20"/>
          <w:szCs w:val="20"/>
        </w:rPr>
        <w:t>pzp</w:t>
      </w:r>
      <w:proofErr w:type="spellEnd"/>
      <w:r w:rsidRPr="00F9501D">
        <w:rPr>
          <w:rFonts w:ascii="Bookman Old Style" w:hAnsi="Bookman Old Style"/>
          <w:color w:val="000000"/>
          <w:sz w:val="20"/>
          <w:szCs w:val="20"/>
        </w:rPr>
        <w:t>.</w:t>
      </w:r>
    </w:p>
    <w:p w:rsidR="009C38BE"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żąda ponownego wniesienia wadium zgodnie z przepisami art. 46 ust. 3 ustawy </w:t>
      </w:r>
      <w:proofErr w:type="spellStart"/>
      <w:r w:rsidR="00E8103F">
        <w:rPr>
          <w:rFonts w:ascii="Bookman Old Style" w:hAnsi="Bookman Old Style"/>
          <w:color w:val="000000"/>
          <w:sz w:val="20"/>
          <w:szCs w:val="20"/>
        </w:rPr>
        <w:t>pzp</w:t>
      </w:r>
      <w:proofErr w:type="spellEnd"/>
      <w:r w:rsidRPr="00F9501D">
        <w:rPr>
          <w:rFonts w:ascii="Bookman Old Style" w:hAnsi="Bookman Old Style"/>
          <w:color w:val="000000"/>
          <w:sz w:val="20"/>
          <w:szCs w:val="20"/>
        </w:rPr>
        <w:t>.</w:t>
      </w:r>
    </w:p>
    <w:p w:rsidR="009C38BE"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w formie pieniężnej należy przelać na konto zamawiającego:</w:t>
      </w:r>
    </w:p>
    <w:p w:rsidR="009C38BE" w:rsidRPr="00F9501D"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 xml:space="preserve">Powszechna Kasa Oszczędności Bank Polski S.A. </w:t>
      </w:r>
    </w:p>
    <w:p w:rsidR="009C38BE"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Nr konta: 34 1020 5402 0000 0302 0313 9094,</w:t>
      </w:r>
    </w:p>
    <w:p w:rsidR="00E90695"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 termin wniesienia wadium w formie pieniężnej przyjmuje się termin wpływu pieniędzy na konto zamawiającego, z uwzględnieniem terminu składania ofert.</w:t>
      </w:r>
    </w:p>
    <w:p w:rsidR="00E446A8" w:rsidRDefault="009C38BE" w:rsidP="00E446A8">
      <w:pPr>
        <w:spacing w:line="360" w:lineRule="auto"/>
        <w:ind w:left="360"/>
        <w:jc w:val="both"/>
        <w:rPr>
          <w:rFonts w:ascii="Bookman Old Style" w:hAnsi="Bookman Old Style"/>
          <w:color w:val="000000"/>
          <w:sz w:val="20"/>
          <w:szCs w:val="20"/>
        </w:rPr>
      </w:pPr>
      <w:r w:rsidRPr="00E446A8">
        <w:rPr>
          <w:rFonts w:ascii="Bookman Old Style" w:hAnsi="Bookman Old Style"/>
          <w:color w:val="000000"/>
          <w:sz w:val="20"/>
          <w:szCs w:val="20"/>
          <w:u w:val="single"/>
        </w:rPr>
        <w:t xml:space="preserve">W przypadku wniesienia wadium w formie innej niż w pieniądzu, oryginał dokumentu stanowiącego akceptowalną formę wadium należy złożyć </w:t>
      </w:r>
      <w:r w:rsidR="00E446A8" w:rsidRPr="00E446A8">
        <w:rPr>
          <w:rFonts w:ascii="Bookman Old Style" w:hAnsi="Bookman Old Style"/>
          <w:color w:val="000000"/>
          <w:sz w:val="20"/>
          <w:szCs w:val="20"/>
          <w:u w:val="single"/>
        </w:rPr>
        <w:t>w siedzibie pełnomocnika zamawiającego Miejskiej Biblioteki Publicznej w Żarach, ul. Wrocławska 11, 68-200 Żary</w:t>
      </w:r>
      <w:r w:rsidR="00E446A8" w:rsidRPr="00CD673B">
        <w:rPr>
          <w:rFonts w:ascii="Bookman Old Style" w:hAnsi="Bookman Old Style"/>
          <w:color w:val="FF0000"/>
          <w:sz w:val="20"/>
          <w:szCs w:val="20"/>
        </w:rPr>
        <w:t xml:space="preserve"> </w:t>
      </w:r>
      <w:r w:rsidR="00E446A8" w:rsidRPr="00E446A8">
        <w:rPr>
          <w:rFonts w:ascii="Bookman Old Style" w:hAnsi="Bookman Old Style"/>
          <w:b/>
          <w:sz w:val="20"/>
          <w:szCs w:val="20"/>
          <w:u w:val="single"/>
        </w:rPr>
        <w:t>przed terminem przewidzianym do składania ofert</w:t>
      </w:r>
      <w:r w:rsidR="00E446A8" w:rsidRPr="00E446A8">
        <w:rPr>
          <w:rFonts w:ascii="Bookman Old Style" w:hAnsi="Bookman Old Style"/>
          <w:sz w:val="20"/>
          <w:szCs w:val="20"/>
        </w:rPr>
        <w:t>.</w:t>
      </w:r>
      <w:r w:rsidR="00E446A8" w:rsidRPr="00CD673B">
        <w:rPr>
          <w:rFonts w:ascii="Bookman Old Style" w:hAnsi="Bookman Old Style"/>
          <w:color w:val="000000"/>
          <w:sz w:val="20"/>
          <w:szCs w:val="20"/>
        </w:rPr>
        <w:t xml:space="preserve"> </w:t>
      </w:r>
    </w:p>
    <w:p w:rsidR="00E446A8" w:rsidRDefault="00E446A8" w:rsidP="00E446A8">
      <w:pPr>
        <w:spacing w:line="360" w:lineRule="auto"/>
        <w:ind w:left="360"/>
        <w:jc w:val="both"/>
        <w:rPr>
          <w:rFonts w:ascii="Bookman Old Style" w:hAnsi="Bookman Old Style"/>
          <w:color w:val="FF0000"/>
          <w:sz w:val="20"/>
          <w:szCs w:val="20"/>
        </w:rPr>
      </w:pPr>
      <w:r w:rsidRPr="00E446A8">
        <w:rPr>
          <w:rFonts w:ascii="Bookman Old Style" w:hAnsi="Bookman Old Style"/>
          <w:b/>
          <w:sz w:val="20"/>
          <w:szCs w:val="20"/>
        </w:rPr>
        <w:t>Gwarancje muszą być wystawione na zamawiającego, tzn. na Gminę Żary o statusie miejskim, PL. Rynek 1 – 5, 68 – 200 Żary</w:t>
      </w:r>
      <w:r w:rsidRPr="00CD673B">
        <w:rPr>
          <w:rFonts w:ascii="Bookman Old Style" w:hAnsi="Bookman Old Style"/>
          <w:color w:val="FF0000"/>
          <w:sz w:val="20"/>
          <w:szCs w:val="20"/>
        </w:rPr>
        <w:t>.</w:t>
      </w:r>
    </w:p>
    <w:p w:rsidR="0062237B" w:rsidRPr="0062237B" w:rsidRDefault="0062237B" w:rsidP="0062237B">
      <w:pPr>
        <w:pStyle w:val="Akapitzlist"/>
        <w:numPr>
          <w:ilvl w:val="0"/>
          <w:numId w:val="104"/>
        </w:numPr>
        <w:spacing w:line="360" w:lineRule="auto"/>
        <w:jc w:val="both"/>
        <w:rPr>
          <w:rFonts w:ascii="Bookman Old Style" w:hAnsi="Bookman Old Style"/>
          <w:color w:val="000000"/>
          <w:sz w:val="20"/>
          <w:szCs w:val="20"/>
        </w:rPr>
      </w:pPr>
      <w:r>
        <w:rPr>
          <w:rFonts w:ascii="Bookman Old Style" w:hAnsi="Bookman Old Style"/>
          <w:color w:val="000000"/>
          <w:sz w:val="20"/>
          <w:szCs w:val="20"/>
        </w:rPr>
        <w:t>Wadium wnoszone w formie poręczeń lub gwarancji musi obejmować cały okres związania ofertą.</w:t>
      </w:r>
    </w:p>
    <w:p w:rsidR="00082CC5" w:rsidRPr="00F9501D" w:rsidRDefault="009C38BE" w:rsidP="0062237B">
      <w:pPr>
        <w:numPr>
          <w:ilvl w:val="0"/>
          <w:numId w:val="105"/>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Nie zabezpieczenie oferty akceptowalną formą wadium spowoduje </w:t>
      </w:r>
      <w:r w:rsidR="001149DC">
        <w:rPr>
          <w:rFonts w:ascii="Bookman Old Style" w:hAnsi="Bookman Old Style"/>
          <w:b/>
          <w:bCs/>
          <w:color w:val="000000"/>
          <w:sz w:val="20"/>
          <w:szCs w:val="20"/>
        </w:rPr>
        <w:t>odrzucenie oferty</w:t>
      </w:r>
      <w:r w:rsidRPr="00F9501D">
        <w:rPr>
          <w:rFonts w:ascii="Bookman Old Style" w:hAnsi="Bookman Old Style"/>
          <w:b/>
          <w:bCs/>
          <w:color w:val="000000"/>
          <w:sz w:val="20"/>
          <w:szCs w:val="20"/>
        </w:rPr>
        <w:t>.</w:t>
      </w:r>
    </w:p>
    <w:p w:rsidR="00241708" w:rsidRPr="00F9501D" w:rsidRDefault="00241708" w:rsidP="00AA5719">
      <w:pPr>
        <w:pStyle w:val="Tekstpodstawowywcity"/>
        <w:spacing w:line="360" w:lineRule="auto"/>
        <w:ind w:firstLine="0"/>
        <w:rPr>
          <w:rFonts w:ascii="Bookman Old Style" w:hAnsi="Bookman Old Style"/>
          <w:b/>
          <w:sz w:val="20"/>
          <w:szCs w:val="20"/>
        </w:rPr>
      </w:pPr>
    </w:p>
    <w:p w:rsidR="00E45562" w:rsidRPr="00F9501D" w:rsidRDefault="001A2320"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SPOSÓB UDZIELANIA WYJAŚNIEŃ DOTYCZĄCYCH</w:t>
      </w:r>
      <w:r w:rsidR="00241708" w:rsidRPr="00F9501D">
        <w:rPr>
          <w:rFonts w:ascii="Bookman Old Style" w:hAnsi="Bookman Old Style"/>
          <w:b/>
          <w:sz w:val="20"/>
          <w:szCs w:val="20"/>
        </w:rPr>
        <w:t xml:space="preserve"> S</w:t>
      </w:r>
      <w:r w:rsidR="00C76A73" w:rsidRPr="00F9501D">
        <w:rPr>
          <w:rFonts w:ascii="Bookman Old Style" w:hAnsi="Bookman Old Style"/>
          <w:b/>
          <w:sz w:val="20"/>
          <w:szCs w:val="20"/>
        </w:rPr>
        <w:t>PECYFIKACJI ISTOTNYCH WARUNKÓW ZAMÓWIENIA</w:t>
      </w:r>
      <w:r w:rsidR="00884ECA" w:rsidRPr="00F9501D">
        <w:rPr>
          <w:rFonts w:ascii="Bookman Old Style" w:hAnsi="Bookman Old Style"/>
          <w:b/>
          <w:sz w:val="20"/>
          <w:szCs w:val="20"/>
        </w:rPr>
        <w:t>:</w:t>
      </w:r>
    </w:p>
    <w:p w:rsidR="00241708" w:rsidRPr="00F9501D" w:rsidRDefault="00241708" w:rsidP="00872551">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bCs/>
          <w:sz w:val="20"/>
          <w:szCs w:val="20"/>
        </w:rPr>
        <w:t xml:space="preserve">Zamawiający </w:t>
      </w:r>
      <w:r w:rsidR="00AA02AA" w:rsidRPr="00F9501D">
        <w:rPr>
          <w:rFonts w:ascii="Bookman Old Style" w:hAnsi="Bookman Old Style"/>
          <w:bCs/>
          <w:sz w:val="20"/>
          <w:szCs w:val="20"/>
        </w:rPr>
        <w:t>nie zamierza zwoływać zebrania w</w:t>
      </w:r>
      <w:r w:rsidRPr="00F9501D">
        <w:rPr>
          <w:rFonts w:ascii="Bookman Old Style" w:hAnsi="Bookman Old Style"/>
          <w:bCs/>
          <w:sz w:val="20"/>
          <w:szCs w:val="20"/>
        </w:rPr>
        <w:t>ykonawców.</w:t>
      </w:r>
    </w:p>
    <w:p w:rsidR="00241708" w:rsidRPr="00F9501D" w:rsidRDefault="00241708" w:rsidP="00872551">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jest zob</w:t>
      </w:r>
      <w:r w:rsidR="00AA02AA" w:rsidRPr="00F9501D">
        <w:rPr>
          <w:rFonts w:ascii="Bookman Old Style" w:hAnsi="Bookman Old Style"/>
          <w:sz w:val="20"/>
          <w:szCs w:val="20"/>
        </w:rPr>
        <w:t>owiązany niezwłocznie udzielić w</w:t>
      </w:r>
      <w:r w:rsidRPr="00F9501D">
        <w:rPr>
          <w:rFonts w:ascii="Bookman Old Style" w:hAnsi="Bookman Old Style"/>
          <w:sz w:val="20"/>
          <w:szCs w:val="20"/>
        </w:rPr>
        <w:t>ykonawcy w</w:t>
      </w:r>
      <w:r w:rsidR="00002684" w:rsidRPr="00F9501D">
        <w:rPr>
          <w:rFonts w:ascii="Bookman Old Style" w:hAnsi="Bookman Old Style"/>
          <w:sz w:val="20"/>
          <w:szCs w:val="20"/>
        </w:rPr>
        <w:t>yjaśnień dotyczących treści specyfikacji istotnych warunków zamówienia</w:t>
      </w:r>
      <w:r w:rsidRPr="00F9501D">
        <w:rPr>
          <w:rFonts w:ascii="Bookman Old Style" w:hAnsi="Bookman Old Style"/>
          <w:sz w:val="20"/>
          <w:szCs w:val="20"/>
        </w:rPr>
        <w:t>, jednak nie później niż na 2 dni przed upływem terminu składania ofert pod warunkiem, że wniosek</w:t>
      </w:r>
      <w:r w:rsidR="00AA02AA" w:rsidRPr="00F9501D">
        <w:rPr>
          <w:rFonts w:ascii="Bookman Old Style" w:hAnsi="Bookman Old Style"/>
          <w:sz w:val="20"/>
          <w:szCs w:val="20"/>
        </w:rPr>
        <w:t xml:space="preserve"> w</w:t>
      </w:r>
      <w:r w:rsidR="00DB57EC" w:rsidRPr="00F9501D">
        <w:rPr>
          <w:rFonts w:ascii="Bookman Old Style" w:hAnsi="Bookman Old Style"/>
          <w:sz w:val="20"/>
          <w:szCs w:val="20"/>
        </w:rPr>
        <w:t>ykonawcy o wyjaśnienie treści</w:t>
      </w:r>
      <w:r w:rsidR="00002684" w:rsidRPr="00F9501D">
        <w:rPr>
          <w:rFonts w:ascii="Bookman Old Style" w:hAnsi="Bookman Old Style"/>
          <w:sz w:val="20"/>
          <w:szCs w:val="20"/>
        </w:rPr>
        <w:t xml:space="preserve"> specyfikacji istotnych warunków zamówienia</w:t>
      </w:r>
      <w:r w:rsidR="00DC5B1A" w:rsidRPr="00F9501D">
        <w:rPr>
          <w:rFonts w:ascii="Bookman Old Style" w:hAnsi="Bookman Old Style"/>
          <w:sz w:val="20"/>
          <w:szCs w:val="20"/>
        </w:rPr>
        <w:t xml:space="preserve"> wpłynął do z</w:t>
      </w:r>
      <w:r w:rsidRPr="00F9501D">
        <w:rPr>
          <w:rFonts w:ascii="Bookman Old Style" w:hAnsi="Bookman Old Style"/>
          <w:sz w:val="20"/>
          <w:szCs w:val="20"/>
        </w:rPr>
        <w:t>amawiającego nie później ni</w:t>
      </w:r>
      <w:r w:rsidR="00C96E0E" w:rsidRPr="00F9501D">
        <w:rPr>
          <w:rFonts w:ascii="Bookman Old Style" w:hAnsi="Bookman Old Style"/>
          <w:sz w:val="20"/>
          <w:szCs w:val="20"/>
        </w:rPr>
        <w:t>ż do końca dnia w którym upływa</w:t>
      </w:r>
      <w:r w:rsidRPr="00F9501D">
        <w:rPr>
          <w:rFonts w:ascii="Bookman Old Style" w:hAnsi="Bookman Old Style"/>
          <w:sz w:val="20"/>
          <w:szCs w:val="20"/>
        </w:rPr>
        <w:t xml:space="preserve"> połowa wyznaczonego terminu składania ofert.</w:t>
      </w:r>
    </w:p>
    <w:p w:rsidR="00E446A8" w:rsidRPr="00E446A8" w:rsidRDefault="004D523E" w:rsidP="00E446A8">
      <w:pPr>
        <w:pStyle w:val="Tekstpodstawowywcity"/>
        <w:numPr>
          <w:ilvl w:val="0"/>
          <w:numId w:val="9"/>
        </w:numPr>
        <w:spacing w:line="360" w:lineRule="auto"/>
        <w:ind w:left="357" w:hanging="357"/>
        <w:rPr>
          <w:rFonts w:ascii="Bookman Old Style" w:hAnsi="Bookman Old Style"/>
          <w:b/>
          <w:sz w:val="20"/>
          <w:szCs w:val="20"/>
        </w:rPr>
      </w:pPr>
      <w:r w:rsidRPr="00E446A8">
        <w:rPr>
          <w:rFonts w:ascii="Bookman Old Style" w:hAnsi="Bookman Old Style"/>
          <w:sz w:val="20"/>
          <w:szCs w:val="20"/>
        </w:rPr>
        <w:t>Zamawiający dopuszcza składa</w:t>
      </w:r>
      <w:r w:rsidR="0085136B" w:rsidRPr="00E446A8">
        <w:rPr>
          <w:rFonts w:ascii="Bookman Old Style" w:hAnsi="Bookman Old Style"/>
          <w:sz w:val="20"/>
          <w:szCs w:val="20"/>
        </w:rPr>
        <w:t>nie próśb o wyjaśnienie treści s</w:t>
      </w:r>
      <w:r w:rsidR="004E566C" w:rsidRPr="00E446A8">
        <w:rPr>
          <w:rFonts w:ascii="Bookman Old Style" w:hAnsi="Bookman Old Style"/>
          <w:sz w:val="20"/>
          <w:szCs w:val="20"/>
        </w:rPr>
        <w:t xml:space="preserve">pecyfikacji </w:t>
      </w:r>
      <w:r w:rsidR="0085136B" w:rsidRPr="00E446A8">
        <w:rPr>
          <w:rFonts w:ascii="Bookman Old Style" w:hAnsi="Bookman Old Style"/>
          <w:sz w:val="20"/>
          <w:szCs w:val="20"/>
        </w:rPr>
        <w:t>i</w:t>
      </w:r>
      <w:r w:rsidR="004E566C" w:rsidRPr="00E446A8">
        <w:rPr>
          <w:rFonts w:ascii="Bookman Old Style" w:hAnsi="Bookman Old Style"/>
          <w:sz w:val="20"/>
          <w:szCs w:val="20"/>
        </w:rPr>
        <w:t xml:space="preserve">stotnych </w:t>
      </w:r>
      <w:r w:rsidR="0085136B" w:rsidRPr="00E446A8">
        <w:rPr>
          <w:rFonts w:ascii="Bookman Old Style" w:hAnsi="Bookman Old Style"/>
          <w:sz w:val="20"/>
          <w:szCs w:val="20"/>
        </w:rPr>
        <w:t>w</w:t>
      </w:r>
      <w:r w:rsidR="004E566C" w:rsidRPr="00E446A8">
        <w:rPr>
          <w:rFonts w:ascii="Bookman Old Style" w:hAnsi="Bookman Old Style"/>
          <w:sz w:val="20"/>
          <w:szCs w:val="20"/>
        </w:rPr>
        <w:t xml:space="preserve">arunków </w:t>
      </w:r>
      <w:r w:rsidR="0085136B" w:rsidRPr="00E446A8">
        <w:rPr>
          <w:rFonts w:ascii="Bookman Old Style" w:hAnsi="Bookman Old Style"/>
          <w:sz w:val="20"/>
          <w:szCs w:val="20"/>
        </w:rPr>
        <w:t>z</w:t>
      </w:r>
      <w:r w:rsidR="004E566C" w:rsidRPr="00E446A8">
        <w:rPr>
          <w:rFonts w:ascii="Bookman Old Style" w:hAnsi="Bookman Old Style"/>
          <w:sz w:val="20"/>
          <w:szCs w:val="20"/>
        </w:rPr>
        <w:t>amówienia</w:t>
      </w:r>
      <w:r w:rsidRPr="00E446A8">
        <w:rPr>
          <w:rFonts w:ascii="Bookman Old Style" w:hAnsi="Bookman Old Style"/>
          <w:sz w:val="20"/>
          <w:szCs w:val="20"/>
        </w:rPr>
        <w:t xml:space="preserve"> pisemnie na ad</w:t>
      </w:r>
      <w:r w:rsidR="00DC5B1A" w:rsidRPr="00E446A8">
        <w:rPr>
          <w:rFonts w:ascii="Bookman Old Style" w:hAnsi="Bookman Old Style"/>
          <w:sz w:val="20"/>
          <w:szCs w:val="20"/>
        </w:rPr>
        <w:t xml:space="preserve">res </w:t>
      </w:r>
      <w:r w:rsidR="00E446A8">
        <w:rPr>
          <w:rFonts w:ascii="Bookman Old Style" w:hAnsi="Bookman Old Style"/>
          <w:sz w:val="20"/>
          <w:szCs w:val="20"/>
        </w:rPr>
        <w:t xml:space="preserve">pełnomocnika </w:t>
      </w:r>
      <w:r w:rsidR="00DC5B1A" w:rsidRPr="00E446A8">
        <w:rPr>
          <w:rFonts w:ascii="Bookman Old Style" w:hAnsi="Bookman Old Style"/>
          <w:sz w:val="20"/>
          <w:szCs w:val="20"/>
        </w:rPr>
        <w:t>z</w:t>
      </w:r>
      <w:r w:rsidRPr="00E446A8">
        <w:rPr>
          <w:rFonts w:ascii="Bookman Old Style" w:hAnsi="Bookman Old Style"/>
          <w:sz w:val="20"/>
          <w:szCs w:val="20"/>
        </w:rPr>
        <w:t>amawiającego</w:t>
      </w:r>
      <w:r w:rsidR="00E43E8F">
        <w:rPr>
          <w:rFonts w:ascii="Bookman Old Style" w:hAnsi="Bookman Old Style"/>
          <w:sz w:val="20"/>
          <w:szCs w:val="20"/>
        </w:rPr>
        <w:t>:</w:t>
      </w:r>
      <w:r w:rsidRPr="00E446A8">
        <w:rPr>
          <w:rFonts w:ascii="Bookman Old Style" w:hAnsi="Bookman Old Style"/>
          <w:sz w:val="20"/>
          <w:szCs w:val="20"/>
        </w:rPr>
        <w:t xml:space="preserve"> </w:t>
      </w:r>
      <w:r w:rsidR="00E43E8F" w:rsidRPr="00E446A8">
        <w:rPr>
          <w:rFonts w:ascii="Bookman Old Style" w:hAnsi="Bookman Old Style"/>
          <w:color w:val="000000"/>
          <w:sz w:val="20"/>
          <w:szCs w:val="20"/>
          <w:u w:val="single"/>
        </w:rPr>
        <w:t>Miejsk</w:t>
      </w:r>
      <w:r w:rsidR="00E43E8F">
        <w:rPr>
          <w:rFonts w:ascii="Bookman Old Style" w:hAnsi="Bookman Old Style"/>
          <w:color w:val="000000"/>
          <w:sz w:val="20"/>
          <w:szCs w:val="20"/>
          <w:u w:val="single"/>
        </w:rPr>
        <w:t>a</w:t>
      </w:r>
      <w:r w:rsidR="00E43E8F" w:rsidRPr="00E446A8">
        <w:rPr>
          <w:rFonts w:ascii="Bookman Old Style" w:hAnsi="Bookman Old Style"/>
          <w:color w:val="000000"/>
          <w:sz w:val="20"/>
          <w:szCs w:val="20"/>
          <w:u w:val="single"/>
        </w:rPr>
        <w:t xml:space="preserve"> Bibliotek</w:t>
      </w:r>
      <w:r w:rsidR="00E43E8F">
        <w:rPr>
          <w:rFonts w:ascii="Bookman Old Style" w:hAnsi="Bookman Old Style"/>
          <w:color w:val="000000"/>
          <w:sz w:val="20"/>
          <w:szCs w:val="20"/>
          <w:u w:val="single"/>
        </w:rPr>
        <w:t>a</w:t>
      </w:r>
      <w:r w:rsidR="00E43E8F" w:rsidRPr="00E446A8">
        <w:rPr>
          <w:rFonts w:ascii="Bookman Old Style" w:hAnsi="Bookman Old Style"/>
          <w:color w:val="000000"/>
          <w:sz w:val="20"/>
          <w:szCs w:val="20"/>
          <w:u w:val="single"/>
        </w:rPr>
        <w:t xml:space="preserve"> Publiczn</w:t>
      </w:r>
      <w:r w:rsidR="00E43E8F">
        <w:rPr>
          <w:rFonts w:ascii="Bookman Old Style" w:hAnsi="Bookman Old Style"/>
          <w:color w:val="000000"/>
          <w:sz w:val="20"/>
          <w:szCs w:val="20"/>
          <w:u w:val="single"/>
        </w:rPr>
        <w:t>a</w:t>
      </w:r>
      <w:r w:rsidR="00E43E8F" w:rsidRPr="00E446A8">
        <w:rPr>
          <w:rFonts w:ascii="Bookman Old Style" w:hAnsi="Bookman Old Style"/>
          <w:color w:val="000000"/>
          <w:sz w:val="20"/>
          <w:szCs w:val="20"/>
          <w:u w:val="single"/>
        </w:rPr>
        <w:t xml:space="preserve"> w Żarach, ul. Wrocławska 11, 68-200 Żary</w:t>
      </w:r>
      <w:r w:rsidRPr="00E446A8">
        <w:rPr>
          <w:rFonts w:ascii="Bookman Old Style" w:hAnsi="Bookman Old Style"/>
          <w:sz w:val="20"/>
          <w:szCs w:val="20"/>
        </w:rPr>
        <w:t xml:space="preserve">, drogą elektroniczną na adres e-mail: </w:t>
      </w:r>
      <w:hyperlink r:id="rId10" w:history="1">
        <w:r w:rsidR="00E446A8" w:rsidRPr="00685CF4">
          <w:rPr>
            <w:rStyle w:val="Hipercze"/>
            <w:rFonts w:ascii="Bookman Old Style" w:hAnsi="Bookman Old Style"/>
            <w:sz w:val="20"/>
            <w:szCs w:val="20"/>
          </w:rPr>
          <w:t>mbpzary@wp.pl</w:t>
        </w:r>
      </w:hyperlink>
    </w:p>
    <w:p w:rsidR="00241708" w:rsidRPr="00E446A8" w:rsidRDefault="007331E4" w:rsidP="00CC11BE">
      <w:pPr>
        <w:pStyle w:val="Tekstpodstawowywcity"/>
        <w:numPr>
          <w:ilvl w:val="0"/>
          <w:numId w:val="9"/>
        </w:numPr>
        <w:spacing w:line="360" w:lineRule="auto"/>
        <w:ind w:left="357" w:hanging="357"/>
        <w:rPr>
          <w:rFonts w:ascii="Bookman Old Style" w:hAnsi="Bookman Old Style"/>
          <w:b/>
          <w:sz w:val="20"/>
          <w:szCs w:val="20"/>
        </w:rPr>
      </w:pPr>
      <w:hyperlink r:id="rId11" w:history="1"/>
      <w:r w:rsidR="00241708" w:rsidRPr="00E446A8">
        <w:rPr>
          <w:rFonts w:ascii="Bookman Old Style" w:hAnsi="Bookman Old Style"/>
          <w:sz w:val="20"/>
          <w:szCs w:val="20"/>
        </w:rPr>
        <w:t>Treść zapytań wraz z wyjaśnieniami zostanie zamies</w:t>
      </w:r>
      <w:r w:rsidR="00DC5B1A" w:rsidRPr="00E446A8">
        <w:rPr>
          <w:rFonts w:ascii="Bookman Old Style" w:hAnsi="Bookman Old Style"/>
          <w:sz w:val="20"/>
          <w:szCs w:val="20"/>
        </w:rPr>
        <w:t>zczona na stronie internetowej z</w:t>
      </w:r>
      <w:r w:rsidR="00241708" w:rsidRPr="00E446A8">
        <w:rPr>
          <w:rFonts w:ascii="Bookman Old Style" w:hAnsi="Bookman Old Style"/>
          <w:sz w:val="20"/>
          <w:szCs w:val="20"/>
        </w:rPr>
        <w:t>amawiającego</w:t>
      </w:r>
      <w:r w:rsidR="00401612">
        <w:rPr>
          <w:rFonts w:ascii="Bookman Old Style" w:hAnsi="Bookman Old Style"/>
          <w:sz w:val="20"/>
          <w:szCs w:val="20"/>
        </w:rPr>
        <w:t xml:space="preserve"> i pełnomocnika zamawiającego</w:t>
      </w:r>
      <w:r w:rsidR="00241708" w:rsidRPr="00E446A8">
        <w:rPr>
          <w:rFonts w:ascii="Bookman Old Style" w:hAnsi="Bookman Old Style"/>
          <w:sz w:val="20"/>
          <w:szCs w:val="20"/>
        </w:rPr>
        <w:t>. Zamawiający prześle je</w:t>
      </w:r>
      <w:r w:rsidR="00AD5E34" w:rsidRPr="00E446A8">
        <w:rPr>
          <w:rFonts w:ascii="Bookman Old Style" w:hAnsi="Bookman Old Style"/>
          <w:sz w:val="20"/>
          <w:szCs w:val="20"/>
        </w:rPr>
        <w:t xml:space="preserve">dnocześnie treść zapytań wraz z </w:t>
      </w:r>
      <w:r w:rsidR="00241708" w:rsidRPr="00E446A8">
        <w:rPr>
          <w:rFonts w:ascii="Bookman Old Style" w:hAnsi="Bookman Old Style"/>
          <w:sz w:val="20"/>
          <w:szCs w:val="20"/>
        </w:rPr>
        <w:t xml:space="preserve">wyjaśnieniami </w:t>
      </w:r>
      <w:r w:rsidR="00AA02AA" w:rsidRPr="00E446A8">
        <w:rPr>
          <w:rFonts w:ascii="Bookman Old Style" w:hAnsi="Bookman Old Style"/>
          <w:sz w:val="20"/>
          <w:szCs w:val="20"/>
        </w:rPr>
        <w:t>wszystkim w</w:t>
      </w:r>
      <w:r w:rsidR="00241708" w:rsidRPr="00E446A8">
        <w:rPr>
          <w:rFonts w:ascii="Bookman Old Style" w:hAnsi="Bookman Old Style"/>
          <w:sz w:val="20"/>
          <w:szCs w:val="20"/>
        </w:rPr>
        <w:t>ykonawc</w:t>
      </w:r>
      <w:r w:rsidR="0085136B" w:rsidRPr="00E446A8">
        <w:rPr>
          <w:rFonts w:ascii="Bookman Old Style" w:hAnsi="Bookman Old Style"/>
          <w:sz w:val="20"/>
          <w:szCs w:val="20"/>
        </w:rPr>
        <w:t>om, którym przekazał niniejszą specyfikację istotnych warunków z</w:t>
      </w:r>
      <w:r w:rsidR="00241708" w:rsidRPr="00E446A8">
        <w:rPr>
          <w:rFonts w:ascii="Bookman Old Style" w:hAnsi="Bookman Old Style"/>
          <w:sz w:val="20"/>
          <w:szCs w:val="20"/>
        </w:rPr>
        <w:t>amówienia bez ujawniania źródła zapytania.</w:t>
      </w:r>
    </w:p>
    <w:p w:rsidR="00922E35" w:rsidRPr="00922E35" w:rsidRDefault="00922E35" w:rsidP="00922E35">
      <w:pPr>
        <w:pStyle w:val="Tekstpodstawowywcity"/>
        <w:spacing w:line="360" w:lineRule="auto"/>
        <w:ind w:left="357" w:firstLine="0"/>
        <w:rPr>
          <w:rFonts w:ascii="Bookman Old Style" w:hAnsi="Bookman Old Style"/>
          <w:b/>
          <w:sz w:val="20"/>
          <w:szCs w:val="20"/>
        </w:rPr>
      </w:pPr>
    </w:p>
    <w:p w:rsidR="00922E35" w:rsidRPr="00E85A55" w:rsidRDefault="00E85A55"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OPIS SPOSOBU PRZYGOTOWANIA OFERTY</w:t>
      </w:r>
      <w:r w:rsidR="00922E35" w:rsidRPr="00F9501D">
        <w:rPr>
          <w:rFonts w:ascii="Bookman Old Style" w:hAnsi="Bookman Old Style"/>
          <w:b/>
          <w:sz w:val="20"/>
          <w:szCs w:val="20"/>
        </w:rPr>
        <w:t>:</w:t>
      </w:r>
    </w:p>
    <w:p w:rsidR="00E85A55" w:rsidRDefault="00E85A55" w:rsidP="00206B69">
      <w:pPr>
        <w:pStyle w:val="Tekstpodstawowy3"/>
        <w:numPr>
          <w:ilvl w:val="0"/>
          <w:numId w:val="51"/>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Oferta, jak również wszystkie oświadczenia i załączniki do oferty, winny być pod rygorem nieważności złożone w </w:t>
      </w:r>
      <w:r w:rsidRPr="00F9501D">
        <w:rPr>
          <w:rFonts w:ascii="Bookman Old Style" w:hAnsi="Bookman Old Style" w:cs="Arial Narrow"/>
          <w:sz w:val="20"/>
          <w:szCs w:val="20"/>
          <w:u w:val="single"/>
        </w:rPr>
        <w:t>formie pisemnej.</w:t>
      </w:r>
      <w:r w:rsidRPr="00F9501D">
        <w:rPr>
          <w:rFonts w:ascii="Bookman Old Style" w:hAnsi="Bookman Old Style" w:cs="Arial Narrow"/>
          <w:sz w:val="20"/>
          <w:szCs w:val="20"/>
        </w:rPr>
        <w:t xml:space="preserve"> Zamawiający nie wyraża zgody na składanie ofert w postaci elektronicznej.</w:t>
      </w:r>
    </w:p>
    <w:p w:rsidR="00E85A55" w:rsidRDefault="00E85A55" w:rsidP="00206B69">
      <w:pPr>
        <w:pStyle w:val="Tekstpodstawowy3"/>
        <w:numPr>
          <w:ilvl w:val="0"/>
          <w:numId w:val="51"/>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Ofertę stanowi wypełniony Formularz ofertowy oraz niżej wymienione wypełnione dokumenty:</w:t>
      </w:r>
    </w:p>
    <w:p w:rsidR="00E85A55" w:rsidRDefault="001E0033" w:rsidP="00206B69">
      <w:pPr>
        <w:pStyle w:val="Tekstpodstawowy3"/>
        <w:numPr>
          <w:ilvl w:val="0"/>
          <w:numId w:val="47"/>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Oświadczenia wymagane ust. 6</w:t>
      </w:r>
      <w:r w:rsidR="00E85A55">
        <w:rPr>
          <w:rFonts w:ascii="Bookman Old Style" w:hAnsi="Bookman Old Style" w:cs="Arial Narrow"/>
          <w:sz w:val="20"/>
          <w:szCs w:val="20"/>
        </w:rPr>
        <w:t xml:space="preserve"> pkt.1 IDW,</w:t>
      </w:r>
    </w:p>
    <w:p w:rsidR="00E85A55" w:rsidRDefault="00E85A55" w:rsidP="00206B69">
      <w:pPr>
        <w:pStyle w:val="Tekstpodstawowy3"/>
        <w:numPr>
          <w:ilvl w:val="0"/>
          <w:numId w:val="47"/>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 xml:space="preserve">Zobowiązania </w:t>
      </w:r>
      <w:r w:rsidR="001E0033">
        <w:rPr>
          <w:rFonts w:ascii="Bookman Old Style" w:hAnsi="Bookman Old Style" w:cs="Arial Narrow"/>
          <w:sz w:val="20"/>
          <w:szCs w:val="20"/>
        </w:rPr>
        <w:t>wymagane  postanowieniami ust. 7</w:t>
      </w:r>
      <w:r>
        <w:rPr>
          <w:rFonts w:ascii="Bookman Old Style" w:hAnsi="Bookman Old Style" w:cs="Arial Narrow"/>
          <w:sz w:val="20"/>
          <w:szCs w:val="20"/>
        </w:rPr>
        <w:t xml:space="preserve"> pkt. 2 IDW, w przypadku gdy wykonawca polega na zdolnościach innych podmiotów w celu potwierdzenia spełniania warunków udziału w postępowaniu.</w:t>
      </w:r>
    </w:p>
    <w:p w:rsidR="00E85A55" w:rsidRDefault="00E85A55" w:rsidP="00206B69">
      <w:pPr>
        <w:pStyle w:val="Tekstpodstawowy3"/>
        <w:numPr>
          <w:ilvl w:val="0"/>
          <w:numId w:val="47"/>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Pełnomocnictwo do reprezentowania wszystkich wykonawców wspólnie ubiegających się o udzielenie zamówienia, ewentualnie umowa o współdziałaniu, z której będzie wynikać przedmiotowe pełnomocnictwo – jeśli dotyczy.</w:t>
      </w:r>
    </w:p>
    <w:p w:rsidR="00E85A55" w:rsidRPr="00F9501D" w:rsidRDefault="00E85A55" w:rsidP="00206B69">
      <w:pPr>
        <w:pStyle w:val="Tekstpodstawowy3"/>
        <w:numPr>
          <w:ilvl w:val="0"/>
          <w:numId w:val="47"/>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 xml:space="preserve">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w:t>
      </w:r>
      <w:r w:rsidR="00A055B6">
        <w:rPr>
          <w:rFonts w:ascii="Bookman Old Style" w:hAnsi="Bookman Old Style" w:cs="Arial Narrow"/>
          <w:sz w:val="20"/>
          <w:szCs w:val="20"/>
        </w:rPr>
        <w:t>(</w:t>
      </w:r>
      <w:r>
        <w:rPr>
          <w:rFonts w:ascii="Bookman Old Style" w:hAnsi="Bookman Old Style" w:cs="Arial Narrow"/>
          <w:sz w:val="20"/>
          <w:szCs w:val="20"/>
        </w:rPr>
        <w:t>Dz. U. z 201</w:t>
      </w:r>
      <w:r w:rsidR="007D63C2">
        <w:rPr>
          <w:rFonts w:ascii="Bookman Old Style" w:hAnsi="Bookman Old Style" w:cs="Arial Narrow"/>
          <w:sz w:val="20"/>
          <w:szCs w:val="20"/>
        </w:rPr>
        <w:t>4 poz. 1114 oraz 2016 poz. 352)</w:t>
      </w:r>
      <w:r>
        <w:rPr>
          <w:rFonts w:ascii="Bookman Old Style" w:hAnsi="Bookman Old Style" w:cs="Arial Narrow"/>
          <w:sz w:val="20"/>
          <w:szCs w:val="20"/>
        </w:rPr>
        <w:t>. O ile prawo do ich podpisania nie wynika z dokumentów złożonych wraz z ofertą.</w:t>
      </w:r>
    </w:p>
    <w:p w:rsidR="00E85A55" w:rsidRPr="00F9501D" w:rsidRDefault="00E85A55" w:rsidP="00206B69">
      <w:pPr>
        <w:pStyle w:val="Tekstpodstawowy3"/>
        <w:numPr>
          <w:ilvl w:val="0"/>
          <w:numId w:val="51"/>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Oferta składana przez wykonawcę powinna być sporządzona na formularzu oferty zamieszczonym w Rozdziale II niniejszej specyfikacji istotnych warunków zamówienia. </w:t>
      </w:r>
      <w:r w:rsidRPr="00F9501D">
        <w:rPr>
          <w:rFonts w:ascii="Bookman Old Style" w:hAnsi="Bookman Old Style" w:cs="Arial Narrow"/>
          <w:sz w:val="20"/>
          <w:szCs w:val="20"/>
          <w:u w:val="single"/>
        </w:rPr>
        <w:t>Wszystkie strony oferty powinny być spięte (zszyte)</w:t>
      </w:r>
      <w:r w:rsidRPr="00F9501D">
        <w:rPr>
          <w:rFonts w:ascii="Bookman Old Style" w:hAnsi="Bookman Old Style" w:cs="Arial Narrow"/>
          <w:sz w:val="20"/>
          <w:szCs w:val="20"/>
        </w:rPr>
        <w:t xml:space="preserve"> w sposób zapobiegający możliwości dekompletacji zawartości oferty. </w:t>
      </w:r>
      <w:r w:rsidRPr="00F9501D">
        <w:rPr>
          <w:rFonts w:ascii="Bookman Old Style" w:hAnsi="Bookman Old Style" w:cs="Arial Narrow"/>
          <w:sz w:val="20"/>
          <w:szCs w:val="20"/>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Pr="00F9501D">
        <w:rPr>
          <w:rFonts w:ascii="Bookman Old Style" w:hAnsi="Bookman Old Style" w:cs="Arial Narrow"/>
          <w:sz w:val="20"/>
          <w:szCs w:val="20"/>
        </w:rPr>
        <w:t xml:space="preserve">. Oferta musi być podpisana przez osobę upoważnioną do reprezentowania wykonawcy, zgodnie z formą reprezentacji określoną w rejestrze handlowym lub innym dokumencie właściwym dla formy organizacyjnej firmy wykonawcy. </w:t>
      </w:r>
    </w:p>
    <w:p w:rsidR="00E54C66" w:rsidRDefault="00E85A55" w:rsidP="00E43E8F">
      <w:pPr>
        <w:pStyle w:val="Tekstpodstawowy3"/>
        <w:spacing w:line="360" w:lineRule="auto"/>
        <w:ind w:left="284"/>
        <w:rPr>
          <w:rFonts w:ascii="Bookman Old Style" w:hAnsi="Bookman Old Style" w:cs="Arial Narrow"/>
          <w:sz w:val="20"/>
          <w:szCs w:val="20"/>
        </w:rPr>
      </w:pPr>
      <w:r w:rsidRPr="00E54C66">
        <w:rPr>
          <w:rFonts w:ascii="Bookman Old Style" w:hAnsi="Bookman Old Style" w:cs="Arial Narrow"/>
          <w:sz w:val="20"/>
          <w:szCs w:val="20"/>
        </w:rPr>
        <w:t xml:space="preserve">Formularz oferty wraz ze stanowiącymi jego integralną część załącznikami zostaną wypełnione przez wykonawcę ściśle według postanowień niniejszej Instrukcji, bez dokonywania w nich zmian przez wykonawcę. </w:t>
      </w:r>
    </w:p>
    <w:p w:rsidR="00E43E8F" w:rsidRPr="00E54C66" w:rsidRDefault="00E43E8F" w:rsidP="00206B69">
      <w:pPr>
        <w:pStyle w:val="Tekstpodstawowy3"/>
        <w:numPr>
          <w:ilvl w:val="0"/>
          <w:numId w:val="51"/>
        </w:numPr>
        <w:spacing w:line="360" w:lineRule="auto"/>
        <w:ind w:left="284" w:hanging="284"/>
        <w:rPr>
          <w:rFonts w:ascii="Bookman Old Style" w:hAnsi="Bookman Old Style" w:cs="Arial Narrow"/>
          <w:sz w:val="20"/>
          <w:szCs w:val="20"/>
        </w:rPr>
      </w:pPr>
      <w:r w:rsidRPr="00E54C66">
        <w:rPr>
          <w:rFonts w:ascii="Bookman Old Style" w:hAnsi="Bookman Old Style" w:cs="Arial Narrow"/>
          <w:sz w:val="20"/>
          <w:szCs w:val="20"/>
        </w:rPr>
        <w:t xml:space="preserve">Zamawiający </w:t>
      </w:r>
      <w:r w:rsidRPr="00E54C66">
        <w:rPr>
          <w:rFonts w:ascii="Bookman Old Style" w:hAnsi="Bookman Old Style" w:cs="Arial Narrow"/>
          <w:b/>
          <w:bCs/>
          <w:sz w:val="20"/>
          <w:szCs w:val="20"/>
        </w:rPr>
        <w:t xml:space="preserve">nie dopuszcza </w:t>
      </w:r>
      <w:r w:rsidRPr="00E54C66">
        <w:rPr>
          <w:rFonts w:ascii="Bookman Old Style" w:hAnsi="Bookman Old Style" w:cs="Arial Narrow"/>
          <w:sz w:val="20"/>
          <w:szCs w:val="20"/>
        </w:rPr>
        <w:t>możliwości złożenia przez wykonawcę oferty</w:t>
      </w:r>
      <w:r>
        <w:rPr>
          <w:rFonts w:ascii="Bookman Old Style" w:hAnsi="Bookman Old Style" w:cs="Arial Narrow"/>
          <w:sz w:val="20"/>
          <w:szCs w:val="20"/>
        </w:rPr>
        <w:t xml:space="preserve"> </w:t>
      </w:r>
      <w:r>
        <w:rPr>
          <w:rFonts w:ascii="Bookman Old Style" w:hAnsi="Bookman Old Style" w:cs="Arial Narrow"/>
          <w:b/>
          <w:sz w:val="20"/>
          <w:szCs w:val="20"/>
        </w:rPr>
        <w:t>częściowej.</w:t>
      </w:r>
    </w:p>
    <w:p w:rsidR="00E85A55" w:rsidRPr="00E54C66" w:rsidRDefault="00E85A55" w:rsidP="00206B69">
      <w:pPr>
        <w:pStyle w:val="Tekstpodstawowy3"/>
        <w:numPr>
          <w:ilvl w:val="0"/>
          <w:numId w:val="51"/>
        </w:numPr>
        <w:spacing w:line="360" w:lineRule="auto"/>
        <w:ind w:left="284" w:hanging="284"/>
        <w:rPr>
          <w:rFonts w:ascii="Bookman Old Style" w:hAnsi="Bookman Old Style" w:cs="Arial Narrow"/>
          <w:sz w:val="20"/>
          <w:szCs w:val="20"/>
        </w:rPr>
      </w:pPr>
      <w:r w:rsidRPr="00E54C66">
        <w:rPr>
          <w:rFonts w:ascii="Bookman Old Style" w:hAnsi="Bookman Old Style" w:cs="Arial Narrow"/>
          <w:sz w:val="20"/>
          <w:szCs w:val="20"/>
        </w:rPr>
        <w:t xml:space="preserve">Zamawiający </w:t>
      </w:r>
      <w:r w:rsidRPr="00E54C66">
        <w:rPr>
          <w:rFonts w:ascii="Bookman Old Style" w:hAnsi="Bookman Old Style" w:cs="Arial Narrow"/>
          <w:b/>
          <w:bCs/>
          <w:sz w:val="20"/>
          <w:szCs w:val="20"/>
        </w:rPr>
        <w:t xml:space="preserve">nie dopuszcza </w:t>
      </w:r>
      <w:r w:rsidRPr="00E54C66">
        <w:rPr>
          <w:rFonts w:ascii="Bookman Old Style" w:hAnsi="Bookman Old Style" w:cs="Arial Narrow"/>
          <w:sz w:val="20"/>
          <w:szCs w:val="20"/>
        </w:rPr>
        <w:t xml:space="preserve">możliwości złożenia przez wykonawcę oferty </w:t>
      </w:r>
      <w:r w:rsidRPr="00E54C66">
        <w:rPr>
          <w:rFonts w:ascii="Bookman Old Style" w:hAnsi="Bookman Old Style" w:cs="Arial Narrow"/>
          <w:b/>
          <w:bCs/>
          <w:sz w:val="20"/>
          <w:szCs w:val="20"/>
        </w:rPr>
        <w:t>wariantowej</w:t>
      </w:r>
      <w:r w:rsidRPr="00E54C66">
        <w:rPr>
          <w:rFonts w:ascii="Bookman Old Style" w:hAnsi="Bookman Old Style" w:cs="Arial Narrow"/>
          <w:sz w:val="20"/>
          <w:szCs w:val="20"/>
        </w:rPr>
        <w:t>.</w:t>
      </w:r>
    </w:p>
    <w:p w:rsidR="00E85A55" w:rsidRPr="00F9501D" w:rsidRDefault="00E85A55" w:rsidP="00206B69">
      <w:pPr>
        <w:pStyle w:val="Tekstpodstawowy3"/>
        <w:numPr>
          <w:ilvl w:val="0"/>
          <w:numId w:val="51"/>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zawarcia </w:t>
      </w:r>
      <w:r w:rsidRPr="00F9501D">
        <w:rPr>
          <w:rFonts w:ascii="Bookman Old Style" w:hAnsi="Bookman Old Style" w:cs="Arial Narrow"/>
          <w:b/>
          <w:bCs/>
          <w:sz w:val="20"/>
          <w:szCs w:val="20"/>
        </w:rPr>
        <w:t>umowy ramowej</w:t>
      </w:r>
      <w:r w:rsidRPr="00F9501D">
        <w:rPr>
          <w:rFonts w:ascii="Bookman Old Style" w:hAnsi="Bookman Old Style" w:cs="Arial Narrow"/>
          <w:sz w:val="20"/>
          <w:szCs w:val="20"/>
        </w:rPr>
        <w:t>.</w:t>
      </w:r>
    </w:p>
    <w:p w:rsidR="00E85A55" w:rsidRPr="00F9501D" w:rsidRDefault="00E85A55" w:rsidP="00206B69">
      <w:pPr>
        <w:pStyle w:val="Tekstpodstawowy3"/>
        <w:numPr>
          <w:ilvl w:val="0"/>
          <w:numId w:val="51"/>
        </w:numPr>
        <w:spacing w:line="360" w:lineRule="auto"/>
        <w:ind w:left="284" w:hanging="284"/>
        <w:rPr>
          <w:rFonts w:ascii="Bookman Old Style" w:hAnsi="Bookman Old Style" w:cs="Arial Narrow"/>
          <w:sz w:val="20"/>
          <w:szCs w:val="20"/>
        </w:rPr>
      </w:pPr>
      <w:r w:rsidRPr="00F9501D">
        <w:rPr>
          <w:rFonts w:ascii="Bookman Old Style" w:hAnsi="Bookman Old Style" w:cs="Arial Narrow"/>
          <w:color w:val="000000"/>
          <w:sz w:val="20"/>
          <w:szCs w:val="20"/>
        </w:rPr>
        <w:t xml:space="preserve">Zamawiający </w:t>
      </w:r>
      <w:r w:rsidRPr="00F9501D">
        <w:rPr>
          <w:rFonts w:ascii="Bookman Old Style" w:hAnsi="Bookman Old Style" w:cs="Arial Narrow"/>
          <w:b/>
          <w:bCs/>
          <w:color w:val="000000"/>
          <w:sz w:val="20"/>
          <w:szCs w:val="20"/>
        </w:rPr>
        <w:t>nie przewiduje</w:t>
      </w:r>
      <w:r w:rsidRPr="00F9501D">
        <w:rPr>
          <w:rFonts w:ascii="Bookman Old Style" w:hAnsi="Bookman Old Style" w:cs="Arial Narrow"/>
          <w:color w:val="000000"/>
          <w:sz w:val="20"/>
          <w:szCs w:val="20"/>
        </w:rPr>
        <w:t xml:space="preserve"> udzielenia </w:t>
      </w:r>
      <w:r w:rsidRPr="00F9501D">
        <w:rPr>
          <w:rFonts w:ascii="Bookman Old Style" w:hAnsi="Bookman Old Style" w:cs="Arial Narrow"/>
          <w:b/>
          <w:bCs/>
          <w:color w:val="000000"/>
          <w:sz w:val="20"/>
          <w:szCs w:val="20"/>
        </w:rPr>
        <w:t>zamówień uzupełniających</w:t>
      </w:r>
      <w:r w:rsidRPr="00F9501D">
        <w:rPr>
          <w:rFonts w:ascii="Bookman Old Style" w:hAnsi="Bookman Old Style" w:cs="Arial Narrow"/>
          <w:bCs/>
          <w:color w:val="000000"/>
          <w:sz w:val="20"/>
          <w:szCs w:val="20"/>
        </w:rPr>
        <w:t>,</w:t>
      </w:r>
      <w:r w:rsidR="002E50C0">
        <w:rPr>
          <w:rFonts w:ascii="Bookman Old Style" w:hAnsi="Bookman Old Style" w:cs="Arial Narrow"/>
          <w:bCs/>
          <w:color w:val="000000"/>
          <w:sz w:val="20"/>
          <w:szCs w:val="20"/>
        </w:rPr>
        <w:t xml:space="preserve"> </w:t>
      </w:r>
      <w:r w:rsidRPr="00F9501D">
        <w:rPr>
          <w:rFonts w:ascii="Bookman Old Style" w:hAnsi="Bookman Old Style" w:cs="Arial Narrow"/>
          <w:sz w:val="20"/>
          <w:szCs w:val="20"/>
        </w:rPr>
        <w:t>o których mowa w art. 67 ust 1 pkt. 6 ustawy Prawo zamówień publicznych</w:t>
      </w:r>
      <w:r w:rsidRPr="00F9501D">
        <w:rPr>
          <w:rFonts w:ascii="Bookman Old Style" w:hAnsi="Bookman Old Style" w:cs="Arial Narrow"/>
          <w:color w:val="000000"/>
          <w:sz w:val="20"/>
          <w:szCs w:val="20"/>
        </w:rPr>
        <w:t>.</w:t>
      </w:r>
    </w:p>
    <w:p w:rsidR="00E85A55" w:rsidRPr="00F9501D" w:rsidRDefault="00E85A55" w:rsidP="00206B69">
      <w:pPr>
        <w:pStyle w:val="Tekstpodstawowy3"/>
        <w:numPr>
          <w:ilvl w:val="0"/>
          <w:numId w:val="51"/>
        </w:numPr>
        <w:spacing w:line="360" w:lineRule="auto"/>
        <w:ind w:left="284" w:hanging="284"/>
        <w:rPr>
          <w:rFonts w:ascii="Bookman Old Style" w:hAnsi="Bookman Old Style" w:cs="Arial Narrow"/>
          <w:color w:val="FF0000"/>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przeprowadzenia </w:t>
      </w:r>
      <w:r w:rsidRPr="00F9501D">
        <w:rPr>
          <w:rFonts w:ascii="Bookman Old Style" w:hAnsi="Bookman Old Style" w:cs="Arial Narrow"/>
          <w:b/>
          <w:bCs/>
          <w:sz w:val="20"/>
          <w:szCs w:val="20"/>
        </w:rPr>
        <w:t>aukcji elektronicznej.</w:t>
      </w:r>
    </w:p>
    <w:p w:rsidR="00E85A55" w:rsidRPr="00F9501D" w:rsidRDefault="00E85A55" w:rsidP="00206B69">
      <w:pPr>
        <w:pStyle w:val="Tekstpodstawowy3"/>
        <w:numPr>
          <w:ilvl w:val="0"/>
          <w:numId w:val="51"/>
        </w:numPr>
        <w:spacing w:line="360" w:lineRule="auto"/>
        <w:ind w:left="426" w:hanging="426"/>
        <w:rPr>
          <w:rFonts w:ascii="Bookman Old Style" w:hAnsi="Bookman Old Style" w:cs="Arial Narrow"/>
          <w:color w:val="FF0000"/>
          <w:sz w:val="20"/>
          <w:szCs w:val="20"/>
        </w:rPr>
      </w:pPr>
      <w:r w:rsidRPr="00F9501D">
        <w:rPr>
          <w:rFonts w:ascii="Bookman Old Style" w:hAnsi="Bookman Old Style" w:cs="Arial Narrow"/>
          <w:sz w:val="20"/>
          <w:szCs w:val="20"/>
        </w:rPr>
        <w:t>Wykonawca występujący wspólnie z innym wykonawcą, nie może składać oferty jako samodzielny wykonawca lub występować wspólnie z jakimkolwiek innym wykonawcą w tym samym postępowaniu.</w:t>
      </w:r>
    </w:p>
    <w:p w:rsidR="00E85A55" w:rsidRPr="00F9501D" w:rsidRDefault="00E85A55" w:rsidP="00206B69">
      <w:pPr>
        <w:pStyle w:val="Tekstpodstawowy3"/>
        <w:numPr>
          <w:ilvl w:val="0"/>
          <w:numId w:val="51"/>
        </w:numPr>
        <w:spacing w:line="360" w:lineRule="auto"/>
        <w:ind w:left="426" w:hanging="426"/>
        <w:rPr>
          <w:rFonts w:ascii="Bookman Old Style" w:hAnsi="Bookman Old Style" w:cs="Arial Narrow"/>
          <w:color w:val="FF0000"/>
          <w:sz w:val="20"/>
          <w:szCs w:val="20"/>
        </w:rPr>
      </w:pPr>
      <w:r w:rsidRPr="00F9501D">
        <w:rPr>
          <w:rFonts w:ascii="Bookman Old Style" w:hAnsi="Bookman Old Style" w:cs="Arial Narrow"/>
          <w:sz w:val="20"/>
          <w:szCs w:val="20"/>
        </w:rPr>
        <w:t xml:space="preserve">Oferta powinna być sporządzona w języku polskim, na maszynie do pisania, komputerze lub ręcznie długopisem lub nieścieralnym atramentem. Oferta musi być czytelna. </w:t>
      </w:r>
    </w:p>
    <w:p w:rsidR="00E85A55" w:rsidRPr="00F9501D" w:rsidRDefault="00E85A55" w:rsidP="00206B69">
      <w:pPr>
        <w:pStyle w:val="Tekstpodstawowy3"/>
        <w:numPr>
          <w:ilvl w:val="0"/>
          <w:numId w:val="51"/>
        </w:numPr>
        <w:spacing w:line="360" w:lineRule="auto"/>
        <w:ind w:left="426" w:hanging="426"/>
        <w:rPr>
          <w:rFonts w:ascii="Bookman Old Style" w:hAnsi="Bookman Old Style" w:cs="Arial Narrow"/>
          <w:color w:val="FF0000"/>
          <w:sz w:val="20"/>
          <w:szCs w:val="20"/>
        </w:rPr>
      </w:pPr>
      <w:r w:rsidRPr="00F9501D">
        <w:rPr>
          <w:rFonts w:ascii="Bookman Old Style" w:hAnsi="Bookman Old Style"/>
          <w:bCs/>
          <w:color w:val="000000"/>
          <w:sz w:val="20"/>
          <w:szCs w:val="20"/>
        </w:rPr>
        <w:t xml:space="preserve">W przypadku gdyby oferta lub załączniki do oferty zawierały informacje stanowiące tajemnicę przedsiębiorstwa w rozumieniu przepisów o zwalczaniu nieuczciwej konkurencji, wykonawca powinien w sposób nie budzący wątpliwości zastrzec, które informacje stanowią tajemnicę przedsiębiorstwa </w:t>
      </w:r>
      <w:r w:rsidRPr="00F9501D">
        <w:rPr>
          <w:rFonts w:ascii="Bookman Old Style" w:hAnsi="Bookman Old Style"/>
          <w:b/>
          <w:bCs/>
          <w:color w:val="000000"/>
          <w:sz w:val="20"/>
          <w:szCs w:val="20"/>
        </w:rPr>
        <w:t>oraz wykazać, iż zastrzeżone informacje stanowią tajemnicę przedsiębiorstwa.</w:t>
      </w:r>
      <w:r w:rsidRPr="00F9501D">
        <w:rPr>
          <w:rFonts w:ascii="Bookman Old Style" w:hAnsi="Bookman Old Style"/>
          <w:bCs/>
          <w:color w:val="000000"/>
          <w:sz w:val="20"/>
          <w:szCs w:val="20"/>
        </w:rPr>
        <w:t xml:space="preserve"> Informacje te powinny być umieszczone w osobnym wewnętrznym opakowaniu, trwale ze sobą połączone i ponumerowane. Nie mogą stanowić tajemnicy przedsiębiorstwa informacje podawane do wiadomości podczas otwarcia ofert, tj. informacje dotyczące ceny</w:t>
      </w:r>
      <w:r>
        <w:rPr>
          <w:rFonts w:ascii="Bookman Old Style" w:hAnsi="Bookman Old Style"/>
          <w:bCs/>
          <w:color w:val="000000"/>
          <w:sz w:val="20"/>
          <w:szCs w:val="20"/>
        </w:rPr>
        <w:t xml:space="preserve"> oraz</w:t>
      </w:r>
      <w:r w:rsidRPr="00F9501D">
        <w:rPr>
          <w:rFonts w:ascii="Bookman Old Style" w:hAnsi="Bookman Old Style"/>
          <w:bCs/>
          <w:color w:val="000000"/>
          <w:sz w:val="20"/>
          <w:szCs w:val="20"/>
        </w:rPr>
        <w:t xml:space="preserve"> okresu gwarancji zawartych w ofercie.</w:t>
      </w:r>
    </w:p>
    <w:p w:rsidR="00E85A55" w:rsidRDefault="00E85A55" w:rsidP="00DF6D53">
      <w:pPr>
        <w:pStyle w:val="Tekstpodstawowy3"/>
        <w:spacing w:line="360" w:lineRule="auto"/>
        <w:ind w:left="426"/>
        <w:rPr>
          <w:rFonts w:ascii="Bookman Old Style" w:hAnsi="Bookman Old Style"/>
          <w:b/>
          <w:bCs/>
          <w:color w:val="000000"/>
          <w:sz w:val="20"/>
          <w:szCs w:val="20"/>
        </w:rPr>
      </w:pPr>
      <w:r w:rsidRPr="00F9501D">
        <w:rPr>
          <w:rFonts w:ascii="Bookman Old Style" w:hAnsi="Bookman Old Style"/>
          <w:b/>
          <w:bCs/>
          <w:color w:val="000000"/>
          <w:sz w:val="20"/>
          <w:szCs w:val="20"/>
        </w:rPr>
        <w:t>Oferta oraz załączniki do oferty złożone przez wykonawcę, który nie wykaże uzasadnienia zastrzeżenia informacji, ulegną automatycznemu odtajnieniu bez konieczności powiadomienia o tym fakcie wykonawcy.</w:t>
      </w:r>
    </w:p>
    <w:p w:rsidR="00E43E8F" w:rsidRPr="00E43E8F" w:rsidRDefault="00E85A55" w:rsidP="00206B69">
      <w:pPr>
        <w:pStyle w:val="Tekstpodstawowy3"/>
        <w:numPr>
          <w:ilvl w:val="0"/>
          <w:numId w:val="51"/>
        </w:numPr>
        <w:spacing w:line="360" w:lineRule="auto"/>
        <w:ind w:left="426" w:hanging="426"/>
        <w:rPr>
          <w:rFonts w:ascii="Bookman Old Style" w:hAnsi="Bookman Old Style"/>
          <w:b/>
          <w:bCs/>
          <w:color w:val="000000"/>
          <w:sz w:val="20"/>
          <w:szCs w:val="20"/>
        </w:rPr>
      </w:pPr>
      <w:r w:rsidRPr="00E43E8F">
        <w:rPr>
          <w:rFonts w:ascii="Bookman Old Style" w:hAnsi="Bookman Old Style" w:cs="Arial Narrow"/>
          <w:sz w:val="20"/>
          <w:szCs w:val="20"/>
        </w:rPr>
        <w:t xml:space="preserve">Wykonawca winien umieścić ofertę w kopercie, która będzie zaadresowana do zamawiającego, opieczętowana pieczątką firmową wykonawcy i posiadać oznaczenia: </w:t>
      </w:r>
      <w:r w:rsidRPr="00E43E8F">
        <w:rPr>
          <w:rFonts w:ascii="Bookman Old Style" w:hAnsi="Bookman Old Style" w:cs="Arial Narrow"/>
          <w:i/>
          <w:sz w:val="20"/>
          <w:szCs w:val="20"/>
        </w:rPr>
        <w:t xml:space="preserve">&lt;&lt;Oferta na udział w przetargu nieograniczonym pn.: </w:t>
      </w:r>
      <w:r w:rsidR="00E43E8F" w:rsidRPr="00E43E8F">
        <w:rPr>
          <w:rFonts w:ascii="Bookman Old Style" w:hAnsi="Bookman Old Style"/>
          <w:b/>
          <w:i/>
          <w:sz w:val="20"/>
          <w:szCs w:val="20"/>
        </w:rPr>
        <w:t>„</w:t>
      </w:r>
      <w:r w:rsidR="00E43E8F" w:rsidRPr="00E43E8F">
        <w:rPr>
          <w:rFonts w:ascii="Bookman Old Style" w:eastAsia="Calibri" w:hAnsi="Bookman Old Style" w:cs="Cambria"/>
          <w:b/>
          <w:i/>
          <w:sz w:val="20"/>
          <w:szCs w:val="20"/>
        </w:rPr>
        <w:t xml:space="preserve">Renowacja i konserwacja zabytkowego budynku Miejskiej Biblioteki Publicznej w Żarach przy ul. Wrocławskiej, dz. nr 159/1, obręb 0002” - </w:t>
      </w:r>
      <w:r w:rsidR="00E43E8F" w:rsidRPr="00E43E8F">
        <w:rPr>
          <w:rFonts w:ascii="Bookman Old Style" w:eastAsia="Calibri" w:hAnsi="Bookman Old Style" w:cs="Cambria"/>
          <w:i/>
          <w:sz w:val="20"/>
          <w:szCs w:val="20"/>
        </w:rPr>
        <w:t xml:space="preserve"> </w:t>
      </w:r>
      <w:r w:rsidR="00E43E8F" w:rsidRPr="00E43E8F">
        <w:rPr>
          <w:rFonts w:ascii="Bookman Old Style" w:eastAsia="Calibri" w:hAnsi="Bookman Old Style" w:cs="Cambria"/>
          <w:b/>
          <w:i/>
          <w:sz w:val="20"/>
          <w:szCs w:val="20"/>
        </w:rPr>
        <w:t>w formule „zaprojektuj i wybuduj”</w:t>
      </w:r>
    </w:p>
    <w:p w:rsidR="00E85A55" w:rsidRPr="00490E69" w:rsidRDefault="003D7D70" w:rsidP="00E43E8F">
      <w:pPr>
        <w:pStyle w:val="Tekstpodstawowy3"/>
        <w:spacing w:line="360" w:lineRule="auto"/>
        <w:ind w:left="426"/>
        <w:rPr>
          <w:rFonts w:ascii="Bookman Old Style" w:hAnsi="Bookman Old Style"/>
          <w:b/>
          <w:bCs/>
          <w:color w:val="000000"/>
          <w:sz w:val="20"/>
          <w:szCs w:val="20"/>
        </w:rPr>
      </w:pPr>
      <w:r w:rsidRPr="00490E69">
        <w:rPr>
          <w:rFonts w:ascii="Bookman Old Style" w:hAnsi="Bookman Old Style"/>
          <w:i/>
          <w:sz w:val="20"/>
          <w:szCs w:val="20"/>
        </w:rPr>
        <w:t xml:space="preserve">nie otwierać </w:t>
      </w:r>
      <w:r w:rsidRPr="00B91436">
        <w:rPr>
          <w:rFonts w:ascii="Bookman Old Style" w:hAnsi="Bookman Old Style"/>
          <w:i/>
          <w:sz w:val="20"/>
          <w:szCs w:val="20"/>
        </w:rPr>
        <w:t xml:space="preserve">przed </w:t>
      </w:r>
      <w:r w:rsidR="00F22917" w:rsidRPr="0062237B">
        <w:rPr>
          <w:rFonts w:ascii="Bookman Old Style" w:hAnsi="Bookman Old Style"/>
          <w:b/>
          <w:i/>
          <w:sz w:val="20"/>
          <w:szCs w:val="20"/>
        </w:rPr>
        <w:t>2</w:t>
      </w:r>
      <w:r w:rsidR="0062237B" w:rsidRPr="0062237B">
        <w:rPr>
          <w:rFonts w:ascii="Bookman Old Style" w:hAnsi="Bookman Old Style"/>
          <w:b/>
          <w:i/>
          <w:sz w:val="20"/>
          <w:szCs w:val="20"/>
        </w:rPr>
        <w:t xml:space="preserve">1 </w:t>
      </w:r>
      <w:r w:rsidR="00F22917" w:rsidRPr="0062237B">
        <w:rPr>
          <w:rFonts w:ascii="Bookman Old Style" w:hAnsi="Bookman Old Style"/>
          <w:b/>
          <w:i/>
          <w:sz w:val="20"/>
          <w:szCs w:val="20"/>
        </w:rPr>
        <w:t>kwietnia</w:t>
      </w:r>
      <w:r w:rsidR="007D7BF9" w:rsidRPr="0062237B">
        <w:rPr>
          <w:rFonts w:ascii="Bookman Old Style" w:hAnsi="Bookman Old Style"/>
          <w:b/>
          <w:i/>
          <w:sz w:val="20"/>
          <w:szCs w:val="20"/>
        </w:rPr>
        <w:t xml:space="preserve"> </w:t>
      </w:r>
      <w:r w:rsidR="00DB6B1B" w:rsidRPr="0062237B">
        <w:rPr>
          <w:rFonts w:ascii="Bookman Old Style" w:hAnsi="Bookman Old Style" w:cs="Arial Narrow"/>
          <w:b/>
          <w:i/>
          <w:sz w:val="20"/>
          <w:szCs w:val="20"/>
        </w:rPr>
        <w:t>2017</w:t>
      </w:r>
      <w:r w:rsidR="00E85A55" w:rsidRPr="0062237B">
        <w:rPr>
          <w:rFonts w:ascii="Bookman Old Style" w:hAnsi="Bookman Old Style" w:cs="Arial Narrow"/>
          <w:b/>
          <w:i/>
          <w:sz w:val="20"/>
          <w:szCs w:val="20"/>
        </w:rPr>
        <w:t>r</w:t>
      </w:r>
      <w:r w:rsidR="00E85A55" w:rsidRPr="0062237B">
        <w:rPr>
          <w:rFonts w:ascii="Bookman Old Style" w:hAnsi="Bookman Old Style" w:cs="Arial Narrow"/>
          <w:i/>
          <w:sz w:val="20"/>
          <w:szCs w:val="20"/>
        </w:rPr>
        <w:t xml:space="preserve">. </w:t>
      </w:r>
      <w:r w:rsidR="00E85A55" w:rsidRPr="0062237B">
        <w:rPr>
          <w:rFonts w:ascii="Bookman Old Style" w:hAnsi="Bookman Old Style" w:cs="Arial Narrow"/>
          <w:b/>
          <w:bCs/>
          <w:i/>
          <w:color w:val="000000" w:themeColor="text1"/>
          <w:sz w:val="20"/>
          <w:szCs w:val="20"/>
        </w:rPr>
        <w:t>godz. 10</w:t>
      </w:r>
      <w:r w:rsidR="00E85A55" w:rsidRPr="0062237B">
        <w:rPr>
          <w:rFonts w:ascii="Bookman Old Style" w:hAnsi="Bookman Old Style" w:cs="Arial Narrow"/>
          <w:b/>
          <w:bCs/>
          <w:i/>
          <w:color w:val="000000" w:themeColor="text1"/>
          <w:sz w:val="20"/>
          <w:szCs w:val="20"/>
          <w:u w:val="single"/>
          <w:vertAlign w:val="superscript"/>
        </w:rPr>
        <w:t>00</w:t>
      </w:r>
      <w:r w:rsidR="00E85A55" w:rsidRPr="0062237B">
        <w:rPr>
          <w:rFonts w:ascii="Bookman Old Style" w:hAnsi="Bookman Old Style" w:cs="Arial Narrow"/>
          <w:i/>
          <w:sz w:val="20"/>
          <w:szCs w:val="20"/>
        </w:rPr>
        <w:t>&gt;&gt;.</w:t>
      </w:r>
    </w:p>
    <w:p w:rsidR="00E85A55" w:rsidRPr="00DF6D53" w:rsidRDefault="00E85A55" w:rsidP="00206B69">
      <w:pPr>
        <w:pStyle w:val="Akapitzlist"/>
        <w:numPr>
          <w:ilvl w:val="0"/>
          <w:numId w:val="51"/>
        </w:numPr>
        <w:spacing w:line="360" w:lineRule="auto"/>
        <w:ind w:left="426" w:hanging="426"/>
        <w:jc w:val="both"/>
        <w:rPr>
          <w:rFonts w:ascii="Bookman Old Style" w:hAnsi="Bookman Old Style" w:cs="Arial Narrow"/>
          <w:b/>
          <w:bCs/>
          <w:sz w:val="20"/>
          <w:szCs w:val="20"/>
        </w:rPr>
      </w:pPr>
      <w:r w:rsidRPr="00E85A55">
        <w:rPr>
          <w:rFonts w:ascii="Bookman Old Style" w:hAnsi="Bookman Old Style"/>
          <w:sz w:val="20"/>
          <w:szCs w:val="20"/>
        </w:rPr>
        <w:t>Wykonawca może wprowadzić zmiany lub wycofać złożoną przez siebie ofertę pod warunkiem, że zamawiający otrzyma pisemne powiadomienie o wprowadzeniu zmian lub wycofaniu oferty przed upływem terminu składania ofert. Powiadomienie o wprowadzeniu zmian lub wycofaniu ofert</w:t>
      </w:r>
      <w:r w:rsidR="00A16D31">
        <w:rPr>
          <w:rFonts w:ascii="Bookman Old Style" w:hAnsi="Bookman Old Style"/>
          <w:sz w:val="20"/>
          <w:szCs w:val="20"/>
        </w:rPr>
        <w:t>y musi być oznaczone jak pkt. 12</w:t>
      </w:r>
      <w:r w:rsidRPr="00E85A55">
        <w:rPr>
          <w:rFonts w:ascii="Bookman Old Style" w:hAnsi="Bookman Old Style"/>
          <w:sz w:val="20"/>
          <w:szCs w:val="20"/>
        </w:rPr>
        <w:t xml:space="preserve">) oraz dodatkowo podpisane </w:t>
      </w:r>
      <w:r w:rsidRPr="00E85A55">
        <w:rPr>
          <w:rFonts w:ascii="Bookman Old Style" w:hAnsi="Bookman Old Style"/>
          <w:b/>
          <w:sz w:val="20"/>
          <w:szCs w:val="20"/>
        </w:rPr>
        <w:t>„zmiana”</w:t>
      </w:r>
      <w:r w:rsidRPr="00E85A55">
        <w:rPr>
          <w:rFonts w:ascii="Bookman Old Style" w:hAnsi="Bookman Old Style"/>
          <w:sz w:val="20"/>
          <w:szCs w:val="20"/>
        </w:rPr>
        <w:t xml:space="preserve"> lub </w:t>
      </w:r>
      <w:r w:rsidRPr="00E85A55">
        <w:rPr>
          <w:rFonts w:ascii="Bookman Old Style" w:hAnsi="Bookman Old Style"/>
          <w:b/>
          <w:sz w:val="20"/>
          <w:szCs w:val="20"/>
        </w:rPr>
        <w:t>„wycofanie”</w:t>
      </w:r>
      <w:r w:rsidRPr="00E85A55">
        <w:rPr>
          <w:rFonts w:ascii="Bookman Old Style" w:hAnsi="Bookman Old Style"/>
          <w:sz w:val="20"/>
          <w:szCs w:val="20"/>
        </w:rPr>
        <w:t>.</w:t>
      </w:r>
    </w:p>
    <w:p w:rsidR="00DF6D53" w:rsidRPr="00E85A55" w:rsidRDefault="00DF6D53" w:rsidP="00DF6D53">
      <w:pPr>
        <w:pStyle w:val="Akapitzlist"/>
        <w:spacing w:line="360" w:lineRule="auto"/>
        <w:ind w:left="426"/>
        <w:jc w:val="both"/>
        <w:rPr>
          <w:rFonts w:ascii="Bookman Old Style" w:hAnsi="Bookman Old Style" w:cs="Arial Narrow"/>
          <w:b/>
          <w:bCs/>
          <w:sz w:val="20"/>
          <w:szCs w:val="20"/>
        </w:rPr>
      </w:pPr>
    </w:p>
    <w:p w:rsidR="00E85A55" w:rsidRPr="00E85A55" w:rsidRDefault="00E85A55" w:rsidP="00E85A55">
      <w:pPr>
        <w:pStyle w:val="Akapitzlist"/>
        <w:numPr>
          <w:ilvl w:val="0"/>
          <w:numId w:val="1"/>
        </w:numPr>
        <w:spacing w:line="360" w:lineRule="auto"/>
        <w:jc w:val="both"/>
        <w:rPr>
          <w:rFonts w:ascii="Bookman Old Style" w:hAnsi="Bookman Old Style" w:cs="Arial Narrow"/>
          <w:b/>
          <w:bCs/>
          <w:sz w:val="20"/>
          <w:szCs w:val="20"/>
        </w:rPr>
      </w:pPr>
      <w:r w:rsidRPr="00E85A55">
        <w:rPr>
          <w:rFonts w:ascii="Bookman Old Style" w:hAnsi="Bookman Old Style"/>
          <w:b/>
          <w:sz w:val="20"/>
          <w:szCs w:val="20"/>
        </w:rPr>
        <w:t>MIEJSCE I TERMIN SKŁADANIA OFERT:</w:t>
      </w:r>
    </w:p>
    <w:p w:rsidR="00922E35" w:rsidRPr="0062237B" w:rsidRDefault="00922E35" w:rsidP="00872551">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 xml:space="preserve">Oferty należy składać w siedzibie </w:t>
      </w:r>
      <w:r w:rsidR="00E43E8F">
        <w:rPr>
          <w:rFonts w:ascii="Bookman Old Style" w:hAnsi="Bookman Old Style"/>
          <w:sz w:val="20"/>
          <w:szCs w:val="20"/>
        </w:rPr>
        <w:t xml:space="preserve">pełnomocnika </w:t>
      </w:r>
      <w:r w:rsidRPr="00F9501D">
        <w:rPr>
          <w:rFonts w:ascii="Bookman Old Style" w:hAnsi="Bookman Old Style"/>
          <w:sz w:val="20"/>
          <w:szCs w:val="20"/>
        </w:rPr>
        <w:t xml:space="preserve">zamawiającego: </w:t>
      </w:r>
      <w:r w:rsidR="00E43E8F" w:rsidRPr="00E446A8">
        <w:rPr>
          <w:rFonts w:ascii="Bookman Old Style" w:hAnsi="Bookman Old Style"/>
          <w:color w:val="000000"/>
          <w:sz w:val="20"/>
          <w:szCs w:val="20"/>
          <w:u w:val="single"/>
        </w:rPr>
        <w:t>Miejsk</w:t>
      </w:r>
      <w:r w:rsidR="00E43E8F">
        <w:rPr>
          <w:rFonts w:ascii="Bookman Old Style" w:hAnsi="Bookman Old Style"/>
          <w:color w:val="000000"/>
          <w:sz w:val="20"/>
          <w:szCs w:val="20"/>
          <w:u w:val="single"/>
        </w:rPr>
        <w:t>a</w:t>
      </w:r>
      <w:r w:rsidR="00E43E8F" w:rsidRPr="00E446A8">
        <w:rPr>
          <w:rFonts w:ascii="Bookman Old Style" w:hAnsi="Bookman Old Style"/>
          <w:color w:val="000000"/>
          <w:sz w:val="20"/>
          <w:szCs w:val="20"/>
          <w:u w:val="single"/>
        </w:rPr>
        <w:t xml:space="preserve"> Bibliotek</w:t>
      </w:r>
      <w:r w:rsidR="00E43E8F">
        <w:rPr>
          <w:rFonts w:ascii="Bookman Old Style" w:hAnsi="Bookman Old Style"/>
          <w:color w:val="000000"/>
          <w:sz w:val="20"/>
          <w:szCs w:val="20"/>
          <w:u w:val="single"/>
        </w:rPr>
        <w:t>a</w:t>
      </w:r>
      <w:r w:rsidR="00E43E8F" w:rsidRPr="00E446A8">
        <w:rPr>
          <w:rFonts w:ascii="Bookman Old Style" w:hAnsi="Bookman Old Style"/>
          <w:color w:val="000000"/>
          <w:sz w:val="20"/>
          <w:szCs w:val="20"/>
          <w:u w:val="single"/>
        </w:rPr>
        <w:t xml:space="preserve"> Publiczn</w:t>
      </w:r>
      <w:r w:rsidR="00E43E8F">
        <w:rPr>
          <w:rFonts w:ascii="Bookman Old Style" w:hAnsi="Bookman Old Style"/>
          <w:color w:val="000000"/>
          <w:sz w:val="20"/>
          <w:szCs w:val="20"/>
          <w:u w:val="single"/>
        </w:rPr>
        <w:t>a</w:t>
      </w:r>
      <w:r w:rsidR="00E43E8F" w:rsidRPr="00E446A8">
        <w:rPr>
          <w:rFonts w:ascii="Bookman Old Style" w:hAnsi="Bookman Old Style"/>
          <w:color w:val="000000"/>
          <w:sz w:val="20"/>
          <w:szCs w:val="20"/>
          <w:u w:val="single"/>
        </w:rPr>
        <w:t xml:space="preserve"> </w:t>
      </w:r>
      <w:r w:rsidR="00E43E8F" w:rsidRPr="0062237B">
        <w:rPr>
          <w:rFonts w:ascii="Bookman Old Style" w:hAnsi="Bookman Old Style"/>
          <w:color w:val="000000"/>
          <w:sz w:val="20"/>
          <w:szCs w:val="20"/>
          <w:u w:val="single"/>
        </w:rPr>
        <w:t>w Żarach, ul. Wrocławska 11, 68-200 Żary</w:t>
      </w:r>
      <w:r w:rsidRPr="0062237B">
        <w:rPr>
          <w:rFonts w:ascii="Bookman Old Style" w:hAnsi="Bookman Old Style"/>
          <w:sz w:val="20"/>
          <w:szCs w:val="20"/>
        </w:rPr>
        <w:t xml:space="preserve">, </w:t>
      </w:r>
      <w:r w:rsidR="00E9376A" w:rsidRPr="0062237B">
        <w:rPr>
          <w:rFonts w:ascii="Bookman Old Style" w:hAnsi="Bookman Old Style"/>
          <w:sz w:val="20"/>
          <w:szCs w:val="20"/>
        </w:rPr>
        <w:t>pok. 105 (sekretariat).</w:t>
      </w:r>
    </w:p>
    <w:p w:rsidR="00922E35" w:rsidRPr="0062237B" w:rsidRDefault="00922E35" w:rsidP="00872551">
      <w:pPr>
        <w:pStyle w:val="Tekstpodstawowywcity"/>
        <w:numPr>
          <w:ilvl w:val="0"/>
          <w:numId w:val="8"/>
        </w:numPr>
        <w:spacing w:line="360" w:lineRule="auto"/>
        <w:ind w:left="357" w:hanging="357"/>
        <w:rPr>
          <w:rFonts w:ascii="Bookman Old Style" w:hAnsi="Bookman Old Style"/>
          <w:b/>
          <w:sz w:val="20"/>
          <w:szCs w:val="20"/>
        </w:rPr>
      </w:pPr>
      <w:r w:rsidRPr="0062237B">
        <w:rPr>
          <w:rFonts w:ascii="Bookman Old Style" w:hAnsi="Bookman Old Style"/>
          <w:sz w:val="20"/>
          <w:szCs w:val="20"/>
        </w:rPr>
        <w:t>Termin składania ofert upływa dnia</w:t>
      </w:r>
      <w:r w:rsidR="0003521C" w:rsidRPr="0062237B">
        <w:rPr>
          <w:rFonts w:ascii="Bookman Old Style" w:hAnsi="Bookman Old Style"/>
          <w:sz w:val="20"/>
          <w:szCs w:val="20"/>
        </w:rPr>
        <w:t xml:space="preserve"> </w:t>
      </w:r>
      <w:r w:rsidR="0062237B" w:rsidRPr="0062237B">
        <w:rPr>
          <w:rFonts w:ascii="Bookman Old Style" w:hAnsi="Bookman Old Style"/>
          <w:b/>
          <w:color w:val="000000" w:themeColor="text1"/>
          <w:sz w:val="20"/>
          <w:szCs w:val="20"/>
        </w:rPr>
        <w:t>21</w:t>
      </w:r>
      <w:r w:rsidR="0003521C" w:rsidRPr="0062237B">
        <w:rPr>
          <w:rFonts w:ascii="Bookman Old Style" w:hAnsi="Bookman Old Style"/>
          <w:b/>
          <w:color w:val="000000" w:themeColor="text1"/>
          <w:sz w:val="20"/>
          <w:szCs w:val="20"/>
        </w:rPr>
        <w:t xml:space="preserve"> </w:t>
      </w:r>
      <w:r w:rsidR="00F22917" w:rsidRPr="0062237B">
        <w:rPr>
          <w:rFonts w:ascii="Bookman Old Style" w:hAnsi="Bookman Old Style"/>
          <w:b/>
          <w:color w:val="000000" w:themeColor="text1"/>
          <w:sz w:val="20"/>
          <w:szCs w:val="20"/>
        </w:rPr>
        <w:t>kwietnia</w:t>
      </w:r>
      <w:r w:rsidR="007D7BF9" w:rsidRPr="0062237B">
        <w:rPr>
          <w:rFonts w:ascii="Bookman Old Style" w:hAnsi="Bookman Old Style"/>
          <w:b/>
          <w:color w:val="000000" w:themeColor="text1"/>
          <w:sz w:val="20"/>
          <w:szCs w:val="20"/>
        </w:rPr>
        <w:t xml:space="preserve"> </w:t>
      </w:r>
      <w:r w:rsidR="00DB6B1B" w:rsidRPr="0062237B">
        <w:rPr>
          <w:rFonts w:ascii="Bookman Old Style" w:hAnsi="Bookman Old Style"/>
          <w:b/>
          <w:color w:val="000000" w:themeColor="text1"/>
          <w:sz w:val="20"/>
          <w:szCs w:val="20"/>
        </w:rPr>
        <w:t>2017</w:t>
      </w:r>
      <w:r w:rsidRPr="0062237B">
        <w:rPr>
          <w:rFonts w:ascii="Bookman Old Style" w:hAnsi="Bookman Old Style"/>
          <w:b/>
          <w:color w:val="000000" w:themeColor="text1"/>
          <w:sz w:val="20"/>
          <w:szCs w:val="20"/>
        </w:rPr>
        <w:t xml:space="preserve"> r.</w:t>
      </w:r>
      <w:r w:rsidRPr="0062237B">
        <w:rPr>
          <w:rFonts w:ascii="Bookman Old Style" w:hAnsi="Bookman Old Style"/>
          <w:b/>
          <w:bCs/>
          <w:color w:val="000000" w:themeColor="text1"/>
          <w:sz w:val="20"/>
          <w:szCs w:val="20"/>
        </w:rPr>
        <w:t xml:space="preserve"> o godz. 9</w:t>
      </w:r>
      <w:r w:rsidRPr="0062237B">
        <w:rPr>
          <w:rFonts w:ascii="Bookman Old Style" w:hAnsi="Bookman Old Style"/>
          <w:b/>
          <w:bCs/>
          <w:color w:val="000000" w:themeColor="text1"/>
          <w:sz w:val="20"/>
          <w:szCs w:val="20"/>
          <w:u w:val="single"/>
          <w:vertAlign w:val="superscript"/>
        </w:rPr>
        <w:t>45</w:t>
      </w:r>
      <w:r w:rsidRPr="0062237B">
        <w:rPr>
          <w:rFonts w:ascii="Bookman Old Style" w:hAnsi="Bookman Old Style"/>
          <w:b/>
          <w:bCs/>
          <w:color w:val="000000" w:themeColor="text1"/>
          <w:sz w:val="20"/>
          <w:szCs w:val="20"/>
        </w:rPr>
        <w:t>.</w:t>
      </w:r>
    </w:p>
    <w:p w:rsidR="00922E35" w:rsidRPr="00F9501D" w:rsidRDefault="00922E35" w:rsidP="00872551">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Oferty otrzymane przez zamawiającego po terminie podanym w pkt. 2) zostaną zwrócone wykonawcom niezwłocznie.</w:t>
      </w:r>
    </w:p>
    <w:p w:rsidR="00BE3089" w:rsidRPr="00F9501D" w:rsidRDefault="00BE3089" w:rsidP="00BE3089">
      <w:pPr>
        <w:pStyle w:val="Tekstpodstawowywcity"/>
        <w:spacing w:line="360" w:lineRule="auto"/>
        <w:ind w:firstLine="0"/>
        <w:rPr>
          <w:rFonts w:ascii="Bookman Old Style" w:hAnsi="Bookman Old Style"/>
          <w:b/>
          <w:sz w:val="20"/>
          <w:szCs w:val="20"/>
        </w:rPr>
      </w:pPr>
    </w:p>
    <w:p w:rsidR="00882D5A"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O</w:t>
      </w:r>
      <w:r w:rsidR="00DB38F5" w:rsidRPr="00F9501D">
        <w:rPr>
          <w:rFonts w:ascii="Bookman Old Style" w:hAnsi="Bookman Old Style"/>
          <w:b/>
          <w:sz w:val="20"/>
          <w:szCs w:val="20"/>
        </w:rPr>
        <w:t>KRES ZWIĄZANIA OFERTĄ</w:t>
      </w:r>
      <w:r w:rsidR="00882D5A" w:rsidRPr="00F9501D">
        <w:rPr>
          <w:rFonts w:ascii="Bookman Old Style" w:hAnsi="Bookman Old Style"/>
          <w:b/>
          <w:sz w:val="20"/>
          <w:szCs w:val="20"/>
        </w:rPr>
        <w:t>:</w:t>
      </w:r>
    </w:p>
    <w:p w:rsidR="00882D5A" w:rsidRPr="00F9501D" w:rsidRDefault="00241708" w:rsidP="00882D5A">
      <w:pPr>
        <w:spacing w:line="360" w:lineRule="auto"/>
        <w:jc w:val="both"/>
        <w:rPr>
          <w:rFonts w:ascii="Bookman Old Style" w:hAnsi="Bookman Old Style"/>
          <w:sz w:val="20"/>
          <w:szCs w:val="20"/>
        </w:rPr>
      </w:pPr>
      <w:r w:rsidRPr="00F9501D">
        <w:rPr>
          <w:rFonts w:ascii="Bookman Old Style" w:hAnsi="Bookman Old Style"/>
          <w:sz w:val="20"/>
          <w:szCs w:val="20"/>
        </w:rPr>
        <w:t>Wykonawca pozostaje związany ofertą przez okres 30 dni. Bieg terminu rozpoczyna się wraz z upływem terminu składania ofert.</w:t>
      </w:r>
    </w:p>
    <w:p w:rsidR="00882D5A" w:rsidRPr="00F9501D" w:rsidRDefault="00882D5A" w:rsidP="00882D5A">
      <w:pPr>
        <w:spacing w:line="360" w:lineRule="auto"/>
        <w:jc w:val="both"/>
        <w:rPr>
          <w:rFonts w:ascii="Bookman Old Style" w:hAnsi="Bookman Old Style" w:cs="Arial Narrow"/>
          <w:b/>
          <w:bCs/>
          <w:sz w:val="20"/>
          <w:szCs w:val="20"/>
        </w:rPr>
      </w:pPr>
    </w:p>
    <w:p w:rsidR="00E45562" w:rsidRPr="00F9501D" w:rsidRDefault="00882D5A"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MIEJSCE I TERMIN OTWARCIA OFERT:</w:t>
      </w:r>
    </w:p>
    <w:p w:rsidR="00241708" w:rsidRPr="00F9501D" w:rsidRDefault="00241708" w:rsidP="00872551">
      <w:pPr>
        <w:pStyle w:val="Tekstpodstawowywcity"/>
        <w:numPr>
          <w:ilvl w:val="0"/>
          <w:numId w:val="10"/>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w:t>
      </w:r>
      <w:r w:rsidR="00AA02AA" w:rsidRPr="00F9501D">
        <w:rPr>
          <w:rFonts w:ascii="Bookman Old Style" w:hAnsi="Bookman Old Style"/>
          <w:sz w:val="20"/>
          <w:szCs w:val="20"/>
        </w:rPr>
        <w:t>ący otworzy oferty w obecności w</w:t>
      </w:r>
      <w:r w:rsidRPr="00F9501D">
        <w:rPr>
          <w:rFonts w:ascii="Bookman Old Style" w:hAnsi="Bookman Old Style"/>
          <w:sz w:val="20"/>
          <w:szCs w:val="20"/>
        </w:rPr>
        <w:t xml:space="preserve">ykonawców, którzy zechcą przybyć w dniu </w:t>
      </w:r>
      <w:r w:rsidR="0008083C" w:rsidRPr="00F9501D">
        <w:rPr>
          <w:rFonts w:ascii="Bookman Old Style" w:hAnsi="Bookman Old Style"/>
          <w:sz w:val="20"/>
          <w:szCs w:val="20"/>
        </w:rPr>
        <w:br/>
      </w:r>
      <w:r w:rsidR="0062237B" w:rsidRPr="0062237B">
        <w:rPr>
          <w:rFonts w:ascii="Bookman Old Style" w:hAnsi="Bookman Old Style"/>
          <w:b/>
          <w:color w:val="000000" w:themeColor="text1"/>
          <w:sz w:val="20"/>
          <w:szCs w:val="20"/>
        </w:rPr>
        <w:t>21</w:t>
      </w:r>
      <w:r w:rsidR="0003521C" w:rsidRPr="0062237B">
        <w:rPr>
          <w:rFonts w:ascii="Bookman Old Style" w:hAnsi="Bookman Old Style"/>
          <w:b/>
          <w:color w:val="000000" w:themeColor="text1"/>
          <w:sz w:val="20"/>
          <w:szCs w:val="20"/>
        </w:rPr>
        <w:t xml:space="preserve"> </w:t>
      </w:r>
      <w:r w:rsidR="00F22917" w:rsidRPr="0062237B">
        <w:rPr>
          <w:rFonts w:ascii="Bookman Old Style" w:hAnsi="Bookman Old Style"/>
          <w:b/>
          <w:color w:val="000000" w:themeColor="text1"/>
          <w:sz w:val="20"/>
          <w:szCs w:val="20"/>
        </w:rPr>
        <w:t>kwietnia</w:t>
      </w:r>
      <w:r w:rsidR="00AE29F0" w:rsidRPr="0062237B">
        <w:rPr>
          <w:rFonts w:ascii="Bookman Old Style" w:hAnsi="Bookman Old Style"/>
          <w:b/>
          <w:color w:val="000000" w:themeColor="text1"/>
          <w:sz w:val="20"/>
          <w:szCs w:val="20"/>
        </w:rPr>
        <w:t xml:space="preserve"> </w:t>
      </w:r>
      <w:r w:rsidR="00DB6B1B" w:rsidRPr="0062237B">
        <w:rPr>
          <w:rFonts w:ascii="Bookman Old Style" w:hAnsi="Bookman Old Style"/>
          <w:b/>
          <w:color w:val="000000" w:themeColor="text1"/>
          <w:sz w:val="20"/>
          <w:szCs w:val="20"/>
        </w:rPr>
        <w:t>2017</w:t>
      </w:r>
      <w:r w:rsidR="008463D8" w:rsidRPr="0062237B">
        <w:rPr>
          <w:rFonts w:ascii="Bookman Old Style" w:hAnsi="Bookman Old Style"/>
          <w:b/>
          <w:color w:val="000000" w:themeColor="text1"/>
          <w:sz w:val="20"/>
          <w:szCs w:val="20"/>
        </w:rPr>
        <w:t xml:space="preserve"> r.</w:t>
      </w:r>
      <w:r w:rsidRPr="0062237B">
        <w:rPr>
          <w:rFonts w:ascii="Bookman Old Style" w:hAnsi="Bookman Old Style"/>
          <w:b/>
          <w:bCs/>
          <w:color w:val="000000" w:themeColor="text1"/>
          <w:sz w:val="20"/>
          <w:szCs w:val="20"/>
        </w:rPr>
        <w:t xml:space="preserve"> o godz. 1</w:t>
      </w:r>
      <w:r w:rsidR="00BA16AE" w:rsidRPr="0062237B">
        <w:rPr>
          <w:rFonts w:ascii="Bookman Old Style" w:hAnsi="Bookman Old Style"/>
          <w:b/>
          <w:bCs/>
          <w:color w:val="000000" w:themeColor="text1"/>
          <w:sz w:val="20"/>
          <w:szCs w:val="20"/>
        </w:rPr>
        <w:t>0</w:t>
      </w:r>
      <w:r w:rsidRPr="0062237B">
        <w:rPr>
          <w:rFonts w:ascii="Bookman Old Style" w:hAnsi="Bookman Old Style"/>
          <w:b/>
          <w:bCs/>
          <w:color w:val="000000" w:themeColor="text1"/>
          <w:sz w:val="20"/>
          <w:szCs w:val="20"/>
          <w:u w:val="single"/>
          <w:vertAlign w:val="superscript"/>
        </w:rPr>
        <w:t>00</w:t>
      </w:r>
      <w:r w:rsidR="00542CEC" w:rsidRPr="00542CEC">
        <w:rPr>
          <w:rFonts w:ascii="Bookman Old Style" w:hAnsi="Bookman Old Style"/>
          <w:b/>
          <w:bCs/>
          <w:color w:val="FF0000"/>
          <w:sz w:val="20"/>
          <w:szCs w:val="20"/>
          <w:vertAlign w:val="superscript"/>
        </w:rPr>
        <w:t xml:space="preserve">  </w:t>
      </w:r>
      <w:r w:rsidR="00DC5B1A" w:rsidRPr="00F9501D">
        <w:rPr>
          <w:rFonts w:ascii="Bookman Old Style" w:hAnsi="Bookman Old Style"/>
          <w:sz w:val="20"/>
          <w:szCs w:val="20"/>
        </w:rPr>
        <w:t xml:space="preserve">do siedziby </w:t>
      </w:r>
      <w:r w:rsidR="00E9376A">
        <w:rPr>
          <w:rFonts w:ascii="Bookman Old Style" w:hAnsi="Bookman Old Style"/>
          <w:sz w:val="20"/>
          <w:szCs w:val="20"/>
        </w:rPr>
        <w:t xml:space="preserve">pełnomocnika </w:t>
      </w:r>
      <w:r w:rsidR="00E9376A" w:rsidRPr="00F9501D">
        <w:rPr>
          <w:rFonts w:ascii="Bookman Old Style" w:hAnsi="Bookman Old Style"/>
          <w:sz w:val="20"/>
          <w:szCs w:val="20"/>
        </w:rPr>
        <w:t xml:space="preserve">zamawiającego: </w:t>
      </w:r>
      <w:r w:rsidR="00E9376A" w:rsidRPr="00E446A8">
        <w:rPr>
          <w:rFonts w:ascii="Bookman Old Style" w:hAnsi="Bookman Old Style"/>
          <w:color w:val="000000"/>
          <w:sz w:val="20"/>
          <w:szCs w:val="20"/>
          <w:u w:val="single"/>
        </w:rPr>
        <w:t>Miejsk</w:t>
      </w:r>
      <w:r w:rsidR="00E9376A">
        <w:rPr>
          <w:rFonts w:ascii="Bookman Old Style" w:hAnsi="Bookman Old Style"/>
          <w:color w:val="000000"/>
          <w:sz w:val="20"/>
          <w:szCs w:val="20"/>
          <w:u w:val="single"/>
        </w:rPr>
        <w:t>a</w:t>
      </w:r>
      <w:r w:rsidR="00E9376A" w:rsidRPr="00E446A8">
        <w:rPr>
          <w:rFonts w:ascii="Bookman Old Style" w:hAnsi="Bookman Old Style"/>
          <w:color w:val="000000"/>
          <w:sz w:val="20"/>
          <w:szCs w:val="20"/>
          <w:u w:val="single"/>
        </w:rPr>
        <w:t xml:space="preserve"> Bibliotek</w:t>
      </w:r>
      <w:r w:rsidR="00E9376A">
        <w:rPr>
          <w:rFonts w:ascii="Bookman Old Style" w:hAnsi="Bookman Old Style"/>
          <w:color w:val="000000"/>
          <w:sz w:val="20"/>
          <w:szCs w:val="20"/>
          <w:u w:val="single"/>
        </w:rPr>
        <w:t>a</w:t>
      </w:r>
      <w:r w:rsidR="00E9376A" w:rsidRPr="00E446A8">
        <w:rPr>
          <w:rFonts w:ascii="Bookman Old Style" w:hAnsi="Bookman Old Style"/>
          <w:color w:val="000000"/>
          <w:sz w:val="20"/>
          <w:szCs w:val="20"/>
          <w:u w:val="single"/>
        </w:rPr>
        <w:t xml:space="preserve"> Publiczn</w:t>
      </w:r>
      <w:r w:rsidR="00E9376A">
        <w:rPr>
          <w:rFonts w:ascii="Bookman Old Style" w:hAnsi="Bookman Old Style"/>
          <w:color w:val="000000"/>
          <w:sz w:val="20"/>
          <w:szCs w:val="20"/>
          <w:u w:val="single"/>
        </w:rPr>
        <w:t>a</w:t>
      </w:r>
      <w:r w:rsidR="00E9376A" w:rsidRPr="00E446A8">
        <w:rPr>
          <w:rFonts w:ascii="Bookman Old Style" w:hAnsi="Bookman Old Style"/>
          <w:color w:val="000000"/>
          <w:sz w:val="20"/>
          <w:szCs w:val="20"/>
          <w:u w:val="single"/>
        </w:rPr>
        <w:t xml:space="preserve"> w Żarach, ul. Wrocławska 11, 68-200 Żary</w:t>
      </w:r>
      <w:r w:rsidRPr="00F9501D">
        <w:rPr>
          <w:rFonts w:ascii="Bookman Old Style" w:hAnsi="Bookman Old Style"/>
          <w:sz w:val="20"/>
          <w:szCs w:val="20"/>
        </w:rPr>
        <w:t xml:space="preserve">, </w:t>
      </w:r>
      <w:r w:rsidRPr="003B710F">
        <w:rPr>
          <w:rFonts w:ascii="Bookman Old Style" w:hAnsi="Bookman Old Style"/>
          <w:b/>
          <w:color w:val="000000" w:themeColor="text1"/>
          <w:sz w:val="20"/>
          <w:szCs w:val="20"/>
        </w:rPr>
        <w:t xml:space="preserve">pokój nr </w:t>
      </w:r>
      <w:r w:rsidR="00E9376A">
        <w:rPr>
          <w:rFonts w:ascii="Bookman Old Style" w:hAnsi="Bookman Old Style"/>
          <w:b/>
          <w:color w:val="000000" w:themeColor="text1"/>
          <w:sz w:val="20"/>
          <w:szCs w:val="20"/>
        </w:rPr>
        <w:t>105</w:t>
      </w:r>
      <w:r w:rsidRPr="003B710F">
        <w:rPr>
          <w:rFonts w:ascii="Bookman Old Style" w:hAnsi="Bookman Old Style"/>
          <w:color w:val="000000" w:themeColor="text1"/>
          <w:sz w:val="20"/>
          <w:szCs w:val="20"/>
        </w:rPr>
        <w:t>.</w:t>
      </w:r>
    </w:p>
    <w:p w:rsidR="00241708" w:rsidRPr="00F9501D" w:rsidRDefault="00241708" w:rsidP="00872551">
      <w:pPr>
        <w:pStyle w:val="Tekstpodstawowywcity"/>
        <w:numPr>
          <w:ilvl w:val="0"/>
          <w:numId w:val="10"/>
        </w:numPr>
        <w:spacing w:line="360" w:lineRule="auto"/>
        <w:ind w:left="357" w:hanging="357"/>
        <w:rPr>
          <w:rFonts w:ascii="Bookman Old Style" w:hAnsi="Bookman Old Style"/>
          <w:b/>
          <w:sz w:val="20"/>
          <w:szCs w:val="20"/>
        </w:rPr>
      </w:pPr>
      <w:r w:rsidRPr="00F9501D">
        <w:rPr>
          <w:rFonts w:ascii="Bookman Old Style" w:hAnsi="Bookman Old Style"/>
          <w:sz w:val="20"/>
          <w:szCs w:val="20"/>
        </w:rPr>
        <w:t>Bezp</w:t>
      </w:r>
      <w:r w:rsidR="00DC5B1A" w:rsidRPr="00F9501D">
        <w:rPr>
          <w:rFonts w:ascii="Bookman Old Style" w:hAnsi="Bookman Old Style"/>
          <w:sz w:val="20"/>
          <w:szCs w:val="20"/>
        </w:rPr>
        <w:t>ośrednio przed otwarciem ofert z</w:t>
      </w:r>
      <w:r w:rsidRPr="00F9501D">
        <w:rPr>
          <w:rFonts w:ascii="Bookman Old Style" w:hAnsi="Bookman Old Style"/>
          <w:sz w:val="20"/>
          <w:szCs w:val="20"/>
        </w:rPr>
        <w:t>amawiający poda kwotę jaką zamierza przeznaczyć na sfinansowanie zamówienia.</w:t>
      </w:r>
    </w:p>
    <w:p w:rsidR="00E6609F" w:rsidRPr="00F9501D" w:rsidRDefault="00DC5B1A" w:rsidP="00872551">
      <w:pPr>
        <w:pStyle w:val="Tekstpodstawowywcity"/>
        <w:numPr>
          <w:ilvl w:val="0"/>
          <w:numId w:val="10"/>
        </w:numPr>
        <w:spacing w:line="360" w:lineRule="auto"/>
        <w:ind w:left="357" w:hanging="357"/>
        <w:rPr>
          <w:rFonts w:ascii="Bookman Old Style" w:hAnsi="Bookman Old Style"/>
          <w:sz w:val="20"/>
          <w:szCs w:val="20"/>
        </w:rPr>
      </w:pPr>
      <w:r w:rsidRPr="00F9501D">
        <w:rPr>
          <w:rFonts w:ascii="Bookman Old Style" w:hAnsi="Bookman Old Style"/>
          <w:sz w:val="20"/>
          <w:szCs w:val="20"/>
        </w:rPr>
        <w:t>Podczas otwarcia ofert z</w:t>
      </w:r>
      <w:r w:rsidR="00241708" w:rsidRPr="00F9501D">
        <w:rPr>
          <w:rFonts w:ascii="Bookman Old Style" w:hAnsi="Bookman Old Style"/>
          <w:sz w:val="20"/>
          <w:szCs w:val="20"/>
        </w:rPr>
        <w:t>amawiający ogłosi imię i nazwisko, na</w:t>
      </w:r>
      <w:r w:rsidR="00AA02AA" w:rsidRPr="00F9501D">
        <w:rPr>
          <w:rFonts w:ascii="Bookman Old Style" w:hAnsi="Bookman Old Style"/>
          <w:sz w:val="20"/>
          <w:szCs w:val="20"/>
        </w:rPr>
        <w:t>zwę (firmę) i adres (siedzibę) w</w:t>
      </w:r>
      <w:r w:rsidR="00241708" w:rsidRPr="00F9501D">
        <w:rPr>
          <w:rFonts w:ascii="Bookman Old Style" w:hAnsi="Bookman Old Style"/>
          <w:sz w:val="20"/>
          <w:szCs w:val="20"/>
        </w:rPr>
        <w:t>ykonawcy, którego oferta jest otw</w:t>
      </w:r>
      <w:r w:rsidR="00882D5A" w:rsidRPr="00F9501D">
        <w:rPr>
          <w:rFonts w:ascii="Bookman Old Style" w:hAnsi="Bookman Old Style"/>
          <w:sz w:val="20"/>
          <w:szCs w:val="20"/>
        </w:rPr>
        <w:t xml:space="preserve">ierana, </w:t>
      </w:r>
      <w:r w:rsidR="000357FB" w:rsidRPr="00F9501D">
        <w:rPr>
          <w:rFonts w:ascii="Bookman Old Style" w:hAnsi="Bookman Old Style"/>
          <w:sz w:val="20"/>
          <w:szCs w:val="20"/>
        </w:rPr>
        <w:t xml:space="preserve">całkowitą </w:t>
      </w:r>
      <w:r w:rsidR="000759B2" w:rsidRPr="00F9501D">
        <w:rPr>
          <w:rFonts w:ascii="Bookman Old Style" w:hAnsi="Bookman Old Style"/>
          <w:sz w:val="20"/>
          <w:szCs w:val="20"/>
        </w:rPr>
        <w:t xml:space="preserve">cenę </w:t>
      </w:r>
      <w:r w:rsidR="000357FB" w:rsidRPr="00F9501D">
        <w:rPr>
          <w:rFonts w:ascii="Bookman Old Style" w:hAnsi="Bookman Old Style"/>
          <w:sz w:val="20"/>
          <w:szCs w:val="20"/>
        </w:rPr>
        <w:t xml:space="preserve">ryczałtową </w:t>
      </w:r>
      <w:r w:rsidR="000759B2" w:rsidRPr="00F9501D">
        <w:rPr>
          <w:rFonts w:ascii="Bookman Old Style" w:hAnsi="Bookman Old Style"/>
          <w:sz w:val="20"/>
          <w:szCs w:val="20"/>
        </w:rPr>
        <w:t>brutto</w:t>
      </w:r>
      <w:r w:rsidR="009C5753" w:rsidRPr="00F9501D">
        <w:rPr>
          <w:rFonts w:ascii="Bookman Old Style" w:hAnsi="Bookman Old Style"/>
          <w:sz w:val="20"/>
          <w:szCs w:val="20"/>
        </w:rPr>
        <w:t xml:space="preserve">, </w:t>
      </w:r>
      <w:r w:rsidR="008463D8" w:rsidRPr="00F9501D">
        <w:rPr>
          <w:rFonts w:ascii="Bookman Old Style" w:hAnsi="Bookman Old Style"/>
          <w:sz w:val="20"/>
          <w:szCs w:val="20"/>
        </w:rPr>
        <w:t>stawkę podatku</w:t>
      </w:r>
      <w:r w:rsidR="009C5753" w:rsidRPr="00F9501D">
        <w:rPr>
          <w:rFonts w:ascii="Bookman Old Style" w:hAnsi="Bookman Old Style"/>
          <w:sz w:val="20"/>
          <w:szCs w:val="20"/>
        </w:rPr>
        <w:t xml:space="preserve"> VAT</w:t>
      </w:r>
      <w:r w:rsidR="00F44B6A">
        <w:rPr>
          <w:rFonts w:ascii="Bookman Old Style" w:hAnsi="Bookman Old Style"/>
          <w:sz w:val="20"/>
          <w:szCs w:val="20"/>
        </w:rPr>
        <w:t xml:space="preserve">, </w:t>
      </w:r>
      <w:r w:rsidR="000357FB" w:rsidRPr="00F9501D">
        <w:rPr>
          <w:rFonts w:ascii="Bookman Old Style" w:hAnsi="Bookman Old Style"/>
          <w:color w:val="000000"/>
          <w:sz w:val="20"/>
          <w:szCs w:val="20"/>
        </w:rPr>
        <w:t xml:space="preserve">oferowany okres </w:t>
      </w:r>
      <w:r w:rsidR="000357FB" w:rsidRPr="00F9501D">
        <w:rPr>
          <w:rFonts w:ascii="Bookman Old Style" w:hAnsi="Bookman Old Style"/>
          <w:sz w:val="20"/>
          <w:szCs w:val="20"/>
        </w:rPr>
        <w:t>gwarancji jakości</w:t>
      </w:r>
      <w:r w:rsidR="009D2D53">
        <w:rPr>
          <w:rFonts w:ascii="Bookman Old Style" w:hAnsi="Bookman Old Style"/>
          <w:sz w:val="20"/>
          <w:szCs w:val="20"/>
        </w:rPr>
        <w:t xml:space="preserve"> oraz</w:t>
      </w:r>
      <w:r w:rsidR="00F44B6A">
        <w:rPr>
          <w:rFonts w:ascii="Bookman Old Style" w:hAnsi="Bookman Old Style"/>
          <w:sz w:val="20"/>
          <w:szCs w:val="20"/>
        </w:rPr>
        <w:t xml:space="preserve"> zaoferowany czas reakcji na przystąpienie do usunięcia uszkodzenia, wady, usterki lub awarii w zakresie robót budowlano – montażowych</w:t>
      </w:r>
      <w:r w:rsidR="00E6609F" w:rsidRPr="00F9501D">
        <w:rPr>
          <w:rFonts w:ascii="Bookman Old Style" w:hAnsi="Bookman Old Style"/>
          <w:sz w:val="20"/>
          <w:szCs w:val="20"/>
        </w:rPr>
        <w:t>.</w:t>
      </w:r>
    </w:p>
    <w:p w:rsidR="00241708" w:rsidRPr="00922E35" w:rsidRDefault="00241708" w:rsidP="00872551">
      <w:pPr>
        <w:pStyle w:val="Tekstpodstawowywcity"/>
        <w:numPr>
          <w:ilvl w:val="0"/>
          <w:numId w:val="10"/>
        </w:numPr>
        <w:spacing w:line="360" w:lineRule="auto"/>
        <w:ind w:left="357" w:hanging="357"/>
        <w:rPr>
          <w:rFonts w:ascii="Bookman Old Style" w:hAnsi="Bookman Old Style"/>
          <w:b/>
          <w:sz w:val="20"/>
          <w:szCs w:val="20"/>
        </w:rPr>
      </w:pPr>
      <w:r w:rsidRPr="00F9501D">
        <w:rPr>
          <w:rFonts w:ascii="Bookman Old Style" w:hAnsi="Bookman Old Style"/>
          <w:sz w:val="20"/>
          <w:szCs w:val="20"/>
        </w:rPr>
        <w:t>Wykonawca, który nie będzie obecny przy otw</w:t>
      </w:r>
      <w:r w:rsidR="00DC5B1A" w:rsidRPr="00F9501D">
        <w:rPr>
          <w:rFonts w:ascii="Bookman Old Style" w:hAnsi="Bookman Old Style"/>
          <w:sz w:val="20"/>
          <w:szCs w:val="20"/>
        </w:rPr>
        <w:t>ieraniu ofert może wystąpić do z</w:t>
      </w:r>
      <w:r w:rsidRPr="00F9501D">
        <w:rPr>
          <w:rFonts w:ascii="Bookman Old Style" w:hAnsi="Bookman Old Style"/>
          <w:sz w:val="20"/>
          <w:szCs w:val="20"/>
        </w:rPr>
        <w:t>amawiającego z wnioskiem o prz</w:t>
      </w:r>
      <w:r w:rsidR="00E30BD1" w:rsidRPr="00F9501D">
        <w:rPr>
          <w:rFonts w:ascii="Bookman Old Style" w:hAnsi="Bookman Old Style"/>
          <w:sz w:val="20"/>
          <w:szCs w:val="20"/>
        </w:rPr>
        <w:t xml:space="preserve">esłanie informacji ogłoszonych </w:t>
      </w:r>
      <w:r w:rsidRPr="00F9501D">
        <w:rPr>
          <w:rFonts w:ascii="Bookman Old Style" w:hAnsi="Bookman Old Style"/>
          <w:sz w:val="20"/>
          <w:szCs w:val="20"/>
        </w:rPr>
        <w:t>w trakcie otwierania ofert. Zamaw</w:t>
      </w:r>
      <w:r w:rsidR="00AA02AA" w:rsidRPr="00F9501D">
        <w:rPr>
          <w:rFonts w:ascii="Bookman Old Style" w:hAnsi="Bookman Old Style"/>
          <w:sz w:val="20"/>
          <w:szCs w:val="20"/>
        </w:rPr>
        <w:t>iający prześle niezwłocznie w</w:t>
      </w:r>
      <w:r w:rsidRPr="00F9501D">
        <w:rPr>
          <w:rFonts w:ascii="Bookman Old Style" w:hAnsi="Bookman Old Style"/>
          <w:sz w:val="20"/>
          <w:szCs w:val="20"/>
        </w:rPr>
        <w:t>ykonawcy te informacje.</w:t>
      </w:r>
    </w:p>
    <w:p w:rsidR="00922E35" w:rsidRPr="00922E35" w:rsidRDefault="00922E35" w:rsidP="00872551">
      <w:pPr>
        <w:pStyle w:val="Tekstpodstawowywcity"/>
        <w:numPr>
          <w:ilvl w:val="0"/>
          <w:numId w:val="10"/>
        </w:numPr>
        <w:spacing w:line="360" w:lineRule="auto"/>
        <w:ind w:left="357" w:hanging="357"/>
        <w:rPr>
          <w:rFonts w:ascii="Bookman Old Style" w:hAnsi="Bookman Old Style"/>
          <w:b/>
          <w:sz w:val="20"/>
          <w:szCs w:val="20"/>
        </w:rPr>
      </w:pPr>
      <w:r>
        <w:rPr>
          <w:rFonts w:ascii="Bookman Old Style" w:hAnsi="Bookman Old Style"/>
          <w:sz w:val="20"/>
          <w:szCs w:val="20"/>
        </w:rPr>
        <w:t>Niezwłocznie po otwarciu ofert Zamawiający zamieści na stronie internetowej informacje dotyczące:</w:t>
      </w:r>
    </w:p>
    <w:p w:rsidR="00922E35" w:rsidRDefault="00922E35"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w:t>
      </w:r>
      <w:r w:rsidR="00427B5A">
        <w:rPr>
          <w:rFonts w:ascii="Bookman Old Style" w:hAnsi="Bookman Old Style"/>
          <w:sz w:val="20"/>
          <w:szCs w:val="20"/>
        </w:rPr>
        <w:t xml:space="preserve"> kwoty, jaką zamawiają</w:t>
      </w:r>
      <w:r>
        <w:rPr>
          <w:rFonts w:ascii="Bookman Old Style" w:hAnsi="Bookman Old Style"/>
          <w:sz w:val="20"/>
          <w:szCs w:val="20"/>
        </w:rPr>
        <w:t>cy</w:t>
      </w:r>
      <w:r w:rsidR="00427B5A">
        <w:rPr>
          <w:rFonts w:ascii="Bookman Old Style" w:hAnsi="Bookman Old Style"/>
          <w:sz w:val="20"/>
          <w:szCs w:val="20"/>
        </w:rPr>
        <w:t xml:space="preserve"> zamierza przeznaczyć na sfinansowanie zamówienia;</w:t>
      </w:r>
    </w:p>
    <w:p w:rsidR="00427B5A" w:rsidRDefault="00427B5A"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firm oraz adresów wykonawców, którzy złożyli oferty w terminie,</w:t>
      </w:r>
    </w:p>
    <w:p w:rsidR="00000F77" w:rsidRPr="00F9501D" w:rsidRDefault="00E8103F" w:rsidP="00000F77">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ceny</w:t>
      </w:r>
      <w:r w:rsidR="00427B5A">
        <w:rPr>
          <w:rFonts w:ascii="Bookman Old Style" w:hAnsi="Bookman Old Style"/>
          <w:sz w:val="20"/>
          <w:szCs w:val="20"/>
        </w:rPr>
        <w:t>, okresu gwarancji</w:t>
      </w:r>
      <w:r w:rsidR="009D2D53">
        <w:rPr>
          <w:rFonts w:ascii="Bookman Old Style" w:hAnsi="Bookman Old Style"/>
          <w:sz w:val="20"/>
          <w:szCs w:val="20"/>
        </w:rPr>
        <w:t xml:space="preserve"> oraz</w:t>
      </w:r>
      <w:r>
        <w:rPr>
          <w:rFonts w:ascii="Bookman Old Style" w:hAnsi="Bookman Old Style"/>
          <w:sz w:val="20"/>
          <w:szCs w:val="20"/>
        </w:rPr>
        <w:t xml:space="preserve"> czasu reakcji na przystąpienie do usunięcia uszkodzenia, wady, usterki lub awarii w zakresie robót budowlano </w:t>
      </w:r>
      <w:r w:rsidR="00C35819">
        <w:rPr>
          <w:rFonts w:ascii="Bookman Old Style" w:hAnsi="Bookman Old Style"/>
          <w:sz w:val="20"/>
          <w:szCs w:val="20"/>
        </w:rPr>
        <w:t>–</w:t>
      </w:r>
      <w:r>
        <w:rPr>
          <w:rFonts w:ascii="Bookman Old Style" w:hAnsi="Bookman Old Style"/>
          <w:sz w:val="20"/>
          <w:szCs w:val="20"/>
        </w:rPr>
        <w:t xml:space="preserve"> montażowych</w:t>
      </w:r>
      <w:r w:rsidR="00000F77" w:rsidRPr="00F9501D">
        <w:rPr>
          <w:rFonts w:ascii="Bookman Old Style" w:hAnsi="Bookman Old Style"/>
          <w:sz w:val="20"/>
          <w:szCs w:val="20"/>
        </w:rPr>
        <w:t>.</w:t>
      </w:r>
    </w:p>
    <w:p w:rsidR="00427B5A" w:rsidRDefault="00427B5A" w:rsidP="00922E35">
      <w:pPr>
        <w:pStyle w:val="Tekstpodstawowywcity"/>
        <w:spacing w:line="360" w:lineRule="auto"/>
        <w:ind w:left="357" w:firstLine="0"/>
        <w:rPr>
          <w:rFonts w:ascii="Bookman Old Style" w:hAnsi="Bookman Old Style"/>
          <w:sz w:val="20"/>
          <w:szCs w:val="20"/>
        </w:rPr>
      </w:pPr>
    </w:p>
    <w:p w:rsidR="00427B5A" w:rsidRPr="00F9501D" w:rsidRDefault="00427B5A"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KRYTERIA WYBORU OFERT I SPOSÓB OCENY OFERT:</w:t>
      </w:r>
    </w:p>
    <w:p w:rsidR="00427B5A" w:rsidRPr="00F9501D" w:rsidRDefault="00427B5A" w:rsidP="00872551">
      <w:pPr>
        <w:numPr>
          <w:ilvl w:val="0"/>
          <w:numId w:val="7"/>
        </w:numPr>
        <w:spacing w:line="360" w:lineRule="auto"/>
        <w:jc w:val="both"/>
        <w:rPr>
          <w:rFonts w:ascii="Bookman Old Style" w:hAnsi="Bookman Old Style"/>
          <w:sz w:val="20"/>
          <w:szCs w:val="20"/>
        </w:rPr>
      </w:pPr>
      <w:r w:rsidRPr="00F9501D">
        <w:rPr>
          <w:rFonts w:ascii="Bookman Old Style" w:hAnsi="Bookman Old Style"/>
          <w:sz w:val="20"/>
          <w:szCs w:val="20"/>
        </w:rPr>
        <w:t>Przy wyborze najkorzystniejszej oferty</w:t>
      </w:r>
      <w:r w:rsidR="000A2FE4">
        <w:rPr>
          <w:rFonts w:ascii="Bookman Old Style" w:hAnsi="Bookman Old Style"/>
          <w:sz w:val="20"/>
          <w:szCs w:val="20"/>
        </w:rPr>
        <w:t xml:space="preserve"> </w:t>
      </w:r>
      <w:r w:rsidRPr="00F9501D">
        <w:rPr>
          <w:rFonts w:ascii="Bookman Old Style" w:hAnsi="Bookman Old Style"/>
          <w:sz w:val="20"/>
          <w:szCs w:val="20"/>
        </w:rPr>
        <w:t>zamawiający będzie kierować się kryterium:</w:t>
      </w:r>
    </w:p>
    <w:p w:rsidR="00427B5A" w:rsidRPr="00F9501D" w:rsidRDefault="00427B5A" w:rsidP="00872551">
      <w:pPr>
        <w:pStyle w:val="Tekstpodstawowywcity"/>
        <w:numPr>
          <w:ilvl w:val="0"/>
          <w:numId w:val="12"/>
        </w:numPr>
        <w:spacing w:line="360" w:lineRule="auto"/>
        <w:rPr>
          <w:rFonts w:ascii="Bookman Old Style" w:hAnsi="Bookman Old Style"/>
          <w:sz w:val="20"/>
          <w:szCs w:val="20"/>
        </w:rPr>
      </w:pPr>
      <w:r>
        <w:rPr>
          <w:rFonts w:ascii="Bookman Old Style" w:hAnsi="Bookman Old Style"/>
          <w:b/>
          <w:sz w:val="20"/>
          <w:szCs w:val="20"/>
        </w:rPr>
        <w:t>C</w:t>
      </w:r>
      <w:r w:rsidRPr="00F9501D">
        <w:rPr>
          <w:rFonts w:ascii="Bookman Old Style" w:hAnsi="Bookman Old Style"/>
          <w:b/>
          <w:sz w:val="20"/>
          <w:szCs w:val="20"/>
        </w:rPr>
        <w:t>ena</w:t>
      </w:r>
      <w:r w:rsidR="000A2FE4">
        <w:rPr>
          <w:rFonts w:ascii="Bookman Old Style" w:hAnsi="Bookman Old Style"/>
          <w:b/>
          <w:sz w:val="20"/>
          <w:szCs w:val="20"/>
        </w:rPr>
        <w:t xml:space="preserve"> </w:t>
      </w:r>
      <w:r w:rsidRPr="00F9501D">
        <w:rPr>
          <w:rFonts w:ascii="Bookman Old Style" w:hAnsi="Bookman Old Style"/>
          <w:b/>
          <w:sz w:val="20"/>
          <w:szCs w:val="20"/>
        </w:rPr>
        <w:t>ryczałtowa oferty brutto  „C</w:t>
      </w:r>
      <w:r w:rsidRPr="00F9501D">
        <w:rPr>
          <w:rFonts w:ascii="Bookman Old Style" w:hAnsi="Bookman Old Style"/>
          <w:sz w:val="20"/>
          <w:szCs w:val="20"/>
        </w:rPr>
        <w:t>”</w:t>
      </w:r>
      <w:r w:rsidRPr="00F9501D">
        <w:rPr>
          <w:rFonts w:ascii="Bookman Old Style" w:hAnsi="Bookman Old Style"/>
          <w:b/>
          <w:sz w:val="20"/>
          <w:szCs w:val="20"/>
        </w:rPr>
        <w:t>.....</w:t>
      </w:r>
      <w:r w:rsidR="00710D86">
        <w:rPr>
          <w:rFonts w:ascii="Bookman Old Style" w:hAnsi="Bookman Old Style"/>
          <w:b/>
          <w:sz w:val="20"/>
          <w:szCs w:val="20"/>
        </w:rPr>
        <w:t>..............................60</w:t>
      </w:r>
      <w:r w:rsidRPr="00F9501D">
        <w:rPr>
          <w:rFonts w:ascii="Bookman Old Style" w:hAnsi="Bookman Old Style"/>
          <w:b/>
          <w:sz w:val="20"/>
          <w:szCs w:val="20"/>
        </w:rPr>
        <w:t xml:space="preserve"> %</w:t>
      </w:r>
    </w:p>
    <w:p w:rsidR="00427B5A" w:rsidRPr="00F9501D" w:rsidRDefault="00427B5A" w:rsidP="00427B5A">
      <w:pPr>
        <w:pStyle w:val="Tekstpodstawowywcity"/>
        <w:spacing w:line="360" w:lineRule="auto"/>
        <w:ind w:firstLine="0"/>
        <w:rPr>
          <w:rFonts w:ascii="Bookman Old Style" w:hAnsi="Bookman Old Style"/>
          <w:b/>
          <w:sz w:val="20"/>
          <w:szCs w:val="20"/>
        </w:rPr>
      </w:pPr>
    </w:p>
    <w:p w:rsidR="00427B5A" w:rsidRPr="00F9501D" w:rsidRDefault="00427B5A" w:rsidP="00427B5A">
      <w:pPr>
        <w:ind w:left="360"/>
        <w:jc w:val="both"/>
        <w:rPr>
          <w:rFonts w:ascii="Bookman Old Style" w:hAnsi="Bookman Old Style"/>
          <w:sz w:val="20"/>
          <w:szCs w:val="20"/>
        </w:rPr>
      </w:pPr>
      <w:r w:rsidRPr="00F9501D">
        <w:rPr>
          <w:rFonts w:ascii="Bookman Old Style" w:hAnsi="Bookman Old Style"/>
          <w:sz w:val="20"/>
          <w:szCs w:val="20"/>
        </w:rPr>
        <w:t>Punktacja za kryterium: „cena  ryczałtowa oferty brutto C” zostanie obliczona wg wzoru:</w:t>
      </w:r>
    </w:p>
    <w:p w:rsidR="00427B5A" w:rsidRPr="00F9501D" w:rsidRDefault="00427B5A" w:rsidP="00427B5A">
      <w:pPr>
        <w:rPr>
          <w:rFonts w:ascii="Bookman Old Style" w:hAnsi="Bookman Old Style"/>
          <w:sz w:val="20"/>
          <w:szCs w:val="20"/>
        </w:rPr>
      </w:pPr>
    </w:p>
    <w:p w:rsidR="00427B5A" w:rsidRPr="003D56A6" w:rsidRDefault="00427B5A" w:rsidP="00427B5A">
      <w:pPr>
        <w:rPr>
          <w:rFonts w:ascii="Bookman Old Style" w:hAnsi="Bookman Old Style"/>
          <w:sz w:val="16"/>
          <w:szCs w:val="16"/>
        </w:rPr>
      </w:pPr>
    </w:p>
    <w:p w:rsidR="00427B5A" w:rsidRPr="00F9501D" w:rsidRDefault="00427B5A" w:rsidP="00427B5A">
      <w:pPr>
        <w:pStyle w:val="Tekstpodstawowywcity"/>
        <w:ind w:firstLine="0"/>
        <w:rPr>
          <w:rFonts w:ascii="Bookman Old Style" w:hAnsi="Bookman Old Style"/>
          <w:sz w:val="20"/>
          <w:szCs w:val="20"/>
        </w:rPr>
      </w:pPr>
      <w:r w:rsidRPr="00F9501D">
        <w:rPr>
          <w:rFonts w:ascii="Bookman Old Style" w:hAnsi="Bookman Old Style"/>
          <w:sz w:val="20"/>
          <w:szCs w:val="20"/>
        </w:rPr>
        <w:t xml:space="preserve">                             cena ryczałtowa oferty brutto najniższa </w:t>
      </w:r>
    </w:p>
    <w:p w:rsidR="00427B5A" w:rsidRPr="00F9501D" w:rsidRDefault="0068120B" w:rsidP="00427B5A">
      <w:pPr>
        <w:pStyle w:val="Tekstpodstawowywcity"/>
        <w:ind w:firstLine="708"/>
        <w:rPr>
          <w:rFonts w:ascii="Bookman Old Style" w:hAnsi="Bookman Old Style"/>
          <w:sz w:val="20"/>
          <w:szCs w:val="20"/>
        </w:rPr>
      </w:pPr>
      <w:r>
        <w:rPr>
          <w:rFonts w:ascii="Bookman Old Style" w:hAnsi="Bookman Old Style"/>
          <w:noProof/>
          <w:sz w:val="20"/>
          <w:szCs w:val="20"/>
        </w:rPr>
        <mc:AlternateContent>
          <mc:Choice Requires="wps">
            <w:drawing>
              <wp:anchor distT="4294967294" distB="4294967294" distL="114300" distR="114300" simplePos="0" relativeHeight="251660288" behindDoc="0" locked="0" layoutInCell="0" allowOverlap="1">
                <wp:simplePos x="0" y="0"/>
                <wp:positionH relativeFrom="column">
                  <wp:posOffset>1039495</wp:posOffset>
                </wp:positionH>
                <wp:positionV relativeFrom="paragraph">
                  <wp:posOffset>99059</wp:posOffset>
                </wp:positionV>
                <wp:extent cx="2782570" cy="0"/>
                <wp:effectExtent l="0" t="0" r="3683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03C82" id="Line 2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mc:Fallback>
        </mc:AlternateContent>
      </w:r>
      <w:r w:rsidR="00427B5A" w:rsidRPr="00F9501D">
        <w:rPr>
          <w:rFonts w:ascii="Bookman Old Style" w:hAnsi="Bookman Old Style"/>
          <w:sz w:val="20"/>
          <w:szCs w:val="20"/>
        </w:rPr>
        <w:t xml:space="preserve">„C” =                                                                 </w:t>
      </w:r>
      <w:r w:rsidR="00427B5A" w:rsidRPr="00F9501D">
        <w:rPr>
          <w:rFonts w:ascii="Bookman Old Style" w:hAnsi="Bookman Old Style"/>
          <w:sz w:val="20"/>
          <w:szCs w:val="20"/>
        </w:rPr>
        <w:tab/>
      </w:r>
      <w:r w:rsidR="0003521C">
        <w:rPr>
          <w:rFonts w:ascii="Bookman Old Style" w:hAnsi="Bookman Old Style"/>
          <w:sz w:val="20"/>
          <w:szCs w:val="20"/>
        </w:rPr>
        <w:t xml:space="preserve">        </w:t>
      </w:r>
      <w:r w:rsidR="00710D86">
        <w:rPr>
          <w:rFonts w:ascii="Bookman Old Style" w:hAnsi="Bookman Old Style"/>
          <w:sz w:val="20"/>
          <w:szCs w:val="20"/>
        </w:rPr>
        <w:t>x 100 x 60</w:t>
      </w:r>
      <w:r w:rsidR="00427B5A" w:rsidRPr="00F9501D">
        <w:rPr>
          <w:rFonts w:ascii="Bookman Old Style" w:hAnsi="Bookman Old Style"/>
          <w:sz w:val="20"/>
          <w:szCs w:val="20"/>
        </w:rPr>
        <w:t xml:space="preserve"> %</w:t>
      </w:r>
    </w:p>
    <w:p w:rsidR="00427B5A" w:rsidRPr="00F9501D" w:rsidRDefault="00542CEC" w:rsidP="00427B5A">
      <w:pPr>
        <w:pStyle w:val="Tekstpodstawowywcity"/>
        <w:ind w:firstLine="708"/>
        <w:rPr>
          <w:rFonts w:ascii="Bookman Old Style" w:hAnsi="Bookman Old Style"/>
          <w:sz w:val="20"/>
          <w:szCs w:val="20"/>
        </w:rPr>
      </w:pPr>
      <w:r>
        <w:rPr>
          <w:rFonts w:ascii="Bookman Old Style" w:hAnsi="Bookman Old Style"/>
          <w:sz w:val="20"/>
          <w:szCs w:val="20"/>
        </w:rPr>
        <w:t xml:space="preserve">               </w:t>
      </w:r>
      <w:r w:rsidR="00427B5A" w:rsidRPr="00F9501D">
        <w:rPr>
          <w:rFonts w:ascii="Bookman Old Style" w:hAnsi="Bookman Old Style"/>
          <w:sz w:val="20"/>
          <w:szCs w:val="20"/>
        </w:rPr>
        <w:t>cena ryczałtowa</w:t>
      </w:r>
      <w:r w:rsidR="000A2FE4">
        <w:rPr>
          <w:rFonts w:ascii="Bookman Old Style" w:hAnsi="Bookman Old Style"/>
          <w:sz w:val="20"/>
          <w:szCs w:val="20"/>
        </w:rPr>
        <w:t xml:space="preserve"> </w:t>
      </w:r>
      <w:r w:rsidR="00427B5A" w:rsidRPr="00F9501D">
        <w:rPr>
          <w:rFonts w:ascii="Bookman Old Style" w:hAnsi="Bookman Old Style"/>
          <w:sz w:val="20"/>
          <w:szCs w:val="20"/>
        </w:rPr>
        <w:t>oferty brutto badanej oferty</w:t>
      </w:r>
    </w:p>
    <w:p w:rsidR="00427B5A" w:rsidRPr="00F9501D" w:rsidRDefault="00427B5A" w:rsidP="00427B5A">
      <w:pPr>
        <w:pStyle w:val="Tekstpodstawowywcity"/>
        <w:spacing w:line="360" w:lineRule="auto"/>
        <w:ind w:left="720" w:firstLine="0"/>
        <w:rPr>
          <w:rFonts w:ascii="Bookman Old Style" w:hAnsi="Bookman Old Style"/>
          <w:sz w:val="20"/>
          <w:szCs w:val="20"/>
        </w:rPr>
      </w:pPr>
    </w:p>
    <w:p w:rsidR="00427B5A" w:rsidRPr="00F9501D" w:rsidRDefault="00427B5A" w:rsidP="00427B5A">
      <w:pPr>
        <w:pStyle w:val="Tekstpodstawowywcity"/>
        <w:spacing w:line="360" w:lineRule="auto"/>
        <w:ind w:left="720" w:firstLine="0"/>
        <w:rPr>
          <w:rFonts w:ascii="Bookman Old Style" w:hAnsi="Bookman Old Style"/>
          <w:sz w:val="20"/>
          <w:szCs w:val="20"/>
        </w:rPr>
      </w:pPr>
    </w:p>
    <w:p w:rsidR="00427B5A" w:rsidRPr="00F9501D" w:rsidRDefault="00427B5A" w:rsidP="00872551">
      <w:pPr>
        <w:pStyle w:val="Tekstpodstawowywcity"/>
        <w:numPr>
          <w:ilvl w:val="0"/>
          <w:numId w:val="12"/>
        </w:numPr>
        <w:spacing w:line="360" w:lineRule="auto"/>
        <w:rPr>
          <w:rFonts w:ascii="Bookman Old Style" w:hAnsi="Bookman Old Style"/>
          <w:sz w:val="20"/>
          <w:szCs w:val="20"/>
        </w:rPr>
      </w:pPr>
      <w:r w:rsidRPr="00F9501D">
        <w:rPr>
          <w:rFonts w:ascii="Bookman Old Style" w:eastAsia="Calibri" w:hAnsi="Bookman Old Style" w:cs="Arial"/>
          <w:b/>
          <w:bCs/>
          <w:sz w:val="20"/>
          <w:szCs w:val="20"/>
        </w:rPr>
        <w:t>Termin</w:t>
      </w:r>
      <w:r w:rsidR="000A2FE4">
        <w:rPr>
          <w:rFonts w:ascii="Bookman Old Style" w:eastAsia="Calibri" w:hAnsi="Bookman Old Style" w:cs="Arial"/>
          <w:b/>
          <w:bCs/>
          <w:sz w:val="20"/>
          <w:szCs w:val="20"/>
        </w:rPr>
        <w:t xml:space="preserve"> </w:t>
      </w:r>
      <w:r w:rsidRPr="00F9501D">
        <w:rPr>
          <w:rFonts w:ascii="Bookman Old Style" w:eastAsia="Calibri" w:hAnsi="Bookman Old Style" w:cs="Arial"/>
          <w:b/>
          <w:bCs/>
          <w:sz w:val="20"/>
          <w:szCs w:val="20"/>
        </w:rPr>
        <w:t>gwarancji jakości „G” ……….............................……</w:t>
      </w:r>
      <w:r w:rsidR="00E9376A">
        <w:rPr>
          <w:rFonts w:ascii="Bookman Old Style" w:eastAsia="Calibri" w:hAnsi="Bookman Old Style" w:cs="Arial"/>
          <w:b/>
          <w:bCs/>
          <w:sz w:val="20"/>
          <w:szCs w:val="20"/>
        </w:rPr>
        <w:t>3</w:t>
      </w:r>
      <w:r w:rsidR="00710D86">
        <w:rPr>
          <w:rFonts w:ascii="Bookman Old Style" w:eastAsia="Calibri" w:hAnsi="Bookman Old Style" w:cs="Arial"/>
          <w:b/>
          <w:bCs/>
          <w:sz w:val="20"/>
          <w:szCs w:val="20"/>
        </w:rPr>
        <w:t>0</w:t>
      </w:r>
      <w:r w:rsidRPr="00F9501D">
        <w:rPr>
          <w:rFonts w:ascii="Bookman Old Style" w:eastAsia="Calibri" w:hAnsi="Bookman Old Style" w:cs="Arial"/>
          <w:b/>
          <w:bCs/>
          <w:sz w:val="20"/>
          <w:szCs w:val="20"/>
        </w:rPr>
        <w:t xml:space="preserve"> %</w:t>
      </w:r>
    </w:p>
    <w:p w:rsidR="00427B5A" w:rsidRPr="00F9501D" w:rsidRDefault="00427B5A" w:rsidP="00872551">
      <w:pPr>
        <w:pStyle w:val="Tekstpodstawowywcity"/>
        <w:numPr>
          <w:ilvl w:val="0"/>
          <w:numId w:val="19"/>
        </w:numPr>
        <w:spacing w:line="360" w:lineRule="auto"/>
        <w:rPr>
          <w:rFonts w:ascii="Bookman Old Style" w:hAnsi="Bookman Old Style"/>
          <w:sz w:val="20"/>
          <w:szCs w:val="20"/>
        </w:rPr>
      </w:pPr>
      <w:r w:rsidRPr="00F9501D">
        <w:rPr>
          <w:rFonts w:ascii="Bookman Old Style" w:hAnsi="Bookman Old Style"/>
          <w:sz w:val="20"/>
          <w:szCs w:val="20"/>
        </w:rPr>
        <w:t xml:space="preserve">punktacja za kryterium: „termin gwarancji jakości G”: </w:t>
      </w:r>
    </w:p>
    <w:p w:rsidR="00427B5A" w:rsidRPr="00F9501D" w:rsidRDefault="00427B5A"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36</w:t>
      </w:r>
      <w:r w:rsidRPr="00F9501D">
        <w:rPr>
          <w:rFonts w:ascii="Bookman Old Style" w:hAnsi="Bookman Old Style"/>
          <w:sz w:val="20"/>
          <w:szCs w:val="20"/>
        </w:rPr>
        <w:t xml:space="preserve"> miesięcy – 0 punktów; </w:t>
      </w:r>
    </w:p>
    <w:p w:rsidR="00427B5A" w:rsidRPr="00D4755C" w:rsidRDefault="00427B5A"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48</w:t>
      </w:r>
      <w:r w:rsidRPr="00D4755C">
        <w:rPr>
          <w:rFonts w:ascii="Bookman Old Style" w:hAnsi="Bookman Old Style"/>
          <w:sz w:val="20"/>
          <w:szCs w:val="20"/>
        </w:rPr>
        <w:t xml:space="preserve"> miesięcy – 1</w:t>
      </w:r>
      <w:r w:rsidR="00E9376A">
        <w:rPr>
          <w:rFonts w:ascii="Bookman Old Style" w:hAnsi="Bookman Old Style"/>
          <w:sz w:val="20"/>
          <w:szCs w:val="20"/>
        </w:rPr>
        <w:t>5</w:t>
      </w:r>
      <w:r w:rsidRPr="00D4755C">
        <w:rPr>
          <w:rFonts w:ascii="Bookman Old Style" w:hAnsi="Bookman Old Style"/>
          <w:sz w:val="20"/>
          <w:szCs w:val="20"/>
        </w:rPr>
        <w:t xml:space="preserve"> punkt; </w:t>
      </w:r>
    </w:p>
    <w:p w:rsidR="00427B5A" w:rsidRPr="00D4755C" w:rsidRDefault="00427B5A"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60</w:t>
      </w:r>
      <w:r w:rsidRPr="00D4755C">
        <w:rPr>
          <w:rFonts w:ascii="Bookman Old Style" w:hAnsi="Bookman Old Style"/>
          <w:sz w:val="20"/>
          <w:szCs w:val="20"/>
        </w:rPr>
        <w:t xml:space="preserve"> miesi</w:t>
      </w:r>
      <w:r w:rsidR="00E9376A">
        <w:rPr>
          <w:rFonts w:ascii="Bookman Old Style" w:hAnsi="Bookman Old Style"/>
          <w:sz w:val="20"/>
          <w:szCs w:val="20"/>
        </w:rPr>
        <w:t>ęcy – 3</w:t>
      </w:r>
      <w:r w:rsidR="00710D86">
        <w:rPr>
          <w:rFonts w:ascii="Bookman Old Style" w:hAnsi="Bookman Old Style"/>
          <w:sz w:val="20"/>
          <w:szCs w:val="20"/>
        </w:rPr>
        <w:t>0</w:t>
      </w:r>
      <w:r w:rsidRPr="00D4755C">
        <w:rPr>
          <w:rFonts w:ascii="Bookman Old Style" w:hAnsi="Bookman Old Style"/>
          <w:sz w:val="20"/>
          <w:szCs w:val="20"/>
        </w:rPr>
        <w:t xml:space="preserve"> punkty.</w:t>
      </w:r>
    </w:p>
    <w:p w:rsidR="00427B5A" w:rsidRPr="00D4755C" w:rsidRDefault="00427B5A" w:rsidP="00872551">
      <w:pPr>
        <w:pStyle w:val="Tekstpodstawowywcity"/>
        <w:numPr>
          <w:ilvl w:val="0"/>
          <w:numId w:val="19"/>
        </w:numPr>
        <w:spacing w:line="360" w:lineRule="auto"/>
        <w:rPr>
          <w:rFonts w:ascii="Bookman Old Style" w:hAnsi="Bookman Old Style"/>
          <w:sz w:val="20"/>
          <w:szCs w:val="20"/>
        </w:rPr>
      </w:pPr>
      <w:r w:rsidRPr="00D4755C">
        <w:rPr>
          <w:rFonts w:ascii="Bookman Old Style" w:hAnsi="Bookman Old Style"/>
          <w:sz w:val="20"/>
          <w:szCs w:val="20"/>
        </w:rPr>
        <w:t xml:space="preserve">wykonawca zobowiązany jest wskazać liczbę miesięcy na jaką udziela gwarancji jakości, </w:t>
      </w:r>
      <w:r w:rsidR="004E1F6A">
        <w:rPr>
          <w:rFonts w:ascii="Bookman Old Style" w:hAnsi="Bookman Old Style"/>
          <w:sz w:val="20"/>
          <w:szCs w:val="20"/>
        </w:rPr>
        <w:t>pkt.</w:t>
      </w:r>
      <w:r w:rsidR="00187D9C">
        <w:rPr>
          <w:rFonts w:ascii="Bookman Old Style" w:hAnsi="Bookman Old Style"/>
          <w:sz w:val="20"/>
          <w:szCs w:val="20"/>
        </w:rPr>
        <w:t xml:space="preserve"> </w:t>
      </w:r>
      <w:r w:rsidR="00AE3E5C">
        <w:rPr>
          <w:rFonts w:ascii="Bookman Old Style" w:hAnsi="Bookman Old Style"/>
          <w:sz w:val="20"/>
          <w:szCs w:val="20"/>
        </w:rPr>
        <w:t>4</w:t>
      </w:r>
      <w:r w:rsidRPr="00D4755C">
        <w:rPr>
          <w:rFonts w:ascii="Bookman Old Style" w:hAnsi="Bookman Old Style"/>
          <w:sz w:val="20"/>
          <w:szCs w:val="20"/>
        </w:rPr>
        <w:t xml:space="preserve"> formularza oferty dokonując odpowiednich skreśleń: </w:t>
      </w:r>
      <w:r>
        <w:rPr>
          <w:rFonts w:ascii="Bookman Old Style" w:hAnsi="Bookman Old Style"/>
          <w:sz w:val="20"/>
          <w:szCs w:val="20"/>
        </w:rPr>
        <w:t>36</w:t>
      </w:r>
      <w:r w:rsidRPr="00D4755C">
        <w:rPr>
          <w:rFonts w:ascii="Bookman Old Style" w:hAnsi="Bookman Old Style"/>
          <w:sz w:val="20"/>
          <w:szCs w:val="20"/>
        </w:rPr>
        <w:t xml:space="preserve">, </w:t>
      </w:r>
      <w:r>
        <w:rPr>
          <w:rFonts w:ascii="Bookman Old Style" w:hAnsi="Bookman Old Style"/>
          <w:sz w:val="20"/>
          <w:szCs w:val="20"/>
        </w:rPr>
        <w:t>48</w:t>
      </w:r>
      <w:r w:rsidRPr="00D4755C">
        <w:rPr>
          <w:rFonts w:ascii="Bookman Old Style" w:hAnsi="Bookman Old Style"/>
          <w:sz w:val="20"/>
          <w:szCs w:val="20"/>
        </w:rPr>
        <w:t xml:space="preserve"> lub </w:t>
      </w:r>
      <w:r>
        <w:rPr>
          <w:rFonts w:ascii="Bookman Old Style" w:hAnsi="Bookman Old Style"/>
          <w:sz w:val="20"/>
          <w:szCs w:val="20"/>
        </w:rPr>
        <w:t>60</w:t>
      </w:r>
      <w:r w:rsidRPr="00D4755C">
        <w:rPr>
          <w:rFonts w:ascii="Bookman Old Style" w:hAnsi="Bookman Old Style"/>
          <w:sz w:val="20"/>
          <w:szCs w:val="20"/>
        </w:rPr>
        <w:t xml:space="preserve"> miesięcy.</w:t>
      </w:r>
    </w:p>
    <w:p w:rsidR="00427B5A" w:rsidRDefault="00427B5A" w:rsidP="00872551">
      <w:pPr>
        <w:pStyle w:val="Tekstpodstawowywcity"/>
        <w:numPr>
          <w:ilvl w:val="0"/>
          <w:numId w:val="19"/>
        </w:numPr>
        <w:spacing w:line="360" w:lineRule="auto"/>
        <w:ind w:left="1066" w:hanging="357"/>
        <w:rPr>
          <w:rFonts w:ascii="Bookman Old Style" w:hAnsi="Bookman Old Style"/>
          <w:sz w:val="20"/>
          <w:szCs w:val="20"/>
        </w:rPr>
      </w:pPr>
      <w:r w:rsidRPr="00F9501D">
        <w:rPr>
          <w:rFonts w:ascii="Bookman Old Style" w:hAnsi="Bookman Old Style"/>
          <w:sz w:val="20"/>
          <w:szCs w:val="20"/>
        </w:rPr>
        <w:t xml:space="preserve">w przypadku braku wskazania przez wykonawcę w formularzu oferty okresu na jaki zostaje udzielona gwarancja jakości, zamawiający uzna, że wykonawca udziela gwarancji jakości na minimalny okres tj. </w:t>
      </w:r>
      <w:r>
        <w:rPr>
          <w:rFonts w:ascii="Bookman Old Style" w:hAnsi="Bookman Old Style"/>
          <w:sz w:val="20"/>
          <w:szCs w:val="20"/>
        </w:rPr>
        <w:t xml:space="preserve">36 </w:t>
      </w:r>
      <w:r w:rsidRPr="00F9501D">
        <w:rPr>
          <w:rFonts w:ascii="Bookman Old Style" w:hAnsi="Bookman Old Style"/>
          <w:sz w:val="20"/>
          <w:szCs w:val="20"/>
        </w:rPr>
        <w:t>miesięcy.</w:t>
      </w:r>
    </w:p>
    <w:p w:rsidR="007D40EA" w:rsidRDefault="007D40EA" w:rsidP="007D40EA">
      <w:pPr>
        <w:pStyle w:val="Tekstpodstawowywcity"/>
        <w:spacing w:line="360" w:lineRule="auto"/>
        <w:ind w:left="1066" w:firstLine="0"/>
        <w:rPr>
          <w:rFonts w:ascii="Bookman Old Style" w:hAnsi="Bookman Old Style"/>
          <w:sz w:val="20"/>
          <w:szCs w:val="20"/>
        </w:rPr>
      </w:pPr>
    </w:p>
    <w:p w:rsidR="00710D86" w:rsidRDefault="00710D86" w:rsidP="00872551">
      <w:pPr>
        <w:pStyle w:val="Tekstpodstawowywcity"/>
        <w:numPr>
          <w:ilvl w:val="0"/>
          <w:numId w:val="12"/>
        </w:numPr>
        <w:spacing w:line="360" w:lineRule="auto"/>
        <w:rPr>
          <w:rFonts w:ascii="Bookman Old Style" w:hAnsi="Bookman Old Style"/>
          <w:b/>
          <w:sz w:val="20"/>
          <w:szCs w:val="20"/>
        </w:rPr>
      </w:pPr>
      <w:r w:rsidRPr="00710D86">
        <w:rPr>
          <w:rFonts w:ascii="Bookman Old Style" w:hAnsi="Bookman Old Style"/>
          <w:b/>
          <w:sz w:val="20"/>
          <w:szCs w:val="20"/>
        </w:rPr>
        <w:t>Czas reakcji na przystąpienie do usunięcia uszkodzenia, wady, usterki lub awarii w zakresie robót budowlano – montażowych „R”</w:t>
      </w:r>
      <w:r w:rsidR="00200CD2">
        <w:rPr>
          <w:rFonts w:ascii="Bookman Old Style" w:hAnsi="Bookman Old Style"/>
          <w:b/>
          <w:sz w:val="20"/>
          <w:szCs w:val="20"/>
        </w:rPr>
        <w:t>…………………….</w:t>
      </w:r>
      <w:r w:rsidR="00E9376A">
        <w:rPr>
          <w:rFonts w:ascii="Bookman Old Style" w:hAnsi="Bookman Old Style"/>
          <w:b/>
          <w:sz w:val="20"/>
          <w:szCs w:val="20"/>
        </w:rPr>
        <w:t>1</w:t>
      </w:r>
      <w:r>
        <w:rPr>
          <w:rFonts w:ascii="Bookman Old Style" w:hAnsi="Bookman Old Style"/>
          <w:b/>
          <w:sz w:val="20"/>
          <w:szCs w:val="20"/>
        </w:rPr>
        <w:t>0%</w:t>
      </w:r>
    </w:p>
    <w:p w:rsidR="00710D86" w:rsidRPr="00F9501D" w:rsidRDefault="00710D86" w:rsidP="00872551">
      <w:pPr>
        <w:pStyle w:val="Tekstpodstawowywcity"/>
        <w:numPr>
          <w:ilvl w:val="0"/>
          <w:numId w:val="19"/>
        </w:numPr>
        <w:spacing w:line="360" w:lineRule="auto"/>
        <w:rPr>
          <w:rFonts w:ascii="Bookman Old Style" w:hAnsi="Bookman Old Style"/>
          <w:sz w:val="20"/>
          <w:szCs w:val="20"/>
        </w:rPr>
      </w:pPr>
      <w:r w:rsidRPr="00F9501D">
        <w:rPr>
          <w:rFonts w:ascii="Bookman Old Style" w:hAnsi="Bookman Old Style"/>
          <w:sz w:val="20"/>
          <w:szCs w:val="20"/>
        </w:rPr>
        <w:t>punktacja za kryterium:</w:t>
      </w:r>
      <w:r>
        <w:rPr>
          <w:rFonts w:ascii="Bookman Old Style" w:hAnsi="Bookman Old Style"/>
          <w:sz w:val="20"/>
          <w:szCs w:val="20"/>
        </w:rPr>
        <w:t xml:space="preserve"> „</w:t>
      </w:r>
      <w:r w:rsidR="00461A04">
        <w:rPr>
          <w:rFonts w:ascii="Bookman Old Style" w:hAnsi="Bookman Old Style"/>
          <w:sz w:val="20"/>
          <w:szCs w:val="20"/>
        </w:rPr>
        <w:t>czas reakcji w zakresie robót budowlano - montażowych</w:t>
      </w:r>
      <w:r>
        <w:rPr>
          <w:rFonts w:ascii="Bookman Old Style" w:hAnsi="Bookman Old Style"/>
          <w:sz w:val="20"/>
          <w:szCs w:val="20"/>
        </w:rPr>
        <w:t xml:space="preserve"> R</w:t>
      </w:r>
      <w:r w:rsidRPr="00F9501D">
        <w:rPr>
          <w:rFonts w:ascii="Bookman Old Style" w:hAnsi="Bookman Old Style"/>
          <w:sz w:val="20"/>
          <w:szCs w:val="20"/>
        </w:rPr>
        <w:t xml:space="preserve">”: </w:t>
      </w:r>
    </w:p>
    <w:p w:rsidR="009D2D53" w:rsidRDefault="009D2D53"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7 dni – 0 punktów;</w:t>
      </w:r>
    </w:p>
    <w:p w:rsidR="00710D86" w:rsidRDefault="00710D86"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 xml:space="preserve">6 dni – </w:t>
      </w:r>
      <w:r w:rsidR="00E9376A">
        <w:rPr>
          <w:rFonts w:ascii="Bookman Old Style" w:hAnsi="Bookman Old Style"/>
          <w:sz w:val="20"/>
          <w:szCs w:val="20"/>
        </w:rPr>
        <w:t>1</w:t>
      </w:r>
      <w:r w:rsidR="008D69C8">
        <w:rPr>
          <w:rFonts w:ascii="Bookman Old Style" w:hAnsi="Bookman Old Style"/>
          <w:sz w:val="20"/>
          <w:szCs w:val="20"/>
        </w:rPr>
        <w:t xml:space="preserve"> </w:t>
      </w:r>
      <w:r w:rsidR="00461A04">
        <w:rPr>
          <w:rFonts w:ascii="Bookman Old Style" w:hAnsi="Bookman Old Style"/>
          <w:sz w:val="20"/>
          <w:szCs w:val="20"/>
        </w:rPr>
        <w:t>punkt</w:t>
      </w:r>
      <w:r w:rsidR="009D2D53">
        <w:rPr>
          <w:rFonts w:ascii="Bookman Old Style" w:hAnsi="Bookman Old Style"/>
          <w:sz w:val="20"/>
          <w:szCs w:val="20"/>
        </w:rPr>
        <w:t>y</w:t>
      </w:r>
      <w:r>
        <w:rPr>
          <w:rFonts w:ascii="Bookman Old Style" w:hAnsi="Bookman Old Style"/>
          <w:sz w:val="20"/>
          <w:szCs w:val="20"/>
        </w:rPr>
        <w:t>;</w:t>
      </w:r>
    </w:p>
    <w:p w:rsidR="00710D86" w:rsidRDefault="00710D86"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 xml:space="preserve">5 dni – </w:t>
      </w:r>
      <w:r w:rsidR="00E9376A">
        <w:rPr>
          <w:rFonts w:ascii="Bookman Old Style" w:hAnsi="Bookman Old Style"/>
          <w:sz w:val="20"/>
          <w:szCs w:val="20"/>
        </w:rPr>
        <w:t>3</w:t>
      </w:r>
      <w:r>
        <w:rPr>
          <w:rFonts w:ascii="Bookman Old Style" w:hAnsi="Bookman Old Style"/>
          <w:sz w:val="20"/>
          <w:szCs w:val="20"/>
        </w:rPr>
        <w:t xml:space="preserve"> punktów;</w:t>
      </w:r>
    </w:p>
    <w:p w:rsidR="00710D86" w:rsidRDefault="00710D86"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 xml:space="preserve">4 dni – </w:t>
      </w:r>
      <w:r w:rsidR="00E9376A">
        <w:rPr>
          <w:rFonts w:ascii="Bookman Old Style" w:hAnsi="Bookman Old Style"/>
          <w:sz w:val="20"/>
          <w:szCs w:val="20"/>
        </w:rPr>
        <w:t>5</w:t>
      </w:r>
      <w:r>
        <w:rPr>
          <w:rFonts w:ascii="Bookman Old Style" w:hAnsi="Bookman Old Style"/>
          <w:sz w:val="20"/>
          <w:szCs w:val="20"/>
        </w:rPr>
        <w:t xml:space="preserve"> punktów;</w:t>
      </w:r>
    </w:p>
    <w:p w:rsidR="00710D86" w:rsidRDefault="00710D86"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 xml:space="preserve">3 dni – </w:t>
      </w:r>
      <w:r w:rsidR="00E9376A">
        <w:rPr>
          <w:rFonts w:ascii="Bookman Old Style" w:hAnsi="Bookman Old Style"/>
          <w:sz w:val="20"/>
          <w:szCs w:val="20"/>
        </w:rPr>
        <w:t>7</w:t>
      </w:r>
      <w:r>
        <w:rPr>
          <w:rFonts w:ascii="Bookman Old Style" w:hAnsi="Bookman Old Style"/>
          <w:sz w:val="20"/>
          <w:szCs w:val="20"/>
        </w:rPr>
        <w:t xml:space="preserve"> punktów;</w:t>
      </w:r>
    </w:p>
    <w:p w:rsidR="00710D86" w:rsidRDefault="00710D86"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 xml:space="preserve">2 dni – </w:t>
      </w:r>
      <w:r w:rsidR="00CC11BE">
        <w:rPr>
          <w:rFonts w:ascii="Bookman Old Style" w:hAnsi="Bookman Old Style"/>
          <w:sz w:val="20"/>
          <w:szCs w:val="20"/>
        </w:rPr>
        <w:t>8</w:t>
      </w:r>
      <w:r>
        <w:rPr>
          <w:rFonts w:ascii="Bookman Old Style" w:hAnsi="Bookman Old Style"/>
          <w:sz w:val="20"/>
          <w:szCs w:val="20"/>
        </w:rPr>
        <w:t xml:space="preserve"> punktów;</w:t>
      </w:r>
    </w:p>
    <w:p w:rsidR="00710D86" w:rsidRPr="00D4755C" w:rsidRDefault="00200CD2"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 xml:space="preserve">1 dzień – </w:t>
      </w:r>
      <w:r w:rsidR="00E9376A">
        <w:rPr>
          <w:rFonts w:ascii="Bookman Old Style" w:hAnsi="Bookman Old Style"/>
          <w:sz w:val="20"/>
          <w:szCs w:val="20"/>
        </w:rPr>
        <w:t>1</w:t>
      </w:r>
      <w:r w:rsidR="00710D86">
        <w:rPr>
          <w:rFonts w:ascii="Bookman Old Style" w:hAnsi="Bookman Old Style"/>
          <w:sz w:val="20"/>
          <w:szCs w:val="20"/>
        </w:rPr>
        <w:t>0 punktów</w:t>
      </w:r>
    </w:p>
    <w:p w:rsidR="00710D86" w:rsidRPr="00D4755C" w:rsidRDefault="00710D86" w:rsidP="00872551">
      <w:pPr>
        <w:pStyle w:val="Tekstpodstawowywcity"/>
        <w:numPr>
          <w:ilvl w:val="0"/>
          <w:numId w:val="19"/>
        </w:numPr>
        <w:spacing w:line="360" w:lineRule="auto"/>
        <w:rPr>
          <w:rFonts w:ascii="Bookman Old Style" w:hAnsi="Bookman Old Style"/>
          <w:sz w:val="20"/>
          <w:szCs w:val="20"/>
        </w:rPr>
      </w:pPr>
      <w:r w:rsidRPr="00D4755C">
        <w:rPr>
          <w:rFonts w:ascii="Bookman Old Style" w:hAnsi="Bookman Old Style"/>
          <w:sz w:val="20"/>
          <w:szCs w:val="20"/>
        </w:rPr>
        <w:t xml:space="preserve">wykonawca zobowiązany jest wskazać liczbę </w:t>
      </w:r>
      <w:r w:rsidR="00461A04">
        <w:rPr>
          <w:rFonts w:ascii="Bookman Old Style" w:hAnsi="Bookman Old Style"/>
          <w:sz w:val="20"/>
          <w:szCs w:val="20"/>
        </w:rPr>
        <w:t>dni</w:t>
      </w:r>
      <w:r w:rsidR="00E871D1">
        <w:rPr>
          <w:rFonts w:ascii="Bookman Old Style" w:hAnsi="Bookman Old Style"/>
          <w:sz w:val="20"/>
          <w:szCs w:val="20"/>
        </w:rPr>
        <w:t xml:space="preserve"> roboczych</w:t>
      </w:r>
      <w:r w:rsidR="00461A04">
        <w:rPr>
          <w:rFonts w:ascii="Bookman Old Style" w:hAnsi="Bookman Old Style"/>
          <w:sz w:val="20"/>
          <w:szCs w:val="20"/>
        </w:rPr>
        <w:t xml:space="preserve">, w czasie których przystąpi </w:t>
      </w:r>
      <w:r w:rsidR="00461A04" w:rsidRPr="00461A04">
        <w:rPr>
          <w:rFonts w:ascii="Bookman Old Style" w:hAnsi="Bookman Old Style"/>
          <w:sz w:val="20"/>
          <w:szCs w:val="20"/>
        </w:rPr>
        <w:t>do usunięcia uszkodzenia, wady, usterki lub awarii w zakresie robót budowlano – montażowych</w:t>
      </w:r>
      <w:r w:rsidRPr="00D4755C">
        <w:rPr>
          <w:rFonts w:ascii="Bookman Old Style" w:hAnsi="Bookman Old Style"/>
          <w:sz w:val="20"/>
          <w:szCs w:val="20"/>
        </w:rPr>
        <w:t xml:space="preserve">, w </w:t>
      </w:r>
      <w:r w:rsidR="004E1F6A">
        <w:rPr>
          <w:rFonts w:ascii="Bookman Old Style" w:hAnsi="Bookman Old Style"/>
          <w:sz w:val="20"/>
          <w:szCs w:val="20"/>
        </w:rPr>
        <w:t>pkt.</w:t>
      </w:r>
      <w:r w:rsidR="00AE3E5C">
        <w:rPr>
          <w:rFonts w:ascii="Bookman Old Style" w:hAnsi="Bookman Old Style"/>
          <w:color w:val="000000" w:themeColor="text1"/>
          <w:sz w:val="20"/>
          <w:szCs w:val="20"/>
        </w:rPr>
        <w:t>5</w:t>
      </w:r>
      <w:r w:rsidR="00187D9C">
        <w:rPr>
          <w:rFonts w:ascii="Bookman Old Style" w:hAnsi="Bookman Old Style"/>
          <w:color w:val="000000" w:themeColor="text1"/>
          <w:sz w:val="20"/>
          <w:szCs w:val="20"/>
        </w:rPr>
        <w:t xml:space="preserve"> </w:t>
      </w:r>
      <w:r w:rsidRPr="00D4755C">
        <w:rPr>
          <w:rFonts w:ascii="Bookman Old Style" w:hAnsi="Bookman Old Style"/>
          <w:sz w:val="20"/>
          <w:szCs w:val="20"/>
        </w:rPr>
        <w:t xml:space="preserve">formularza oferty dokonując odpowiednich skreśleń: </w:t>
      </w:r>
      <w:r w:rsidR="00461A04">
        <w:rPr>
          <w:rFonts w:ascii="Bookman Old Style" w:hAnsi="Bookman Old Style"/>
          <w:sz w:val="20"/>
          <w:szCs w:val="20"/>
        </w:rPr>
        <w:t>1</w:t>
      </w:r>
      <w:r w:rsidRPr="00D4755C">
        <w:rPr>
          <w:rFonts w:ascii="Bookman Old Style" w:hAnsi="Bookman Old Style"/>
          <w:sz w:val="20"/>
          <w:szCs w:val="20"/>
        </w:rPr>
        <w:t xml:space="preserve">, </w:t>
      </w:r>
      <w:r w:rsidR="00E871D1">
        <w:rPr>
          <w:rFonts w:ascii="Bookman Old Style" w:hAnsi="Bookman Old Style"/>
          <w:sz w:val="20"/>
          <w:szCs w:val="20"/>
        </w:rPr>
        <w:t>2, 3, 4, 5, 6</w:t>
      </w:r>
      <w:r w:rsidR="009D2D53">
        <w:rPr>
          <w:rFonts w:ascii="Bookman Old Style" w:hAnsi="Bookman Old Style"/>
          <w:sz w:val="20"/>
          <w:szCs w:val="20"/>
        </w:rPr>
        <w:t>, 7</w:t>
      </w:r>
      <w:r w:rsidR="00461A04">
        <w:rPr>
          <w:rFonts w:ascii="Bookman Old Style" w:hAnsi="Bookman Old Style"/>
          <w:sz w:val="20"/>
          <w:szCs w:val="20"/>
        </w:rPr>
        <w:t>.</w:t>
      </w:r>
    </w:p>
    <w:p w:rsidR="00710D86" w:rsidRDefault="00710D86" w:rsidP="00872551">
      <w:pPr>
        <w:pStyle w:val="Tekstpodstawowywcity"/>
        <w:numPr>
          <w:ilvl w:val="0"/>
          <w:numId w:val="19"/>
        </w:numPr>
        <w:spacing w:line="360" w:lineRule="auto"/>
        <w:ind w:left="1066" w:hanging="357"/>
        <w:rPr>
          <w:rFonts w:ascii="Bookman Old Style" w:hAnsi="Bookman Old Style"/>
          <w:sz w:val="20"/>
          <w:szCs w:val="20"/>
        </w:rPr>
      </w:pPr>
      <w:r w:rsidRPr="00F9501D">
        <w:rPr>
          <w:rFonts w:ascii="Bookman Old Style" w:hAnsi="Bookman Old Style"/>
          <w:sz w:val="20"/>
          <w:szCs w:val="20"/>
        </w:rPr>
        <w:t xml:space="preserve">w przypadku braku wskazania przez wykonawcę w formularzu oferty </w:t>
      </w:r>
      <w:r w:rsidR="00461A04">
        <w:rPr>
          <w:rFonts w:ascii="Bookman Old Style" w:hAnsi="Bookman Old Style"/>
          <w:sz w:val="20"/>
          <w:szCs w:val="20"/>
        </w:rPr>
        <w:t>czasu reakcji w zakresie robót budowlano - montażowych „R”</w:t>
      </w:r>
      <w:r w:rsidRPr="00F9501D">
        <w:rPr>
          <w:rFonts w:ascii="Bookman Old Style" w:hAnsi="Bookman Old Style"/>
          <w:sz w:val="20"/>
          <w:szCs w:val="20"/>
        </w:rPr>
        <w:t xml:space="preserve">, zamawiający uzna, że wykonawca </w:t>
      </w:r>
      <w:r w:rsidR="00461A04">
        <w:rPr>
          <w:rFonts w:ascii="Bookman Old Style" w:hAnsi="Bookman Old Style"/>
          <w:sz w:val="20"/>
          <w:szCs w:val="20"/>
        </w:rPr>
        <w:t xml:space="preserve">zaoferował maksymalny czas reakcji na przystąpienie </w:t>
      </w:r>
      <w:r w:rsidR="00461A04" w:rsidRPr="00461A04">
        <w:rPr>
          <w:rFonts w:ascii="Bookman Old Style" w:hAnsi="Bookman Old Style"/>
          <w:sz w:val="20"/>
          <w:szCs w:val="20"/>
        </w:rPr>
        <w:t>do usunięcia uszkodzenia, wady, usterki lub awarii w zakresie robót budowlano – montażowych</w:t>
      </w:r>
      <w:r w:rsidR="000A2FE4">
        <w:rPr>
          <w:rFonts w:ascii="Bookman Old Style" w:hAnsi="Bookman Old Style"/>
          <w:sz w:val="20"/>
          <w:szCs w:val="20"/>
        </w:rPr>
        <w:t xml:space="preserve"> </w:t>
      </w:r>
      <w:r w:rsidRPr="00F9501D">
        <w:rPr>
          <w:rFonts w:ascii="Bookman Old Style" w:hAnsi="Bookman Old Style"/>
          <w:sz w:val="20"/>
          <w:szCs w:val="20"/>
        </w:rPr>
        <w:t xml:space="preserve">tj. </w:t>
      </w:r>
      <w:r w:rsidR="009D2D53">
        <w:rPr>
          <w:rFonts w:ascii="Bookman Old Style" w:hAnsi="Bookman Old Style"/>
          <w:sz w:val="20"/>
          <w:szCs w:val="20"/>
        </w:rPr>
        <w:t>7</w:t>
      </w:r>
      <w:r w:rsidR="00461A04">
        <w:rPr>
          <w:rFonts w:ascii="Bookman Old Style" w:hAnsi="Bookman Old Style"/>
          <w:sz w:val="20"/>
          <w:szCs w:val="20"/>
        </w:rPr>
        <w:t xml:space="preserve"> dni</w:t>
      </w:r>
      <w:r w:rsidR="00E871D1">
        <w:rPr>
          <w:rFonts w:ascii="Bookman Old Style" w:hAnsi="Bookman Old Style"/>
          <w:sz w:val="20"/>
          <w:szCs w:val="20"/>
        </w:rPr>
        <w:t xml:space="preserve"> roboczych.</w:t>
      </w:r>
    </w:p>
    <w:p w:rsidR="00427B5A" w:rsidRPr="00F9501D" w:rsidRDefault="00427B5A" w:rsidP="00872551">
      <w:pPr>
        <w:pStyle w:val="Adres"/>
        <w:keepLines w:val="0"/>
        <w:numPr>
          <w:ilvl w:val="0"/>
          <w:numId w:val="7"/>
        </w:numPr>
        <w:spacing w:line="360" w:lineRule="auto"/>
        <w:jc w:val="both"/>
        <w:rPr>
          <w:rFonts w:ascii="Bookman Old Style" w:hAnsi="Bookman Old Style"/>
        </w:rPr>
      </w:pPr>
      <w:r w:rsidRPr="00F9501D">
        <w:rPr>
          <w:rFonts w:ascii="Bookman Old Style" w:hAnsi="Bookman Old Style"/>
        </w:rPr>
        <w:t xml:space="preserve">Ilość uzyskanych punktów w ocenie </w:t>
      </w:r>
      <w:r w:rsidR="00431177" w:rsidRPr="00B016DB">
        <w:rPr>
          <w:rFonts w:ascii="Bookman Old Style" w:hAnsi="Bookman Old Style"/>
        </w:rPr>
        <w:t xml:space="preserve">oferty </w:t>
      </w:r>
      <w:r w:rsidRPr="00F9501D">
        <w:rPr>
          <w:rFonts w:ascii="Bookman Old Style" w:hAnsi="Bookman Old Style"/>
        </w:rPr>
        <w:t>stanowi sumę punktów za poszczególne kryteria</w:t>
      </w:r>
      <w:r w:rsidR="000A2FE4">
        <w:rPr>
          <w:rFonts w:ascii="Bookman Old Style" w:hAnsi="Bookman Old Style"/>
        </w:rPr>
        <w:t xml:space="preserve"> </w:t>
      </w:r>
      <w:r w:rsidRPr="00F9501D">
        <w:rPr>
          <w:rFonts w:ascii="Bookman Old Style" w:hAnsi="Bookman Old Style"/>
        </w:rPr>
        <w:t>:</w:t>
      </w:r>
      <w:r w:rsidR="009D2D53">
        <w:rPr>
          <w:rFonts w:ascii="Bookman Old Style" w:hAnsi="Bookman Old Style"/>
        </w:rPr>
        <w:t xml:space="preserve"> </w:t>
      </w:r>
      <w:r w:rsidRPr="00F9501D">
        <w:rPr>
          <w:rFonts w:ascii="Bookman Old Style" w:hAnsi="Bookman Old Style"/>
          <w:b/>
        </w:rPr>
        <w:t>„C” + „G”</w:t>
      </w:r>
      <w:r w:rsidR="004A5457">
        <w:rPr>
          <w:rFonts w:ascii="Bookman Old Style" w:hAnsi="Bookman Old Style"/>
          <w:b/>
        </w:rPr>
        <w:t xml:space="preserve"> + „R” </w:t>
      </w:r>
    </w:p>
    <w:p w:rsidR="00427B5A" w:rsidRPr="00F9501D" w:rsidRDefault="00427B5A" w:rsidP="00872551">
      <w:pPr>
        <w:pStyle w:val="Adres"/>
        <w:keepLines w:val="0"/>
        <w:numPr>
          <w:ilvl w:val="0"/>
          <w:numId w:val="7"/>
        </w:numPr>
        <w:spacing w:line="360" w:lineRule="auto"/>
        <w:jc w:val="both"/>
        <w:rPr>
          <w:rFonts w:ascii="Bookman Old Style" w:hAnsi="Bookman Old Style"/>
        </w:rPr>
      </w:pPr>
      <w:r w:rsidRPr="00F9501D">
        <w:rPr>
          <w:rFonts w:ascii="Bookman Old Style" w:hAnsi="Bookman Old Style"/>
        </w:rPr>
        <w:t xml:space="preserve">Maksymalna ilość punktów jaką może uzyskać oferta </w:t>
      </w:r>
      <w:r w:rsidR="00431177" w:rsidRPr="00F9501D">
        <w:rPr>
          <w:rFonts w:ascii="Bookman Old Style" w:hAnsi="Bookman Old Style"/>
        </w:rPr>
        <w:t xml:space="preserve">wykonawcy </w:t>
      </w:r>
      <w:r w:rsidRPr="00F9501D">
        <w:rPr>
          <w:rFonts w:ascii="Bookman Old Style" w:hAnsi="Bookman Old Style"/>
        </w:rPr>
        <w:t>wynosi 100,00 punktów. Punkty wylicza się z dokładnością do dwóch miejsc po przecinku.</w:t>
      </w:r>
    </w:p>
    <w:p w:rsidR="00427B5A" w:rsidRPr="00431177" w:rsidRDefault="00427B5A" w:rsidP="00872551">
      <w:pPr>
        <w:pStyle w:val="Adres"/>
        <w:keepLines w:val="0"/>
        <w:numPr>
          <w:ilvl w:val="0"/>
          <w:numId w:val="7"/>
        </w:numPr>
        <w:spacing w:line="360" w:lineRule="auto"/>
        <w:jc w:val="both"/>
        <w:rPr>
          <w:rFonts w:ascii="Bookman Old Style" w:hAnsi="Bookman Old Style"/>
        </w:rPr>
      </w:pPr>
      <w:r w:rsidRPr="00431177">
        <w:rPr>
          <w:rFonts w:ascii="Bookman Old Style" w:hAnsi="Bookman Old Style"/>
          <w:u w:val="single"/>
        </w:rPr>
        <w:t>Najkorzystniejszą ofertą</w:t>
      </w:r>
      <w:r w:rsidR="00431177" w:rsidRPr="00B016DB">
        <w:rPr>
          <w:rFonts w:ascii="Bookman Old Style" w:hAnsi="Bookman Old Style"/>
          <w:u w:val="single"/>
        </w:rPr>
        <w:t>,</w:t>
      </w:r>
      <w:r w:rsidR="000A2FE4">
        <w:rPr>
          <w:rFonts w:ascii="Bookman Old Style" w:hAnsi="Bookman Old Style"/>
          <w:u w:val="single"/>
        </w:rPr>
        <w:t xml:space="preserve"> </w:t>
      </w:r>
      <w:r w:rsidRPr="00431177">
        <w:rPr>
          <w:rFonts w:ascii="Bookman Old Style" w:hAnsi="Bookman Old Style"/>
          <w:u w:val="single"/>
        </w:rPr>
        <w:t>będzie ta oferta, która uzyska największą ilość punktów („C”+ „G”</w:t>
      </w:r>
      <w:r w:rsidR="00200CD2" w:rsidRPr="00431177">
        <w:rPr>
          <w:rFonts w:ascii="Bookman Old Style" w:hAnsi="Bookman Old Style"/>
          <w:u w:val="single"/>
        </w:rPr>
        <w:t xml:space="preserve"> + „R”</w:t>
      </w:r>
      <w:r w:rsidRPr="00431177">
        <w:rPr>
          <w:rFonts w:ascii="Bookman Old Style" w:hAnsi="Bookman Old Style"/>
          <w:u w:val="single"/>
        </w:rPr>
        <w:t>).</w:t>
      </w:r>
    </w:p>
    <w:p w:rsidR="006D7CF7" w:rsidRPr="00B71529" w:rsidRDefault="00427B5A" w:rsidP="00872551">
      <w:pPr>
        <w:pStyle w:val="Adres"/>
        <w:keepLines w:val="0"/>
        <w:numPr>
          <w:ilvl w:val="0"/>
          <w:numId w:val="7"/>
        </w:numPr>
        <w:spacing w:line="360" w:lineRule="auto"/>
        <w:ind w:left="357" w:hanging="357"/>
        <w:jc w:val="both"/>
        <w:rPr>
          <w:rFonts w:ascii="Bookman Old Style" w:hAnsi="Bookman Old Style"/>
        </w:rPr>
      </w:pPr>
      <w:r w:rsidRPr="00F9501D">
        <w:rPr>
          <w:rFonts w:ascii="Bookman Old Style" w:hAnsi="Bookman Old Style"/>
          <w:color w:val="000000"/>
        </w:rPr>
        <w:t xml:space="preserve">W sytuacji gdy </w:t>
      </w:r>
      <w:r w:rsidRPr="00B016DB">
        <w:rPr>
          <w:rFonts w:ascii="Bookman Old Style" w:hAnsi="Bookman Old Style"/>
          <w:color w:val="000000"/>
        </w:rPr>
        <w:t>nie</w:t>
      </w:r>
      <w:r w:rsidRPr="00F9501D">
        <w:rPr>
          <w:rFonts w:ascii="Bookman Old Style" w:hAnsi="Bookman Old Style"/>
          <w:color w:val="000000"/>
        </w:rPr>
        <w:t xml:space="preserve"> będzie można dokonać wyboru oferty najkorzystniejszej z uwagi na to, że dwie lub więcej ofert przedstawiać będzie taki sam bilans ceny i innych kryteriów oceny ofert, zamawiający spośród tych ofert wybierze ofertę z najniższą ceną.</w:t>
      </w:r>
    </w:p>
    <w:p w:rsidR="00B71529" w:rsidRDefault="00B71529" w:rsidP="00B71529">
      <w:pPr>
        <w:pStyle w:val="Adres"/>
        <w:keepLines w:val="0"/>
        <w:spacing w:line="360" w:lineRule="auto"/>
        <w:jc w:val="both"/>
        <w:rPr>
          <w:rFonts w:ascii="Bookman Old Style" w:hAnsi="Bookman Old Style"/>
          <w:color w:val="000000"/>
        </w:rPr>
      </w:pPr>
    </w:p>
    <w:p w:rsidR="00B71529" w:rsidRDefault="00B71529" w:rsidP="00B71529">
      <w:pPr>
        <w:pStyle w:val="Adres"/>
        <w:keepLines w:val="0"/>
        <w:spacing w:line="360" w:lineRule="auto"/>
        <w:jc w:val="both"/>
        <w:rPr>
          <w:rFonts w:ascii="Bookman Old Style" w:hAnsi="Bookman Old Style"/>
          <w:color w:val="000000"/>
        </w:rPr>
      </w:pPr>
    </w:p>
    <w:p w:rsidR="00B71529" w:rsidRPr="00427B5A" w:rsidRDefault="00B71529" w:rsidP="00B71529">
      <w:pPr>
        <w:pStyle w:val="Adres"/>
        <w:keepLines w:val="0"/>
        <w:spacing w:line="360" w:lineRule="auto"/>
        <w:jc w:val="both"/>
        <w:rPr>
          <w:rFonts w:ascii="Bookman Old Style" w:hAnsi="Bookman Old Style"/>
        </w:rPr>
      </w:pPr>
    </w:p>
    <w:p w:rsidR="00C0265B" w:rsidRPr="00F9501D" w:rsidRDefault="00C0265B" w:rsidP="008C6882">
      <w:pPr>
        <w:pStyle w:val="Tekstpodstawowywcity"/>
        <w:spacing w:line="360" w:lineRule="auto"/>
        <w:ind w:left="561" w:hanging="201"/>
        <w:rPr>
          <w:rFonts w:ascii="Bookman Old Style" w:hAnsi="Bookman Old Style"/>
          <w:sz w:val="20"/>
          <w:szCs w:val="20"/>
          <w:u w:val="single"/>
        </w:rPr>
      </w:pPr>
    </w:p>
    <w:p w:rsidR="00E45562"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U</w:t>
      </w:r>
      <w:r w:rsidR="00DB38F5" w:rsidRPr="00F9501D">
        <w:rPr>
          <w:rFonts w:ascii="Bookman Old Style" w:hAnsi="Bookman Old Style"/>
          <w:b/>
          <w:sz w:val="20"/>
          <w:szCs w:val="20"/>
        </w:rPr>
        <w:t>DZIELENIE ZAMÓWIENIA</w:t>
      </w:r>
      <w:r w:rsidR="00C55621" w:rsidRPr="00F9501D">
        <w:rPr>
          <w:rFonts w:ascii="Bookman Old Style" w:hAnsi="Bookman Old Style"/>
          <w:b/>
          <w:sz w:val="20"/>
          <w:szCs w:val="20"/>
        </w:rPr>
        <w:t>:</w:t>
      </w:r>
    </w:p>
    <w:p w:rsidR="00241708" w:rsidRPr="00F9501D" w:rsidRDefault="00241708" w:rsidP="00872551">
      <w:pPr>
        <w:pStyle w:val="Tekstpodstawowywcity"/>
        <w:numPr>
          <w:ilvl w:val="0"/>
          <w:numId w:val="13"/>
        </w:numPr>
        <w:spacing w:line="360" w:lineRule="auto"/>
        <w:ind w:hanging="357"/>
        <w:rPr>
          <w:rFonts w:ascii="Bookman Old Style" w:hAnsi="Bookman Old Style"/>
          <w:sz w:val="20"/>
          <w:szCs w:val="20"/>
        </w:rPr>
      </w:pPr>
      <w:r w:rsidRPr="00F9501D">
        <w:rPr>
          <w:rFonts w:ascii="Bookman Old Style" w:hAnsi="Bookman Old Style"/>
          <w:sz w:val="20"/>
          <w:szCs w:val="20"/>
        </w:rPr>
        <w:t>Zamawiający udzieli zamówi</w:t>
      </w:r>
      <w:r w:rsidR="00AA02AA" w:rsidRPr="00F9501D">
        <w:rPr>
          <w:rFonts w:ascii="Bookman Old Style" w:hAnsi="Bookman Old Style"/>
          <w:sz w:val="20"/>
          <w:szCs w:val="20"/>
        </w:rPr>
        <w:t>enia, poprzez zawarcie umowy z w</w:t>
      </w:r>
      <w:r w:rsidRPr="00F9501D">
        <w:rPr>
          <w:rFonts w:ascii="Bookman Old Style" w:hAnsi="Bookman Old Style"/>
          <w:sz w:val="20"/>
          <w:szCs w:val="20"/>
        </w:rPr>
        <w:t xml:space="preserve">ykonawcą, którego oferta będzie najkorzystniejsza, odpowiadać będzie zasadom określonym w ustawie Prawo zamówień publicznych </w:t>
      </w:r>
      <w:r w:rsidR="00C55621" w:rsidRPr="00F9501D">
        <w:rPr>
          <w:rFonts w:ascii="Bookman Old Style" w:hAnsi="Bookman Old Style"/>
          <w:sz w:val="20"/>
          <w:szCs w:val="20"/>
        </w:rPr>
        <w:t>oraz</w:t>
      </w:r>
      <w:r w:rsidR="0085136B" w:rsidRPr="00F9501D">
        <w:rPr>
          <w:rFonts w:ascii="Bookman Old Style" w:hAnsi="Bookman Old Style"/>
          <w:sz w:val="20"/>
          <w:szCs w:val="20"/>
        </w:rPr>
        <w:t xml:space="preserve"> specyfikacji istotnych warunków z</w:t>
      </w:r>
      <w:r w:rsidRPr="00F9501D">
        <w:rPr>
          <w:rFonts w:ascii="Bookman Old Style" w:hAnsi="Bookman Old Style"/>
          <w:sz w:val="20"/>
          <w:szCs w:val="20"/>
        </w:rPr>
        <w:t>amówienia.</w:t>
      </w:r>
    </w:p>
    <w:p w:rsidR="00241708" w:rsidRPr="00F9501D" w:rsidRDefault="00806EDD" w:rsidP="00872551">
      <w:pPr>
        <w:pStyle w:val="Tekstpodstawowywcity"/>
        <w:numPr>
          <w:ilvl w:val="0"/>
          <w:numId w:val="13"/>
        </w:numPr>
        <w:spacing w:line="360" w:lineRule="auto"/>
        <w:ind w:hanging="357"/>
        <w:rPr>
          <w:rFonts w:ascii="Bookman Old Style" w:hAnsi="Bookman Old Style"/>
          <w:sz w:val="20"/>
          <w:szCs w:val="20"/>
        </w:rPr>
      </w:pPr>
      <w:r>
        <w:rPr>
          <w:rFonts w:ascii="Bookman Old Style" w:hAnsi="Bookman Old Style"/>
          <w:sz w:val="20"/>
          <w:szCs w:val="20"/>
        </w:rPr>
        <w:t>Zamawiający poinformuje niezwłocznie wszystkich Wykonawców o</w:t>
      </w:r>
      <w:r w:rsidR="00241708" w:rsidRPr="00F9501D">
        <w:rPr>
          <w:rFonts w:ascii="Bookman Old Style" w:hAnsi="Bookman Old Style"/>
          <w:sz w:val="20"/>
          <w:szCs w:val="20"/>
        </w:rPr>
        <w:t>:</w:t>
      </w:r>
    </w:p>
    <w:p w:rsidR="00241708" w:rsidRPr="00F9501D" w:rsidRDefault="00241708" w:rsidP="00872551">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wyborze najkorzystniejsze</w:t>
      </w:r>
      <w:r w:rsidR="005603EC" w:rsidRPr="00F9501D">
        <w:rPr>
          <w:rFonts w:ascii="Bookman Old Style" w:hAnsi="Bookman Old Style"/>
          <w:sz w:val="20"/>
          <w:szCs w:val="20"/>
        </w:rPr>
        <w:t xml:space="preserve">j oferty, podając nazwę </w:t>
      </w:r>
      <w:r w:rsidRPr="00F9501D">
        <w:rPr>
          <w:rFonts w:ascii="Bookman Old Style" w:hAnsi="Bookman Old Style"/>
          <w:sz w:val="20"/>
          <w:szCs w:val="20"/>
        </w:rPr>
        <w:t>albo imię i nazwisko, siedzibę alb</w:t>
      </w:r>
      <w:r w:rsidR="00AA02AA" w:rsidRPr="00F9501D">
        <w:rPr>
          <w:rFonts w:ascii="Bookman Old Style" w:hAnsi="Bookman Old Style"/>
          <w:sz w:val="20"/>
          <w:szCs w:val="20"/>
        </w:rPr>
        <w:t>o miejsce zamieszkania i adres</w:t>
      </w:r>
      <w:r w:rsidR="00806EDD">
        <w:rPr>
          <w:rFonts w:ascii="Bookman Old Style" w:hAnsi="Bookman Old Style"/>
          <w:sz w:val="20"/>
          <w:szCs w:val="20"/>
        </w:rPr>
        <w:t>, jeżeli jest miejscem wykonywania działalności</w:t>
      </w:r>
      <w:r w:rsidR="00AA02AA" w:rsidRPr="00F9501D">
        <w:rPr>
          <w:rFonts w:ascii="Bookman Old Style" w:hAnsi="Bookman Old Style"/>
          <w:sz w:val="20"/>
          <w:szCs w:val="20"/>
        </w:rPr>
        <w:t xml:space="preserve"> w</w:t>
      </w:r>
      <w:r w:rsidRPr="00F9501D">
        <w:rPr>
          <w:rFonts w:ascii="Bookman Old Style" w:hAnsi="Bookman Old Style"/>
          <w:sz w:val="20"/>
          <w:szCs w:val="20"/>
        </w:rPr>
        <w:t>ykonawcy, którego ofertę w</w:t>
      </w:r>
      <w:r w:rsidR="005603EC" w:rsidRPr="00F9501D">
        <w:rPr>
          <w:rFonts w:ascii="Bookman Old Style" w:hAnsi="Bookman Old Style"/>
          <w:sz w:val="20"/>
          <w:szCs w:val="20"/>
        </w:rPr>
        <w:t xml:space="preserve">ybrano, </w:t>
      </w:r>
      <w:r w:rsidR="00806EDD">
        <w:rPr>
          <w:rFonts w:ascii="Bookman Old Style" w:hAnsi="Bookman Old Style"/>
          <w:sz w:val="20"/>
          <w:szCs w:val="20"/>
        </w:rPr>
        <w:t xml:space="preserve">oraz </w:t>
      </w:r>
      <w:r w:rsidR="005603EC" w:rsidRPr="00F9501D">
        <w:rPr>
          <w:rFonts w:ascii="Bookman Old Style" w:hAnsi="Bookman Old Style"/>
          <w:sz w:val="20"/>
          <w:szCs w:val="20"/>
        </w:rPr>
        <w:t xml:space="preserve">nazwy </w:t>
      </w:r>
      <w:r w:rsidRPr="00F9501D">
        <w:rPr>
          <w:rFonts w:ascii="Bookman Old Style" w:hAnsi="Bookman Old Style"/>
          <w:sz w:val="20"/>
          <w:szCs w:val="20"/>
        </w:rPr>
        <w:t>albo imiona i nazwiska, siedziby albo</w:t>
      </w:r>
      <w:r w:rsidR="00AA02AA" w:rsidRPr="00F9501D">
        <w:rPr>
          <w:rFonts w:ascii="Bookman Old Style" w:hAnsi="Bookman Old Style"/>
          <w:sz w:val="20"/>
          <w:szCs w:val="20"/>
        </w:rPr>
        <w:t xml:space="preserve"> miejsca zamieszkania i adresy</w:t>
      </w:r>
      <w:r w:rsidRPr="00F9501D">
        <w:rPr>
          <w:rFonts w:ascii="Bookman Old Style" w:hAnsi="Bookman Old Style"/>
          <w:sz w:val="20"/>
          <w:szCs w:val="20"/>
        </w:rPr>
        <w:t>,</w:t>
      </w:r>
      <w:r w:rsidR="00A00F4D">
        <w:rPr>
          <w:rFonts w:ascii="Bookman Old Style" w:hAnsi="Bookman Old Style"/>
          <w:sz w:val="20"/>
          <w:szCs w:val="20"/>
        </w:rPr>
        <w:t xml:space="preserve"> jeżeli są miejscami wykonywania działalności wykonawców,</w:t>
      </w:r>
      <w:r w:rsidRPr="00F9501D">
        <w:rPr>
          <w:rFonts w:ascii="Bookman Old Style" w:hAnsi="Bookman Old Style"/>
          <w:sz w:val="20"/>
          <w:szCs w:val="20"/>
        </w:rPr>
        <w:t xml:space="preserve"> którzy złożyli oferty, a także punktację przyznaną ofertom </w:t>
      </w:r>
      <w:r w:rsidR="00A00F4D">
        <w:rPr>
          <w:rFonts w:ascii="Bookman Old Style" w:hAnsi="Bookman Old Style"/>
          <w:sz w:val="20"/>
          <w:szCs w:val="20"/>
        </w:rPr>
        <w:t>w</w:t>
      </w:r>
      <w:r w:rsidR="000A2FE4">
        <w:rPr>
          <w:rFonts w:ascii="Bookman Old Style" w:hAnsi="Bookman Old Style"/>
          <w:sz w:val="20"/>
          <w:szCs w:val="20"/>
        </w:rPr>
        <w:t xml:space="preserve"> </w:t>
      </w:r>
      <w:r w:rsidR="00A00F4D">
        <w:rPr>
          <w:rFonts w:ascii="Bookman Old Style" w:hAnsi="Bookman Old Style"/>
          <w:sz w:val="20"/>
          <w:szCs w:val="20"/>
        </w:rPr>
        <w:t>każdym</w:t>
      </w:r>
      <w:r w:rsidR="000A2FE4">
        <w:rPr>
          <w:rFonts w:ascii="Bookman Old Style" w:hAnsi="Bookman Old Style"/>
          <w:sz w:val="20"/>
          <w:szCs w:val="20"/>
        </w:rPr>
        <w:t xml:space="preserve"> </w:t>
      </w:r>
      <w:r w:rsidRPr="00F9501D">
        <w:rPr>
          <w:rFonts w:ascii="Bookman Old Style" w:hAnsi="Bookman Old Style"/>
          <w:sz w:val="20"/>
          <w:szCs w:val="20"/>
        </w:rPr>
        <w:t>kryteriu</w:t>
      </w:r>
      <w:r w:rsidR="00192219" w:rsidRPr="00F9501D">
        <w:rPr>
          <w:rFonts w:ascii="Bookman Old Style" w:hAnsi="Bookman Old Style"/>
          <w:sz w:val="20"/>
          <w:szCs w:val="20"/>
        </w:rPr>
        <w:t>m oceny ofert</w:t>
      </w:r>
      <w:r w:rsidR="00353BD7" w:rsidRPr="00F9501D">
        <w:rPr>
          <w:rFonts w:ascii="Bookman Old Style" w:hAnsi="Bookman Old Style"/>
          <w:sz w:val="20"/>
          <w:szCs w:val="20"/>
        </w:rPr>
        <w:t xml:space="preserve"> i łączną punktację</w:t>
      </w:r>
      <w:r w:rsidRPr="00F9501D">
        <w:rPr>
          <w:rFonts w:ascii="Bookman Old Style" w:hAnsi="Bookman Old Style"/>
          <w:sz w:val="20"/>
          <w:szCs w:val="20"/>
        </w:rPr>
        <w:t>,</w:t>
      </w:r>
    </w:p>
    <w:p w:rsidR="00241708" w:rsidRPr="00F9501D" w:rsidRDefault="00AA02AA" w:rsidP="00872551">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ykonawcach, którzy zostali wykluczeni,</w:t>
      </w:r>
    </w:p>
    <w:p w:rsidR="00241708" w:rsidRPr="00F9501D" w:rsidRDefault="00AA02AA" w:rsidP="00872551">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 xml:space="preserve">ykonawcach, których oferty zostały odrzucone, </w:t>
      </w:r>
      <w:r w:rsidR="00380FE7">
        <w:rPr>
          <w:rFonts w:ascii="Bookman Old Style" w:hAnsi="Bookman Old Style"/>
          <w:sz w:val="20"/>
          <w:szCs w:val="20"/>
        </w:rPr>
        <w:t>powod</w:t>
      </w:r>
      <w:r w:rsidR="00C35819">
        <w:rPr>
          <w:rFonts w:ascii="Bookman Old Style" w:hAnsi="Bookman Old Style"/>
          <w:sz w:val="20"/>
          <w:szCs w:val="20"/>
        </w:rPr>
        <w:t>ach odrzucenia oferty</w:t>
      </w:r>
      <w:r w:rsidR="000A49F5" w:rsidRPr="00F9501D">
        <w:rPr>
          <w:rFonts w:ascii="Bookman Old Style" w:hAnsi="Bookman Old Style"/>
          <w:sz w:val="20"/>
          <w:szCs w:val="20"/>
        </w:rPr>
        <w:t>,</w:t>
      </w:r>
    </w:p>
    <w:p w:rsidR="00440BC9" w:rsidRDefault="00440BC9" w:rsidP="00872551">
      <w:pPr>
        <w:pStyle w:val="Tekstpodstawowywcity"/>
        <w:numPr>
          <w:ilvl w:val="0"/>
          <w:numId w:val="14"/>
        </w:numPr>
        <w:spacing w:line="360" w:lineRule="auto"/>
        <w:ind w:hanging="357"/>
        <w:rPr>
          <w:rFonts w:ascii="Bookman Old Style" w:hAnsi="Bookman Old Style"/>
          <w:sz w:val="20"/>
          <w:szCs w:val="20"/>
        </w:rPr>
      </w:pPr>
      <w:r>
        <w:rPr>
          <w:rFonts w:ascii="Bookman Old Style" w:hAnsi="Bookman Old Style"/>
          <w:sz w:val="20"/>
          <w:szCs w:val="20"/>
        </w:rPr>
        <w:t>unieważnieniu postępowania</w:t>
      </w:r>
    </w:p>
    <w:p w:rsidR="00241708" w:rsidRPr="00F9501D" w:rsidRDefault="00440BC9" w:rsidP="00440BC9">
      <w:pPr>
        <w:pStyle w:val="Tekstpodstawowywcity"/>
        <w:spacing w:line="360" w:lineRule="auto"/>
        <w:ind w:left="363" w:firstLine="0"/>
        <w:rPr>
          <w:rFonts w:ascii="Bookman Old Style" w:hAnsi="Bookman Old Style"/>
          <w:sz w:val="20"/>
          <w:szCs w:val="20"/>
        </w:rPr>
      </w:pPr>
      <w:r>
        <w:rPr>
          <w:rFonts w:ascii="Bookman Old Style" w:hAnsi="Bookman Old Style"/>
          <w:sz w:val="20"/>
          <w:szCs w:val="20"/>
        </w:rPr>
        <w:t>- podając uzasadnienie faktyczne i prawne</w:t>
      </w:r>
      <w:r w:rsidR="00241708" w:rsidRPr="00F9501D">
        <w:rPr>
          <w:rFonts w:ascii="Bookman Old Style" w:hAnsi="Bookman Old Style"/>
          <w:sz w:val="20"/>
          <w:szCs w:val="20"/>
        </w:rPr>
        <w:t>.</w:t>
      </w:r>
    </w:p>
    <w:p w:rsidR="00241708" w:rsidRPr="00F9501D" w:rsidRDefault="00241708" w:rsidP="00872551">
      <w:pPr>
        <w:pStyle w:val="Tekstpodstawowywcity"/>
        <w:numPr>
          <w:ilvl w:val="0"/>
          <w:numId w:val="15"/>
        </w:numPr>
        <w:spacing w:line="360" w:lineRule="auto"/>
        <w:ind w:hanging="357"/>
        <w:rPr>
          <w:rFonts w:ascii="Bookman Old Style" w:hAnsi="Bookman Old Style"/>
          <w:sz w:val="20"/>
          <w:szCs w:val="20"/>
        </w:rPr>
      </w:pPr>
      <w:r w:rsidRPr="00F9501D">
        <w:rPr>
          <w:rFonts w:ascii="Bookman Old Style" w:hAnsi="Bookman Old Style"/>
          <w:sz w:val="20"/>
          <w:szCs w:val="20"/>
        </w:rPr>
        <w:t>Zamawiający zamieści informacje o których mowa w pkt. 2) lit. a)</w:t>
      </w:r>
      <w:r w:rsidR="00EC1710">
        <w:rPr>
          <w:rFonts w:ascii="Bookman Old Style" w:hAnsi="Bookman Old Style"/>
          <w:sz w:val="20"/>
          <w:szCs w:val="20"/>
        </w:rPr>
        <w:t xml:space="preserve"> i d)</w:t>
      </w:r>
      <w:r w:rsidR="001E0033">
        <w:rPr>
          <w:rFonts w:ascii="Bookman Old Style" w:hAnsi="Bookman Old Style"/>
          <w:sz w:val="20"/>
          <w:szCs w:val="20"/>
        </w:rPr>
        <w:t xml:space="preserve"> niniejszego ustępu</w:t>
      </w:r>
      <w:r w:rsidRPr="00F9501D">
        <w:rPr>
          <w:rFonts w:ascii="Bookman Old Style" w:hAnsi="Bookman Old Style"/>
          <w:sz w:val="20"/>
          <w:szCs w:val="20"/>
        </w:rPr>
        <w:t>, również na stronie internetowej oraz na tablicy ogłoszeń w swojej siedzibie.</w:t>
      </w:r>
    </w:p>
    <w:p w:rsidR="00241708" w:rsidRPr="00F9501D" w:rsidRDefault="00241708" w:rsidP="00872551">
      <w:pPr>
        <w:pStyle w:val="Tekstpodstawowywcity"/>
        <w:numPr>
          <w:ilvl w:val="0"/>
          <w:numId w:val="15"/>
        </w:numPr>
        <w:spacing w:line="360" w:lineRule="auto"/>
        <w:ind w:hanging="357"/>
        <w:rPr>
          <w:rFonts w:ascii="Bookman Old Style" w:hAnsi="Bookman Old Style"/>
          <w:sz w:val="20"/>
          <w:szCs w:val="20"/>
        </w:rPr>
      </w:pPr>
      <w:r w:rsidRPr="00F9501D">
        <w:rPr>
          <w:rFonts w:ascii="Bookman Old Style" w:hAnsi="Bookman Old Style"/>
          <w:sz w:val="20"/>
          <w:szCs w:val="20"/>
        </w:rPr>
        <w:t xml:space="preserve">Podpisanie umowy nastąpi po spełnieniu warunków zastrzeżonych w </w:t>
      </w:r>
      <w:r w:rsidR="00085378">
        <w:rPr>
          <w:rFonts w:ascii="Bookman Old Style" w:hAnsi="Bookman Old Style"/>
          <w:sz w:val="20"/>
          <w:szCs w:val="20"/>
        </w:rPr>
        <w:t xml:space="preserve">ust. </w:t>
      </w:r>
      <w:r w:rsidR="001E0033">
        <w:rPr>
          <w:rFonts w:ascii="Bookman Old Style" w:hAnsi="Bookman Old Style"/>
          <w:sz w:val="20"/>
          <w:szCs w:val="20"/>
        </w:rPr>
        <w:t xml:space="preserve">8 pkt. 6IDW </w:t>
      </w:r>
      <w:r w:rsidR="004E1F6A">
        <w:rPr>
          <w:rFonts w:ascii="Bookman Old Style" w:hAnsi="Bookman Old Style"/>
          <w:sz w:val="20"/>
          <w:szCs w:val="20"/>
        </w:rPr>
        <w:t>oraz w ust. 2</w:t>
      </w:r>
      <w:r w:rsidR="001E0033">
        <w:rPr>
          <w:rFonts w:ascii="Bookman Old Style" w:hAnsi="Bookman Old Style"/>
          <w:sz w:val="20"/>
          <w:szCs w:val="20"/>
        </w:rPr>
        <w:t>1 pkt. 1IDW</w:t>
      </w:r>
      <w:r w:rsidRPr="00F9501D">
        <w:rPr>
          <w:rFonts w:ascii="Bookman Old Style" w:hAnsi="Bookman Old Style"/>
          <w:sz w:val="20"/>
          <w:szCs w:val="20"/>
        </w:rPr>
        <w:t>.</w:t>
      </w:r>
    </w:p>
    <w:p w:rsidR="00241708" w:rsidRDefault="00AA02AA" w:rsidP="00872551">
      <w:pPr>
        <w:pStyle w:val="Tekstpodstawowywcity"/>
        <w:numPr>
          <w:ilvl w:val="0"/>
          <w:numId w:val="15"/>
        </w:numPr>
        <w:spacing w:line="360" w:lineRule="auto"/>
        <w:ind w:hanging="357"/>
        <w:rPr>
          <w:rFonts w:ascii="Bookman Old Style" w:hAnsi="Bookman Old Style"/>
          <w:sz w:val="20"/>
          <w:szCs w:val="20"/>
        </w:rPr>
      </w:pPr>
      <w:r w:rsidRPr="00F9501D">
        <w:rPr>
          <w:rFonts w:ascii="Bookman Old Style" w:hAnsi="Bookman Old Style"/>
          <w:sz w:val="20"/>
          <w:szCs w:val="20"/>
        </w:rPr>
        <w:t>W przypadku w</w:t>
      </w:r>
      <w:r w:rsidR="00241708" w:rsidRPr="00F9501D">
        <w:rPr>
          <w:rFonts w:ascii="Bookman Old Style" w:hAnsi="Bookman Old Style"/>
          <w:sz w:val="20"/>
          <w:szCs w:val="20"/>
        </w:rPr>
        <w:t>yk</w:t>
      </w:r>
      <w:r w:rsidR="00DC5B1A" w:rsidRPr="00F9501D">
        <w:rPr>
          <w:rFonts w:ascii="Bookman Old Style" w:hAnsi="Bookman Old Style"/>
          <w:sz w:val="20"/>
          <w:szCs w:val="20"/>
        </w:rPr>
        <w:t>onawców występujących wspólnie z</w:t>
      </w:r>
      <w:r w:rsidR="00241708" w:rsidRPr="00F9501D">
        <w:rPr>
          <w:rFonts w:ascii="Bookman Old Style" w:hAnsi="Bookman Old Style"/>
          <w:sz w:val="20"/>
          <w:szCs w:val="20"/>
        </w:rPr>
        <w:t>amawiający będzie kierował korespondencję do ustanowionego pełnomocnika.</w:t>
      </w:r>
    </w:p>
    <w:p w:rsidR="00B24FDC" w:rsidRDefault="00B24FDC" w:rsidP="00AA5719">
      <w:pPr>
        <w:pStyle w:val="Tekstpodstawowywcity"/>
        <w:spacing w:line="360" w:lineRule="auto"/>
        <w:ind w:firstLine="0"/>
        <w:rPr>
          <w:rFonts w:ascii="Bookman Old Style" w:hAnsi="Bookman Old Style"/>
          <w:sz w:val="20"/>
          <w:szCs w:val="20"/>
        </w:rPr>
      </w:pPr>
    </w:p>
    <w:p w:rsidR="00922E35" w:rsidRPr="00F9501D" w:rsidRDefault="00922E35"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ZABEZPIECZENIE</w:t>
      </w:r>
      <w:r w:rsidR="00A055B6">
        <w:rPr>
          <w:rFonts w:ascii="Bookman Old Style" w:hAnsi="Bookman Old Style"/>
          <w:b/>
          <w:sz w:val="20"/>
          <w:szCs w:val="20"/>
        </w:rPr>
        <w:t xml:space="preserve"> </w:t>
      </w:r>
      <w:r w:rsidRPr="00F9501D">
        <w:rPr>
          <w:rFonts w:ascii="Bookman Old Style" w:hAnsi="Bookman Old Style"/>
          <w:b/>
          <w:sz w:val="20"/>
          <w:szCs w:val="20"/>
        </w:rPr>
        <w:t>NALEŻYTEGO WYKONANIA UMOWY:</w:t>
      </w:r>
    </w:p>
    <w:p w:rsidR="00922E35" w:rsidRPr="00F9501D" w:rsidRDefault="00922E35" w:rsidP="00872551">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Wybrany wykonawca, przed podpisaniem umowy zobowiązany jest do wniesienia zabezpieczenia należytego wykonania umowy w wysokości 10 % całkowitej ceny ryczałtowej brutto wskazanej w ofercie.</w:t>
      </w:r>
    </w:p>
    <w:p w:rsidR="00922E35" w:rsidRPr="00F9501D" w:rsidRDefault="00922E35" w:rsidP="00872551">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Zabezpieczenie może być wniesione w następujących formach:</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pieniądzu na konto zamawiającego:</w:t>
      </w:r>
    </w:p>
    <w:p w:rsidR="00922E35" w:rsidRPr="00F9501D" w:rsidRDefault="00922E35" w:rsidP="00922E3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 xml:space="preserve">Powszechna Kasa Oszczędności Bank Polski S.A. </w:t>
      </w:r>
    </w:p>
    <w:p w:rsidR="00922E35" w:rsidRPr="00F9501D" w:rsidRDefault="00922E35" w:rsidP="00922E35">
      <w:pPr>
        <w:tabs>
          <w:tab w:val="left" w:pos="748"/>
          <w:tab w:val="left" w:pos="6377"/>
        </w:tabs>
        <w:spacing w:line="360" w:lineRule="auto"/>
        <w:ind w:left="360"/>
        <w:jc w:val="both"/>
        <w:rPr>
          <w:rFonts w:ascii="Bookman Old Style" w:hAnsi="Bookman Old Style"/>
          <w:color w:val="FF0000"/>
          <w:sz w:val="20"/>
          <w:szCs w:val="20"/>
        </w:rPr>
      </w:pPr>
      <w:r w:rsidRPr="00F9501D">
        <w:rPr>
          <w:rFonts w:ascii="Bookman Old Style" w:hAnsi="Bookman Old Style"/>
          <w:b/>
          <w:color w:val="FF0000"/>
          <w:sz w:val="20"/>
          <w:szCs w:val="20"/>
        </w:rPr>
        <w:t>Nr konta: 34 1020 5402 0000 0302 0313 9094,</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zobowiązanie kasy jest zawsze zobowiązaniem pieniężnym, </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bankowych,</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ubezpieczeniowych,</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poręczeniach udzielanych przez podmioty, o których mowa w art. 6b ust. 5 pkt. 2) ustawy z dnia 9 listopada 2000 r. o utworzeniu Polskiej Agencji Rozwoju Przedsiębiorczości.</w:t>
      </w:r>
    </w:p>
    <w:p w:rsidR="00922E35" w:rsidRPr="00F9501D" w:rsidRDefault="00922E35" w:rsidP="00872551">
      <w:pPr>
        <w:numPr>
          <w:ilvl w:val="0"/>
          <w:numId w:val="25"/>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Zamawiający nie wyraża zgody na wniesienie zabezpieczenia należytego wykonania umowy w innych formach niż określone w pkt. 2)</w:t>
      </w:r>
      <w:r w:rsidR="000F173A">
        <w:rPr>
          <w:rFonts w:ascii="Bookman Old Style" w:hAnsi="Bookman Old Style"/>
          <w:color w:val="000000"/>
          <w:sz w:val="20"/>
          <w:szCs w:val="20"/>
        </w:rPr>
        <w:t xml:space="preserve"> niniejszego ustępu.</w:t>
      </w:r>
    </w:p>
    <w:p w:rsidR="00922E35" w:rsidRPr="00427B5A" w:rsidRDefault="00922E35" w:rsidP="00872551">
      <w:pPr>
        <w:numPr>
          <w:ilvl w:val="0"/>
          <w:numId w:val="25"/>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Warunki i termin zwrotu lub zwolnienia wniesionego zabezpieczenia należytego wykonania umowy określone zostały w rozdziale IV „umowa”.</w:t>
      </w:r>
    </w:p>
    <w:p w:rsidR="00427B5A" w:rsidRPr="00F9501D" w:rsidRDefault="00427B5A" w:rsidP="00427B5A">
      <w:pPr>
        <w:tabs>
          <w:tab w:val="left" w:pos="374"/>
        </w:tabs>
        <w:spacing w:line="360" w:lineRule="auto"/>
        <w:ind w:left="360"/>
        <w:jc w:val="both"/>
        <w:rPr>
          <w:rFonts w:ascii="Bookman Old Style" w:hAnsi="Bookman Old Style"/>
          <w:b/>
          <w:color w:val="000000"/>
          <w:sz w:val="20"/>
          <w:szCs w:val="20"/>
        </w:rPr>
      </w:pPr>
    </w:p>
    <w:p w:rsidR="00427B5A" w:rsidRPr="00F9501D" w:rsidRDefault="00427B5A"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PRAWO ZAMAWIAJĄCEGO DO UNIEWAŻNIENIA PRZETARGU:</w:t>
      </w:r>
    </w:p>
    <w:p w:rsidR="00427B5A" w:rsidRPr="00F9501D" w:rsidRDefault="00427B5A" w:rsidP="00872551">
      <w:pPr>
        <w:pStyle w:val="Tekstpodstawowywcity"/>
        <w:numPr>
          <w:ilvl w:val="0"/>
          <w:numId w:val="11"/>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 xml:space="preserve">Zamawiający unieważni postępowanie o udzielenie zamówienia publicznego w przypadkach określonych w art. 93 ustawy </w:t>
      </w:r>
      <w:proofErr w:type="spellStart"/>
      <w:r w:rsidR="00C35819">
        <w:rPr>
          <w:rFonts w:ascii="Bookman Old Style" w:hAnsi="Bookman Old Style"/>
          <w:sz w:val="20"/>
          <w:szCs w:val="20"/>
        </w:rPr>
        <w:t>pzp</w:t>
      </w:r>
      <w:proofErr w:type="spellEnd"/>
      <w:r w:rsidRPr="00F9501D">
        <w:rPr>
          <w:rFonts w:ascii="Bookman Old Style" w:hAnsi="Bookman Old Style"/>
          <w:sz w:val="20"/>
          <w:szCs w:val="20"/>
        </w:rPr>
        <w:t>.</w:t>
      </w:r>
    </w:p>
    <w:p w:rsidR="00427B5A" w:rsidRPr="00F9501D" w:rsidRDefault="00427B5A" w:rsidP="00872551">
      <w:pPr>
        <w:pStyle w:val="Tekstpodstawowywcity"/>
        <w:numPr>
          <w:ilvl w:val="0"/>
          <w:numId w:val="11"/>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O unieważnieniu postępowania o udzielenie zamówienia zamawiający zawiadamia równocześnie wszystkich wykonawców, którzy:</w:t>
      </w:r>
    </w:p>
    <w:p w:rsidR="00427B5A" w:rsidRPr="00F9501D" w:rsidRDefault="00427B5A" w:rsidP="00872551">
      <w:pPr>
        <w:pStyle w:val="Tekstpodstawowywcity"/>
        <w:numPr>
          <w:ilvl w:val="0"/>
          <w:numId w:val="34"/>
        </w:numPr>
        <w:spacing w:line="360" w:lineRule="auto"/>
        <w:ind w:left="567" w:hanging="283"/>
        <w:rPr>
          <w:rFonts w:ascii="Bookman Old Style" w:hAnsi="Bookman Old Style"/>
          <w:sz w:val="20"/>
          <w:szCs w:val="20"/>
        </w:rPr>
      </w:pPr>
      <w:r w:rsidRPr="00F9501D">
        <w:rPr>
          <w:rFonts w:ascii="Bookman Old Style" w:hAnsi="Bookman Old Style"/>
          <w:sz w:val="20"/>
          <w:szCs w:val="20"/>
        </w:rPr>
        <w:t>ubiegali się o udzielenie zamówienia – w przypadku unieważnienia postępowania przed upływem terminu składania ofert,</w:t>
      </w:r>
    </w:p>
    <w:p w:rsidR="00427B5A" w:rsidRPr="00F9501D" w:rsidRDefault="00427B5A" w:rsidP="00872551">
      <w:pPr>
        <w:pStyle w:val="Tekstpodstawowywcity"/>
        <w:numPr>
          <w:ilvl w:val="0"/>
          <w:numId w:val="34"/>
        </w:numPr>
        <w:spacing w:line="360" w:lineRule="auto"/>
        <w:ind w:left="567" w:hanging="283"/>
        <w:rPr>
          <w:rFonts w:ascii="Bookman Old Style" w:hAnsi="Bookman Old Style"/>
          <w:sz w:val="20"/>
          <w:szCs w:val="20"/>
        </w:rPr>
      </w:pPr>
      <w:r w:rsidRPr="00F9501D">
        <w:rPr>
          <w:rFonts w:ascii="Bookman Old Style" w:hAnsi="Bookman Old Style"/>
          <w:sz w:val="20"/>
          <w:szCs w:val="20"/>
        </w:rPr>
        <w:t>złożyli oferty – w przypadku unieważnienia postępowania po upływie terminu składania ofert</w:t>
      </w:r>
    </w:p>
    <w:p w:rsidR="00427B5A" w:rsidRDefault="00427B5A" w:rsidP="00427B5A">
      <w:pPr>
        <w:pStyle w:val="Tekstpodstawowywcity"/>
        <w:spacing w:line="360" w:lineRule="auto"/>
        <w:ind w:left="561" w:hanging="201"/>
        <w:rPr>
          <w:rFonts w:ascii="Bookman Old Style" w:hAnsi="Bookman Old Style"/>
          <w:sz w:val="20"/>
          <w:szCs w:val="20"/>
          <w:u w:val="single"/>
        </w:rPr>
      </w:pPr>
      <w:r w:rsidRPr="00F9501D">
        <w:rPr>
          <w:rFonts w:ascii="Bookman Old Style" w:hAnsi="Bookman Old Style"/>
          <w:sz w:val="20"/>
          <w:szCs w:val="20"/>
          <w:u w:val="single"/>
        </w:rPr>
        <w:t>- podając uzasadnienie faktyczne i prawne.</w:t>
      </w:r>
    </w:p>
    <w:p w:rsidR="002301BE" w:rsidRPr="002301BE" w:rsidRDefault="002301BE" w:rsidP="002301BE">
      <w:pPr>
        <w:pStyle w:val="Tekstpodstawowywcity"/>
        <w:spacing w:line="360" w:lineRule="auto"/>
        <w:ind w:left="426" w:hanging="426"/>
        <w:rPr>
          <w:rFonts w:ascii="Bookman Old Style" w:hAnsi="Bookman Old Style"/>
          <w:sz w:val="20"/>
          <w:szCs w:val="20"/>
        </w:rPr>
      </w:pPr>
      <w:r w:rsidRPr="002301BE">
        <w:rPr>
          <w:rFonts w:ascii="Bookman Old Style" w:hAnsi="Bookman Old Style"/>
          <w:sz w:val="20"/>
          <w:szCs w:val="20"/>
        </w:rPr>
        <w:t xml:space="preserve">3) </w:t>
      </w:r>
      <w:r>
        <w:rPr>
          <w:rFonts w:ascii="Bookman Old Style" w:hAnsi="Bookman Old Style"/>
          <w:sz w:val="20"/>
          <w:szCs w:val="20"/>
        </w:rPr>
        <w:t xml:space="preserve"> Zamawiający udostępnia informacje o unieważnieniu postępowania, podając uzasadnienie faktyczne i prawne, na stronie internetowej. </w:t>
      </w:r>
    </w:p>
    <w:p w:rsidR="00241708" w:rsidRPr="00C0265B" w:rsidRDefault="00241708" w:rsidP="00AA5719">
      <w:pPr>
        <w:pStyle w:val="Tekstpodstawowywcity"/>
        <w:spacing w:line="360" w:lineRule="auto"/>
        <w:ind w:firstLine="0"/>
        <w:rPr>
          <w:rFonts w:ascii="Bookman Old Style" w:hAnsi="Bookman Old Style"/>
          <w:sz w:val="16"/>
          <w:szCs w:val="16"/>
        </w:rPr>
      </w:pPr>
    </w:p>
    <w:p w:rsidR="00C55621"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C76A73" w:rsidRPr="00F9501D">
        <w:rPr>
          <w:rFonts w:ascii="Bookman Old Style" w:hAnsi="Bookman Old Style"/>
          <w:b/>
          <w:sz w:val="20"/>
          <w:szCs w:val="20"/>
        </w:rPr>
        <w:t>WROT</w:t>
      </w:r>
      <w:r w:rsidR="00C55621" w:rsidRPr="00F9501D">
        <w:rPr>
          <w:rFonts w:ascii="Bookman Old Style" w:hAnsi="Bookman Old Style"/>
          <w:b/>
          <w:sz w:val="20"/>
          <w:szCs w:val="20"/>
        </w:rPr>
        <w:t xml:space="preserve"> KOSZTÓW UDZIAŁU W POST</w:t>
      </w:r>
      <w:r w:rsidR="00A055B6">
        <w:rPr>
          <w:rFonts w:ascii="Bookman Old Style" w:hAnsi="Bookman Old Style"/>
          <w:b/>
          <w:sz w:val="20"/>
          <w:szCs w:val="20"/>
        </w:rPr>
        <w:t>Ę</w:t>
      </w:r>
      <w:r w:rsidR="00C55621" w:rsidRPr="00F9501D">
        <w:rPr>
          <w:rFonts w:ascii="Bookman Old Style" w:hAnsi="Bookman Old Style"/>
          <w:b/>
          <w:sz w:val="20"/>
          <w:szCs w:val="20"/>
        </w:rPr>
        <w:t>POWANIU:</w:t>
      </w:r>
    </w:p>
    <w:p w:rsidR="00C55621" w:rsidRPr="00367AF4"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Zamawiający nie przewiduje zwrotu kosztów udziału w postępowaniu.</w:t>
      </w:r>
    </w:p>
    <w:p w:rsidR="00CE5D76" w:rsidRPr="00F9501D" w:rsidRDefault="00CE5D76" w:rsidP="00C55621">
      <w:pPr>
        <w:spacing w:line="360" w:lineRule="auto"/>
        <w:jc w:val="both"/>
        <w:rPr>
          <w:rFonts w:ascii="Bookman Old Style" w:hAnsi="Bookman Old Style" w:cs="Arial Narrow"/>
          <w:b/>
          <w:bCs/>
          <w:sz w:val="20"/>
          <w:szCs w:val="20"/>
        </w:rPr>
      </w:pPr>
    </w:p>
    <w:p w:rsidR="00C55621"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Ś</w:t>
      </w:r>
      <w:r w:rsidR="00C76A73" w:rsidRPr="00F9501D">
        <w:rPr>
          <w:rFonts w:ascii="Bookman Old Style" w:hAnsi="Bookman Old Style"/>
          <w:b/>
          <w:sz w:val="20"/>
          <w:szCs w:val="20"/>
        </w:rPr>
        <w:t>RODKI OCHRONY PRAWNEJ</w:t>
      </w:r>
      <w:r w:rsidR="00C55621" w:rsidRPr="00F9501D">
        <w:rPr>
          <w:rFonts w:ascii="Bookman Old Style" w:hAnsi="Bookman Old Style"/>
          <w:b/>
          <w:sz w:val="20"/>
          <w:szCs w:val="20"/>
        </w:rPr>
        <w:t>:</w:t>
      </w:r>
    </w:p>
    <w:p w:rsidR="00C55621" w:rsidRPr="00F9501D"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 xml:space="preserve">Wykonawcy przysługują środki ochrony prawnej opisane w dziale VI ustawy </w:t>
      </w:r>
      <w:proofErr w:type="spellStart"/>
      <w:r w:rsidR="00F44B6A">
        <w:rPr>
          <w:rFonts w:ascii="Bookman Old Style" w:hAnsi="Bookman Old Style"/>
          <w:bCs/>
          <w:sz w:val="20"/>
          <w:szCs w:val="20"/>
        </w:rPr>
        <w:t>pzp</w:t>
      </w:r>
      <w:proofErr w:type="spellEnd"/>
      <w:r w:rsidRPr="00F9501D">
        <w:rPr>
          <w:rFonts w:ascii="Bookman Old Style" w:hAnsi="Bookman Old Style"/>
          <w:bCs/>
          <w:sz w:val="20"/>
          <w:szCs w:val="20"/>
        </w:rPr>
        <w:t>.</w:t>
      </w:r>
    </w:p>
    <w:p w:rsidR="00C55621" w:rsidRPr="00F9501D" w:rsidRDefault="00C55621" w:rsidP="00C55621">
      <w:pPr>
        <w:spacing w:line="360" w:lineRule="auto"/>
        <w:jc w:val="both"/>
        <w:rPr>
          <w:rFonts w:ascii="Bookman Old Style" w:hAnsi="Bookman Old Style" w:cs="Arial Narrow"/>
          <w:b/>
          <w:bCs/>
          <w:sz w:val="20"/>
          <w:szCs w:val="20"/>
        </w:rPr>
      </w:pPr>
    </w:p>
    <w:p w:rsidR="008C6882"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 spraw</w:t>
      </w:r>
      <w:r w:rsidR="00CC1805" w:rsidRPr="00F9501D">
        <w:rPr>
          <w:rFonts w:ascii="Bookman Old Style" w:hAnsi="Bookman Old Style"/>
          <w:b/>
          <w:sz w:val="20"/>
          <w:szCs w:val="20"/>
        </w:rPr>
        <w:t>ach nieuregulowanych s</w:t>
      </w:r>
      <w:r w:rsidRPr="00F9501D">
        <w:rPr>
          <w:rFonts w:ascii="Bookman Old Style" w:hAnsi="Bookman Old Style"/>
          <w:b/>
          <w:sz w:val="20"/>
          <w:szCs w:val="20"/>
        </w:rPr>
        <w:t xml:space="preserve">pecyfikacją </w:t>
      </w:r>
      <w:r w:rsidR="00CC1805" w:rsidRPr="00F9501D">
        <w:rPr>
          <w:rFonts w:ascii="Bookman Old Style" w:hAnsi="Bookman Old Style"/>
          <w:b/>
          <w:sz w:val="20"/>
          <w:szCs w:val="20"/>
        </w:rPr>
        <w:t>istotnych warunków z</w:t>
      </w:r>
      <w:r w:rsidRPr="00F9501D">
        <w:rPr>
          <w:rFonts w:ascii="Bookman Old Style" w:hAnsi="Bookman Old Style"/>
          <w:b/>
          <w:sz w:val="20"/>
          <w:szCs w:val="20"/>
        </w:rPr>
        <w:t xml:space="preserve">amówienia mają zastosowanie odpowiednie przepisy ustawy z dnia 29 stycznia 2004 r. Prawo zamówień publicznych </w:t>
      </w:r>
      <w:r w:rsidR="00C55621" w:rsidRPr="00F9501D">
        <w:rPr>
          <w:rFonts w:ascii="Bookman Old Style" w:hAnsi="Bookman Old Style"/>
          <w:b/>
          <w:bCs/>
          <w:sz w:val="20"/>
          <w:szCs w:val="20"/>
        </w:rPr>
        <w:t>(t. j. Dz. U. z 201</w:t>
      </w:r>
      <w:r w:rsidR="00E36EDE">
        <w:rPr>
          <w:rFonts w:ascii="Bookman Old Style" w:hAnsi="Bookman Old Style"/>
          <w:b/>
          <w:bCs/>
          <w:sz w:val="20"/>
          <w:szCs w:val="20"/>
        </w:rPr>
        <w:t>5 r. poz. 2164</w:t>
      </w:r>
      <w:r w:rsidR="00CA7D03">
        <w:rPr>
          <w:rFonts w:ascii="Bookman Old Style" w:hAnsi="Bookman Old Style"/>
          <w:b/>
          <w:bCs/>
          <w:sz w:val="20"/>
          <w:szCs w:val="20"/>
        </w:rPr>
        <w:t xml:space="preserve"> ze zm.</w:t>
      </w:r>
      <w:r w:rsidR="00C55621" w:rsidRPr="00F9501D">
        <w:rPr>
          <w:rFonts w:ascii="Bookman Old Style" w:hAnsi="Bookman Old Style"/>
          <w:b/>
          <w:bCs/>
          <w:sz w:val="20"/>
          <w:szCs w:val="20"/>
        </w:rPr>
        <w:t>)</w:t>
      </w:r>
      <w:r w:rsidR="00334832" w:rsidRPr="00F9501D">
        <w:rPr>
          <w:rFonts w:ascii="Bookman Old Style" w:hAnsi="Bookman Old Style"/>
          <w:b/>
          <w:sz w:val="20"/>
          <w:szCs w:val="20"/>
        </w:rPr>
        <w:t>.</w:t>
      </w:r>
    </w:p>
    <w:p w:rsidR="009C3E07" w:rsidRPr="00F9501D" w:rsidRDefault="009C3E07" w:rsidP="003543C1">
      <w:pPr>
        <w:jc w:val="right"/>
        <w:rPr>
          <w:rFonts w:ascii="Bookman Old Style" w:hAnsi="Bookman Old Style" w:cs="Arial Narrow"/>
          <w:b/>
          <w:bCs/>
          <w:sz w:val="22"/>
          <w:szCs w:val="22"/>
        </w:rPr>
      </w:pPr>
    </w:p>
    <w:p w:rsidR="00F0394A" w:rsidRDefault="00F0394A" w:rsidP="00530230">
      <w:pPr>
        <w:rPr>
          <w:rFonts w:ascii="Bookman Old Style" w:hAnsi="Bookman Old Style" w:cs="Arial Narrow"/>
          <w:b/>
          <w:bCs/>
          <w:sz w:val="22"/>
          <w:szCs w:val="22"/>
        </w:rPr>
      </w:pPr>
    </w:p>
    <w:p w:rsidR="004020DE" w:rsidRDefault="004020DE" w:rsidP="00E2365A">
      <w:pPr>
        <w:rPr>
          <w:rFonts w:ascii="Bookman Old Style" w:hAnsi="Bookman Old Style" w:cs="Arial Narrow"/>
          <w:b/>
          <w:bCs/>
          <w:sz w:val="22"/>
          <w:szCs w:val="22"/>
        </w:rPr>
      </w:pPr>
    </w:p>
    <w:p w:rsidR="00DB6B1B" w:rsidRDefault="00DB6B1B" w:rsidP="00E2365A">
      <w:pPr>
        <w:rPr>
          <w:rFonts w:ascii="Bookman Old Style" w:hAnsi="Bookman Old Style" w:cs="Arial Narrow"/>
          <w:b/>
          <w:bCs/>
          <w:sz w:val="22"/>
          <w:szCs w:val="22"/>
        </w:rPr>
      </w:pPr>
    </w:p>
    <w:p w:rsidR="00DB6B1B" w:rsidRDefault="00DB6B1B" w:rsidP="00E2365A">
      <w:pPr>
        <w:rPr>
          <w:rFonts w:ascii="Bookman Old Style" w:hAnsi="Bookman Old Style" w:cs="Arial Narrow"/>
          <w:b/>
          <w:bCs/>
          <w:sz w:val="22"/>
          <w:szCs w:val="22"/>
        </w:rPr>
      </w:pPr>
    </w:p>
    <w:p w:rsidR="00DB6B1B" w:rsidRDefault="00DB6B1B"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DB57AD" w:rsidRDefault="00DB57AD" w:rsidP="00E2365A">
      <w:pPr>
        <w:rPr>
          <w:rFonts w:ascii="Bookman Old Style" w:hAnsi="Bookman Old Style" w:cs="Arial Narrow"/>
          <w:b/>
          <w:bCs/>
          <w:sz w:val="22"/>
          <w:szCs w:val="22"/>
        </w:rPr>
      </w:pPr>
    </w:p>
    <w:p w:rsidR="00DB57AD" w:rsidRDefault="00DB57AD" w:rsidP="00E2365A">
      <w:pPr>
        <w:rPr>
          <w:rFonts w:ascii="Bookman Old Style" w:hAnsi="Bookman Old Style" w:cs="Arial Narrow"/>
          <w:b/>
          <w:bCs/>
          <w:sz w:val="22"/>
          <w:szCs w:val="22"/>
        </w:rPr>
      </w:pPr>
    </w:p>
    <w:p w:rsidR="00DB57AD" w:rsidRDefault="00DB57AD"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422420" w:rsidRPr="00F9501D" w:rsidRDefault="00422420" w:rsidP="003543C1">
      <w:pPr>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w:t>
      </w:r>
    </w:p>
    <w:p w:rsidR="00D45609" w:rsidRPr="00F9501D" w:rsidRDefault="00D45609" w:rsidP="00D45609">
      <w:pPr>
        <w:rPr>
          <w:rFonts w:ascii="Bookman Old Style" w:hAnsi="Bookman Old Style" w:cs="Arial Narrow"/>
          <w:sz w:val="20"/>
          <w:szCs w:val="20"/>
        </w:rPr>
      </w:pPr>
    </w:p>
    <w:p w:rsidR="00D45609" w:rsidRPr="00F9501D" w:rsidRDefault="00D45609" w:rsidP="00D45609">
      <w:pPr>
        <w:rPr>
          <w:rFonts w:ascii="Bookman Old Style" w:hAnsi="Bookman Old Style" w:cs="Arial Narrow"/>
          <w:sz w:val="19"/>
          <w:szCs w:val="19"/>
        </w:rPr>
      </w:pPr>
      <w:r w:rsidRPr="00F9501D">
        <w:rPr>
          <w:rFonts w:ascii="Bookman Old Style" w:hAnsi="Bookman Old Style" w:cs="Arial Narrow"/>
          <w:sz w:val="19"/>
          <w:szCs w:val="19"/>
        </w:rPr>
        <w:t xml:space="preserve"> ..........................................                                                                  </w:t>
      </w:r>
    </w:p>
    <w:p w:rsidR="00422420" w:rsidRPr="00F9501D" w:rsidRDefault="00D45609" w:rsidP="00D45609">
      <w:pPr>
        <w:rPr>
          <w:rFonts w:ascii="Bookman Old Style" w:hAnsi="Bookman Old Style" w:cs="Arial Narrow"/>
          <w:i/>
          <w:sz w:val="19"/>
          <w:szCs w:val="19"/>
        </w:rPr>
      </w:pPr>
      <w:r w:rsidRPr="00F9501D">
        <w:rPr>
          <w:rFonts w:ascii="Bookman Old Style" w:hAnsi="Bookman Old Style" w:cs="Arial Narrow"/>
          <w:i/>
          <w:sz w:val="19"/>
          <w:szCs w:val="19"/>
        </w:rPr>
        <w:t>(oznaczenie wykonawcy)</w:t>
      </w:r>
      <w:r w:rsidRPr="00F9501D">
        <w:rPr>
          <w:rFonts w:ascii="Bookman Old Style" w:hAnsi="Bookman Old Style" w:cs="Arial Narrow"/>
          <w:i/>
          <w:sz w:val="19"/>
          <w:szCs w:val="19"/>
        </w:rPr>
        <w:tab/>
      </w:r>
    </w:p>
    <w:p w:rsidR="00D45609" w:rsidRPr="00F9501D" w:rsidRDefault="00D45609" w:rsidP="00D45609">
      <w:pPr>
        <w:rPr>
          <w:rFonts w:ascii="Bookman Old Style" w:hAnsi="Bookman Old Style" w:cs="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0"/>
      </w:tblGrid>
      <w:tr w:rsidR="00D45609" w:rsidRPr="00F9501D"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31498E" w:rsidRDefault="00D45609" w:rsidP="00924CFF">
            <w:pPr>
              <w:pStyle w:val="Nagwek5"/>
              <w:rPr>
                <w:rFonts w:ascii="Bookman Old Style" w:hAnsi="Bookman Old Style" w:cs="Arial Narrow"/>
                <w:b/>
                <w:bCs/>
                <w:color w:val="000000"/>
                <w:sz w:val="22"/>
                <w:szCs w:val="22"/>
              </w:rPr>
            </w:pPr>
            <w:r w:rsidRPr="0031498E">
              <w:rPr>
                <w:rFonts w:ascii="Bookman Old Style" w:hAnsi="Bookman Old Style" w:cs="Arial Narrow"/>
                <w:b/>
                <w:bCs/>
                <w:color w:val="000000"/>
                <w:sz w:val="22"/>
                <w:szCs w:val="22"/>
              </w:rPr>
              <w:t>FORMULARZ OFERTY</w:t>
            </w:r>
          </w:p>
        </w:tc>
      </w:tr>
    </w:tbl>
    <w:p w:rsidR="00422420" w:rsidRPr="00F9501D" w:rsidRDefault="00422420" w:rsidP="00422420">
      <w:pPr>
        <w:rPr>
          <w:rFonts w:ascii="Bookman Old Style" w:hAnsi="Bookman Old Style" w:cs="Arial Narrow"/>
          <w:sz w:val="22"/>
          <w:szCs w:val="22"/>
        </w:rPr>
      </w:pPr>
    </w:p>
    <w:p w:rsidR="00E30BD1" w:rsidRPr="00F9501D" w:rsidRDefault="00422420" w:rsidP="00E76C26">
      <w:pPr>
        <w:rPr>
          <w:rFonts w:ascii="Bookman Old Style" w:hAnsi="Bookman Old Style" w:cs="Arial Narrow"/>
          <w:b/>
          <w:bCs/>
          <w:sz w:val="20"/>
          <w:szCs w:val="20"/>
        </w:rPr>
      </w:pPr>
      <w:r w:rsidRPr="00F9501D">
        <w:rPr>
          <w:rFonts w:ascii="Bookman Old Style" w:hAnsi="Bookman Old Style" w:cs="Arial Narrow"/>
          <w:b/>
          <w:bCs/>
          <w:sz w:val="19"/>
          <w:szCs w:val="19"/>
        </w:rPr>
        <w:tab/>
      </w:r>
      <w:r w:rsidRPr="00F9501D">
        <w:rPr>
          <w:rFonts w:ascii="Bookman Old Style" w:hAnsi="Bookman Old Style" w:cs="Arial Narrow"/>
          <w:b/>
          <w:bCs/>
          <w:sz w:val="19"/>
          <w:szCs w:val="19"/>
        </w:rPr>
        <w:tab/>
      </w:r>
    </w:p>
    <w:p w:rsidR="00E30BD1" w:rsidRPr="00F9501D" w:rsidRDefault="00825719"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Gmina Żary</w:t>
      </w:r>
      <w:r w:rsidR="00422420" w:rsidRPr="00F9501D">
        <w:rPr>
          <w:rFonts w:ascii="Bookman Old Style" w:hAnsi="Bookman Old Style" w:cs="Arial Narrow"/>
          <w:b/>
          <w:bCs/>
          <w:sz w:val="22"/>
          <w:szCs w:val="22"/>
        </w:rPr>
        <w:t xml:space="preserve"> o statusie miejskim</w:t>
      </w:r>
    </w:p>
    <w:p w:rsidR="00422420" w:rsidRPr="00F9501D" w:rsidRDefault="005D6D14"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Pl. </w:t>
      </w:r>
      <w:r w:rsidR="00E30BD1" w:rsidRPr="00F9501D">
        <w:rPr>
          <w:rFonts w:ascii="Bookman Old Style" w:hAnsi="Bookman Old Style" w:cs="Arial Narrow"/>
          <w:b/>
          <w:bCs/>
          <w:sz w:val="22"/>
          <w:szCs w:val="22"/>
        </w:rPr>
        <w:t xml:space="preserve">Rynek 1 - </w:t>
      </w:r>
      <w:r w:rsidR="00422420" w:rsidRPr="00F9501D">
        <w:rPr>
          <w:rFonts w:ascii="Bookman Old Style" w:hAnsi="Bookman Old Style" w:cs="Arial Narrow"/>
          <w:b/>
          <w:bCs/>
          <w:sz w:val="22"/>
          <w:szCs w:val="22"/>
        </w:rPr>
        <w:t>5</w:t>
      </w:r>
    </w:p>
    <w:p w:rsidR="00422420" w:rsidRPr="00F9501D" w:rsidRDefault="00E30BD1"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68 - </w:t>
      </w:r>
      <w:r w:rsidR="00422420" w:rsidRPr="00F9501D">
        <w:rPr>
          <w:rFonts w:ascii="Bookman Old Style" w:hAnsi="Bookman Old Style" w:cs="Arial Narrow"/>
          <w:b/>
          <w:bCs/>
          <w:sz w:val="22"/>
          <w:szCs w:val="22"/>
        </w:rPr>
        <w:t>200 Żary</w:t>
      </w:r>
    </w:p>
    <w:p w:rsidR="00422420" w:rsidRPr="00F9501D" w:rsidRDefault="00422420" w:rsidP="00422420">
      <w:pPr>
        <w:ind w:left="5670"/>
        <w:rPr>
          <w:rFonts w:ascii="Bookman Old Style" w:hAnsi="Bookman Old Style" w:cs="Arial Narrow"/>
          <w:sz w:val="20"/>
          <w:szCs w:val="20"/>
        </w:rPr>
      </w:pPr>
    </w:p>
    <w:p w:rsidR="00E43E8F" w:rsidRPr="00E43E8F" w:rsidRDefault="00422420" w:rsidP="00E43E8F">
      <w:pPr>
        <w:autoSpaceDE w:val="0"/>
        <w:autoSpaceDN w:val="0"/>
        <w:adjustRightInd w:val="0"/>
        <w:spacing w:line="360" w:lineRule="auto"/>
        <w:jc w:val="both"/>
        <w:rPr>
          <w:rFonts w:ascii="Bookman Old Style" w:hAnsi="Bookman Old Style" w:cs="Arial Narrow"/>
          <w:b/>
          <w:bCs/>
          <w:sz w:val="20"/>
          <w:szCs w:val="20"/>
          <w:u w:val="single"/>
        </w:rPr>
      </w:pPr>
      <w:r w:rsidRPr="00F9501D">
        <w:rPr>
          <w:rFonts w:ascii="Bookman Old Style" w:hAnsi="Bookman Old Style" w:cs="Arial Narrow"/>
          <w:sz w:val="20"/>
          <w:szCs w:val="20"/>
        </w:rPr>
        <w:t xml:space="preserve">Składając ofertę w przetargu nieograniczonym na wykonanie przedmiotu zamówienia pn.: </w:t>
      </w:r>
      <w:r w:rsidR="00C72D48">
        <w:rPr>
          <w:rFonts w:ascii="Bookman Old Style" w:hAnsi="Bookman Old Style" w:cs="Arial Narrow"/>
          <w:sz w:val="20"/>
          <w:szCs w:val="20"/>
        </w:rPr>
        <w:br/>
      </w:r>
      <w:r w:rsidR="00E43E8F" w:rsidRPr="00E43E8F">
        <w:rPr>
          <w:rFonts w:ascii="Bookman Old Style" w:hAnsi="Bookman Old Style"/>
          <w:b/>
          <w:sz w:val="20"/>
          <w:szCs w:val="20"/>
        </w:rPr>
        <w:t>„</w:t>
      </w:r>
      <w:r w:rsidR="00E43E8F" w:rsidRPr="00E43E8F">
        <w:rPr>
          <w:rFonts w:ascii="Bookman Old Style" w:eastAsia="Calibri" w:hAnsi="Bookman Old Style" w:cs="Cambria"/>
          <w:b/>
          <w:sz w:val="20"/>
          <w:szCs w:val="20"/>
        </w:rPr>
        <w:t xml:space="preserve">Renowacja i konserwacja zabytkowego budynku Miejskiej Biblioteki Publicznej w Żarach przy ul. Wrocławskiej, dz. nr 159/1, obręb 0002” - </w:t>
      </w:r>
      <w:r w:rsidR="00E43E8F" w:rsidRPr="00E43E8F">
        <w:rPr>
          <w:rFonts w:ascii="Bookman Old Style" w:eastAsia="Calibri" w:hAnsi="Bookman Old Style" w:cs="Cambria"/>
          <w:sz w:val="20"/>
          <w:szCs w:val="20"/>
        </w:rPr>
        <w:t xml:space="preserve"> </w:t>
      </w:r>
      <w:r w:rsidR="00E43E8F" w:rsidRPr="00E43E8F">
        <w:rPr>
          <w:rFonts w:ascii="Bookman Old Style" w:eastAsia="Calibri" w:hAnsi="Bookman Old Style" w:cs="Cambria"/>
          <w:b/>
          <w:sz w:val="20"/>
          <w:szCs w:val="20"/>
        </w:rPr>
        <w:t>w formule „zaprojektuj i wybuduj”</w:t>
      </w:r>
    </w:p>
    <w:p w:rsidR="007E56F0" w:rsidRPr="00367AF4" w:rsidRDefault="007E56F0" w:rsidP="007E56F0">
      <w:pPr>
        <w:spacing w:line="360" w:lineRule="auto"/>
        <w:jc w:val="center"/>
        <w:rPr>
          <w:rFonts w:ascii="Bookman Old Style" w:hAnsi="Bookman Old Style" w:cs="Arial Narrow"/>
          <w:b/>
          <w:bCs/>
          <w:sz w:val="20"/>
          <w:szCs w:val="20"/>
          <w:u w:val="single"/>
        </w:rPr>
      </w:pPr>
    </w:p>
    <w:p w:rsidR="007E56F0" w:rsidRDefault="007E56F0" w:rsidP="00110DDA">
      <w:pPr>
        <w:pStyle w:val="Zwykytekst1"/>
        <w:tabs>
          <w:tab w:val="left" w:leader="dot" w:pos="9360"/>
        </w:tabs>
        <w:ind w:right="-1"/>
        <w:rPr>
          <w:rFonts w:ascii="Bookman Old Style" w:hAnsi="Bookman Old Style" w:cs="Times New Roman"/>
          <w:b/>
        </w:rPr>
      </w:pPr>
    </w:p>
    <w:p w:rsidR="00110DDA" w:rsidRPr="00F9501D" w:rsidRDefault="00110DDA" w:rsidP="00110DDA">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w:t>
      </w:r>
      <w:r w:rsidR="006228B2" w:rsidRPr="00F9501D">
        <w:rPr>
          <w:rFonts w:ascii="Bookman Old Style" w:hAnsi="Bookman Old Style" w:cs="Times New Roman"/>
          <w:b/>
        </w:rPr>
        <w:t>y</w:t>
      </w:r>
      <w:r w:rsidR="009D2D53">
        <w:rPr>
          <w:rFonts w:ascii="Bookman Old Style" w:hAnsi="Bookman Old Style" w:cs="Times New Roman"/>
          <w:b/>
        </w:rPr>
        <w:t xml:space="preserve"> </w:t>
      </w:r>
      <w:r w:rsidR="006228B2" w:rsidRPr="00F9501D">
        <w:rPr>
          <w:rFonts w:ascii="Bookman Old Style" w:hAnsi="Bookman Old Style" w:cs="Times New Roman"/>
          <w:b/>
        </w:rPr>
        <w:t>niżej podpisani:</w:t>
      </w:r>
    </w:p>
    <w:p w:rsidR="00110DDA" w:rsidRPr="00F9501D" w:rsidRDefault="00110DDA" w:rsidP="00110DDA">
      <w:pPr>
        <w:pStyle w:val="Zwykytekst1"/>
        <w:tabs>
          <w:tab w:val="left" w:leader="dot" w:pos="9360"/>
        </w:tabs>
        <w:ind w:right="-1"/>
        <w:rPr>
          <w:rFonts w:ascii="Bookman Old Style" w:hAnsi="Bookman Old Style" w:cs="Times New Roman"/>
        </w:rPr>
      </w:pPr>
    </w:p>
    <w:p w:rsidR="00EF2FC4"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rsidR="00110DDA" w:rsidRPr="00F9501D" w:rsidRDefault="00110DDA" w:rsidP="00110DDA">
      <w:pPr>
        <w:pStyle w:val="Zwykytekst1"/>
        <w:tabs>
          <w:tab w:val="left" w:leader="underscore" w:pos="9360"/>
        </w:tabs>
        <w:ind w:right="-1"/>
        <w:jc w:val="both"/>
        <w:rPr>
          <w:rFonts w:ascii="Bookman Old Style" w:hAnsi="Bookman Old Style" w:cs="Times New Roman"/>
        </w:rPr>
      </w:pPr>
    </w:p>
    <w:p w:rsidR="00110DDA" w:rsidRDefault="00110DDA" w:rsidP="00110DDA">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r w:rsidR="00EF2FC4" w:rsidRPr="00F9501D">
        <w:rPr>
          <w:rFonts w:ascii="Bookman Old Style" w:hAnsi="Bookman Old Style" w:cs="Times New Roman"/>
        </w:rPr>
        <w:t>:</w:t>
      </w:r>
    </w:p>
    <w:p w:rsidR="003819F1" w:rsidRPr="00F9501D" w:rsidRDefault="003819F1" w:rsidP="00110DDA">
      <w:pPr>
        <w:pStyle w:val="Zwykytekst1"/>
        <w:tabs>
          <w:tab w:val="left" w:leader="dot" w:pos="9360"/>
        </w:tabs>
        <w:ind w:right="-1"/>
        <w:jc w:val="both"/>
        <w:rPr>
          <w:rFonts w:ascii="Bookman Old Style" w:hAnsi="Bookman Old Style" w:cs="Times New Roman"/>
        </w:rPr>
      </w:pPr>
    </w:p>
    <w:p w:rsidR="00110DDA"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00110DDA" w:rsidRPr="00F9501D">
        <w:rPr>
          <w:rFonts w:ascii="Bookman Old Style" w:hAnsi="Bookman Old Style" w:cs="Times New Roman"/>
        </w:rPr>
        <w:tab/>
      </w:r>
    </w:p>
    <w:p w:rsidR="00110DDA" w:rsidRPr="00F9501D" w:rsidRDefault="00110DDA" w:rsidP="00110DDA">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rsidR="00110DDA" w:rsidRDefault="00110DDA" w:rsidP="00110DDA">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rsidR="00665964" w:rsidRDefault="00665964" w:rsidP="00110DDA">
      <w:pPr>
        <w:pStyle w:val="Zwykytekst1"/>
        <w:tabs>
          <w:tab w:val="left" w:leader="dot" w:pos="9072"/>
        </w:tabs>
        <w:ind w:right="-1"/>
        <w:jc w:val="center"/>
        <w:rPr>
          <w:rFonts w:ascii="Bookman Old Style" w:hAnsi="Bookman Old Style" w:cs="Times New Roman"/>
          <w:i/>
          <w:sz w:val="16"/>
          <w:szCs w:val="16"/>
        </w:rPr>
      </w:pPr>
    </w:p>
    <w:p w:rsidR="00E9376A" w:rsidRPr="00AE3198" w:rsidRDefault="00E9376A" w:rsidP="00206B69">
      <w:pPr>
        <w:pStyle w:val="Tekstpodstawowywcity3"/>
        <w:numPr>
          <w:ilvl w:val="2"/>
          <w:numId w:val="54"/>
        </w:numPr>
        <w:spacing w:line="360" w:lineRule="auto"/>
        <w:jc w:val="both"/>
        <w:rPr>
          <w:rFonts w:ascii="Bookman Old Style" w:hAnsi="Bookman Old Style"/>
          <w:color w:val="000000"/>
          <w:sz w:val="20"/>
          <w:szCs w:val="20"/>
        </w:rPr>
      </w:pPr>
      <w:r w:rsidRPr="006C7FB0">
        <w:rPr>
          <w:rFonts w:ascii="Bookman Old Style" w:hAnsi="Bookman Old Style"/>
          <w:color w:val="000000"/>
          <w:sz w:val="20"/>
          <w:szCs w:val="20"/>
        </w:rPr>
        <w:t xml:space="preserve">Oferujemy </w:t>
      </w:r>
      <w:r>
        <w:rPr>
          <w:rFonts w:ascii="Bookman Old Style" w:hAnsi="Bookman Old Style"/>
          <w:color w:val="000000"/>
          <w:sz w:val="20"/>
          <w:szCs w:val="20"/>
        </w:rPr>
        <w:t xml:space="preserve">wykonanie przedmiotu zamówienia </w:t>
      </w:r>
      <w:r w:rsidRPr="00CB22E3">
        <w:rPr>
          <w:rFonts w:ascii="Bookman Old Style" w:hAnsi="Bookman Old Style"/>
          <w:color w:val="000000"/>
          <w:sz w:val="20"/>
          <w:szCs w:val="20"/>
        </w:rPr>
        <w:t xml:space="preserve">za całkowitą </w:t>
      </w:r>
      <w:r w:rsidRPr="00CB22E3">
        <w:rPr>
          <w:rFonts w:ascii="Bookman Old Style" w:hAnsi="Bookman Old Style"/>
          <w:b/>
          <w:sz w:val="20"/>
          <w:szCs w:val="20"/>
        </w:rPr>
        <w:t>cenę ryczałtową</w:t>
      </w:r>
      <w:r>
        <w:rPr>
          <w:rFonts w:ascii="Bookman Old Style" w:hAnsi="Bookman Old Style"/>
          <w:b/>
          <w:sz w:val="20"/>
          <w:szCs w:val="20"/>
        </w:rPr>
        <w:t>:</w:t>
      </w:r>
    </w:p>
    <w:p w:rsidR="00E9376A" w:rsidRPr="00CB22E3" w:rsidRDefault="00E9376A" w:rsidP="00E9376A">
      <w:pPr>
        <w:pStyle w:val="Tekstpodstawowywcity3"/>
        <w:spacing w:line="360" w:lineRule="auto"/>
        <w:ind w:firstLine="0"/>
        <w:jc w:val="both"/>
        <w:rPr>
          <w:rFonts w:ascii="Bookman Old Style" w:hAnsi="Bookman Old Style"/>
          <w:color w:val="000000"/>
          <w:sz w:val="20"/>
          <w:szCs w:val="20"/>
        </w:rPr>
      </w:pPr>
      <w:r>
        <w:rPr>
          <w:rFonts w:ascii="Bookman Old Style" w:hAnsi="Bookman Old Style"/>
          <w:b/>
          <w:sz w:val="20"/>
          <w:szCs w:val="20"/>
        </w:rPr>
        <w:t>brutto</w:t>
      </w:r>
      <w:r w:rsidRPr="00CB22E3">
        <w:rPr>
          <w:rFonts w:ascii="Bookman Old Style" w:hAnsi="Bookman Old Style"/>
          <w:color w:val="000000"/>
          <w:sz w:val="20"/>
          <w:szCs w:val="20"/>
        </w:rPr>
        <w:t>: …............................................. PLN</w:t>
      </w:r>
    </w:p>
    <w:p w:rsidR="00E9376A" w:rsidRDefault="00E9376A" w:rsidP="00E9376A">
      <w:pPr>
        <w:pStyle w:val="Tekstpodstawowywcity3"/>
        <w:spacing w:line="360" w:lineRule="auto"/>
        <w:ind w:firstLine="0"/>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r>
        <w:rPr>
          <w:rFonts w:ascii="Bookman Old Style" w:hAnsi="Bookman Old Style"/>
          <w:color w:val="000000"/>
          <w:sz w:val="20"/>
          <w:szCs w:val="20"/>
        </w:rPr>
        <w:t xml:space="preserve">, </w:t>
      </w:r>
    </w:p>
    <w:p w:rsidR="00E9376A" w:rsidRDefault="00E9376A" w:rsidP="00E9376A">
      <w:pPr>
        <w:pStyle w:val="Tekstpodstawowywcity3"/>
        <w:spacing w:line="360" w:lineRule="auto"/>
        <w:ind w:firstLine="0"/>
        <w:jc w:val="both"/>
        <w:rPr>
          <w:rFonts w:ascii="Bookman Old Style" w:hAnsi="Bookman Old Style"/>
          <w:color w:val="000000"/>
          <w:sz w:val="20"/>
          <w:szCs w:val="20"/>
        </w:rPr>
      </w:pPr>
      <w:r>
        <w:rPr>
          <w:rFonts w:ascii="Bookman Old Style" w:hAnsi="Bookman Old Style"/>
          <w:color w:val="000000"/>
          <w:sz w:val="20"/>
          <w:szCs w:val="20"/>
        </w:rPr>
        <w:t>Cena ryczałtowa brutto stanowi sumę wynagrodzeń odpowiednio za:</w:t>
      </w:r>
    </w:p>
    <w:p w:rsidR="00E9376A" w:rsidRDefault="00E9376A" w:rsidP="00206B69">
      <w:pPr>
        <w:pStyle w:val="Tekstpodstawowywcity3"/>
        <w:numPr>
          <w:ilvl w:val="1"/>
          <w:numId w:val="53"/>
        </w:numPr>
        <w:spacing w:line="360" w:lineRule="auto"/>
        <w:ind w:firstLine="66"/>
        <w:jc w:val="both"/>
        <w:rPr>
          <w:rFonts w:ascii="Bookman Old Style" w:hAnsi="Bookman Old Style"/>
          <w:color w:val="000000"/>
          <w:sz w:val="20"/>
          <w:szCs w:val="20"/>
        </w:rPr>
      </w:pPr>
      <w:r>
        <w:rPr>
          <w:rFonts w:ascii="Bookman Old Style" w:hAnsi="Bookman Old Style"/>
          <w:color w:val="000000"/>
          <w:sz w:val="20"/>
          <w:szCs w:val="20"/>
        </w:rPr>
        <w:t>Wykonanie Części 1 przedmiotu zamówienia ………………………. zł brutto</w:t>
      </w:r>
    </w:p>
    <w:p w:rsidR="00E9376A" w:rsidRDefault="00E9376A" w:rsidP="00206B69">
      <w:pPr>
        <w:pStyle w:val="Tekstpodstawowywcity3"/>
        <w:numPr>
          <w:ilvl w:val="1"/>
          <w:numId w:val="53"/>
        </w:numPr>
        <w:spacing w:line="360" w:lineRule="auto"/>
        <w:ind w:firstLine="66"/>
        <w:jc w:val="both"/>
        <w:rPr>
          <w:rFonts w:ascii="Bookman Old Style" w:hAnsi="Bookman Old Style"/>
          <w:color w:val="000000"/>
          <w:sz w:val="20"/>
          <w:szCs w:val="20"/>
        </w:rPr>
      </w:pPr>
      <w:r>
        <w:rPr>
          <w:rFonts w:ascii="Bookman Old Style" w:hAnsi="Bookman Old Style"/>
          <w:color w:val="000000"/>
          <w:sz w:val="20"/>
          <w:szCs w:val="20"/>
        </w:rPr>
        <w:t>Wykonanie Części 2 przedmiotu zamówienia ………………………. zł brutto.</w:t>
      </w:r>
    </w:p>
    <w:p w:rsidR="00E9376A" w:rsidRPr="00781F58" w:rsidRDefault="00E9376A" w:rsidP="00206B69">
      <w:pPr>
        <w:pStyle w:val="Akapitzlist"/>
        <w:numPr>
          <w:ilvl w:val="0"/>
          <w:numId w:val="52"/>
        </w:numPr>
        <w:tabs>
          <w:tab w:val="num" w:pos="567"/>
        </w:tabs>
        <w:spacing w:line="360" w:lineRule="auto"/>
        <w:jc w:val="both"/>
        <w:rPr>
          <w:rFonts w:ascii="Bookman Old Style" w:hAnsi="Bookman Old Style"/>
          <w:color w:val="000000"/>
          <w:sz w:val="20"/>
          <w:szCs w:val="20"/>
        </w:rPr>
      </w:pPr>
      <w:r w:rsidRPr="00781F58">
        <w:rPr>
          <w:rFonts w:ascii="Bookman Old Style" w:hAnsi="Bookman Old Style"/>
          <w:color w:val="000000"/>
          <w:sz w:val="20"/>
          <w:szCs w:val="20"/>
        </w:rPr>
        <w:t>Składniki kalkulacyjne, na podstawie których dokonano kalkulacji ceny ryczałtowej:</w:t>
      </w:r>
    </w:p>
    <w:p w:rsidR="00E9376A" w:rsidRPr="006C7FB0" w:rsidRDefault="00E9376A" w:rsidP="00206B69">
      <w:pPr>
        <w:pStyle w:val="Tekstpodstawowywcity3"/>
        <w:numPr>
          <w:ilvl w:val="2"/>
          <w:numId w:val="52"/>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Rg …………………… PLN</w:t>
      </w:r>
    </w:p>
    <w:p w:rsidR="00E9376A" w:rsidRPr="006C7FB0" w:rsidRDefault="00E9376A" w:rsidP="00206B69">
      <w:pPr>
        <w:pStyle w:val="Tekstpodstawowywcity3"/>
        <w:numPr>
          <w:ilvl w:val="2"/>
          <w:numId w:val="52"/>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Ko (R+S) ……….……….%</w:t>
      </w:r>
    </w:p>
    <w:p w:rsidR="00E9376A" w:rsidRPr="006C7FB0" w:rsidRDefault="00E9376A" w:rsidP="00206B69">
      <w:pPr>
        <w:pStyle w:val="Tekstpodstawowywcity3"/>
        <w:numPr>
          <w:ilvl w:val="2"/>
          <w:numId w:val="52"/>
        </w:numPr>
        <w:spacing w:line="360" w:lineRule="auto"/>
        <w:ind w:firstLine="66"/>
        <w:jc w:val="both"/>
        <w:rPr>
          <w:rFonts w:ascii="Bookman Old Style" w:hAnsi="Bookman Old Style"/>
          <w:color w:val="000000"/>
          <w:sz w:val="20"/>
          <w:szCs w:val="20"/>
        </w:rPr>
      </w:pPr>
      <w:proofErr w:type="spellStart"/>
      <w:r w:rsidRPr="006C7FB0">
        <w:rPr>
          <w:rFonts w:ascii="Bookman Old Style" w:hAnsi="Bookman Old Style"/>
          <w:color w:val="000000"/>
          <w:sz w:val="20"/>
          <w:szCs w:val="20"/>
        </w:rPr>
        <w:t>Kz</w:t>
      </w:r>
      <w:proofErr w:type="spellEnd"/>
      <w:r w:rsidRPr="006C7FB0">
        <w:rPr>
          <w:rFonts w:ascii="Bookman Old Style" w:hAnsi="Bookman Old Style"/>
          <w:color w:val="000000"/>
          <w:sz w:val="20"/>
          <w:szCs w:val="20"/>
        </w:rPr>
        <w:t xml:space="preserve"> (M) …………………..%</w:t>
      </w:r>
    </w:p>
    <w:p w:rsidR="00E9376A" w:rsidRPr="006C7FB0" w:rsidRDefault="00E9376A" w:rsidP="00206B69">
      <w:pPr>
        <w:pStyle w:val="Tekstpodstawowywcity3"/>
        <w:numPr>
          <w:ilvl w:val="2"/>
          <w:numId w:val="52"/>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Z (</w:t>
      </w:r>
      <w:proofErr w:type="spellStart"/>
      <w:r w:rsidRPr="006C7FB0">
        <w:rPr>
          <w:rFonts w:ascii="Bookman Old Style" w:hAnsi="Bookman Old Style"/>
          <w:color w:val="000000"/>
          <w:sz w:val="20"/>
          <w:szCs w:val="20"/>
        </w:rPr>
        <w:t>Ko+R+S</w:t>
      </w:r>
      <w:proofErr w:type="spellEnd"/>
      <w:r w:rsidRPr="006C7FB0">
        <w:rPr>
          <w:rFonts w:ascii="Bookman Old Style" w:hAnsi="Bookman Old Style"/>
          <w:color w:val="000000"/>
          <w:sz w:val="20"/>
          <w:szCs w:val="20"/>
        </w:rPr>
        <w:t>) ……………..%</w:t>
      </w:r>
    </w:p>
    <w:p w:rsidR="00E9376A" w:rsidRPr="00AE3198" w:rsidRDefault="00E9376A" w:rsidP="00206B69">
      <w:pPr>
        <w:pStyle w:val="Akapitzlist"/>
        <w:numPr>
          <w:ilvl w:val="0"/>
          <w:numId w:val="53"/>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bCs/>
          <w:color w:val="000000"/>
          <w:sz w:val="20"/>
          <w:szCs w:val="20"/>
        </w:rPr>
        <w:t xml:space="preserve">Oferowana cena </w:t>
      </w:r>
      <w:r w:rsidRPr="00AE3198">
        <w:rPr>
          <w:rFonts w:ascii="Bookman Old Style" w:hAnsi="Bookman Old Style"/>
          <w:bCs/>
          <w:sz w:val="20"/>
          <w:szCs w:val="20"/>
        </w:rPr>
        <w:t>ryczałtowa</w:t>
      </w:r>
      <w:r w:rsidRPr="00AE3198">
        <w:rPr>
          <w:rFonts w:ascii="Bookman Old Style" w:hAnsi="Bookman Old Style"/>
          <w:bCs/>
          <w:color w:val="000000"/>
          <w:sz w:val="20"/>
          <w:szCs w:val="20"/>
        </w:rPr>
        <w:t xml:space="preserve"> brutto za wykonanie całego przedmiotu zamówienia, określona w pkt. 1, uwzględnia wszelkie koszty wynikające z wykonania zakresu rzeczowego przedmiotu zamówienia oraz obowiązków wykonawcy określonych w umowie, jak również należny podatek VAT.</w:t>
      </w:r>
    </w:p>
    <w:p w:rsidR="00DB6B1B" w:rsidRPr="00AE3198" w:rsidRDefault="00DB6B1B" w:rsidP="00206B69">
      <w:pPr>
        <w:pStyle w:val="Akapitzlist"/>
        <w:numPr>
          <w:ilvl w:val="0"/>
          <w:numId w:val="53"/>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 xml:space="preserve">Oświadczamy, że udzielamy </w:t>
      </w:r>
      <w:r w:rsidRPr="00AE3198">
        <w:rPr>
          <w:rFonts w:ascii="Bookman Old Style" w:hAnsi="Bookman Old Style"/>
          <w:sz w:val="20"/>
          <w:szCs w:val="20"/>
        </w:rPr>
        <w:t>gwarancji jakości na przedmiot umowy</w:t>
      </w:r>
      <w:r w:rsidRPr="00AE3198">
        <w:rPr>
          <w:rFonts w:ascii="Bookman Old Style" w:hAnsi="Bookman Old Style"/>
          <w:bCs/>
          <w:sz w:val="20"/>
          <w:szCs w:val="20"/>
        </w:rPr>
        <w:t xml:space="preserve"> na następujący okres, licząc </w:t>
      </w:r>
      <w:r w:rsidRPr="00AE3198">
        <w:rPr>
          <w:rFonts w:ascii="Bookman Old Style" w:hAnsi="Bookman Old Style"/>
          <w:sz w:val="20"/>
          <w:szCs w:val="20"/>
        </w:rPr>
        <w:t>od daty odbioru przedmiotu umowy:</w:t>
      </w:r>
      <w:r w:rsidRPr="00AE3198">
        <w:rPr>
          <w:rFonts w:ascii="Bookman Old Style" w:hAnsi="Bookman Old Style"/>
          <w:bCs/>
          <w:sz w:val="20"/>
          <w:szCs w:val="20"/>
        </w:rPr>
        <w:t>*</w:t>
      </w:r>
      <w:r w:rsidR="008E1A4F">
        <w:rPr>
          <w:rFonts w:ascii="Bookman Old Style" w:hAnsi="Bookman Old Style"/>
          <w:bCs/>
          <w:sz w:val="20"/>
          <w:szCs w:val="20"/>
        </w:rPr>
        <w:t>*</w:t>
      </w:r>
    </w:p>
    <w:p w:rsidR="00DB6B1B" w:rsidRDefault="00DB6B1B" w:rsidP="00DB6B1B">
      <w:pPr>
        <w:pStyle w:val="Tekstpodstawowywcity3"/>
        <w:numPr>
          <w:ilvl w:val="2"/>
          <w:numId w:val="26"/>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36</w:t>
      </w:r>
      <w:r w:rsidRPr="002F0EE4">
        <w:rPr>
          <w:rFonts w:ascii="Bookman Old Style" w:hAnsi="Bookman Old Style"/>
          <w:sz w:val="20"/>
          <w:szCs w:val="20"/>
        </w:rPr>
        <w:t xml:space="preserve"> miesięcy,</w:t>
      </w:r>
    </w:p>
    <w:p w:rsidR="00DB6B1B" w:rsidRPr="00EC2BDB" w:rsidRDefault="00DB6B1B" w:rsidP="00DB6B1B">
      <w:pPr>
        <w:pStyle w:val="Tekstpodstawowywcity3"/>
        <w:numPr>
          <w:ilvl w:val="2"/>
          <w:numId w:val="26"/>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48</w:t>
      </w:r>
      <w:r w:rsidRPr="00EC2BDB">
        <w:rPr>
          <w:rFonts w:ascii="Bookman Old Style" w:hAnsi="Bookman Old Style"/>
          <w:sz w:val="20"/>
          <w:szCs w:val="20"/>
        </w:rPr>
        <w:t xml:space="preserve"> miesięcy,</w:t>
      </w:r>
    </w:p>
    <w:p w:rsidR="00DB6B1B" w:rsidRPr="00B62012" w:rsidRDefault="00DB6B1B" w:rsidP="00DB6B1B">
      <w:pPr>
        <w:pStyle w:val="Tekstpodstawowywcity3"/>
        <w:numPr>
          <w:ilvl w:val="2"/>
          <w:numId w:val="26"/>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60</w:t>
      </w:r>
      <w:r w:rsidRPr="00EC2BDB">
        <w:rPr>
          <w:rFonts w:ascii="Bookman Old Style" w:hAnsi="Bookman Old Style"/>
          <w:sz w:val="20"/>
          <w:szCs w:val="20"/>
        </w:rPr>
        <w:t xml:space="preserve"> miesięcy</w:t>
      </w:r>
      <w:r w:rsidRPr="002F0EE4">
        <w:rPr>
          <w:rFonts w:ascii="Bookman Old Style" w:hAnsi="Bookman Old Style"/>
          <w:sz w:val="20"/>
          <w:szCs w:val="20"/>
        </w:rPr>
        <w:t>.</w:t>
      </w:r>
    </w:p>
    <w:p w:rsidR="00DB6B1B" w:rsidRPr="00AE3198" w:rsidRDefault="00DB6B1B" w:rsidP="00206B69">
      <w:pPr>
        <w:pStyle w:val="Akapitzlist"/>
        <w:numPr>
          <w:ilvl w:val="0"/>
          <w:numId w:val="53"/>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Oświadczamy, że oferowany czas reakcji na przystąpienie do usunięcia uszkodzenia, wady, usterki lub awarii w zakresie robót budowlano – montażowych wynosi</w:t>
      </w:r>
      <w:r w:rsidRPr="00AE3198">
        <w:rPr>
          <w:rFonts w:ascii="Bookman Old Style" w:hAnsi="Bookman Old Style"/>
          <w:sz w:val="20"/>
          <w:szCs w:val="20"/>
        </w:rPr>
        <w:t>:</w:t>
      </w:r>
      <w:r w:rsidRPr="00AE3198">
        <w:rPr>
          <w:rFonts w:ascii="Bookman Old Style" w:hAnsi="Bookman Old Style"/>
          <w:bCs/>
          <w:sz w:val="20"/>
          <w:szCs w:val="20"/>
        </w:rPr>
        <w:t>*</w:t>
      </w:r>
      <w:r w:rsidR="00C604E4">
        <w:rPr>
          <w:rFonts w:ascii="Bookman Old Style" w:hAnsi="Bookman Old Style"/>
          <w:bCs/>
          <w:sz w:val="20"/>
          <w:szCs w:val="20"/>
        </w:rPr>
        <w:t>*</w:t>
      </w:r>
      <w:r w:rsidR="008E1A4F">
        <w:rPr>
          <w:rFonts w:ascii="Bookman Old Style" w:hAnsi="Bookman Old Style"/>
          <w:bCs/>
          <w:sz w:val="20"/>
          <w:szCs w:val="20"/>
        </w:rPr>
        <w:t>*</w:t>
      </w:r>
    </w:p>
    <w:p w:rsidR="00DB6B1B" w:rsidRDefault="00DB6B1B" w:rsidP="00DB6B1B">
      <w:pPr>
        <w:pStyle w:val="Tekstpodstawowywcity3"/>
        <w:spacing w:line="360" w:lineRule="auto"/>
        <w:ind w:left="567" w:hanging="283"/>
        <w:jc w:val="both"/>
        <w:rPr>
          <w:rFonts w:ascii="Bookman Old Style" w:hAnsi="Bookman Old Style"/>
          <w:color w:val="000000"/>
          <w:sz w:val="20"/>
          <w:szCs w:val="20"/>
        </w:rPr>
      </w:pPr>
      <w:r>
        <w:rPr>
          <w:rFonts w:ascii="Bookman Old Style" w:hAnsi="Bookman Old Style"/>
          <w:sz w:val="20"/>
          <w:szCs w:val="20"/>
        </w:rPr>
        <w:t>1) 1dzień</w:t>
      </w:r>
      <w:r w:rsidRPr="002F0EE4">
        <w:rPr>
          <w:rFonts w:ascii="Bookman Old Style" w:hAnsi="Bookman Old Style"/>
          <w:sz w:val="20"/>
          <w:szCs w:val="20"/>
        </w:rPr>
        <w:t>,</w:t>
      </w:r>
    </w:p>
    <w:p w:rsidR="00DB6B1B" w:rsidRPr="00EC2BDB" w:rsidRDefault="00DB6B1B" w:rsidP="00DB6B1B">
      <w:pPr>
        <w:pStyle w:val="Tekstpodstawowywcity3"/>
        <w:numPr>
          <w:ilvl w:val="1"/>
          <w:numId w:val="26"/>
        </w:numPr>
        <w:spacing w:line="360" w:lineRule="auto"/>
        <w:ind w:left="567" w:hanging="283"/>
        <w:jc w:val="both"/>
        <w:rPr>
          <w:rFonts w:ascii="Bookman Old Style" w:hAnsi="Bookman Old Style"/>
          <w:color w:val="000000"/>
          <w:sz w:val="20"/>
          <w:szCs w:val="20"/>
        </w:rPr>
      </w:pPr>
      <w:r>
        <w:rPr>
          <w:rFonts w:ascii="Bookman Old Style" w:hAnsi="Bookman Old Style"/>
          <w:sz w:val="20"/>
          <w:szCs w:val="20"/>
        </w:rPr>
        <w:t>2</w:t>
      </w:r>
      <w:r w:rsidR="002B4263">
        <w:rPr>
          <w:rFonts w:ascii="Bookman Old Style" w:hAnsi="Bookman Old Style"/>
          <w:sz w:val="20"/>
          <w:szCs w:val="20"/>
        </w:rPr>
        <w:t xml:space="preserve"> </w:t>
      </w:r>
      <w:r>
        <w:rPr>
          <w:rFonts w:ascii="Bookman Old Style" w:hAnsi="Bookman Old Style"/>
          <w:sz w:val="20"/>
          <w:szCs w:val="20"/>
        </w:rPr>
        <w:t>dni</w:t>
      </w:r>
      <w:r w:rsidRPr="00EC2BDB">
        <w:rPr>
          <w:rFonts w:ascii="Bookman Old Style" w:hAnsi="Bookman Old Style"/>
          <w:sz w:val="20"/>
          <w:szCs w:val="20"/>
        </w:rPr>
        <w:t>,</w:t>
      </w:r>
    </w:p>
    <w:p w:rsidR="00DB6B1B" w:rsidRPr="00A46C24" w:rsidRDefault="00DB6B1B" w:rsidP="00DB6B1B">
      <w:pPr>
        <w:pStyle w:val="Tekstpodstawowywcity3"/>
        <w:numPr>
          <w:ilvl w:val="1"/>
          <w:numId w:val="26"/>
        </w:numPr>
        <w:spacing w:line="360" w:lineRule="auto"/>
        <w:ind w:left="567" w:hanging="283"/>
        <w:jc w:val="both"/>
        <w:rPr>
          <w:rFonts w:ascii="Bookman Old Style" w:hAnsi="Bookman Old Style"/>
          <w:color w:val="000000"/>
          <w:sz w:val="20"/>
          <w:szCs w:val="20"/>
        </w:rPr>
      </w:pPr>
      <w:r>
        <w:rPr>
          <w:rFonts w:ascii="Bookman Old Style" w:hAnsi="Bookman Old Style"/>
          <w:sz w:val="20"/>
          <w:szCs w:val="20"/>
        </w:rPr>
        <w:t>3 dni,</w:t>
      </w:r>
    </w:p>
    <w:p w:rsidR="00DB6B1B" w:rsidRDefault="00DB6B1B" w:rsidP="00DB6B1B">
      <w:pPr>
        <w:pStyle w:val="Tekstpodstawowywcity3"/>
        <w:numPr>
          <w:ilvl w:val="1"/>
          <w:numId w:val="26"/>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4 dni,</w:t>
      </w:r>
    </w:p>
    <w:p w:rsidR="00DB6B1B" w:rsidRDefault="00DB6B1B" w:rsidP="00DB6B1B">
      <w:pPr>
        <w:pStyle w:val="Tekstpodstawowywcity3"/>
        <w:numPr>
          <w:ilvl w:val="1"/>
          <w:numId w:val="26"/>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5 dni,</w:t>
      </w:r>
    </w:p>
    <w:p w:rsidR="00DB6B1B" w:rsidRDefault="00DB6B1B" w:rsidP="00DB6B1B">
      <w:pPr>
        <w:pStyle w:val="Tekstpodstawowywcity3"/>
        <w:numPr>
          <w:ilvl w:val="1"/>
          <w:numId w:val="26"/>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6 dni,</w:t>
      </w:r>
    </w:p>
    <w:p w:rsidR="002B4263" w:rsidRDefault="002B4263" w:rsidP="00DB6B1B">
      <w:pPr>
        <w:pStyle w:val="Tekstpodstawowywcity3"/>
        <w:numPr>
          <w:ilvl w:val="1"/>
          <w:numId w:val="26"/>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7 dni.</w:t>
      </w:r>
    </w:p>
    <w:p w:rsidR="007B5A4E" w:rsidRPr="00AE3198" w:rsidRDefault="007B5A4E" w:rsidP="00206B69">
      <w:pPr>
        <w:pStyle w:val="Akapitzlist"/>
        <w:numPr>
          <w:ilvl w:val="0"/>
          <w:numId w:val="53"/>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zapoznaliśmy się ze specyfikacją istotnych warunków zamówienia </w:t>
      </w:r>
      <w:r w:rsidRPr="00AE3198">
        <w:rPr>
          <w:rFonts w:ascii="Bookman Old Style" w:hAnsi="Bookman Old Style"/>
          <w:sz w:val="20"/>
          <w:szCs w:val="20"/>
        </w:rPr>
        <w:br/>
        <w:t xml:space="preserve">i uznajemy się za związanych określonymi w niej zasadami postępowania, nie wnosimy do niej zastrzeżeń, posiadamy wszystkie informacje niezbędne  do przygotowania oferty </w:t>
      </w:r>
      <w:r w:rsidRPr="00AE3198">
        <w:rPr>
          <w:rFonts w:ascii="Bookman Old Style" w:hAnsi="Bookman Old Style"/>
          <w:sz w:val="20"/>
          <w:szCs w:val="20"/>
        </w:rPr>
        <w:br/>
        <w:t>i wykonania przedmiotu zamówienia.</w:t>
      </w:r>
    </w:p>
    <w:p w:rsidR="007B5A4E" w:rsidRPr="00AE3198" w:rsidRDefault="007B5A4E" w:rsidP="00206B69">
      <w:pPr>
        <w:pStyle w:val="Akapitzlist"/>
        <w:numPr>
          <w:ilvl w:val="0"/>
          <w:numId w:val="53"/>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uważamy się za związanych niniejszą ofertą na czas wskazany </w:t>
      </w:r>
      <w:r w:rsidRPr="00AE3198">
        <w:rPr>
          <w:rFonts w:ascii="Bookman Old Style" w:hAnsi="Bookman Old Style"/>
          <w:sz w:val="20"/>
          <w:szCs w:val="20"/>
        </w:rPr>
        <w:br/>
        <w:t>w specyfikacji istotnych warunków zamówienia.</w:t>
      </w:r>
    </w:p>
    <w:p w:rsidR="007B5A4E" w:rsidRPr="00AE3198" w:rsidRDefault="007B5A4E" w:rsidP="00206B69">
      <w:pPr>
        <w:pStyle w:val="Akapitzlist"/>
        <w:numPr>
          <w:ilvl w:val="0"/>
          <w:numId w:val="53"/>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Zamówienie zamierzamy zrealizować w terminie określonym przez zamawiaj</w:t>
      </w:r>
      <w:r w:rsidR="00A3795B">
        <w:rPr>
          <w:rFonts w:ascii="Bookman Old Style" w:hAnsi="Bookman Old Style"/>
          <w:color w:val="000000"/>
          <w:sz w:val="20"/>
          <w:szCs w:val="20"/>
        </w:rPr>
        <w:t>ącego w ust. 11</w:t>
      </w:r>
      <w:r w:rsidRPr="00AE3198">
        <w:rPr>
          <w:rFonts w:ascii="Bookman Old Style" w:hAnsi="Bookman Old Style"/>
          <w:color w:val="000000"/>
          <w:sz w:val="20"/>
          <w:szCs w:val="20"/>
        </w:rPr>
        <w:t xml:space="preserve"> rozdziału I specyfikacji istotnych warunków zamówienia. </w:t>
      </w:r>
    </w:p>
    <w:p w:rsidR="007B5A4E" w:rsidRPr="00CE27A2" w:rsidRDefault="007B5A4E" w:rsidP="00206B69">
      <w:pPr>
        <w:pStyle w:val="Akapitzlist"/>
        <w:numPr>
          <w:ilvl w:val="0"/>
          <w:numId w:val="53"/>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Wadium</w:t>
      </w:r>
      <w:r w:rsidR="000A2FE4">
        <w:rPr>
          <w:rFonts w:ascii="Bookman Old Style" w:hAnsi="Bookman Old Style"/>
          <w:color w:val="000000"/>
          <w:sz w:val="20"/>
          <w:szCs w:val="20"/>
        </w:rPr>
        <w:t xml:space="preserve"> </w:t>
      </w:r>
      <w:r w:rsidRPr="00CE27A2">
        <w:rPr>
          <w:rFonts w:ascii="Bookman Old Style" w:hAnsi="Bookman Old Style"/>
          <w:color w:val="000000"/>
          <w:sz w:val="20"/>
          <w:szCs w:val="20"/>
        </w:rPr>
        <w:t xml:space="preserve">w kwocie </w:t>
      </w:r>
      <w:r w:rsidR="00971761">
        <w:rPr>
          <w:rFonts w:ascii="Bookman Old Style" w:hAnsi="Bookman Old Style"/>
          <w:color w:val="000000"/>
          <w:sz w:val="20"/>
          <w:szCs w:val="20"/>
        </w:rPr>
        <w:t>70</w:t>
      </w:r>
      <w:r w:rsidR="005E3443">
        <w:rPr>
          <w:rFonts w:ascii="Bookman Old Style" w:hAnsi="Bookman Old Style"/>
          <w:color w:val="000000"/>
          <w:sz w:val="20"/>
          <w:szCs w:val="20"/>
        </w:rPr>
        <w:t>00</w:t>
      </w:r>
      <w:r w:rsidRPr="00CE27A2">
        <w:rPr>
          <w:rFonts w:ascii="Bookman Old Style" w:hAnsi="Bookman Old Style"/>
          <w:sz w:val="20"/>
          <w:szCs w:val="20"/>
        </w:rPr>
        <w:t>,00</w:t>
      </w:r>
      <w:r w:rsidRPr="00CE27A2">
        <w:rPr>
          <w:rFonts w:ascii="Bookman Old Style" w:hAnsi="Bookman Old Style"/>
          <w:color w:val="000000"/>
          <w:sz w:val="20"/>
          <w:szCs w:val="20"/>
        </w:rPr>
        <w:t xml:space="preserve"> PLN zostało wniesione w formie: ………………………………………………………………................................................... .</w:t>
      </w:r>
    </w:p>
    <w:p w:rsidR="007B5A4E" w:rsidRPr="00AE3198" w:rsidRDefault="007B5A4E" w:rsidP="00F0394A">
      <w:pPr>
        <w:pStyle w:val="Akapitzlist"/>
        <w:spacing w:line="360" w:lineRule="auto"/>
        <w:ind w:left="420"/>
        <w:jc w:val="both"/>
        <w:rPr>
          <w:rFonts w:ascii="Bookman Old Style" w:hAnsi="Bookman Old Style"/>
          <w:color w:val="000000"/>
          <w:sz w:val="20"/>
          <w:szCs w:val="20"/>
        </w:rPr>
      </w:pPr>
      <w:r w:rsidRPr="00AE3198">
        <w:rPr>
          <w:rFonts w:ascii="Bookman Old Style" w:hAnsi="Bookman Old Style"/>
          <w:color w:val="000000"/>
          <w:sz w:val="20"/>
          <w:szCs w:val="20"/>
        </w:rPr>
        <w:t>Wadium wniesione w pieniądzu prosimy zwrócić na rachunek bankowy: ……………………………………………………………………………………………..…….. .</w:t>
      </w:r>
    </w:p>
    <w:p w:rsidR="007B5A4E" w:rsidRPr="00AE3198" w:rsidRDefault="007B5A4E" w:rsidP="00206B69">
      <w:pPr>
        <w:pStyle w:val="Akapitzlist"/>
        <w:numPr>
          <w:ilvl w:val="0"/>
          <w:numId w:val="53"/>
        </w:numPr>
        <w:spacing w:line="360" w:lineRule="auto"/>
        <w:jc w:val="both"/>
        <w:rPr>
          <w:rFonts w:ascii="Bookman Old Style" w:hAnsi="Bookman Old Style"/>
          <w:color w:val="000000"/>
          <w:sz w:val="20"/>
          <w:szCs w:val="20"/>
        </w:rPr>
      </w:pPr>
      <w:r w:rsidRPr="00AE3198">
        <w:rPr>
          <w:rFonts w:ascii="Bookman Old Style" w:hAnsi="Bookman Old Style"/>
          <w:sz w:val="20"/>
          <w:szCs w:val="20"/>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7B5A4E" w:rsidRPr="00AE3198" w:rsidRDefault="007B5A4E" w:rsidP="00206B69">
      <w:pPr>
        <w:pStyle w:val="Akapitzlist"/>
        <w:numPr>
          <w:ilvl w:val="0"/>
          <w:numId w:val="53"/>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Oświadczamy, że:</w:t>
      </w:r>
    </w:p>
    <w:p w:rsidR="007B5A4E" w:rsidRDefault="007B5A4E" w:rsidP="00206B69">
      <w:pPr>
        <w:pStyle w:val="Tekstpodstawowywcity3"/>
        <w:numPr>
          <w:ilvl w:val="3"/>
          <w:numId w:val="44"/>
        </w:numPr>
        <w:spacing w:line="360" w:lineRule="auto"/>
        <w:ind w:left="567" w:hanging="283"/>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rsidR="007B5A4E" w:rsidRPr="00ED7022" w:rsidRDefault="007B5A4E" w:rsidP="00206B69">
      <w:pPr>
        <w:pStyle w:val="Tekstpodstawowywcity3"/>
        <w:numPr>
          <w:ilvl w:val="3"/>
          <w:numId w:val="44"/>
        </w:numPr>
        <w:spacing w:line="360" w:lineRule="auto"/>
        <w:ind w:left="567" w:hanging="283"/>
        <w:jc w:val="both"/>
        <w:rPr>
          <w:rFonts w:ascii="Bookman Old Style" w:hAnsi="Bookman Old Style"/>
          <w:color w:val="000000"/>
          <w:sz w:val="20"/>
          <w:szCs w:val="20"/>
        </w:rPr>
      </w:pPr>
      <w:r w:rsidRPr="00ED7022">
        <w:rPr>
          <w:rFonts w:ascii="Bookman Old Style" w:hAnsi="Bookman Old Style"/>
          <w:color w:val="000000"/>
          <w:sz w:val="20"/>
          <w:szCs w:val="20"/>
        </w:rPr>
        <w:t>zamierzamy powierzyć podwykonawcom następujący zakres zamówienia:</w:t>
      </w:r>
      <w:r w:rsidRPr="00ED7022">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8249"/>
      </w:tblGrid>
      <w:tr w:rsidR="007B5A4E" w:rsidRPr="00ED7022" w:rsidTr="00555EFB">
        <w:trPr>
          <w:trHeight w:val="447"/>
        </w:trPr>
        <w:tc>
          <w:tcPr>
            <w:tcW w:w="533" w:type="dxa"/>
            <w:vAlign w:val="center"/>
          </w:tcPr>
          <w:p w:rsidR="007B5A4E" w:rsidRPr="00ED7022" w:rsidRDefault="007B5A4E" w:rsidP="00555EF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8249" w:type="dxa"/>
            <w:vAlign w:val="center"/>
          </w:tcPr>
          <w:p w:rsidR="007B5A4E" w:rsidRPr="00ED7022" w:rsidRDefault="007B5A4E" w:rsidP="00555EF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7B5A4E" w:rsidRPr="00ED7022" w:rsidTr="00555EFB">
        <w:tc>
          <w:tcPr>
            <w:tcW w:w="533" w:type="dxa"/>
          </w:tcPr>
          <w:p w:rsidR="007B5A4E" w:rsidRPr="00ED7022" w:rsidRDefault="007B5A4E" w:rsidP="00555EFB">
            <w:pPr>
              <w:spacing w:line="360" w:lineRule="auto"/>
              <w:jc w:val="both"/>
              <w:rPr>
                <w:rFonts w:ascii="Bookman Old Style" w:hAnsi="Bookman Old Style"/>
                <w:color w:val="000000"/>
                <w:sz w:val="20"/>
                <w:szCs w:val="20"/>
              </w:rPr>
            </w:pPr>
          </w:p>
        </w:tc>
        <w:tc>
          <w:tcPr>
            <w:tcW w:w="8249" w:type="dxa"/>
          </w:tcPr>
          <w:p w:rsidR="007B5A4E" w:rsidRPr="00ED7022" w:rsidRDefault="007B5A4E" w:rsidP="00555EFB">
            <w:pPr>
              <w:spacing w:line="360" w:lineRule="auto"/>
              <w:jc w:val="both"/>
              <w:rPr>
                <w:rFonts w:ascii="Bookman Old Style" w:hAnsi="Bookman Old Style"/>
                <w:color w:val="000000"/>
                <w:sz w:val="20"/>
                <w:szCs w:val="20"/>
              </w:rPr>
            </w:pPr>
          </w:p>
        </w:tc>
      </w:tr>
      <w:tr w:rsidR="007B5A4E" w:rsidRPr="00ED7022" w:rsidTr="00555EFB">
        <w:tc>
          <w:tcPr>
            <w:tcW w:w="533" w:type="dxa"/>
          </w:tcPr>
          <w:p w:rsidR="007B5A4E" w:rsidRPr="00ED7022" w:rsidRDefault="007B5A4E" w:rsidP="00555EFB">
            <w:pPr>
              <w:spacing w:line="360" w:lineRule="auto"/>
              <w:jc w:val="both"/>
              <w:rPr>
                <w:rFonts w:ascii="Bookman Old Style" w:hAnsi="Bookman Old Style"/>
                <w:color w:val="000000"/>
                <w:sz w:val="20"/>
                <w:szCs w:val="20"/>
              </w:rPr>
            </w:pPr>
          </w:p>
        </w:tc>
        <w:tc>
          <w:tcPr>
            <w:tcW w:w="8249" w:type="dxa"/>
          </w:tcPr>
          <w:p w:rsidR="007B5A4E" w:rsidRPr="00ED7022" w:rsidRDefault="007B5A4E" w:rsidP="00555EFB">
            <w:pPr>
              <w:spacing w:line="360" w:lineRule="auto"/>
              <w:jc w:val="both"/>
              <w:rPr>
                <w:rFonts w:ascii="Bookman Old Style" w:hAnsi="Bookman Old Style"/>
                <w:color w:val="000000"/>
                <w:sz w:val="20"/>
                <w:szCs w:val="20"/>
              </w:rPr>
            </w:pPr>
          </w:p>
        </w:tc>
      </w:tr>
    </w:tbl>
    <w:p w:rsidR="007B5A4E" w:rsidRDefault="007B5A4E" w:rsidP="007B5A4E">
      <w:pPr>
        <w:pStyle w:val="Tekstpodstawowywcity3"/>
        <w:tabs>
          <w:tab w:val="left" w:pos="284"/>
        </w:tabs>
        <w:spacing w:line="360" w:lineRule="auto"/>
        <w:ind w:left="284" w:firstLine="0"/>
        <w:jc w:val="both"/>
        <w:rPr>
          <w:rFonts w:ascii="Bookman Old Style" w:hAnsi="Bookman Old Style"/>
          <w:color w:val="000000"/>
          <w:sz w:val="20"/>
          <w:szCs w:val="20"/>
        </w:rPr>
      </w:pPr>
      <w:r w:rsidRPr="00ED7022">
        <w:rPr>
          <w:rFonts w:ascii="Bookman Old Style" w:hAnsi="Bookman Old Style"/>
          <w:color w:val="000000"/>
          <w:sz w:val="20"/>
          <w:szCs w:val="20"/>
        </w:rPr>
        <w:t>Uwaga! W przypadku braku wskazania zakresu (części) zamówienia, której wykonanie będzie powierzone podwykonawcom, zamawiający uzna, że całość zamówienia zostanie zrealizowana siłami własnymi wykonawcy.</w:t>
      </w:r>
    </w:p>
    <w:p w:rsidR="007B5A4E" w:rsidRPr="007C72E1" w:rsidRDefault="007B5A4E" w:rsidP="00206B69">
      <w:pPr>
        <w:pStyle w:val="Tekstpodstawowywcity3"/>
        <w:numPr>
          <w:ilvl w:val="0"/>
          <w:numId w:val="53"/>
        </w:numPr>
        <w:spacing w:line="360" w:lineRule="auto"/>
        <w:jc w:val="both"/>
        <w:rPr>
          <w:rFonts w:ascii="Bookman Old Style" w:hAnsi="Bookman Old Style"/>
          <w:color w:val="000000"/>
          <w:sz w:val="20"/>
          <w:szCs w:val="20"/>
        </w:rPr>
      </w:pPr>
      <w:r w:rsidRPr="00ED7022">
        <w:rPr>
          <w:rFonts w:ascii="Bookman Old Style" w:hAnsi="Bookman Old Style"/>
          <w:color w:val="000000"/>
          <w:sz w:val="20"/>
          <w:szCs w:val="20"/>
        </w:rPr>
        <w:t>Oświadczamy, że</w:t>
      </w:r>
      <w:r w:rsidR="002671BF">
        <w:rPr>
          <w:rFonts w:ascii="Bookman Old Style" w:hAnsi="Bookman Old Style"/>
          <w:color w:val="000000"/>
          <w:sz w:val="20"/>
          <w:szCs w:val="20"/>
        </w:rPr>
        <w:t xml:space="preserve"> </w:t>
      </w:r>
      <w:r w:rsidRPr="00ED7022">
        <w:rPr>
          <w:rFonts w:ascii="Bookman Old Style" w:hAnsi="Bookman Old Style" w:cs="Tahoma"/>
          <w:color w:val="000000"/>
          <w:sz w:val="20"/>
          <w:szCs w:val="20"/>
        </w:rPr>
        <w:t>powołujemy się na zasoby następujących podwykonawców, na zasadach określonych w art. 2</w:t>
      </w:r>
      <w:r w:rsidR="00AF310C">
        <w:rPr>
          <w:rFonts w:ascii="Bookman Old Style" w:hAnsi="Bookman Old Style" w:cs="Tahoma"/>
          <w:color w:val="000000"/>
          <w:sz w:val="20"/>
          <w:szCs w:val="20"/>
        </w:rPr>
        <w:t>2a ust. 1</w:t>
      </w:r>
      <w:r w:rsidR="00A055B6">
        <w:rPr>
          <w:rFonts w:ascii="Bookman Old Style" w:hAnsi="Bookman Old Style" w:cs="Tahoma"/>
          <w:color w:val="000000"/>
          <w:sz w:val="20"/>
          <w:szCs w:val="20"/>
        </w:rPr>
        <w:t xml:space="preserve"> ustawy </w:t>
      </w:r>
      <w:proofErr w:type="spellStart"/>
      <w:r w:rsidR="00A055B6">
        <w:rPr>
          <w:rFonts w:ascii="Bookman Old Style" w:hAnsi="Bookman Old Style" w:cs="Tahoma"/>
          <w:color w:val="000000"/>
          <w:sz w:val="20"/>
          <w:szCs w:val="20"/>
        </w:rPr>
        <w:t>Pzp</w:t>
      </w:r>
      <w:proofErr w:type="spellEnd"/>
      <w:r w:rsidRPr="00ED7022">
        <w:rPr>
          <w:rFonts w:ascii="Bookman Old Style" w:hAnsi="Bookman Old Style" w:cs="Tahoma"/>
          <w:color w:val="000000"/>
          <w:sz w:val="20"/>
          <w:szCs w:val="20"/>
        </w:rPr>
        <w:t xml:space="preserve">, w celu wykazania spełniania warunków udziału w postępowaniu, o których mowa w art. 22 ust. 1 </w:t>
      </w:r>
      <w:r w:rsidR="00AF310C">
        <w:rPr>
          <w:rFonts w:ascii="Bookman Old Style" w:hAnsi="Bookman Old Style" w:cs="Tahoma"/>
          <w:color w:val="000000"/>
          <w:sz w:val="20"/>
          <w:szCs w:val="20"/>
        </w:rPr>
        <w:t xml:space="preserve">pkt 2 </w:t>
      </w:r>
      <w:r w:rsidRPr="00ED7022">
        <w:rPr>
          <w:rFonts w:ascii="Bookman Old Style" w:hAnsi="Bookman Old Style" w:cs="Tahoma"/>
          <w:color w:val="000000"/>
          <w:sz w:val="20"/>
          <w:szCs w:val="20"/>
        </w:rPr>
        <w:t>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7B5A4E" w:rsidRPr="00ED7022" w:rsidTr="00555EFB">
        <w:trPr>
          <w:trHeight w:val="447"/>
        </w:trPr>
        <w:tc>
          <w:tcPr>
            <w:tcW w:w="533" w:type="dxa"/>
            <w:vAlign w:val="center"/>
          </w:tcPr>
          <w:p w:rsidR="007B5A4E" w:rsidRPr="00ED7022" w:rsidRDefault="007B5A4E" w:rsidP="00555EF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685" w:type="dxa"/>
            <w:vAlign w:val="center"/>
          </w:tcPr>
          <w:p w:rsidR="007B5A4E" w:rsidRPr="00ED7022" w:rsidRDefault="007B5A4E" w:rsidP="00555EFB">
            <w:pPr>
              <w:spacing w:line="360" w:lineRule="auto"/>
              <w:jc w:val="center"/>
              <w:rPr>
                <w:rFonts w:ascii="Bookman Old Style" w:hAnsi="Bookman Old Style" w:cs="Tahoma"/>
                <w:color w:val="000000"/>
                <w:sz w:val="20"/>
                <w:szCs w:val="20"/>
              </w:rPr>
            </w:pPr>
            <w:r w:rsidRPr="00ED7022">
              <w:rPr>
                <w:rFonts w:ascii="Bookman Old Style" w:hAnsi="Bookman Old Style" w:cs="Tahoma"/>
                <w:color w:val="000000"/>
                <w:sz w:val="20"/>
                <w:szCs w:val="20"/>
              </w:rPr>
              <w:t>Nazwa (firma podwykonawcy)</w:t>
            </w:r>
          </w:p>
        </w:tc>
        <w:tc>
          <w:tcPr>
            <w:tcW w:w="4564" w:type="dxa"/>
            <w:vAlign w:val="center"/>
          </w:tcPr>
          <w:p w:rsidR="007B5A4E" w:rsidRPr="00ED7022" w:rsidRDefault="007B5A4E" w:rsidP="00555EF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Część zamówienia, której wykonanie zostanie powierzone podwykonawcom</w:t>
            </w:r>
          </w:p>
        </w:tc>
      </w:tr>
      <w:tr w:rsidR="007B5A4E" w:rsidRPr="00ED7022" w:rsidTr="00555EFB">
        <w:tc>
          <w:tcPr>
            <w:tcW w:w="533" w:type="dxa"/>
          </w:tcPr>
          <w:p w:rsidR="007B5A4E" w:rsidRPr="00ED7022" w:rsidRDefault="007B5A4E" w:rsidP="00555EFB">
            <w:pPr>
              <w:spacing w:line="360" w:lineRule="auto"/>
              <w:jc w:val="both"/>
              <w:rPr>
                <w:rFonts w:ascii="Bookman Old Style" w:hAnsi="Bookman Old Style"/>
                <w:color w:val="000000"/>
                <w:sz w:val="20"/>
                <w:szCs w:val="20"/>
              </w:rPr>
            </w:pPr>
          </w:p>
        </w:tc>
        <w:tc>
          <w:tcPr>
            <w:tcW w:w="3685" w:type="dxa"/>
          </w:tcPr>
          <w:p w:rsidR="007B5A4E" w:rsidRPr="00ED7022" w:rsidRDefault="007B5A4E" w:rsidP="00555EFB">
            <w:pPr>
              <w:spacing w:line="360" w:lineRule="auto"/>
              <w:jc w:val="both"/>
              <w:rPr>
                <w:rFonts w:ascii="Bookman Old Style" w:hAnsi="Bookman Old Style"/>
                <w:color w:val="000000"/>
                <w:sz w:val="20"/>
                <w:szCs w:val="20"/>
              </w:rPr>
            </w:pPr>
          </w:p>
        </w:tc>
        <w:tc>
          <w:tcPr>
            <w:tcW w:w="4564" w:type="dxa"/>
          </w:tcPr>
          <w:p w:rsidR="007B5A4E" w:rsidRPr="00ED7022" w:rsidRDefault="007B5A4E" w:rsidP="00555EFB">
            <w:pPr>
              <w:spacing w:line="360" w:lineRule="auto"/>
              <w:jc w:val="both"/>
              <w:rPr>
                <w:rFonts w:ascii="Bookman Old Style" w:hAnsi="Bookman Old Style"/>
                <w:color w:val="000000"/>
                <w:sz w:val="20"/>
                <w:szCs w:val="20"/>
              </w:rPr>
            </w:pPr>
          </w:p>
        </w:tc>
      </w:tr>
      <w:tr w:rsidR="007B5A4E" w:rsidRPr="00ED7022" w:rsidTr="00555EFB">
        <w:tc>
          <w:tcPr>
            <w:tcW w:w="533" w:type="dxa"/>
          </w:tcPr>
          <w:p w:rsidR="007B5A4E" w:rsidRPr="00ED7022" w:rsidRDefault="007B5A4E" w:rsidP="00555EFB">
            <w:pPr>
              <w:spacing w:line="360" w:lineRule="auto"/>
              <w:jc w:val="both"/>
              <w:rPr>
                <w:rFonts w:ascii="Bookman Old Style" w:hAnsi="Bookman Old Style"/>
                <w:color w:val="000000"/>
                <w:sz w:val="20"/>
                <w:szCs w:val="20"/>
              </w:rPr>
            </w:pPr>
          </w:p>
        </w:tc>
        <w:tc>
          <w:tcPr>
            <w:tcW w:w="3685" w:type="dxa"/>
          </w:tcPr>
          <w:p w:rsidR="007B5A4E" w:rsidRPr="00ED7022" w:rsidRDefault="007B5A4E" w:rsidP="00555EFB">
            <w:pPr>
              <w:spacing w:line="360" w:lineRule="auto"/>
              <w:jc w:val="both"/>
              <w:rPr>
                <w:rFonts w:ascii="Bookman Old Style" w:hAnsi="Bookman Old Style"/>
                <w:color w:val="000000"/>
                <w:sz w:val="20"/>
                <w:szCs w:val="20"/>
              </w:rPr>
            </w:pPr>
          </w:p>
        </w:tc>
        <w:tc>
          <w:tcPr>
            <w:tcW w:w="4564" w:type="dxa"/>
          </w:tcPr>
          <w:p w:rsidR="007B5A4E" w:rsidRPr="00ED7022" w:rsidRDefault="007B5A4E" w:rsidP="00555EFB">
            <w:pPr>
              <w:spacing w:line="360" w:lineRule="auto"/>
              <w:jc w:val="both"/>
              <w:rPr>
                <w:rFonts w:ascii="Bookman Old Style" w:hAnsi="Bookman Old Style"/>
                <w:color w:val="000000"/>
                <w:sz w:val="20"/>
                <w:szCs w:val="20"/>
              </w:rPr>
            </w:pPr>
          </w:p>
        </w:tc>
      </w:tr>
    </w:tbl>
    <w:p w:rsidR="007B5A4E" w:rsidRPr="00ED7022" w:rsidRDefault="007B5A4E" w:rsidP="007B5A4E">
      <w:pPr>
        <w:spacing w:line="360" w:lineRule="auto"/>
        <w:ind w:left="284"/>
        <w:jc w:val="both"/>
        <w:rPr>
          <w:rFonts w:ascii="Bookman Old Style" w:hAnsi="Bookman Old Style"/>
          <w:sz w:val="20"/>
          <w:szCs w:val="20"/>
        </w:rPr>
      </w:pPr>
      <w:r w:rsidRPr="00ED7022">
        <w:rPr>
          <w:rFonts w:ascii="Bookman Old Style" w:hAnsi="Bookman Old Style"/>
          <w:sz w:val="20"/>
          <w:szCs w:val="20"/>
        </w:rPr>
        <w:t xml:space="preserve">Uwaga! W przypadku braku informacji w przedmiotowym zakresie, zamawiający uzna, że wykonawca nie powołuje się na zasoby podwykonawców </w:t>
      </w:r>
      <w:r w:rsidRPr="00ED7022">
        <w:rPr>
          <w:rFonts w:ascii="Bookman Old Style" w:hAnsi="Bookman Old Style" w:cs="Tahoma"/>
          <w:sz w:val="20"/>
          <w:szCs w:val="20"/>
        </w:rPr>
        <w:t>na zasadach określonych w art. 2</w:t>
      </w:r>
      <w:r w:rsidR="00AF310C">
        <w:rPr>
          <w:rFonts w:ascii="Bookman Old Style" w:hAnsi="Bookman Old Style" w:cs="Tahoma"/>
          <w:sz w:val="20"/>
          <w:szCs w:val="20"/>
        </w:rPr>
        <w:t>2a</w:t>
      </w:r>
      <w:r w:rsidRPr="00ED7022">
        <w:rPr>
          <w:rFonts w:ascii="Bookman Old Style" w:hAnsi="Bookman Old Style" w:cs="Tahoma"/>
          <w:sz w:val="20"/>
          <w:szCs w:val="20"/>
        </w:rPr>
        <w:t xml:space="preserve"> ust. </w:t>
      </w:r>
      <w:r w:rsidR="00AF310C">
        <w:rPr>
          <w:rFonts w:ascii="Bookman Old Style" w:hAnsi="Bookman Old Style" w:cs="Tahoma"/>
          <w:sz w:val="20"/>
          <w:szCs w:val="20"/>
        </w:rPr>
        <w:t>1</w:t>
      </w:r>
      <w:r w:rsidRPr="00ED7022">
        <w:rPr>
          <w:rFonts w:ascii="Bookman Old Style" w:hAnsi="Bookman Old Style" w:cs="Tahoma"/>
          <w:sz w:val="20"/>
          <w:szCs w:val="20"/>
        </w:rPr>
        <w:t xml:space="preserve"> ustawy Prawo zamówień publicznych w celu wykazania spełniania warunków udziału w postępowaniu, o których mowa w art. 22 ust. 1 </w:t>
      </w:r>
      <w:r w:rsidR="00AF310C">
        <w:rPr>
          <w:rFonts w:ascii="Bookman Old Style" w:hAnsi="Bookman Old Style" w:cs="Tahoma"/>
          <w:sz w:val="20"/>
          <w:szCs w:val="20"/>
        </w:rPr>
        <w:t xml:space="preserve">pkt. 2 </w:t>
      </w:r>
      <w:r w:rsidRPr="00ED7022">
        <w:rPr>
          <w:rFonts w:ascii="Bookman Old Style" w:hAnsi="Bookman Old Style" w:cs="Tahoma"/>
          <w:sz w:val="20"/>
          <w:szCs w:val="20"/>
        </w:rPr>
        <w:t>ustawy Prawo zamówień publicznych</w:t>
      </w:r>
      <w:r w:rsidRPr="00ED7022">
        <w:rPr>
          <w:rFonts w:ascii="Bookman Old Style" w:hAnsi="Bookman Old Style"/>
          <w:sz w:val="20"/>
          <w:szCs w:val="20"/>
        </w:rPr>
        <w:t>.</w:t>
      </w:r>
    </w:p>
    <w:p w:rsidR="007B5A4E" w:rsidRPr="00ED7022" w:rsidRDefault="007B5A4E" w:rsidP="00206B69">
      <w:pPr>
        <w:pStyle w:val="Akapitzlist"/>
        <w:numPr>
          <w:ilvl w:val="0"/>
          <w:numId w:val="53"/>
        </w:numPr>
        <w:spacing w:line="360" w:lineRule="auto"/>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rsidR="007B5A4E" w:rsidRDefault="007B5A4E" w:rsidP="00872551">
      <w:pPr>
        <w:pStyle w:val="Tekstpodstawowywcity3"/>
        <w:numPr>
          <w:ilvl w:val="2"/>
          <w:numId w:val="18"/>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rsidR="007B5A4E" w:rsidRPr="00ED7022" w:rsidRDefault="007B5A4E" w:rsidP="007B5A4E">
      <w:pPr>
        <w:spacing w:line="360" w:lineRule="auto"/>
        <w:rPr>
          <w:rFonts w:ascii="Bookman Old Style" w:hAnsi="Bookman Old Style"/>
          <w:color w:val="000000"/>
          <w:sz w:val="20"/>
          <w:szCs w:val="20"/>
        </w:rPr>
      </w:pPr>
      <w:r w:rsidRPr="00ED7022">
        <w:rPr>
          <w:rFonts w:ascii="Bookman Old Style" w:hAnsi="Bookman Old Style"/>
          <w:color w:val="000000"/>
          <w:sz w:val="20"/>
          <w:szCs w:val="20"/>
        </w:rPr>
        <w:t xml:space="preserve">      (…)</w:t>
      </w:r>
    </w:p>
    <w:p w:rsidR="007B5A4E" w:rsidRPr="00CE27A2" w:rsidRDefault="000F0305" w:rsidP="00206B69">
      <w:pPr>
        <w:pStyle w:val="Akapitzlist"/>
        <w:numPr>
          <w:ilvl w:val="0"/>
          <w:numId w:val="53"/>
        </w:numPr>
        <w:rPr>
          <w:rFonts w:ascii="Bookman Old Style" w:hAnsi="Bookman Old Style"/>
          <w:b/>
          <w:sz w:val="20"/>
          <w:szCs w:val="20"/>
        </w:rPr>
      </w:pPr>
      <w:r w:rsidRPr="00CE27A2">
        <w:rPr>
          <w:rFonts w:ascii="Bookman Old Style" w:eastAsia="Calibri" w:hAnsi="Bookman Old Style" w:cs="Tahoma"/>
          <w:b/>
          <w:sz w:val="20"/>
          <w:szCs w:val="20"/>
        </w:rPr>
        <w:t>Wykonawca jest małym/średnim przedsiębiorcą: tak/nie*</w:t>
      </w:r>
    </w:p>
    <w:p w:rsidR="007B5A4E" w:rsidRDefault="007B5A4E" w:rsidP="007B5A4E">
      <w:pPr>
        <w:rPr>
          <w:rFonts w:ascii="Bookman Old Style" w:hAnsi="Bookman Old Style"/>
          <w:sz w:val="20"/>
          <w:szCs w:val="20"/>
        </w:rPr>
      </w:pPr>
    </w:p>
    <w:p w:rsidR="000C6E67" w:rsidRPr="00AE3198" w:rsidRDefault="000C6E67" w:rsidP="00206B69">
      <w:pPr>
        <w:pStyle w:val="Akapitzlist"/>
        <w:numPr>
          <w:ilvl w:val="0"/>
          <w:numId w:val="53"/>
        </w:numPr>
        <w:spacing w:line="360" w:lineRule="auto"/>
        <w:rPr>
          <w:rFonts w:ascii="Bookman Old Style" w:hAnsi="Bookman Old Style"/>
          <w:color w:val="000000"/>
          <w:sz w:val="20"/>
          <w:szCs w:val="20"/>
        </w:rPr>
      </w:pPr>
      <w:r w:rsidRPr="00AE3198">
        <w:rPr>
          <w:rFonts w:ascii="Bookman Old Style" w:hAnsi="Bookman Old Style"/>
          <w:b/>
          <w:sz w:val="20"/>
          <w:szCs w:val="20"/>
        </w:rPr>
        <w:t>Wszelką korespondencję</w:t>
      </w:r>
      <w:r w:rsidRPr="00AE3198">
        <w:rPr>
          <w:rFonts w:ascii="Bookman Old Style" w:hAnsi="Bookman Old Style"/>
          <w:sz w:val="20"/>
          <w:szCs w:val="20"/>
        </w:rPr>
        <w:t xml:space="preserve"> w sprawie postępowania należy kierować na poniższy adres:</w:t>
      </w:r>
    </w:p>
    <w:p w:rsidR="000C6E67" w:rsidRPr="00F9501D" w:rsidRDefault="000C6E67" w:rsidP="00872551">
      <w:pPr>
        <w:pStyle w:val="Zwykytekst1"/>
        <w:numPr>
          <w:ilvl w:val="0"/>
          <w:numId w:val="28"/>
        </w:numPr>
        <w:tabs>
          <w:tab w:val="left" w:pos="360"/>
        </w:tabs>
        <w:spacing w:line="360" w:lineRule="auto"/>
        <w:rPr>
          <w:rFonts w:ascii="Bookman Old Style" w:hAnsi="Bookman Old Style" w:cs="Times New Roman"/>
        </w:rPr>
      </w:pPr>
      <w:r w:rsidRPr="00F9501D">
        <w:rPr>
          <w:rFonts w:ascii="Bookman Old Style" w:hAnsi="Bookman Old Style" w:cs="Times New Roman"/>
        </w:rPr>
        <w:t>Nazwa Wykonawcy/Imię i nazwisko: …………………………………………………………………..…..</w:t>
      </w:r>
    </w:p>
    <w:p w:rsidR="000C6E67" w:rsidRPr="00F9501D" w:rsidRDefault="007764C3" w:rsidP="00872551">
      <w:pPr>
        <w:pStyle w:val="Zwykytekst1"/>
        <w:numPr>
          <w:ilvl w:val="0"/>
          <w:numId w:val="28"/>
        </w:numPr>
        <w:tabs>
          <w:tab w:val="left" w:pos="360"/>
        </w:tabs>
        <w:spacing w:line="360" w:lineRule="auto"/>
        <w:rPr>
          <w:rFonts w:ascii="Bookman Old Style" w:hAnsi="Bookman Old Style" w:cs="Times New Roman"/>
        </w:rPr>
      </w:pPr>
      <w:r>
        <w:rPr>
          <w:rFonts w:ascii="Bookman Old Style" w:hAnsi="Bookman Old Style" w:cs="Times New Roman"/>
        </w:rPr>
        <w:t xml:space="preserve">Adres: </w:t>
      </w:r>
      <w:r w:rsidR="000C6E67" w:rsidRPr="00F9501D">
        <w:rPr>
          <w:rFonts w:ascii="Bookman Old Style" w:hAnsi="Bookman Old Style" w:cs="Times New Roman"/>
        </w:rPr>
        <w:t>……………………………………………………………………….</w:t>
      </w:r>
    </w:p>
    <w:p w:rsidR="000C6E67" w:rsidRPr="00F9501D" w:rsidRDefault="000C6E67" w:rsidP="000C6E67">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rsidR="000C6E67" w:rsidRPr="00F9501D" w:rsidRDefault="000C6E67" w:rsidP="00872551">
      <w:pPr>
        <w:numPr>
          <w:ilvl w:val="0"/>
          <w:numId w:val="28"/>
        </w:numPr>
        <w:spacing w:line="360" w:lineRule="auto"/>
        <w:rPr>
          <w:rFonts w:ascii="Bookman Old Style" w:hAnsi="Bookman Old Style"/>
          <w:color w:val="000000"/>
          <w:sz w:val="20"/>
          <w:szCs w:val="20"/>
        </w:rPr>
      </w:pPr>
      <w:r w:rsidRPr="00F9501D">
        <w:rPr>
          <w:rFonts w:ascii="Bookman Old Style" w:hAnsi="Bookman Old Style"/>
          <w:sz w:val="20"/>
          <w:szCs w:val="20"/>
        </w:rPr>
        <w:t xml:space="preserve">tel. ……………………………… fax ……………..…………….. </w:t>
      </w:r>
    </w:p>
    <w:p w:rsidR="007B5A4E" w:rsidRPr="002E57E6" w:rsidRDefault="000C6E67" w:rsidP="00872551">
      <w:pPr>
        <w:numPr>
          <w:ilvl w:val="0"/>
          <w:numId w:val="28"/>
        </w:numPr>
        <w:spacing w:line="360" w:lineRule="auto"/>
        <w:rPr>
          <w:rFonts w:ascii="Bookman Old Style" w:hAnsi="Bookman Old Style"/>
          <w:color w:val="000000"/>
          <w:sz w:val="20"/>
          <w:szCs w:val="20"/>
        </w:rPr>
      </w:pPr>
      <w:r w:rsidRPr="00F9501D">
        <w:rPr>
          <w:rFonts w:ascii="Bookman Old Style" w:hAnsi="Bookman Old Style"/>
          <w:sz w:val="20"/>
          <w:szCs w:val="20"/>
        </w:rPr>
        <w:t>e-mail: ……………………………………………………..………</w:t>
      </w:r>
    </w:p>
    <w:p w:rsidR="007B5A4E" w:rsidRPr="00E76C26" w:rsidRDefault="007B5A4E" w:rsidP="007B5A4E">
      <w:pPr>
        <w:rPr>
          <w:rFonts w:ascii="Bookman Old Style" w:hAnsi="Bookman Old Style"/>
          <w:sz w:val="20"/>
          <w:szCs w:val="20"/>
        </w:rPr>
      </w:pPr>
    </w:p>
    <w:p w:rsidR="007B5A4E" w:rsidRPr="00E76C26" w:rsidRDefault="007B5A4E" w:rsidP="007B5A4E">
      <w:pPr>
        <w:pStyle w:val="Tekstpodstawowy"/>
        <w:spacing w:after="0"/>
        <w:jc w:val="both"/>
        <w:rPr>
          <w:rFonts w:cs="Arial Narrow"/>
          <w:sz w:val="20"/>
          <w:szCs w:val="20"/>
        </w:rPr>
      </w:pPr>
      <w:r>
        <w:rPr>
          <w:rFonts w:cs="Arial Narrow"/>
          <w:sz w:val="20"/>
          <w:szCs w:val="20"/>
        </w:rPr>
        <w:t>………………………..</w:t>
      </w:r>
    </w:p>
    <w:p w:rsidR="007B5A4E" w:rsidRPr="00346F04" w:rsidRDefault="007B5A4E" w:rsidP="007B5A4E">
      <w:pPr>
        <w:pStyle w:val="Tekstpodstawowy"/>
        <w:spacing w:after="0"/>
        <w:jc w:val="both"/>
        <w:rPr>
          <w:rFonts w:cs="Arial Narrow"/>
          <w:i/>
          <w:sz w:val="19"/>
          <w:szCs w:val="19"/>
        </w:rPr>
      </w:pPr>
      <w:r w:rsidRPr="00346F04">
        <w:rPr>
          <w:rFonts w:cs="Arial Narrow"/>
          <w:i/>
          <w:sz w:val="19"/>
          <w:szCs w:val="19"/>
        </w:rPr>
        <w:t>(miejscowość i data)</w:t>
      </w:r>
    </w:p>
    <w:p w:rsidR="007B5A4E" w:rsidRPr="00E76C26" w:rsidRDefault="007B5A4E" w:rsidP="007B5A4E">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rsidR="007B5A4E" w:rsidRPr="00346F04" w:rsidRDefault="007B5A4E" w:rsidP="007B5A4E">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rsidR="007B5A4E" w:rsidRDefault="007B5A4E" w:rsidP="007B5A4E">
      <w:pPr>
        <w:spacing w:line="360" w:lineRule="auto"/>
        <w:jc w:val="both"/>
        <w:rPr>
          <w:rFonts w:ascii="Bookman Old Style" w:hAnsi="Bookman Old Style" w:cs="Arial Narrow"/>
          <w:b/>
          <w:bCs/>
          <w:i/>
          <w:sz w:val="20"/>
          <w:szCs w:val="20"/>
        </w:rPr>
      </w:pPr>
    </w:p>
    <w:p w:rsidR="007B5A4E" w:rsidRPr="008D742A" w:rsidRDefault="007B5A4E" w:rsidP="007B5A4E">
      <w:pPr>
        <w:spacing w:line="360" w:lineRule="auto"/>
        <w:jc w:val="both"/>
        <w:rPr>
          <w:rFonts w:ascii="Bookman Old Style" w:hAnsi="Bookman Old Style" w:cs="Arial Narrow"/>
          <w:i/>
          <w:sz w:val="16"/>
          <w:szCs w:val="16"/>
        </w:rPr>
      </w:pPr>
      <w:r w:rsidRPr="008D742A">
        <w:rPr>
          <w:rFonts w:ascii="Bookman Old Style" w:hAnsi="Bookman Old Style" w:cs="Arial Narrow"/>
          <w:b/>
          <w:bCs/>
          <w:i/>
          <w:sz w:val="16"/>
          <w:szCs w:val="16"/>
        </w:rPr>
        <w:t>Uwaga</w:t>
      </w:r>
      <w:r w:rsidRPr="008D742A">
        <w:rPr>
          <w:rFonts w:ascii="Bookman Old Style" w:hAnsi="Bookman Old Style" w:cs="Arial Narrow"/>
          <w:i/>
          <w:sz w:val="16"/>
          <w:szCs w:val="16"/>
        </w:rPr>
        <w:t xml:space="preserve">: </w:t>
      </w:r>
    </w:p>
    <w:p w:rsidR="007B5A4E" w:rsidRPr="008D742A" w:rsidRDefault="007B5A4E" w:rsidP="007B5A4E">
      <w:pPr>
        <w:numPr>
          <w:ilvl w:val="1"/>
          <w:numId w:val="3"/>
        </w:numPr>
        <w:tabs>
          <w:tab w:val="num" w:pos="426"/>
        </w:tabs>
        <w:spacing w:line="360" w:lineRule="auto"/>
        <w:ind w:left="426" w:hanging="426"/>
        <w:jc w:val="both"/>
        <w:rPr>
          <w:rFonts w:ascii="Bookman Old Style" w:hAnsi="Bookman Old Style" w:cs="Arial Narrow"/>
          <w:i/>
          <w:sz w:val="16"/>
          <w:szCs w:val="16"/>
        </w:rPr>
      </w:pPr>
      <w:r w:rsidRPr="008D742A">
        <w:rPr>
          <w:rFonts w:ascii="Bookman Old Style" w:hAnsi="Bookman Old Style" w:cs="Arial Narrow"/>
          <w:i/>
          <w:sz w:val="16"/>
          <w:szCs w:val="16"/>
        </w:rPr>
        <w:t>należy zamieścić załączniki, zaświadczenia i dokumenty wymagane w instrukcji dla wykonawców</w:t>
      </w:r>
    </w:p>
    <w:p w:rsidR="00016E2D" w:rsidRPr="008D742A" w:rsidRDefault="007B5A4E" w:rsidP="00016E2D">
      <w:pPr>
        <w:numPr>
          <w:ilvl w:val="1"/>
          <w:numId w:val="3"/>
        </w:numPr>
        <w:tabs>
          <w:tab w:val="clear" w:pos="360"/>
          <w:tab w:val="num" w:pos="374"/>
        </w:tabs>
        <w:spacing w:line="360" w:lineRule="auto"/>
        <w:ind w:left="284" w:hanging="284"/>
        <w:jc w:val="both"/>
        <w:rPr>
          <w:rFonts w:ascii="Bookman Old Style" w:hAnsi="Bookman Old Style" w:cs="Arial Narrow"/>
          <w:i/>
          <w:sz w:val="16"/>
          <w:szCs w:val="16"/>
        </w:rPr>
      </w:pPr>
      <w:r w:rsidRPr="008D742A">
        <w:rPr>
          <w:rFonts w:ascii="Bookman Old Style" w:hAnsi="Bookman Old Style" w:cs="Arial Narrow"/>
          <w:b/>
          <w:i/>
          <w:sz w:val="16"/>
          <w:szCs w:val="16"/>
          <w:vertAlign w:val="superscript"/>
        </w:rPr>
        <w:t>*</w:t>
      </w:r>
      <w:r w:rsidRPr="008D742A">
        <w:rPr>
          <w:rFonts w:ascii="Bookman Old Style" w:hAnsi="Bookman Old Style" w:cs="Arial Narrow"/>
          <w:i/>
          <w:sz w:val="16"/>
          <w:szCs w:val="16"/>
        </w:rPr>
        <w:t>niepotrzebne skreślić</w:t>
      </w:r>
    </w:p>
    <w:p w:rsidR="008E1A4F" w:rsidRPr="008D742A" w:rsidRDefault="008E1A4F" w:rsidP="008E1A4F">
      <w:pPr>
        <w:pStyle w:val="Tekstpodstawowywcity"/>
        <w:spacing w:line="360" w:lineRule="auto"/>
        <w:ind w:left="284" w:firstLine="0"/>
        <w:rPr>
          <w:rFonts w:ascii="Bookman Old Style" w:hAnsi="Bookman Old Style"/>
          <w:i/>
          <w:sz w:val="16"/>
          <w:szCs w:val="16"/>
        </w:rPr>
      </w:pPr>
      <w:r w:rsidRPr="008D742A">
        <w:rPr>
          <w:rFonts w:ascii="Bookman Old Style" w:hAnsi="Bookman Old Style"/>
          <w:i/>
          <w:sz w:val="16"/>
          <w:szCs w:val="16"/>
        </w:rPr>
        <w:t>**wykonawca zobowiązany jest wskazać liczbę miesięcy na jaką udziela gwarancji jakości, dokonując odpowiednich skreśleń: 36, 48 lub 60 miesięcy;</w:t>
      </w:r>
    </w:p>
    <w:p w:rsidR="008E1A4F" w:rsidRPr="008D742A" w:rsidRDefault="008E1A4F" w:rsidP="008E1A4F">
      <w:pPr>
        <w:pStyle w:val="Tekstpodstawowywcity"/>
        <w:spacing w:line="360" w:lineRule="auto"/>
        <w:ind w:left="284" w:firstLine="0"/>
        <w:rPr>
          <w:rFonts w:ascii="Bookman Old Style" w:hAnsi="Bookman Old Style"/>
          <w:i/>
          <w:sz w:val="16"/>
          <w:szCs w:val="16"/>
        </w:rPr>
      </w:pPr>
      <w:r w:rsidRPr="008D742A">
        <w:rPr>
          <w:rFonts w:ascii="Bookman Old Style" w:hAnsi="Bookman Old Style"/>
          <w:i/>
          <w:sz w:val="16"/>
          <w:szCs w:val="16"/>
        </w:rPr>
        <w:t>*** wykonawca zobowiązany jest wskazać liczbę dni, w czasie których przystąpi  do usunięcia uszkodzenia, wady, usterki lub awarii w zakresie robót budowlano – montażowych, dokonując odpowiednich skreśleń: 1, 2, 3, 4, 5, 6</w:t>
      </w:r>
      <w:r w:rsidR="006216AC">
        <w:rPr>
          <w:rFonts w:ascii="Bookman Old Style" w:hAnsi="Bookman Old Style"/>
          <w:i/>
          <w:sz w:val="16"/>
          <w:szCs w:val="16"/>
        </w:rPr>
        <w:t>, 7</w:t>
      </w:r>
      <w:r w:rsidRPr="008D742A">
        <w:rPr>
          <w:rFonts w:ascii="Bookman Old Style" w:hAnsi="Bookman Old Style"/>
          <w:i/>
          <w:sz w:val="16"/>
          <w:szCs w:val="16"/>
        </w:rPr>
        <w:t>.</w:t>
      </w:r>
    </w:p>
    <w:p w:rsidR="008E1A4F" w:rsidRDefault="008E1A4F" w:rsidP="008E1A4F">
      <w:pPr>
        <w:spacing w:line="360" w:lineRule="auto"/>
        <w:ind w:left="284"/>
        <w:jc w:val="both"/>
        <w:rPr>
          <w:rFonts w:ascii="Bookman Old Style" w:hAnsi="Bookman Old Style" w:cs="Arial Narrow"/>
          <w:i/>
          <w:sz w:val="20"/>
          <w:szCs w:val="20"/>
        </w:rPr>
      </w:pPr>
    </w:p>
    <w:p w:rsidR="006216AC" w:rsidRDefault="006216AC" w:rsidP="004A046F">
      <w:pPr>
        <w:spacing w:line="360" w:lineRule="auto"/>
        <w:jc w:val="both"/>
        <w:rPr>
          <w:rFonts w:ascii="Bookman Old Style" w:hAnsi="Bookman Old Style" w:cs="Arial Narrow"/>
          <w:b/>
          <w:i/>
          <w:vertAlign w:val="superscript"/>
        </w:rPr>
      </w:pPr>
    </w:p>
    <w:p w:rsidR="005A549C" w:rsidRDefault="005A549C" w:rsidP="004A046F">
      <w:pPr>
        <w:spacing w:line="360" w:lineRule="auto"/>
        <w:jc w:val="both"/>
        <w:rPr>
          <w:rFonts w:ascii="Bookman Old Style" w:hAnsi="Bookman Old Style" w:cs="Arial Narrow"/>
          <w:b/>
          <w:i/>
          <w:vertAlign w:val="superscript"/>
        </w:rPr>
      </w:pPr>
    </w:p>
    <w:p w:rsidR="00016E2D" w:rsidRPr="00AF5A01" w:rsidRDefault="00AF5A01" w:rsidP="00AF5A01">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AF5A01" w:rsidRPr="00AF5A01" w:rsidRDefault="00AF5A01" w:rsidP="00AF5A0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AF5A01" w:rsidRPr="00AF5A01" w:rsidRDefault="00AF5A01" w:rsidP="00AF5A0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Pl. Rynek 1 - 5</w:t>
      </w:r>
    </w:p>
    <w:p w:rsidR="00AF5A01" w:rsidRPr="00665964" w:rsidRDefault="00AF5A01" w:rsidP="00665964">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rsidR="00AF5A01" w:rsidRDefault="00AF5A01" w:rsidP="00016E2D">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AF5A01" w:rsidRDefault="00AF5A01" w:rsidP="00016E2D">
      <w:pPr>
        <w:spacing w:line="360" w:lineRule="auto"/>
        <w:rPr>
          <w:rFonts w:ascii="Bookman Old Style" w:hAnsi="Bookman Old Style" w:cs="Arial Narrow"/>
          <w:color w:val="000000"/>
          <w:sz w:val="22"/>
          <w:szCs w:val="22"/>
        </w:rPr>
      </w:pPr>
      <w:r>
        <w:rPr>
          <w:rFonts w:ascii="Bookman Old Style" w:hAnsi="Bookman Old Style" w:cs="Arial Narrow"/>
          <w:color w:val="000000"/>
          <w:sz w:val="22"/>
          <w:szCs w:val="22"/>
        </w:rPr>
        <w:t>………………………………………</w:t>
      </w:r>
    </w:p>
    <w:p w:rsidR="00AF5A01" w:rsidRDefault="00882040" w:rsidP="00016E2D">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(oznaczenie wykonawcy)</w:t>
      </w:r>
    </w:p>
    <w:p w:rsidR="00882040" w:rsidRPr="00F9501D" w:rsidRDefault="00882040" w:rsidP="00016E2D">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16E2D" w:rsidRPr="00F9501D" w:rsidTr="00924CFF">
        <w:trPr>
          <w:trHeight w:val="530"/>
        </w:trPr>
        <w:tc>
          <w:tcPr>
            <w:tcW w:w="3286" w:type="pct"/>
            <w:vAlign w:val="center"/>
          </w:tcPr>
          <w:p w:rsidR="00701B75" w:rsidRDefault="00016E2D" w:rsidP="00701B75">
            <w:pPr>
              <w:spacing w:line="360" w:lineRule="auto"/>
              <w:jc w:val="center"/>
              <w:rPr>
                <w:rFonts w:ascii="Bookman Old Style" w:hAnsi="Bookman Old Style"/>
                <w:b/>
                <w:sz w:val="22"/>
                <w:szCs w:val="22"/>
              </w:rPr>
            </w:pPr>
            <w:r w:rsidRPr="00F9501D">
              <w:rPr>
                <w:rFonts w:ascii="Bookman Old Style" w:hAnsi="Bookman Old Style"/>
                <w:b/>
                <w:sz w:val="22"/>
                <w:szCs w:val="22"/>
              </w:rPr>
              <w:t>OŚWIADCZENIE WYKONAWCY</w:t>
            </w:r>
            <w:r w:rsidR="00701B75">
              <w:rPr>
                <w:rFonts w:ascii="Bookman Old Style" w:hAnsi="Bookman Old Style"/>
                <w:b/>
                <w:sz w:val="22"/>
                <w:szCs w:val="22"/>
              </w:rPr>
              <w:t>, DOTYCZĄCE PRZESŁANEK WYKLUCZENIA Z POSTĘPOWANIA,</w:t>
            </w:r>
          </w:p>
          <w:p w:rsidR="00AF5A01" w:rsidRPr="00F9501D" w:rsidRDefault="00701B75" w:rsidP="00701B75">
            <w:pPr>
              <w:spacing w:line="360" w:lineRule="auto"/>
              <w:jc w:val="center"/>
              <w:rPr>
                <w:rFonts w:ascii="Bookman Old Style" w:hAnsi="Bookman Old Style"/>
                <w:b/>
                <w:sz w:val="22"/>
                <w:szCs w:val="22"/>
              </w:rPr>
            </w:pPr>
            <w:r>
              <w:rPr>
                <w:rFonts w:ascii="Bookman Old Style" w:hAnsi="Bookman Old Style"/>
                <w:b/>
                <w:sz w:val="22"/>
                <w:szCs w:val="22"/>
              </w:rPr>
              <w:t>s</w:t>
            </w:r>
            <w:r w:rsidR="00AF5A01">
              <w:rPr>
                <w:rFonts w:ascii="Bookman Old Style" w:hAnsi="Bookman Old Style"/>
                <w:b/>
                <w:sz w:val="22"/>
                <w:szCs w:val="22"/>
              </w:rPr>
              <w:t xml:space="preserve">kładane na podstawie art. 25a ust. 1 ustawy </w:t>
            </w:r>
            <w:proofErr w:type="spellStart"/>
            <w:r w:rsidR="00AF5A01">
              <w:rPr>
                <w:rFonts w:ascii="Bookman Old Style" w:hAnsi="Bookman Old Style"/>
                <w:b/>
                <w:sz w:val="22"/>
                <w:szCs w:val="22"/>
              </w:rPr>
              <w:t>pzp</w:t>
            </w:r>
            <w:proofErr w:type="spellEnd"/>
          </w:p>
        </w:tc>
        <w:tc>
          <w:tcPr>
            <w:tcW w:w="1714" w:type="pct"/>
            <w:vAlign w:val="center"/>
          </w:tcPr>
          <w:p w:rsidR="00016E2D" w:rsidRPr="0031498E" w:rsidRDefault="00016E2D" w:rsidP="00825CE6">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701B75">
              <w:rPr>
                <w:rFonts w:ascii="Bookman Old Style" w:hAnsi="Bookman Old Style"/>
                <w:b/>
                <w:sz w:val="22"/>
                <w:szCs w:val="22"/>
              </w:rPr>
              <w:t>1</w:t>
            </w:r>
            <w:r w:rsidRPr="0031498E">
              <w:rPr>
                <w:rFonts w:ascii="Bookman Old Style" w:hAnsi="Bookman Old Style"/>
                <w:b/>
                <w:sz w:val="22"/>
                <w:szCs w:val="22"/>
              </w:rPr>
              <w:t xml:space="preserve"> do oferty</w:t>
            </w:r>
          </w:p>
        </w:tc>
      </w:tr>
    </w:tbl>
    <w:p w:rsidR="00016E2D" w:rsidRPr="00F9501D" w:rsidRDefault="00016E2D" w:rsidP="00016E2D">
      <w:pPr>
        <w:spacing w:line="360" w:lineRule="auto"/>
        <w:rPr>
          <w:rFonts w:ascii="Bookman Old Style" w:hAnsi="Bookman Old Style" w:cs="Arial Narrow"/>
          <w:sz w:val="20"/>
          <w:szCs w:val="20"/>
        </w:rPr>
      </w:pPr>
    </w:p>
    <w:p w:rsidR="00EF2FC4" w:rsidRPr="00F9501D" w:rsidRDefault="002555BF" w:rsidP="007F3CEF">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7F3CEF" w:rsidRPr="00F9501D" w:rsidRDefault="007F3CEF" w:rsidP="007F3CEF">
      <w:pPr>
        <w:pStyle w:val="Adres"/>
        <w:keepLines w:val="0"/>
        <w:spacing w:line="360" w:lineRule="auto"/>
        <w:jc w:val="center"/>
        <w:rPr>
          <w:rFonts w:ascii="Bookman Old Style" w:hAnsi="Bookman Old Style"/>
          <w:b/>
          <w:i/>
        </w:rPr>
      </w:pPr>
    </w:p>
    <w:p w:rsidR="00E43E8F" w:rsidRPr="00E43E8F" w:rsidRDefault="00E43E8F" w:rsidP="00E43E8F">
      <w:pPr>
        <w:autoSpaceDE w:val="0"/>
        <w:autoSpaceDN w:val="0"/>
        <w:adjustRightInd w:val="0"/>
        <w:spacing w:line="360" w:lineRule="auto"/>
        <w:jc w:val="both"/>
        <w:rPr>
          <w:rFonts w:ascii="Bookman Old Style" w:hAnsi="Bookman Old Style" w:cs="Arial Narrow"/>
          <w:b/>
          <w:bCs/>
          <w:sz w:val="20"/>
          <w:szCs w:val="20"/>
          <w:u w:val="single"/>
        </w:rPr>
      </w:pPr>
      <w:r w:rsidRPr="00E43E8F">
        <w:rPr>
          <w:rFonts w:ascii="Bookman Old Style" w:hAnsi="Bookman Old Style"/>
          <w:b/>
          <w:sz w:val="20"/>
          <w:szCs w:val="20"/>
        </w:rPr>
        <w:t>„</w:t>
      </w:r>
      <w:r w:rsidRPr="00E43E8F">
        <w:rPr>
          <w:rFonts w:ascii="Bookman Old Style" w:eastAsia="Calibri" w:hAnsi="Bookman Old Style" w:cs="Cambria"/>
          <w:b/>
          <w:sz w:val="20"/>
          <w:szCs w:val="20"/>
        </w:rPr>
        <w:t xml:space="preserve">Renowacja i konserwacja zabytkowego budynku Miejskiej Biblioteki Publicznej w Żarach przy ul. Wrocławskiej, dz. nr 159/1, obręb 0002” - </w:t>
      </w:r>
      <w:r w:rsidRPr="00E43E8F">
        <w:rPr>
          <w:rFonts w:ascii="Bookman Old Style" w:eastAsia="Calibri" w:hAnsi="Bookman Old Style" w:cs="Cambria"/>
          <w:sz w:val="20"/>
          <w:szCs w:val="20"/>
        </w:rPr>
        <w:t xml:space="preserve"> </w:t>
      </w:r>
      <w:r w:rsidRPr="00E43E8F">
        <w:rPr>
          <w:rFonts w:ascii="Bookman Old Style" w:eastAsia="Calibri" w:hAnsi="Bookman Old Style" w:cs="Cambria"/>
          <w:b/>
          <w:sz w:val="20"/>
          <w:szCs w:val="20"/>
        </w:rPr>
        <w:t>w formule „zaprojektuj i wybuduj”</w:t>
      </w:r>
    </w:p>
    <w:p w:rsidR="00AF5A01" w:rsidRDefault="00AF5A01" w:rsidP="007F3CEF">
      <w:pPr>
        <w:spacing w:line="360" w:lineRule="auto"/>
        <w:jc w:val="center"/>
        <w:rPr>
          <w:rFonts w:ascii="Bookman Old Style" w:hAnsi="Bookman Old Style"/>
          <w:sz w:val="20"/>
          <w:szCs w:val="20"/>
        </w:rPr>
      </w:pPr>
    </w:p>
    <w:p w:rsidR="00AF5A01" w:rsidRPr="00AF5A01" w:rsidRDefault="00AF5A01" w:rsidP="00872551">
      <w:pPr>
        <w:pStyle w:val="Akapitzlist"/>
        <w:numPr>
          <w:ilvl w:val="0"/>
          <w:numId w:val="30"/>
        </w:numPr>
        <w:spacing w:line="360" w:lineRule="auto"/>
        <w:ind w:left="284" w:hanging="284"/>
        <w:rPr>
          <w:rFonts w:ascii="Bookman Old Style" w:hAnsi="Bookman Old Style"/>
          <w:b/>
          <w:sz w:val="20"/>
          <w:szCs w:val="20"/>
        </w:rPr>
      </w:pPr>
      <w:r w:rsidRPr="00AF5A01">
        <w:rPr>
          <w:rFonts w:ascii="Bookman Old Style" w:hAnsi="Bookman Old Style"/>
          <w:b/>
          <w:sz w:val="20"/>
          <w:szCs w:val="20"/>
        </w:rPr>
        <w:t>Oświadczenie, dotyczące wykonawcy:</w:t>
      </w:r>
    </w:p>
    <w:p w:rsidR="007F3CEF" w:rsidRPr="008B7D8E" w:rsidRDefault="00AF5A01" w:rsidP="008B7D8E">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że nie podlegam wykluczeniu z postępowania na podstawie art. 24 ust. 1 pkt 12-23 </w:t>
      </w:r>
      <w:r w:rsidR="00A35E6B">
        <w:rPr>
          <w:rFonts w:ascii="Bookman Old Style" w:hAnsi="Bookman Old Style"/>
          <w:sz w:val="20"/>
          <w:szCs w:val="20"/>
        </w:rPr>
        <w:t>oraz art. 24 ust. 5 pkt 2</w:t>
      </w:r>
      <w:r w:rsidR="00A35E6B" w:rsidRPr="00AF5A01">
        <w:rPr>
          <w:rFonts w:ascii="Bookman Old Style" w:hAnsi="Bookman Old Style"/>
          <w:sz w:val="20"/>
          <w:szCs w:val="20"/>
        </w:rPr>
        <w:t xml:space="preserve">ustawy </w:t>
      </w:r>
      <w:proofErr w:type="spellStart"/>
      <w:r w:rsidR="00A35E6B" w:rsidRPr="00AF5A01">
        <w:rPr>
          <w:rFonts w:ascii="Bookman Old Style" w:hAnsi="Bookman Old Style"/>
          <w:sz w:val="20"/>
          <w:szCs w:val="20"/>
        </w:rPr>
        <w:t>pzp</w:t>
      </w:r>
      <w:proofErr w:type="spellEnd"/>
      <w:r w:rsidRPr="00AF5A01">
        <w:rPr>
          <w:rFonts w:ascii="Bookman Old Style" w:hAnsi="Bookman Old Style"/>
          <w:sz w:val="20"/>
          <w:szCs w:val="20"/>
        </w:rPr>
        <w:t>.</w:t>
      </w:r>
    </w:p>
    <w:p w:rsidR="007F3CEF" w:rsidRPr="00F9501D" w:rsidRDefault="007F3CEF" w:rsidP="00825CE6">
      <w:pPr>
        <w:spacing w:line="360" w:lineRule="auto"/>
        <w:rPr>
          <w:rFonts w:ascii="Bookman Old Style" w:hAnsi="Bookman Old Style"/>
          <w:sz w:val="20"/>
        </w:rPr>
      </w:pPr>
    </w:p>
    <w:p w:rsidR="00825CE6" w:rsidRPr="00F9501D" w:rsidRDefault="00825CE6" w:rsidP="00825CE6">
      <w:pPr>
        <w:pStyle w:val="Tekstpodstawowy"/>
        <w:spacing w:after="0"/>
        <w:jc w:val="both"/>
        <w:rPr>
          <w:rFonts w:cs="Arial Narrow"/>
          <w:sz w:val="20"/>
          <w:szCs w:val="20"/>
        </w:rPr>
      </w:pPr>
      <w:r w:rsidRPr="00F9501D">
        <w:rPr>
          <w:rFonts w:cs="Arial Narrow"/>
          <w:sz w:val="20"/>
          <w:szCs w:val="20"/>
        </w:rPr>
        <w:t>…………………………</w:t>
      </w:r>
    </w:p>
    <w:p w:rsidR="00825CE6" w:rsidRPr="00F9501D" w:rsidRDefault="00825CE6" w:rsidP="00825CE6">
      <w:pPr>
        <w:pStyle w:val="Tekstpodstawowy"/>
        <w:spacing w:after="0"/>
        <w:jc w:val="both"/>
        <w:rPr>
          <w:rFonts w:cs="Arial Narrow"/>
          <w:i/>
          <w:sz w:val="19"/>
          <w:szCs w:val="19"/>
        </w:rPr>
      </w:pPr>
      <w:r w:rsidRPr="00F9501D">
        <w:rPr>
          <w:rFonts w:cs="Arial Narrow"/>
          <w:i/>
          <w:sz w:val="19"/>
          <w:szCs w:val="19"/>
        </w:rPr>
        <w:t>(miejscowość i data)</w:t>
      </w:r>
    </w:p>
    <w:p w:rsidR="00825CE6" w:rsidRPr="00F9501D" w:rsidRDefault="00825CE6" w:rsidP="00825CE6">
      <w:pPr>
        <w:pStyle w:val="Tekstpodstawowy"/>
        <w:spacing w:after="0"/>
        <w:jc w:val="right"/>
        <w:rPr>
          <w:rFonts w:cs="Arial Narrow"/>
          <w:sz w:val="20"/>
          <w:szCs w:val="20"/>
        </w:rPr>
      </w:pPr>
      <w:r w:rsidRPr="00F9501D">
        <w:rPr>
          <w:rFonts w:cs="Arial Narrow"/>
          <w:sz w:val="20"/>
          <w:szCs w:val="20"/>
        </w:rPr>
        <w:t>………………………….……………………………………….</w:t>
      </w:r>
    </w:p>
    <w:p w:rsidR="00825CE6" w:rsidRPr="00F9501D" w:rsidRDefault="00825CE6" w:rsidP="00825CE6">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25CE6" w:rsidRPr="00F9501D" w:rsidRDefault="00825CE6" w:rsidP="00825CE6">
      <w:pPr>
        <w:tabs>
          <w:tab w:val="left" w:pos="7293"/>
        </w:tabs>
        <w:spacing w:line="360" w:lineRule="auto"/>
        <w:rPr>
          <w:rFonts w:ascii="Bookman Old Style" w:hAnsi="Bookman Old Style" w:cs="Arial Narrow"/>
          <w:i/>
          <w:iCs/>
          <w:sz w:val="20"/>
          <w:szCs w:val="20"/>
        </w:rPr>
      </w:pPr>
    </w:p>
    <w:p w:rsidR="002555BF" w:rsidRDefault="008B7D8E" w:rsidP="00851CFD">
      <w:pPr>
        <w:spacing w:line="360" w:lineRule="auto"/>
        <w:jc w:val="both"/>
        <w:rPr>
          <w:rFonts w:ascii="Bookman Old Style" w:hAnsi="Bookman Old Style"/>
          <w:sz w:val="20"/>
          <w:szCs w:val="20"/>
        </w:rPr>
      </w:pPr>
      <w:r>
        <w:rPr>
          <w:rFonts w:ascii="Bookman Old Style" w:hAnsi="Bookman Old Style"/>
          <w:sz w:val="20"/>
        </w:rPr>
        <w:t xml:space="preserve">Oświadczam, że zachodzą w stosunku do mnie podstawy wykluczenia z postępowania na podstawie art. ……………. ustawy </w:t>
      </w:r>
      <w:proofErr w:type="spellStart"/>
      <w:r>
        <w:rPr>
          <w:rFonts w:ascii="Bookman Old Style" w:hAnsi="Bookman Old Style"/>
          <w:sz w:val="20"/>
        </w:rPr>
        <w:t>pzp</w:t>
      </w:r>
      <w:proofErr w:type="spellEnd"/>
      <w:r w:rsidR="002671BF">
        <w:rPr>
          <w:rFonts w:ascii="Bookman Old Style" w:hAnsi="Bookman Old Style"/>
          <w:sz w:val="20"/>
        </w:rPr>
        <w:t xml:space="preserve"> </w:t>
      </w:r>
      <w:r w:rsidRPr="008B7D8E">
        <w:rPr>
          <w:rFonts w:ascii="Bookman Old Style" w:hAnsi="Bookman Old Style"/>
          <w:i/>
          <w:sz w:val="16"/>
          <w:szCs w:val="16"/>
        </w:rPr>
        <w:t>(podać mającą zastosowanie podstawę wykluczenia spośród wymienionych w art. 24 ust. 1 pkt 13-14, 16-20</w:t>
      </w:r>
      <w:r w:rsidR="002671BF">
        <w:rPr>
          <w:rFonts w:ascii="Bookman Old Style" w:hAnsi="Bookman Old Style"/>
          <w:i/>
          <w:sz w:val="16"/>
          <w:szCs w:val="16"/>
        </w:rPr>
        <w:t xml:space="preserve"> </w:t>
      </w:r>
      <w:r w:rsidR="00D42CFF" w:rsidRPr="00D42CFF">
        <w:rPr>
          <w:rFonts w:ascii="Bookman Old Style" w:hAnsi="Bookman Old Style" w:cs="Arial"/>
          <w:i/>
          <w:sz w:val="16"/>
          <w:szCs w:val="16"/>
        </w:rPr>
        <w:t xml:space="preserve">lub art. 24 ust. 5 ustawy </w:t>
      </w:r>
      <w:proofErr w:type="spellStart"/>
      <w:r w:rsidR="00D42CFF" w:rsidRPr="00D42CFF">
        <w:rPr>
          <w:rFonts w:ascii="Bookman Old Style" w:hAnsi="Bookman Old Style" w:cs="Arial"/>
          <w:i/>
          <w:sz w:val="16"/>
          <w:szCs w:val="16"/>
        </w:rPr>
        <w:t>Pzp</w:t>
      </w:r>
      <w:proofErr w:type="spellEnd"/>
      <w:r w:rsidRPr="008B7D8E">
        <w:rPr>
          <w:rFonts w:ascii="Bookman Old Style" w:hAnsi="Bookman Old Style"/>
          <w:i/>
          <w:sz w:val="16"/>
          <w:szCs w:val="16"/>
        </w:rPr>
        <w:t>)</w:t>
      </w:r>
      <w:r>
        <w:rPr>
          <w:rFonts w:ascii="Bookman Old Style" w:hAnsi="Bookman Old Style"/>
          <w:sz w:val="20"/>
          <w:szCs w:val="20"/>
        </w:rPr>
        <w:t xml:space="preserve">. Jednocześnie oświadczam, że w związku z ww. okolicznością, na podstawie art. 24 ust. 8 ustawy </w:t>
      </w:r>
      <w:proofErr w:type="spellStart"/>
      <w:r>
        <w:rPr>
          <w:rFonts w:ascii="Bookman Old Style" w:hAnsi="Bookman Old Style"/>
          <w:sz w:val="20"/>
          <w:szCs w:val="20"/>
        </w:rPr>
        <w:t>pzp</w:t>
      </w:r>
      <w:proofErr w:type="spellEnd"/>
      <w:r>
        <w:rPr>
          <w:rFonts w:ascii="Bookman Old Style" w:hAnsi="Bookman Old Style"/>
          <w:sz w:val="20"/>
          <w:szCs w:val="20"/>
        </w:rPr>
        <w:t xml:space="preserve"> podjąłem następujące środki naprawcze:</w:t>
      </w:r>
    </w:p>
    <w:p w:rsidR="008B7D8E" w:rsidRPr="008B7D8E" w:rsidRDefault="008B7D8E" w:rsidP="000C6240">
      <w:pPr>
        <w:spacing w:line="360" w:lineRule="auto"/>
        <w:rPr>
          <w:rFonts w:ascii="Bookman Old Style" w:hAnsi="Bookman Old Style"/>
          <w:sz w:val="20"/>
          <w:szCs w:val="20"/>
        </w:rPr>
      </w:pPr>
      <w:r>
        <w:rPr>
          <w:rFonts w:ascii="Bookman Old Style" w:hAnsi="Bookman Old Style"/>
          <w:sz w:val="20"/>
          <w:szCs w:val="20"/>
        </w:rPr>
        <w:t>………………………………………………………………………………………………………………………………………………………………………………………………………………………………………………………………………………………………………………………………………………………………………………</w:t>
      </w:r>
    </w:p>
    <w:p w:rsidR="002555BF" w:rsidRDefault="002555BF" w:rsidP="000C6240">
      <w:pPr>
        <w:spacing w:line="360" w:lineRule="auto"/>
        <w:rPr>
          <w:rFonts w:ascii="Bookman Old Style" w:hAnsi="Bookman Old Style"/>
          <w:sz w:val="20"/>
        </w:rPr>
      </w:pPr>
    </w:p>
    <w:p w:rsidR="008B7D8E" w:rsidRPr="00F9501D" w:rsidRDefault="008B7D8E" w:rsidP="008B7D8E">
      <w:pPr>
        <w:pStyle w:val="Tekstpodstawowy"/>
        <w:spacing w:after="0"/>
        <w:jc w:val="both"/>
        <w:rPr>
          <w:rFonts w:cs="Arial Narrow"/>
          <w:sz w:val="20"/>
          <w:szCs w:val="20"/>
        </w:rPr>
      </w:pPr>
      <w:r w:rsidRPr="00F9501D">
        <w:rPr>
          <w:rFonts w:cs="Arial Narrow"/>
          <w:sz w:val="20"/>
          <w:szCs w:val="20"/>
        </w:rPr>
        <w:t>…………………………</w:t>
      </w:r>
    </w:p>
    <w:p w:rsidR="008B7D8E" w:rsidRPr="00F9501D" w:rsidRDefault="008B7D8E" w:rsidP="008B7D8E">
      <w:pPr>
        <w:pStyle w:val="Tekstpodstawowy"/>
        <w:spacing w:after="0"/>
        <w:jc w:val="both"/>
        <w:rPr>
          <w:rFonts w:cs="Arial Narrow"/>
          <w:i/>
          <w:sz w:val="19"/>
          <w:szCs w:val="19"/>
        </w:rPr>
      </w:pPr>
      <w:r w:rsidRPr="00F9501D">
        <w:rPr>
          <w:rFonts w:cs="Arial Narrow"/>
          <w:i/>
          <w:sz w:val="19"/>
          <w:szCs w:val="19"/>
        </w:rPr>
        <w:t>(miejscowość i data)</w:t>
      </w:r>
    </w:p>
    <w:p w:rsidR="008B7D8E" w:rsidRPr="00F9501D" w:rsidRDefault="008B7D8E" w:rsidP="008B7D8E">
      <w:pPr>
        <w:pStyle w:val="Tekstpodstawowy"/>
        <w:spacing w:after="0"/>
        <w:jc w:val="right"/>
        <w:rPr>
          <w:rFonts w:cs="Arial Narrow"/>
          <w:sz w:val="20"/>
          <w:szCs w:val="20"/>
        </w:rPr>
      </w:pPr>
      <w:r w:rsidRPr="00F9501D">
        <w:rPr>
          <w:rFonts w:cs="Arial Narrow"/>
          <w:sz w:val="20"/>
          <w:szCs w:val="20"/>
        </w:rPr>
        <w:t>………………………….……………………………………….</w:t>
      </w:r>
    </w:p>
    <w:p w:rsidR="008B7D8E" w:rsidRPr="00F9501D" w:rsidRDefault="008B7D8E" w:rsidP="008B7D8E">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DC61DB" w:rsidRDefault="00DC61DB" w:rsidP="000C6240">
      <w:pPr>
        <w:spacing w:line="360" w:lineRule="auto"/>
        <w:rPr>
          <w:rFonts w:ascii="Bookman Old Style" w:hAnsi="Bookman Old Style"/>
          <w:sz w:val="20"/>
        </w:rPr>
      </w:pPr>
    </w:p>
    <w:p w:rsidR="008D742A" w:rsidRDefault="008D742A" w:rsidP="000C6240">
      <w:pPr>
        <w:spacing w:line="360" w:lineRule="auto"/>
        <w:rPr>
          <w:rFonts w:ascii="Bookman Old Style" w:hAnsi="Bookman Old Style"/>
          <w:sz w:val="20"/>
        </w:rPr>
      </w:pPr>
    </w:p>
    <w:p w:rsidR="00BA1103" w:rsidRPr="00F9501D" w:rsidRDefault="00BA1103" w:rsidP="000C6240">
      <w:pPr>
        <w:spacing w:line="360" w:lineRule="auto"/>
        <w:rPr>
          <w:rFonts w:ascii="Bookman Old Style" w:hAnsi="Bookman Old Style"/>
          <w:sz w:val="20"/>
        </w:rPr>
      </w:pPr>
    </w:p>
    <w:p w:rsidR="008B7D8E" w:rsidRPr="00AF5A01" w:rsidRDefault="008B7D8E" w:rsidP="00872551">
      <w:pPr>
        <w:pStyle w:val="Akapitzlist"/>
        <w:numPr>
          <w:ilvl w:val="0"/>
          <w:numId w:val="30"/>
        </w:numPr>
        <w:spacing w:line="360" w:lineRule="auto"/>
        <w:ind w:left="284" w:hanging="284"/>
        <w:rPr>
          <w:rFonts w:ascii="Bookman Old Style" w:hAnsi="Bookman Old Style"/>
          <w:b/>
          <w:sz w:val="20"/>
          <w:szCs w:val="20"/>
        </w:rPr>
      </w:pPr>
      <w:r w:rsidRPr="009216AC">
        <w:rPr>
          <w:rFonts w:ascii="Bookman Old Style" w:hAnsi="Bookman Old Style"/>
          <w:b/>
          <w:sz w:val="20"/>
          <w:szCs w:val="20"/>
        </w:rPr>
        <w:t>Oświadczenie,</w:t>
      </w:r>
      <w:r w:rsidRPr="00AF5A01">
        <w:rPr>
          <w:rFonts w:ascii="Bookman Old Style" w:hAnsi="Bookman Old Style"/>
          <w:b/>
          <w:sz w:val="20"/>
          <w:szCs w:val="20"/>
        </w:rPr>
        <w:t xml:space="preserve"> dotyczące </w:t>
      </w:r>
      <w:r>
        <w:rPr>
          <w:rFonts w:ascii="Bookman Old Style" w:hAnsi="Bookman Old Style"/>
          <w:b/>
          <w:sz w:val="20"/>
          <w:szCs w:val="20"/>
        </w:rPr>
        <w:t>podmiotu, na którego zasoby powołuje się wykonawca:</w:t>
      </w:r>
    </w:p>
    <w:p w:rsidR="008B7D8E" w:rsidRPr="008B7D8E" w:rsidRDefault="008B7D8E" w:rsidP="008B7D8E">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że </w:t>
      </w:r>
      <w:r w:rsidR="005B007E">
        <w:rPr>
          <w:rFonts w:ascii="Bookman Old Style" w:hAnsi="Bookman Old Style"/>
          <w:sz w:val="20"/>
          <w:szCs w:val="20"/>
        </w:rPr>
        <w:t>w stosunku do następującego/</w:t>
      </w:r>
      <w:proofErr w:type="spellStart"/>
      <w:r w:rsidR="005B007E">
        <w:rPr>
          <w:rFonts w:ascii="Bookman Old Style" w:hAnsi="Bookman Old Style"/>
          <w:sz w:val="20"/>
          <w:szCs w:val="20"/>
        </w:rPr>
        <w:t>ych</w:t>
      </w:r>
      <w:proofErr w:type="spellEnd"/>
      <w:r>
        <w:rPr>
          <w:rFonts w:ascii="Bookman Old Style" w:hAnsi="Bookman Old Style"/>
          <w:sz w:val="20"/>
          <w:szCs w:val="20"/>
        </w:rPr>
        <w:t xml:space="preserve"> podmiot</w:t>
      </w:r>
      <w:r w:rsidR="005B007E">
        <w:rPr>
          <w:rFonts w:ascii="Bookman Old Style" w:hAnsi="Bookman Old Style"/>
          <w:sz w:val="20"/>
          <w:szCs w:val="20"/>
        </w:rPr>
        <w:t>u/ów</w:t>
      </w:r>
      <w:r>
        <w:rPr>
          <w:rFonts w:ascii="Bookman Old Style" w:hAnsi="Bookman Old Style"/>
          <w:sz w:val="20"/>
          <w:szCs w:val="20"/>
        </w:rPr>
        <w:t>, na którego/</w:t>
      </w:r>
      <w:proofErr w:type="spellStart"/>
      <w:r>
        <w:rPr>
          <w:rFonts w:ascii="Bookman Old Style" w:hAnsi="Bookman Old Style"/>
          <w:sz w:val="20"/>
          <w:szCs w:val="20"/>
        </w:rPr>
        <w:t>ych</w:t>
      </w:r>
      <w:proofErr w:type="spellEnd"/>
      <w:r>
        <w:rPr>
          <w:rFonts w:ascii="Bookman Old Style" w:hAnsi="Bookman Old Style"/>
          <w:sz w:val="20"/>
          <w:szCs w:val="20"/>
        </w:rPr>
        <w:t xml:space="preserve"> zasoby powołuję się w niniejszym postępowaniu, </w:t>
      </w:r>
      <w:r w:rsidR="005B007E">
        <w:rPr>
          <w:rFonts w:ascii="Bookman Old Style" w:hAnsi="Bookman Old Style"/>
          <w:sz w:val="20"/>
          <w:szCs w:val="20"/>
        </w:rPr>
        <w:t>tj.: ………………………………………………………</w:t>
      </w:r>
      <w:r w:rsidRPr="00D132C5">
        <w:rPr>
          <w:rFonts w:ascii="Bookman Old Style" w:hAnsi="Bookman Old Style"/>
          <w:i/>
          <w:sz w:val="16"/>
          <w:szCs w:val="16"/>
        </w:rPr>
        <w:t>(podać pełną nawę, adres podmiotu na zasoby którego powołuje się wykonawca)</w:t>
      </w:r>
      <w:r w:rsidR="00D132C5">
        <w:rPr>
          <w:rFonts w:ascii="Bookman Old Style" w:hAnsi="Bookman Old Style"/>
          <w:sz w:val="20"/>
          <w:szCs w:val="20"/>
        </w:rPr>
        <w:t xml:space="preserve">nie </w:t>
      </w:r>
      <w:r w:rsidR="005B007E">
        <w:rPr>
          <w:rFonts w:ascii="Bookman Old Style" w:hAnsi="Bookman Old Style"/>
          <w:sz w:val="20"/>
          <w:szCs w:val="20"/>
        </w:rPr>
        <w:t>zachodzą podstawy wykluczenia</w:t>
      </w:r>
      <w:r w:rsidRPr="00AF5A01">
        <w:rPr>
          <w:rFonts w:ascii="Bookman Old Style" w:hAnsi="Bookman Old Style"/>
          <w:sz w:val="20"/>
          <w:szCs w:val="20"/>
        </w:rPr>
        <w:t xml:space="preserve"> z postępowania </w:t>
      </w:r>
      <w:r w:rsidR="00D132C5">
        <w:rPr>
          <w:rFonts w:ascii="Bookman Old Style" w:hAnsi="Bookman Old Style"/>
          <w:sz w:val="20"/>
          <w:szCs w:val="20"/>
        </w:rPr>
        <w:t>o udzielenie zamówienia</w:t>
      </w:r>
      <w:r w:rsidRPr="00AF5A01">
        <w:rPr>
          <w:rFonts w:ascii="Bookman Old Style" w:hAnsi="Bookman Old Style"/>
          <w:sz w:val="20"/>
          <w:szCs w:val="20"/>
        </w:rPr>
        <w:t>.</w:t>
      </w:r>
    </w:p>
    <w:p w:rsidR="008B7D8E" w:rsidRPr="00F9501D" w:rsidRDefault="008B7D8E" w:rsidP="008B7D8E">
      <w:pPr>
        <w:spacing w:line="360" w:lineRule="auto"/>
        <w:rPr>
          <w:rFonts w:ascii="Bookman Old Style" w:hAnsi="Bookman Old Style"/>
          <w:sz w:val="20"/>
        </w:rPr>
      </w:pPr>
    </w:p>
    <w:p w:rsidR="008B7D8E" w:rsidRPr="00F9501D" w:rsidRDefault="008B7D8E" w:rsidP="008B7D8E">
      <w:pPr>
        <w:pStyle w:val="Tekstpodstawowy"/>
        <w:spacing w:after="0"/>
        <w:jc w:val="both"/>
        <w:rPr>
          <w:rFonts w:cs="Arial Narrow"/>
          <w:sz w:val="20"/>
          <w:szCs w:val="20"/>
        </w:rPr>
      </w:pPr>
      <w:r w:rsidRPr="00F9501D">
        <w:rPr>
          <w:rFonts w:cs="Arial Narrow"/>
          <w:sz w:val="20"/>
          <w:szCs w:val="20"/>
        </w:rPr>
        <w:t>…………………………</w:t>
      </w:r>
    </w:p>
    <w:p w:rsidR="008B7D8E" w:rsidRPr="00F9501D" w:rsidRDefault="008B7D8E" w:rsidP="008B7D8E">
      <w:pPr>
        <w:pStyle w:val="Tekstpodstawowy"/>
        <w:spacing w:after="0"/>
        <w:jc w:val="both"/>
        <w:rPr>
          <w:rFonts w:cs="Arial Narrow"/>
          <w:i/>
          <w:sz w:val="19"/>
          <w:szCs w:val="19"/>
        </w:rPr>
      </w:pPr>
      <w:r w:rsidRPr="00F9501D">
        <w:rPr>
          <w:rFonts w:cs="Arial Narrow"/>
          <w:i/>
          <w:sz w:val="19"/>
          <w:szCs w:val="19"/>
        </w:rPr>
        <w:t>(miejscowość i data)</w:t>
      </w:r>
    </w:p>
    <w:p w:rsidR="008B7D8E" w:rsidRPr="00F9501D" w:rsidRDefault="008B7D8E" w:rsidP="008B7D8E">
      <w:pPr>
        <w:pStyle w:val="Tekstpodstawowy"/>
        <w:spacing w:after="0"/>
        <w:jc w:val="right"/>
        <w:rPr>
          <w:rFonts w:cs="Arial Narrow"/>
          <w:sz w:val="20"/>
          <w:szCs w:val="20"/>
        </w:rPr>
      </w:pPr>
      <w:r w:rsidRPr="00F9501D">
        <w:rPr>
          <w:rFonts w:cs="Arial Narrow"/>
          <w:sz w:val="20"/>
          <w:szCs w:val="20"/>
        </w:rPr>
        <w:t>………………………….……………………………………….</w:t>
      </w:r>
    </w:p>
    <w:p w:rsidR="008B7D8E" w:rsidRPr="00F9501D" w:rsidRDefault="008B7D8E" w:rsidP="008B7D8E">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B7D8E" w:rsidRDefault="008B7D8E" w:rsidP="008B7D8E">
      <w:pPr>
        <w:tabs>
          <w:tab w:val="left" w:pos="7293"/>
        </w:tabs>
        <w:spacing w:line="360" w:lineRule="auto"/>
        <w:rPr>
          <w:rFonts w:ascii="Bookman Old Style" w:hAnsi="Bookman Old Style" w:cs="Arial Narrow"/>
          <w:i/>
          <w:iCs/>
          <w:sz w:val="20"/>
          <w:szCs w:val="20"/>
        </w:rPr>
      </w:pPr>
    </w:p>
    <w:p w:rsidR="00FE593D" w:rsidRPr="00F9501D" w:rsidRDefault="00FE593D" w:rsidP="008B7D8E">
      <w:pPr>
        <w:tabs>
          <w:tab w:val="left" w:pos="7293"/>
        </w:tabs>
        <w:spacing w:line="360" w:lineRule="auto"/>
        <w:rPr>
          <w:rFonts w:ascii="Bookman Old Style" w:hAnsi="Bookman Old Style" w:cs="Arial Narrow"/>
          <w:i/>
          <w:iCs/>
          <w:sz w:val="20"/>
          <w:szCs w:val="20"/>
        </w:rPr>
      </w:pPr>
    </w:p>
    <w:p w:rsidR="00FE593D" w:rsidRPr="00AF5A01" w:rsidRDefault="00FE593D" w:rsidP="00872551">
      <w:pPr>
        <w:pStyle w:val="Akapitzlist"/>
        <w:numPr>
          <w:ilvl w:val="0"/>
          <w:numId w:val="30"/>
        </w:numPr>
        <w:spacing w:line="360" w:lineRule="auto"/>
        <w:ind w:left="284" w:hanging="284"/>
        <w:rPr>
          <w:rFonts w:ascii="Bookman Old Style" w:hAnsi="Bookman Old Style"/>
          <w:b/>
          <w:sz w:val="20"/>
          <w:szCs w:val="20"/>
        </w:rPr>
      </w:pPr>
      <w:r w:rsidRPr="00AF5A01">
        <w:rPr>
          <w:rFonts w:ascii="Bookman Old Style" w:hAnsi="Bookman Old Style"/>
          <w:b/>
          <w:sz w:val="20"/>
          <w:szCs w:val="20"/>
        </w:rPr>
        <w:t xml:space="preserve">Oświadczenie, dotyczące </w:t>
      </w:r>
      <w:r>
        <w:rPr>
          <w:rFonts w:ascii="Bookman Old Style" w:hAnsi="Bookman Old Style"/>
          <w:b/>
          <w:sz w:val="20"/>
          <w:szCs w:val="20"/>
        </w:rPr>
        <w:t>podanych informacji:</w:t>
      </w:r>
    </w:p>
    <w:p w:rsidR="00FE593D" w:rsidRPr="008B7D8E" w:rsidRDefault="00FE593D" w:rsidP="00FE593D">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w:t>
      </w:r>
      <w:r>
        <w:rPr>
          <w:rFonts w:ascii="Bookman Old Style" w:hAnsi="Bookman Old Style"/>
          <w:sz w:val="20"/>
          <w:szCs w:val="20"/>
        </w:rPr>
        <w:t>że wszystkie informacje podane w powyższych oświadczeniach są aktualne i zgodne z prawdą oraz zostały przedstawione z pełną świadomością konsekwencji wprowadzenia zamawiającego w błąd przy przedstawieniu informacji</w:t>
      </w:r>
      <w:r w:rsidRPr="00AF5A01">
        <w:rPr>
          <w:rFonts w:ascii="Bookman Old Style" w:hAnsi="Bookman Old Style"/>
          <w:sz w:val="20"/>
          <w:szCs w:val="20"/>
        </w:rPr>
        <w:t>.</w:t>
      </w:r>
    </w:p>
    <w:p w:rsidR="008B7D8E" w:rsidRDefault="008B7D8E"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FE593D" w:rsidRPr="00F9501D" w:rsidRDefault="00FE593D" w:rsidP="00FE593D">
      <w:pPr>
        <w:pStyle w:val="Tekstpodstawowy"/>
        <w:spacing w:after="0"/>
        <w:jc w:val="both"/>
        <w:rPr>
          <w:rFonts w:cs="Arial Narrow"/>
          <w:sz w:val="20"/>
          <w:szCs w:val="20"/>
        </w:rPr>
      </w:pPr>
      <w:r w:rsidRPr="00F9501D">
        <w:rPr>
          <w:rFonts w:cs="Arial Narrow"/>
          <w:sz w:val="20"/>
          <w:szCs w:val="20"/>
        </w:rPr>
        <w:t>…………………………</w:t>
      </w:r>
    </w:p>
    <w:p w:rsidR="00FE593D" w:rsidRDefault="00FE593D" w:rsidP="00FE593D">
      <w:pPr>
        <w:pStyle w:val="Tekstpodstawowy"/>
        <w:spacing w:after="0"/>
        <w:jc w:val="both"/>
        <w:rPr>
          <w:rFonts w:cs="Arial Narrow"/>
          <w:i/>
          <w:sz w:val="19"/>
          <w:szCs w:val="19"/>
        </w:rPr>
      </w:pPr>
      <w:r w:rsidRPr="00F9501D">
        <w:rPr>
          <w:rFonts w:cs="Arial Narrow"/>
          <w:i/>
          <w:sz w:val="19"/>
          <w:szCs w:val="19"/>
        </w:rPr>
        <w:t>(miejscowość i data)</w:t>
      </w:r>
    </w:p>
    <w:p w:rsidR="00FE593D" w:rsidRDefault="00FE593D" w:rsidP="00FE593D">
      <w:pPr>
        <w:pStyle w:val="Tekstpodstawowy"/>
        <w:spacing w:after="0"/>
        <w:jc w:val="both"/>
        <w:rPr>
          <w:rFonts w:cs="Arial Narrow"/>
          <w:i/>
          <w:sz w:val="19"/>
          <w:szCs w:val="19"/>
        </w:rPr>
      </w:pPr>
    </w:p>
    <w:p w:rsidR="00FE593D" w:rsidRDefault="00FE593D" w:rsidP="00FE593D">
      <w:pPr>
        <w:pStyle w:val="Tekstpodstawowy"/>
        <w:spacing w:after="0"/>
        <w:jc w:val="both"/>
        <w:rPr>
          <w:rFonts w:cs="Arial Narrow"/>
          <w:i/>
          <w:sz w:val="19"/>
          <w:szCs w:val="19"/>
        </w:rPr>
      </w:pPr>
    </w:p>
    <w:p w:rsidR="00FE593D" w:rsidRPr="00F9501D" w:rsidRDefault="00FE593D" w:rsidP="00FE593D">
      <w:pPr>
        <w:pStyle w:val="Tekstpodstawowy"/>
        <w:spacing w:after="0"/>
        <w:jc w:val="both"/>
        <w:rPr>
          <w:rFonts w:cs="Arial Narrow"/>
          <w:i/>
          <w:sz w:val="19"/>
          <w:szCs w:val="19"/>
        </w:rPr>
      </w:pPr>
    </w:p>
    <w:p w:rsidR="00FE593D" w:rsidRPr="00F9501D" w:rsidRDefault="00FE593D" w:rsidP="00FE593D">
      <w:pPr>
        <w:pStyle w:val="Tekstpodstawowy"/>
        <w:spacing w:after="0"/>
        <w:jc w:val="right"/>
        <w:rPr>
          <w:rFonts w:cs="Arial Narrow"/>
          <w:sz w:val="20"/>
          <w:szCs w:val="20"/>
        </w:rPr>
      </w:pPr>
      <w:r w:rsidRPr="00F9501D">
        <w:rPr>
          <w:rFonts w:cs="Arial Narrow"/>
          <w:sz w:val="20"/>
          <w:szCs w:val="20"/>
        </w:rPr>
        <w:t>………………………….……………………………………….</w:t>
      </w:r>
    </w:p>
    <w:p w:rsidR="00D132C5" w:rsidRDefault="00FE593D" w:rsidP="00FE593D">
      <w:pPr>
        <w:tabs>
          <w:tab w:val="left" w:pos="7293"/>
        </w:tabs>
        <w:spacing w:line="360" w:lineRule="auto"/>
        <w:jc w:val="right"/>
        <w:rPr>
          <w:rFonts w:ascii="Bookman Old Style" w:hAnsi="Bookman Old Style" w:cs="Arial Narrow"/>
          <w:i/>
          <w:iCs/>
          <w:sz w:val="20"/>
          <w:szCs w:val="20"/>
        </w:rPr>
      </w:pPr>
      <w:r w:rsidRPr="00F9501D">
        <w:rPr>
          <w:rFonts w:ascii="Bookman Old Style" w:hAnsi="Bookman Old Style" w:cs="Arial Narrow"/>
          <w:i/>
          <w:sz w:val="19"/>
          <w:szCs w:val="19"/>
        </w:rPr>
        <w:t>(podpis upełnomocnionego przedstawiciela wykonawcy)</w:t>
      </w: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3015A0" w:rsidRDefault="003015A0" w:rsidP="008B7D8E">
      <w:pPr>
        <w:tabs>
          <w:tab w:val="left" w:pos="7293"/>
        </w:tabs>
        <w:spacing w:line="360" w:lineRule="auto"/>
        <w:rPr>
          <w:rFonts w:ascii="Bookman Old Style" w:hAnsi="Bookman Old Style" w:cs="Arial Narrow"/>
          <w:i/>
          <w:iCs/>
          <w:sz w:val="20"/>
          <w:szCs w:val="20"/>
        </w:rPr>
      </w:pPr>
    </w:p>
    <w:p w:rsidR="000F173A" w:rsidRDefault="000F173A" w:rsidP="008B7D8E">
      <w:pPr>
        <w:tabs>
          <w:tab w:val="left" w:pos="7293"/>
        </w:tabs>
        <w:spacing w:line="360" w:lineRule="auto"/>
        <w:rPr>
          <w:rFonts w:ascii="Bookman Old Style" w:hAnsi="Bookman Old Style" w:cs="Arial Narrow"/>
          <w:i/>
          <w:iCs/>
          <w:sz w:val="20"/>
          <w:szCs w:val="20"/>
        </w:rPr>
      </w:pPr>
    </w:p>
    <w:p w:rsidR="000F173A" w:rsidRDefault="000F173A" w:rsidP="008B7D8E">
      <w:pPr>
        <w:tabs>
          <w:tab w:val="left" w:pos="7293"/>
        </w:tabs>
        <w:spacing w:line="360" w:lineRule="auto"/>
        <w:rPr>
          <w:rFonts w:ascii="Bookman Old Style" w:hAnsi="Bookman Old Style" w:cs="Arial Narrow"/>
          <w:i/>
          <w:iCs/>
          <w:sz w:val="20"/>
          <w:szCs w:val="20"/>
        </w:rPr>
      </w:pPr>
    </w:p>
    <w:p w:rsidR="003015A0" w:rsidRDefault="003015A0" w:rsidP="008B7D8E">
      <w:pPr>
        <w:tabs>
          <w:tab w:val="left" w:pos="7293"/>
        </w:tabs>
        <w:spacing w:line="360" w:lineRule="auto"/>
        <w:rPr>
          <w:rFonts w:ascii="Bookman Old Style" w:hAnsi="Bookman Old Style" w:cs="Arial Narrow"/>
          <w:i/>
          <w:iCs/>
          <w:sz w:val="20"/>
          <w:szCs w:val="20"/>
        </w:rPr>
      </w:pPr>
    </w:p>
    <w:p w:rsidR="008164EB" w:rsidRDefault="008164EB" w:rsidP="008B7D8E">
      <w:pPr>
        <w:tabs>
          <w:tab w:val="left" w:pos="7293"/>
        </w:tabs>
        <w:spacing w:line="360" w:lineRule="auto"/>
        <w:rPr>
          <w:rFonts w:ascii="Bookman Old Style" w:hAnsi="Bookman Old Style" w:cs="Arial Narrow"/>
          <w:i/>
          <w:iCs/>
          <w:sz w:val="20"/>
          <w:szCs w:val="20"/>
        </w:rPr>
      </w:pPr>
    </w:p>
    <w:p w:rsidR="00B71529" w:rsidRDefault="00B71529" w:rsidP="008B7D8E">
      <w:pPr>
        <w:tabs>
          <w:tab w:val="left" w:pos="7293"/>
        </w:tabs>
        <w:spacing w:line="360" w:lineRule="auto"/>
        <w:rPr>
          <w:rFonts w:ascii="Bookman Old Style" w:hAnsi="Bookman Old Style" w:cs="Arial Narrow"/>
          <w:i/>
          <w:iCs/>
          <w:sz w:val="20"/>
          <w:szCs w:val="20"/>
        </w:rPr>
      </w:pPr>
    </w:p>
    <w:p w:rsidR="008164EB" w:rsidRDefault="008164EB" w:rsidP="008B7D8E">
      <w:pPr>
        <w:tabs>
          <w:tab w:val="left" w:pos="7293"/>
        </w:tabs>
        <w:spacing w:line="360" w:lineRule="auto"/>
        <w:rPr>
          <w:rFonts w:ascii="Bookman Old Style" w:hAnsi="Bookman Old Style" w:cs="Arial Narrow"/>
          <w:i/>
          <w:iCs/>
          <w:sz w:val="20"/>
          <w:szCs w:val="20"/>
        </w:rPr>
      </w:pPr>
    </w:p>
    <w:p w:rsidR="008164EB" w:rsidRDefault="008164EB" w:rsidP="008B7D8E">
      <w:pPr>
        <w:tabs>
          <w:tab w:val="left" w:pos="7293"/>
        </w:tabs>
        <w:spacing w:line="360" w:lineRule="auto"/>
        <w:rPr>
          <w:rFonts w:ascii="Bookman Old Style" w:hAnsi="Bookman Old Style" w:cs="Arial Narrow"/>
          <w:i/>
          <w:iCs/>
          <w:sz w:val="20"/>
          <w:szCs w:val="20"/>
        </w:rPr>
      </w:pPr>
    </w:p>
    <w:p w:rsidR="00466618" w:rsidRDefault="00466618" w:rsidP="008B7D8E">
      <w:pPr>
        <w:tabs>
          <w:tab w:val="left" w:pos="7293"/>
        </w:tabs>
        <w:spacing w:line="360" w:lineRule="auto"/>
        <w:rPr>
          <w:rFonts w:ascii="Bookman Old Style" w:hAnsi="Bookman Old Style" w:cs="Arial Narrow"/>
          <w:i/>
          <w:iCs/>
          <w:sz w:val="20"/>
          <w:szCs w:val="20"/>
        </w:rPr>
      </w:pPr>
    </w:p>
    <w:p w:rsidR="004077EB" w:rsidRPr="00AF5A01" w:rsidRDefault="004077EB" w:rsidP="004077EB">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4077EB" w:rsidRPr="00AF5A01" w:rsidRDefault="004077EB" w:rsidP="004077EB">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4077EB" w:rsidRPr="00AF5A01" w:rsidRDefault="004077EB" w:rsidP="004077EB">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Pl. Rynek 1 - 5</w:t>
      </w:r>
    </w:p>
    <w:p w:rsidR="004077EB" w:rsidRPr="000F173A" w:rsidRDefault="004077EB" w:rsidP="000F173A">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rsidR="004077EB" w:rsidRDefault="004077EB" w:rsidP="004077EB">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4077EB" w:rsidRDefault="004077EB" w:rsidP="004077EB">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882040" w:rsidRDefault="00882040" w:rsidP="00882040">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(oznaczenie wykonawcy)</w:t>
      </w:r>
    </w:p>
    <w:p w:rsidR="00F837AD" w:rsidRDefault="00F837AD" w:rsidP="00F837AD">
      <w:pPr>
        <w:rPr>
          <w:rFonts w:ascii="Arial" w:hAnsi="Arial" w:cs="Arial"/>
          <w:sz w:val="21"/>
          <w:szCs w:val="21"/>
        </w:rPr>
      </w:pPr>
    </w:p>
    <w:p w:rsidR="003246EA" w:rsidRDefault="003246EA" w:rsidP="00F837AD">
      <w:pPr>
        <w:rPr>
          <w:rFonts w:ascii="Arial" w:hAnsi="Arial" w:cs="Arial"/>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4077EB" w:rsidRPr="00F9501D" w:rsidTr="00C935B2">
        <w:trPr>
          <w:trHeight w:val="530"/>
        </w:trPr>
        <w:tc>
          <w:tcPr>
            <w:tcW w:w="3286" w:type="pct"/>
            <w:vAlign w:val="center"/>
          </w:tcPr>
          <w:p w:rsidR="004077EB" w:rsidRPr="00F9501D" w:rsidRDefault="004077EB" w:rsidP="00C935B2">
            <w:pPr>
              <w:spacing w:line="360" w:lineRule="auto"/>
              <w:jc w:val="center"/>
              <w:rPr>
                <w:rFonts w:ascii="Bookman Old Style" w:hAnsi="Bookman Old Style"/>
                <w:b/>
                <w:sz w:val="22"/>
                <w:szCs w:val="22"/>
              </w:rPr>
            </w:pPr>
            <w:r w:rsidRPr="00F9501D">
              <w:rPr>
                <w:rFonts w:ascii="Bookman Old Style" w:hAnsi="Bookman Old Style"/>
                <w:b/>
                <w:sz w:val="22"/>
                <w:szCs w:val="22"/>
              </w:rPr>
              <w:t>OŚWIADCZENIE WYKONAWCY</w:t>
            </w:r>
            <w:r>
              <w:rPr>
                <w:rFonts w:ascii="Bookman Old Style" w:hAnsi="Bookman Old Style"/>
                <w:b/>
                <w:sz w:val="22"/>
                <w:szCs w:val="22"/>
              </w:rPr>
              <w:t>,</w:t>
            </w:r>
          </w:p>
          <w:p w:rsidR="004077EB" w:rsidRDefault="004077EB" w:rsidP="00C935B2">
            <w:pPr>
              <w:spacing w:line="360" w:lineRule="auto"/>
              <w:jc w:val="center"/>
              <w:rPr>
                <w:rFonts w:ascii="Bookman Old Style" w:hAnsi="Bookman Old Style"/>
                <w:b/>
                <w:sz w:val="22"/>
                <w:szCs w:val="22"/>
              </w:rPr>
            </w:pPr>
            <w:r>
              <w:rPr>
                <w:rFonts w:ascii="Bookman Old Style" w:hAnsi="Bookman Old Style"/>
                <w:b/>
                <w:sz w:val="22"/>
                <w:szCs w:val="22"/>
              </w:rPr>
              <w:t>DOTYCZĄCE SPEŁNIANIA WARUNKÓW UDZIAŁU W POSTĘPOWANIU</w:t>
            </w:r>
          </w:p>
          <w:p w:rsidR="004077EB" w:rsidRPr="00F9501D" w:rsidRDefault="004077EB" w:rsidP="00C935B2">
            <w:pPr>
              <w:spacing w:line="360" w:lineRule="auto"/>
              <w:jc w:val="center"/>
              <w:rPr>
                <w:rFonts w:ascii="Bookman Old Style" w:hAnsi="Bookman Old Style"/>
                <w:b/>
                <w:sz w:val="22"/>
                <w:szCs w:val="22"/>
              </w:rPr>
            </w:pPr>
            <w:r>
              <w:rPr>
                <w:rFonts w:ascii="Bookman Old Style" w:hAnsi="Bookman Old Style"/>
                <w:b/>
                <w:sz w:val="22"/>
                <w:szCs w:val="22"/>
              </w:rPr>
              <w:t xml:space="preserve">Składane na podstawie art. 25a ust. 1 ustawy </w:t>
            </w:r>
            <w:proofErr w:type="spellStart"/>
            <w:r>
              <w:rPr>
                <w:rFonts w:ascii="Bookman Old Style" w:hAnsi="Bookman Old Style"/>
                <w:b/>
                <w:sz w:val="22"/>
                <w:szCs w:val="22"/>
              </w:rPr>
              <w:t>pzp</w:t>
            </w:r>
            <w:proofErr w:type="spellEnd"/>
          </w:p>
        </w:tc>
        <w:tc>
          <w:tcPr>
            <w:tcW w:w="1714" w:type="pct"/>
            <w:vAlign w:val="center"/>
          </w:tcPr>
          <w:p w:rsidR="004077EB" w:rsidRPr="0031498E" w:rsidRDefault="004077EB" w:rsidP="00C935B2">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0B1882">
              <w:rPr>
                <w:rFonts w:ascii="Bookman Old Style" w:hAnsi="Bookman Old Style"/>
                <w:b/>
                <w:sz w:val="22"/>
                <w:szCs w:val="22"/>
              </w:rPr>
              <w:t>2</w:t>
            </w:r>
            <w:r w:rsidRPr="0031498E">
              <w:rPr>
                <w:rFonts w:ascii="Bookman Old Style" w:hAnsi="Bookman Old Style"/>
                <w:b/>
                <w:sz w:val="22"/>
                <w:szCs w:val="22"/>
              </w:rPr>
              <w:t xml:space="preserve"> do oferty</w:t>
            </w:r>
          </w:p>
        </w:tc>
      </w:tr>
    </w:tbl>
    <w:p w:rsidR="00F837AD" w:rsidRDefault="00F837AD" w:rsidP="00F837AD">
      <w:pPr>
        <w:rPr>
          <w:rFonts w:ascii="Arial" w:hAnsi="Arial" w:cs="Arial"/>
          <w:sz w:val="21"/>
          <w:szCs w:val="21"/>
        </w:rPr>
      </w:pPr>
    </w:p>
    <w:p w:rsidR="004077EB" w:rsidRDefault="004077EB" w:rsidP="004077EB">
      <w:pPr>
        <w:pStyle w:val="Adres"/>
        <w:keepLines w:val="0"/>
        <w:spacing w:line="360" w:lineRule="auto"/>
        <w:jc w:val="both"/>
        <w:rPr>
          <w:rFonts w:ascii="Bookman Old Style" w:hAnsi="Bookman Old Style"/>
        </w:rPr>
      </w:pPr>
    </w:p>
    <w:p w:rsidR="004077EB" w:rsidRPr="00F9501D" w:rsidRDefault="004077EB" w:rsidP="004077EB">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4077EB" w:rsidRPr="00F9501D" w:rsidRDefault="004077EB" w:rsidP="004077EB">
      <w:pPr>
        <w:pStyle w:val="Adres"/>
        <w:keepLines w:val="0"/>
        <w:spacing w:line="360" w:lineRule="auto"/>
        <w:jc w:val="center"/>
        <w:rPr>
          <w:rFonts w:ascii="Bookman Old Style" w:hAnsi="Bookman Old Style"/>
          <w:b/>
          <w:i/>
        </w:rPr>
      </w:pPr>
    </w:p>
    <w:p w:rsidR="00E43E8F" w:rsidRPr="00E43E8F" w:rsidRDefault="00E43E8F" w:rsidP="00E43E8F">
      <w:pPr>
        <w:autoSpaceDE w:val="0"/>
        <w:autoSpaceDN w:val="0"/>
        <w:adjustRightInd w:val="0"/>
        <w:spacing w:line="360" w:lineRule="auto"/>
        <w:jc w:val="both"/>
        <w:rPr>
          <w:rFonts w:ascii="Bookman Old Style" w:hAnsi="Bookman Old Style" w:cs="Arial Narrow"/>
          <w:b/>
          <w:bCs/>
          <w:sz w:val="20"/>
          <w:szCs w:val="20"/>
          <w:u w:val="single"/>
        </w:rPr>
      </w:pPr>
      <w:r w:rsidRPr="00E43E8F">
        <w:rPr>
          <w:rFonts w:ascii="Bookman Old Style" w:hAnsi="Bookman Old Style"/>
          <w:b/>
          <w:sz w:val="20"/>
          <w:szCs w:val="20"/>
        </w:rPr>
        <w:t>„</w:t>
      </w:r>
      <w:r w:rsidRPr="00E43E8F">
        <w:rPr>
          <w:rFonts w:ascii="Bookman Old Style" w:eastAsia="Calibri" w:hAnsi="Bookman Old Style" w:cs="Cambria"/>
          <w:b/>
          <w:sz w:val="20"/>
          <w:szCs w:val="20"/>
        </w:rPr>
        <w:t xml:space="preserve">Renowacja i konserwacja zabytkowego budynku Miejskiej Biblioteki Publicznej w Żarach przy ul. Wrocławskiej, dz. nr 159/1, obręb 0002” - </w:t>
      </w:r>
      <w:r w:rsidRPr="00E43E8F">
        <w:rPr>
          <w:rFonts w:ascii="Bookman Old Style" w:eastAsia="Calibri" w:hAnsi="Bookman Old Style" w:cs="Cambria"/>
          <w:sz w:val="20"/>
          <w:szCs w:val="20"/>
        </w:rPr>
        <w:t xml:space="preserve"> </w:t>
      </w:r>
      <w:r w:rsidRPr="00E43E8F">
        <w:rPr>
          <w:rFonts w:ascii="Bookman Old Style" w:eastAsia="Calibri" w:hAnsi="Bookman Old Style" w:cs="Cambria"/>
          <w:b/>
          <w:sz w:val="20"/>
          <w:szCs w:val="20"/>
        </w:rPr>
        <w:t>w formule „zaprojektuj i wybuduj”</w:t>
      </w:r>
    </w:p>
    <w:p w:rsidR="00F837AD" w:rsidRDefault="00F837AD" w:rsidP="004077EB">
      <w:pPr>
        <w:spacing w:line="360" w:lineRule="auto"/>
        <w:jc w:val="both"/>
        <w:rPr>
          <w:rFonts w:ascii="Arial" w:hAnsi="Arial" w:cs="Arial"/>
          <w:sz w:val="21"/>
          <w:szCs w:val="21"/>
        </w:rPr>
      </w:pPr>
    </w:p>
    <w:p w:rsidR="009216AC" w:rsidRPr="009216AC" w:rsidRDefault="006D5460" w:rsidP="009216AC">
      <w:pPr>
        <w:pStyle w:val="Akapitzlist"/>
        <w:numPr>
          <w:ilvl w:val="0"/>
          <w:numId w:val="31"/>
        </w:numPr>
        <w:spacing w:line="360" w:lineRule="auto"/>
        <w:ind w:left="284" w:hanging="284"/>
        <w:rPr>
          <w:rFonts w:ascii="Bookman Old Style" w:hAnsi="Bookman Old Style" w:cs="Arial"/>
          <w:b/>
          <w:sz w:val="20"/>
          <w:szCs w:val="20"/>
        </w:rPr>
      </w:pPr>
      <w:r w:rsidRPr="007B29DB">
        <w:rPr>
          <w:rFonts w:ascii="Bookman Old Style" w:hAnsi="Bookman Old Style" w:cs="Arial"/>
          <w:b/>
          <w:sz w:val="20"/>
          <w:szCs w:val="20"/>
        </w:rPr>
        <w:t>Informacja, dotycząca wykonawcy:</w:t>
      </w:r>
    </w:p>
    <w:p w:rsidR="009216AC" w:rsidRDefault="009216AC" w:rsidP="009216AC">
      <w:pPr>
        <w:spacing w:line="360" w:lineRule="auto"/>
        <w:jc w:val="both"/>
        <w:rPr>
          <w:rFonts w:ascii="Bookman Old Style" w:hAnsi="Bookman Old Style" w:cs="Arial"/>
          <w:sz w:val="20"/>
          <w:szCs w:val="20"/>
        </w:rPr>
      </w:pPr>
      <w:r w:rsidRPr="007764C3">
        <w:rPr>
          <w:rFonts w:ascii="Bookman Old Style" w:hAnsi="Bookman Old Style" w:cs="Arial"/>
          <w:sz w:val="20"/>
          <w:szCs w:val="20"/>
        </w:rPr>
        <w:t>Oświadczam, że spełniam warunki udziału w postępowaniu określone przez zamawiającego</w:t>
      </w:r>
      <w:r>
        <w:rPr>
          <w:rFonts w:ascii="Bookman Old Style" w:hAnsi="Bookman Old Style" w:cs="Arial"/>
          <w:sz w:val="20"/>
          <w:szCs w:val="20"/>
        </w:rPr>
        <w:t>:</w:t>
      </w:r>
      <w:r w:rsidRPr="007764C3">
        <w:rPr>
          <w:rFonts w:ascii="Bookman Old Style" w:hAnsi="Bookman Old Style" w:cs="Arial"/>
          <w:sz w:val="20"/>
          <w:szCs w:val="20"/>
        </w:rPr>
        <w:t xml:space="preserve"> </w:t>
      </w:r>
    </w:p>
    <w:p w:rsidR="009216AC" w:rsidRPr="002C52C8" w:rsidRDefault="009216AC" w:rsidP="009216AC">
      <w:pPr>
        <w:spacing w:line="360" w:lineRule="auto"/>
        <w:jc w:val="both"/>
        <w:rPr>
          <w:rFonts w:ascii="Bookman Old Style" w:hAnsi="Bookman Old Style"/>
          <w:bCs/>
          <w:sz w:val="20"/>
          <w:szCs w:val="20"/>
        </w:rPr>
      </w:pPr>
      <w:r>
        <w:rPr>
          <w:rFonts w:ascii="Bookman Old Style" w:hAnsi="Bookman Old Style" w:cs="Arial"/>
          <w:sz w:val="20"/>
          <w:szCs w:val="20"/>
        </w:rPr>
        <w:t xml:space="preserve">a) dotyczące </w:t>
      </w:r>
      <w:r>
        <w:rPr>
          <w:rFonts w:ascii="Bookman Old Style" w:hAnsi="Bookman Old Style"/>
          <w:color w:val="000000" w:themeColor="text1"/>
          <w:sz w:val="20"/>
          <w:szCs w:val="20"/>
        </w:rPr>
        <w:t>doświadczenia wykonawcy,</w:t>
      </w:r>
      <w:r w:rsidRPr="00F7406C">
        <w:rPr>
          <w:rFonts w:ascii="Bookman Old Style" w:hAnsi="Bookman Old Style" w:cs="Arial"/>
          <w:sz w:val="20"/>
          <w:szCs w:val="20"/>
        </w:rPr>
        <w:t xml:space="preserve"> </w:t>
      </w:r>
      <w:r>
        <w:rPr>
          <w:rFonts w:ascii="Bookman Old Style" w:hAnsi="Bookman Old Style" w:cs="Arial"/>
          <w:sz w:val="20"/>
          <w:szCs w:val="20"/>
        </w:rPr>
        <w:t>w</w:t>
      </w:r>
      <w:r>
        <w:rPr>
          <w:rFonts w:ascii="Bookman Old Style" w:hAnsi="Bookman Old Style"/>
          <w:color w:val="000000" w:themeColor="text1"/>
          <w:sz w:val="20"/>
          <w:szCs w:val="20"/>
        </w:rPr>
        <w:t xml:space="preserve"> zakresie określonym w</w:t>
      </w:r>
      <w:r w:rsidRPr="007764C3">
        <w:rPr>
          <w:rFonts w:ascii="Bookman Old Style" w:hAnsi="Bookman Old Style" w:cs="Arial"/>
          <w:sz w:val="20"/>
          <w:szCs w:val="20"/>
        </w:rPr>
        <w:t> ust. 4</w:t>
      </w:r>
      <w:r>
        <w:rPr>
          <w:rFonts w:ascii="Bookman Old Style" w:hAnsi="Bookman Old Style" w:cs="Arial"/>
          <w:sz w:val="20"/>
          <w:szCs w:val="20"/>
        </w:rPr>
        <w:t xml:space="preserve"> pkt. 3</w:t>
      </w:r>
      <w:r w:rsidRPr="007764C3">
        <w:rPr>
          <w:rFonts w:ascii="Bookman Old Style" w:hAnsi="Bookman Old Style" w:cs="Arial"/>
          <w:sz w:val="20"/>
          <w:szCs w:val="20"/>
        </w:rPr>
        <w:t xml:space="preserve"> lit. </w:t>
      </w:r>
      <w:r>
        <w:rPr>
          <w:rFonts w:ascii="Bookman Old Style" w:hAnsi="Bookman Old Style" w:cs="Arial"/>
          <w:sz w:val="20"/>
          <w:szCs w:val="20"/>
        </w:rPr>
        <w:t xml:space="preserve">a) </w:t>
      </w:r>
      <w:r w:rsidRPr="007764C3">
        <w:rPr>
          <w:rFonts w:ascii="Bookman Old Style" w:hAnsi="Bookman Old Style" w:cs="Arial"/>
          <w:sz w:val="20"/>
          <w:szCs w:val="20"/>
        </w:rPr>
        <w:t>„Instrukcji dla wykonawców”, stanowiącej rozdział I SIWZ</w:t>
      </w:r>
      <w:r>
        <w:rPr>
          <w:rFonts w:ascii="Bookman Old Style" w:hAnsi="Bookman Old Style" w:cs="Arial"/>
          <w:sz w:val="20"/>
          <w:szCs w:val="20"/>
        </w:rPr>
        <w:t>*,</w:t>
      </w:r>
    </w:p>
    <w:p w:rsidR="009216AC" w:rsidRPr="002C52C8" w:rsidRDefault="009216AC" w:rsidP="009216AC">
      <w:pPr>
        <w:spacing w:line="360" w:lineRule="auto"/>
        <w:jc w:val="both"/>
        <w:rPr>
          <w:rFonts w:ascii="Bookman Old Style" w:hAnsi="Bookman Old Style"/>
          <w:bCs/>
          <w:sz w:val="20"/>
          <w:szCs w:val="20"/>
        </w:rPr>
      </w:pPr>
      <w:r>
        <w:rPr>
          <w:rFonts w:ascii="Bookman Old Style" w:hAnsi="Bookman Old Style"/>
          <w:color w:val="000000" w:themeColor="text1"/>
          <w:sz w:val="20"/>
          <w:szCs w:val="20"/>
        </w:rPr>
        <w:t xml:space="preserve">b) </w:t>
      </w:r>
      <w:r w:rsidRPr="007F5C02">
        <w:rPr>
          <w:rFonts w:ascii="Bookman Old Style" w:hAnsi="Bookman Old Style"/>
          <w:bCs/>
          <w:sz w:val="20"/>
          <w:szCs w:val="20"/>
        </w:rPr>
        <w:t>d</w:t>
      </w:r>
      <w:r>
        <w:rPr>
          <w:rFonts w:ascii="Bookman Old Style" w:hAnsi="Bookman Old Style"/>
          <w:bCs/>
          <w:sz w:val="20"/>
          <w:szCs w:val="20"/>
        </w:rPr>
        <w:t>otyczące d</w:t>
      </w:r>
      <w:r w:rsidRPr="007F5C02">
        <w:rPr>
          <w:rFonts w:ascii="Bookman Old Style" w:hAnsi="Bookman Old Style"/>
          <w:bCs/>
          <w:sz w:val="20"/>
          <w:szCs w:val="20"/>
        </w:rPr>
        <w:t>ys</w:t>
      </w:r>
      <w:r>
        <w:rPr>
          <w:rFonts w:ascii="Bookman Old Style" w:hAnsi="Bookman Old Style"/>
          <w:bCs/>
          <w:sz w:val="20"/>
          <w:szCs w:val="20"/>
        </w:rPr>
        <w:t xml:space="preserve">ponowania osobami do realizacji przedmiotu zamówienia, </w:t>
      </w:r>
      <w:r>
        <w:rPr>
          <w:rFonts w:ascii="Bookman Old Style" w:hAnsi="Bookman Old Style"/>
          <w:color w:val="000000" w:themeColor="text1"/>
          <w:sz w:val="20"/>
          <w:szCs w:val="20"/>
        </w:rPr>
        <w:t>w zakresie określonym w</w:t>
      </w:r>
      <w:r w:rsidRPr="007764C3">
        <w:rPr>
          <w:rFonts w:ascii="Bookman Old Style" w:hAnsi="Bookman Old Style" w:cs="Arial"/>
          <w:sz w:val="20"/>
          <w:szCs w:val="20"/>
        </w:rPr>
        <w:t> ust. 4</w:t>
      </w:r>
      <w:r>
        <w:rPr>
          <w:rFonts w:ascii="Bookman Old Style" w:hAnsi="Bookman Old Style" w:cs="Arial"/>
          <w:sz w:val="20"/>
          <w:szCs w:val="20"/>
        </w:rPr>
        <w:t xml:space="preserve"> pkt. 3</w:t>
      </w:r>
      <w:r w:rsidRPr="007764C3">
        <w:rPr>
          <w:rFonts w:ascii="Bookman Old Style" w:hAnsi="Bookman Old Style" w:cs="Arial"/>
          <w:sz w:val="20"/>
          <w:szCs w:val="20"/>
        </w:rPr>
        <w:t xml:space="preserve"> lit. </w:t>
      </w:r>
      <w:r>
        <w:rPr>
          <w:rFonts w:ascii="Bookman Old Style" w:hAnsi="Bookman Old Style" w:cs="Arial"/>
          <w:sz w:val="20"/>
          <w:szCs w:val="20"/>
        </w:rPr>
        <w:t xml:space="preserve">b) </w:t>
      </w:r>
      <w:r w:rsidRPr="007764C3">
        <w:rPr>
          <w:rFonts w:ascii="Bookman Old Style" w:hAnsi="Bookman Old Style" w:cs="Arial"/>
          <w:sz w:val="20"/>
          <w:szCs w:val="20"/>
        </w:rPr>
        <w:t>„Instrukcji dla wykonawców”, stanowiącej rozdział I SIWZ</w:t>
      </w:r>
      <w:r>
        <w:rPr>
          <w:rFonts w:ascii="Bookman Old Style" w:hAnsi="Bookman Old Style" w:cs="Arial"/>
          <w:sz w:val="20"/>
          <w:szCs w:val="20"/>
        </w:rPr>
        <w:t>*.</w:t>
      </w:r>
    </w:p>
    <w:p w:rsidR="009216AC" w:rsidRPr="00F7406C" w:rsidRDefault="009216AC" w:rsidP="009216AC">
      <w:pPr>
        <w:pStyle w:val="Tekstpodstawowywcity"/>
        <w:tabs>
          <w:tab w:val="left" w:pos="709"/>
        </w:tabs>
        <w:spacing w:line="360" w:lineRule="auto"/>
        <w:ind w:left="720" w:hanging="720"/>
        <w:rPr>
          <w:rFonts w:ascii="Bookman Old Style" w:hAnsi="Bookman Old Style"/>
          <w:i/>
          <w:color w:val="000000" w:themeColor="text1"/>
          <w:sz w:val="16"/>
          <w:szCs w:val="16"/>
        </w:rPr>
      </w:pPr>
      <w:r w:rsidRPr="00F7406C">
        <w:rPr>
          <w:rFonts w:ascii="Bookman Old Style" w:hAnsi="Bookman Old Style"/>
          <w:i/>
          <w:color w:val="000000" w:themeColor="text1"/>
          <w:sz w:val="16"/>
          <w:szCs w:val="16"/>
        </w:rPr>
        <w:t>*Niepotrzebne skreślić</w:t>
      </w:r>
    </w:p>
    <w:p w:rsidR="009216AC" w:rsidRPr="007B29DB" w:rsidRDefault="009216AC" w:rsidP="009216AC">
      <w:pPr>
        <w:pStyle w:val="Akapitzlist"/>
        <w:spacing w:line="360" w:lineRule="auto"/>
        <w:ind w:left="284"/>
        <w:rPr>
          <w:rFonts w:ascii="Bookman Old Style" w:hAnsi="Bookman Old Style" w:cs="Arial"/>
          <w:b/>
          <w:sz w:val="20"/>
          <w:szCs w:val="20"/>
        </w:rPr>
      </w:pPr>
    </w:p>
    <w:p w:rsidR="003246EA" w:rsidRDefault="003246EA" w:rsidP="007B29DB">
      <w:pPr>
        <w:spacing w:line="360" w:lineRule="auto"/>
        <w:jc w:val="both"/>
        <w:rPr>
          <w:rFonts w:ascii="Bookman Old Style" w:hAnsi="Bookman Old Style" w:cs="Arial"/>
          <w:sz w:val="20"/>
          <w:szCs w:val="20"/>
        </w:rPr>
      </w:pPr>
    </w:p>
    <w:p w:rsidR="00B21A99" w:rsidRPr="00ED3360" w:rsidRDefault="00B21A99" w:rsidP="00B21A99">
      <w:pPr>
        <w:pStyle w:val="Tekstpodstawowywcity"/>
        <w:suppressAutoHyphens/>
        <w:spacing w:line="360" w:lineRule="auto"/>
        <w:ind w:left="720" w:firstLine="0"/>
        <w:rPr>
          <w:rFonts w:ascii="Bookman Old Style" w:hAnsi="Bookman Old Style"/>
          <w:i/>
          <w:sz w:val="20"/>
          <w:szCs w:val="20"/>
        </w:rPr>
      </w:pPr>
    </w:p>
    <w:p w:rsidR="00163C01" w:rsidRDefault="00163C01" w:rsidP="009216AC">
      <w:pPr>
        <w:pStyle w:val="Tekstpodstawowywcity"/>
        <w:suppressAutoHyphens/>
        <w:spacing w:line="360" w:lineRule="auto"/>
        <w:ind w:firstLine="0"/>
        <w:rPr>
          <w:rFonts w:ascii="Bookman Old Style" w:hAnsi="Bookman Old Style"/>
          <w:bCs/>
          <w:sz w:val="20"/>
          <w:szCs w:val="20"/>
        </w:rPr>
      </w:pPr>
    </w:p>
    <w:p w:rsidR="005E3443" w:rsidRDefault="005E3443" w:rsidP="003246EA">
      <w:pPr>
        <w:pStyle w:val="Tekstpodstawowywcity"/>
        <w:suppressAutoHyphens/>
        <w:spacing w:line="360" w:lineRule="auto"/>
        <w:ind w:left="284" w:hanging="142"/>
        <w:rPr>
          <w:rFonts w:ascii="Bookman Old Style" w:hAnsi="Bookman Old Style"/>
          <w:bCs/>
          <w:sz w:val="20"/>
          <w:szCs w:val="20"/>
        </w:rPr>
      </w:pPr>
    </w:p>
    <w:p w:rsidR="00466618" w:rsidRPr="00F9501D" w:rsidRDefault="00466618" w:rsidP="00466618">
      <w:pPr>
        <w:pStyle w:val="Tekstpodstawowy"/>
        <w:spacing w:after="0"/>
        <w:jc w:val="both"/>
        <w:rPr>
          <w:rFonts w:cs="Arial Narrow"/>
          <w:sz w:val="20"/>
          <w:szCs w:val="20"/>
        </w:rPr>
      </w:pPr>
      <w:r w:rsidRPr="00F9501D">
        <w:rPr>
          <w:rFonts w:cs="Arial Narrow"/>
          <w:sz w:val="20"/>
          <w:szCs w:val="20"/>
        </w:rPr>
        <w:t>…………………………</w:t>
      </w:r>
    </w:p>
    <w:p w:rsidR="00466618" w:rsidRPr="00F9501D" w:rsidRDefault="00466618" w:rsidP="00466618">
      <w:pPr>
        <w:pStyle w:val="Tekstpodstawowy"/>
        <w:spacing w:after="0"/>
        <w:jc w:val="both"/>
        <w:rPr>
          <w:rFonts w:cs="Arial Narrow"/>
          <w:i/>
          <w:sz w:val="19"/>
          <w:szCs w:val="19"/>
        </w:rPr>
      </w:pPr>
      <w:r w:rsidRPr="00F9501D">
        <w:rPr>
          <w:rFonts w:cs="Arial Narrow"/>
          <w:i/>
          <w:sz w:val="19"/>
          <w:szCs w:val="19"/>
        </w:rPr>
        <w:t>(miejscowość i data)</w:t>
      </w:r>
    </w:p>
    <w:p w:rsidR="00466618" w:rsidRPr="00F9501D" w:rsidRDefault="00466618" w:rsidP="00466618">
      <w:pPr>
        <w:pStyle w:val="Tekstpodstawowy"/>
        <w:spacing w:after="0"/>
        <w:jc w:val="right"/>
        <w:rPr>
          <w:rFonts w:cs="Arial Narrow"/>
          <w:sz w:val="20"/>
          <w:szCs w:val="20"/>
        </w:rPr>
      </w:pPr>
      <w:r w:rsidRPr="00F9501D">
        <w:rPr>
          <w:rFonts w:cs="Arial Narrow"/>
          <w:sz w:val="20"/>
          <w:szCs w:val="20"/>
        </w:rPr>
        <w:t>………………………….……………………………………….</w:t>
      </w:r>
    </w:p>
    <w:p w:rsidR="00466618" w:rsidRPr="00F9501D" w:rsidRDefault="00466618" w:rsidP="00466618">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F837AD" w:rsidRDefault="00F837AD" w:rsidP="00F837AD">
      <w:pPr>
        <w:spacing w:line="360" w:lineRule="auto"/>
        <w:ind w:left="5664" w:firstLine="708"/>
        <w:jc w:val="both"/>
        <w:rPr>
          <w:rFonts w:ascii="Arial" w:hAnsi="Arial" w:cs="Arial"/>
          <w:i/>
          <w:sz w:val="16"/>
          <w:szCs w:val="16"/>
        </w:rPr>
      </w:pPr>
    </w:p>
    <w:p w:rsidR="00F837AD" w:rsidRDefault="00F837AD" w:rsidP="00F837AD">
      <w:pPr>
        <w:spacing w:line="360" w:lineRule="auto"/>
        <w:ind w:left="5664" w:firstLine="708"/>
        <w:jc w:val="both"/>
        <w:rPr>
          <w:rFonts w:ascii="Arial" w:hAnsi="Arial" w:cs="Arial"/>
          <w:i/>
          <w:sz w:val="16"/>
          <w:szCs w:val="16"/>
        </w:rPr>
      </w:pPr>
    </w:p>
    <w:p w:rsidR="005A549C" w:rsidRDefault="005A549C" w:rsidP="00F837AD">
      <w:pPr>
        <w:spacing w:line="360" w:lineRule="auto"/>
        <w:ind w:left="5664" w:firstLine="708"/>
        <w:jc w:val="both"/>
        <w:rPr>
          <w:rFonts w:ascii="Arial" w:hAnsi="Arial" w:cs="Arial"/>
          <w:i/>
          <w:sz w:val="16"/>
          <w:szCs w:val="16"/>
        </w:rPr>
      </w:pPr>
    </w:p>
    <w:p w:rsidR="005A549C" w:rsidRDefault="005A549C" w:rsidP="00F837AD">
      <w:pPr>
        <w:spacing w:line="360" w:lineRule="auto"/>
        <w:ind w:left="5664" w:firstLine="708"/>
        <w:jc w:val="both"/>
        <w:rPr>
          <w:rFonts w:ascii="Arial" w:hAnsi="Arial" w:cs="Arial"/>
          <w:i/>
          <w:sz w:val="16"/>
          <w:szCs w:val="16"/>
        </w:rPr>
      </w:pPr>
    </w:p>
    <w:p w:rsidR="00F837AD" w:rsidRPr="007B29DB" w:rsidRDefault="006D5460" w:rsidP="00872551">
      <w:pPr>
        <w:pStyle w:val="Akapitzlist"/>
        <w:numPr>
          <w:ilvl w:val="0"/>
          <w:numId w:val="31"/>
        </w:numPr>
        <w:spacing w:line="360" w:lineRule="auto"/>
        <w:ind w:left="426" w:hanging="426"/>
        <w:jc w:val="both"/>
        <w:rPr>
          <w:rFonts w:ascii="Bookman Old Style" w:hAnsi="Bookman Old Style" w:cs="Arial"/>
          <w:sz w:val="20"/>
          <w:szCs w:val="20"/>
        </w:rPr>
      </w:pPr>
      <w:r w:rsidRPr="007B29DB">
        <w:rPr>
          <w:rFonts w:ascii="Bookman Old Style" w:hAnsi="Bookman Old Style" w:cs="Arial"/>
          <w:b/>
          <w:sz w:val="20"/>
          <w:szCs w:val="20"/>
        </w:rPr>
        <w:t xml:space="preserve">Informacja w związku z poleganiem na zasobach innych podmiotów: </w:t>
      </w:r>
    </w:p>
    <w:p w:rsidR="00F837AD" w:rsidRPr="007B29DB" w:rsidRDefault="00F837AD" w:rsidP="00F837AD">
      <w:pPr>
        <w:spacing w:line="360" w:lineRule="auto"/>
        <w:jc w:val="both"/>
        <w:rPr>
          <w:rFonts w:ascii="Bookman Old Style" w:hAnsi="Bookman Old Style" w:cs="Arial"/>
          <w:sz w:val="20"/>
          <w:szCs w:val="20"/>
        </w:rPr>
      </w:pPr>
      <w:r w:rsidRPr="007B29DB">
        <w:rPr>
          <w:rFonts w:ascii="Bookman Old Style" w:hAnsi="Bookman Old Style" w:cs="Arial"/>
          <w:sz w:val="20"/>
          <w:szCs w:val="20"/>
        </w:rPr>
        <w:t>Oświadczam, że w celu wykazania spełniania warunków udziału w postępowaniu, określonych przez zamawiającego w</w:t>
      </w:r>
      <w:r w:rsidR="00882040" w:rsidRPr="007B29DB">
        <w:rPr>
          <w:rFonts w:ascii="Bookman Old Style" w:hAnsi="Bookman Old Style" w:cs="Arial"/>
          <w:sz w:val="20"/>
          <w:szCs w:val="20"/>
        </w:rPr>
        <w:t xml:space="preserve"> ust. 4 pkt. </w:t>
      </w:r>
      <w:r w:rsidR="00163C01">
        <w:rPr>
          <w:rFonts w:ascii="Bookman Old Style" w:hAnsi="Bookman Old Style" w:cs="Arial"/>
          <w:sz w:val="20"/>
          <w:szCs w:val="20"/>
        </w:rPr>
        <w:t>3</w:t>
      </w:r>
      <w:r w:rsidR="00882040" w:rsidRPr="007B29DB">
        <w:rPr>
          <w:rFonts w:ascii="Bookman Old Style" w:hAnsi="Bookman Old Style" w:cs="Arial"/>
          <w:sz w:val="20"/>
          <w:szCs w:val="20"/>
        </w:rPr>
        <w:t xml:space="preserve"> lit. </w:t>
      </w:r>
      <w:r w:rsidR="00163C01">
        <w:rPr>
          <w:rFonts w:ascii="Bookman Old Style" w:hAnsi="Bookman Old Style" w:cs="Arial"/>
          <w:sz w:val="20"/>
          <w:szCs w:val="20"/>
        </w:rPr>
        <w:t>a) i b</w:t>
      </w:r>
      <w:r w:rsidR="00882040" w:rsidRPr="007B29DB">
        <w:rPr>
          <w:rFonts w:ascii="Bookman Old Style" w:hAnsi="Bookman Old Style" w:cs="Arial"/>
          <w:sz w:val="20"/>
          <w:szCs w:val="20"/>
        </w:rPr>
        <w:t>) „Instrukcji dla wykonawców”, stanowiącej rozdział I SIWZ</w:t>
      </w:r>
      <w:r w:rsidRPr="007B29DB">
        <w:rPr>
          <w:rFonts w:ascii="Bookman Old Style" w:hAnsi="Bookman Old Style" w:cs="Arial"/>
          <w:i/>
          <w:sz w:val="20"/>
          <w:szCs w:val="20"/>
        </w:rPr>
        <w:t>,</w:t>
      </w:r>
      <w:r w:rsidRPr="007B29DB">
        <w:rPr>
          <w:rFonts w:ascii="Bookman Old Style" w:hAnsi="Bookman Old Style" w:cs="Arial"/>
          <w:sz w:val="20"/>
          <w:szCs w:val="20"/>
        </w:rPr>
        <w:t xml:space="preserve"> polegam na zasobach następującego/</w:t>
      </w:r>
      <w:proofErr w:type="spellStart"/>
      <w:r w:rsidRPr="007B29DB">
        <w:rPr>
          <w:rFonts w:ascii="Bookman Old Style" w:hAnsi="Bookman Old Style" w:cs="Arial"/>
          <w:sz w:val="20"/>
          <w:szCs w:val="20"/>
        </w:rPr>
        <w:t>ych</w:t>
      </w:r>
      <w:proofErr w:type="spellEnd"/>
      <w:r w:rsidR="002671BF">
        <w:rPr>
          <w:rFonts w:ascii="Bookman Old Style" w:hAnsi="Bookman Old Style" w:cs="Arial"/>
          <w:sz w:val="20"/>
          <w:szCs w:val="20"/>
        </w:rPr>
        <w:t xml:space="preserve"> </w:t>
      </w:r>
      <w:r w:rsidR="002E57E6" w:rsidRPr="007B29DB">
        <w:rPr>
          <w:rFonts w:ascii="Bookman Old Style" w:hAnsi="Bookman Old Style" w:cs="Arial"/>
          <w:sz w:val="20"/>
          <w:szCs w:val="20"/>
        </w:rPr>
        <w:t xml:space="preserve">podmiotu/ów </w:t>
      </w:r>
      <w:r w:rsidRPr="007B29DB">
        <w:rPr>
          <w:rFonts w:ascii="Bookman Old Style" w:hAnsi="Bookman Old Style" w:cs="Arial"/>
          <w:sz w:val="20"/>
          <w:szCs w:val="20"/>
        </w:rPr>
        <w:t>………………………………………………………</w:t>
      </w:r>
      <w:r w:rsidR="00AA5E4A">
        <w:rPr>
          <w:rFonts w:ascii="Bookman Old Style" w:hAnsi="Bookman Old Style" w:cs="Arial"/>
          <w:sz w:val="20"/>
          <w:szCs w:val="20"/>
        </w:rPr>
        <w:t>………………………………………………………………</w:t>
      </w:r>
      <w:r w:rsidRPr="007B29DB">
        <w:rPr>
          <w:rFonts w:ascii="Bookman Old Style" w:hAnsi="Bookman Old Style" w:cs="Arial"/>
          <w:sz w:val="20"/>
          <w:szCs w:val="20"/>
        </w:rPr>
        <w:t>…</w:t>
      </w:r>
    </w:p>
    <w:p w:rsidR="00F837AD" w:rsidRDefault="00F837AD" w:rsidP="00F837AD">
      <w:pPr>
        <w:spacing w:line="360" w:lineRule="auto"/>
        <w:jc w:val="both"/>
        <w:rPr>
          <w:rFonts w:ascii="Bookman Old Style" w:hAnsi="Bookman Old Style" w:cs="Arial"/>
          <w:sz w:val="20"/>
          <w:szCs w:val="20"/>
        </w:rPr>
      </w:pPr>
      <w:r w:rsidRPr="007B29DB">
        <w:rPr>
          <w:rFonts w:ascii="Bookman Old Style" w:hAnsi="Bookman Old Style" w:cs="Arial"/>
          <w:sz w:val="20"/>
          <w:szCs w:val="20"/>
        </w:rPr>
        <w:t>..……………………………………………………………………………………………………………….……………………………………..,w następującym zakresie: ………………………………</w:t>
      </w:r>
      <w:r w:rsidR="00AA5E4A">
        <w:rPr>
          <w:rFonts w:ascii="Bookman Old Style" w:hAnsi="Bookman Old Style" w:cs="Arial"/>
          <w:sz w:val="20"/>
          <w:szCs w:val="20"/>
        </w:rPr>
        <w:t>……………</w:t>
      </w:r>
      <w:r w:rsidRPr="007B29DB">
        <w:rPr>
          <w:rFonts w:ascii="Bookman Old Style" w:hAnsi="Bookman Old Style" w:cs="Arial"/>
          <w:sz w:val="20"/>
          <w:szCs w:val="20"/>
        </w:rPr>
        <w:t>…………</w:t>
      </w:r>
    </w:p>
    <w:p w:rsidR="00F837AD" w:rsidRDefault="00F837AD" w:rsidP="00F837AD">
      <w:pPr>
        <w:spacing w:line="360" w:lineRule="auto"/>
        <w:jc w:val="both"/>
        <w:rPr>
          <w:rFonts w:ascii="Arial" w:hAnsi="Arial" w:cs="Arial"/>
          <w:i/>
          <w:sz w:val="16"/>
          <w:szCs w:val="16"/>
        </w:rPr>
      </w:pPr>
      <w:r>
        <w:rPr>
          <w:rFonts w:ascii="Arial" w:hAnsi="Arial" w:cs="Arial"/>
          <w:sz w:val="21"/>
          <w:szCs w:val="21"/>
        </w:rPr>
        <w:t>………………………………………………………………………………………………………</w:t>
      </w:r>
      <w:r w:rsidR="00AA5E4A">
        <w:rPr>
          <w:rFonts w:ascii="Arial" w:hAnsi="Arial" w:cs="Arial"/>
          <w:sz w:val="21"/>
          <w:szCs w:val="21"/>
        </w:rPr>
        <w:t>….</w:t>
      </w:r>
      <w:r>
        <w:rPr>
          <w:rFonts w:ascii="Arial" w:hAnsi="Arial" w:cs="Arial"/>
          <w:sz w:val="21"/>
          <w:szCs w:val="21"/>
        </w:rPr>
        <w:t>…………</w:t>
      </w:r>
      <w:r>
        <w:rPr>
          <w:rFonts w:ascii="Arial" w:hAnsi="Arial" w:cs="Arial"/>
          <w:i/>
          <w:sz w:val="16"/>
          <w:szCs w:val="16"/>
        </w:rPr>
        <w:t xml:space="preserve">(wskazać podmiot i określić odpowiedni zakres dla wskazanego podmiotu). </w:t>
      </w:r>
    </w:p>
    <w:p w:rsidR="00466618" w:rsidRPr="00F9501D" w:rsidRDefault="00466618" w:rsidP="00466618">
      <w:pPr>
        <w:spacing w:line="360" w:lineRule="auto"/>
        <w:rPr>
          <w:rFonts w:ascii="Bookman Old Style" w:hAnsi="Bookman Old Style"/>
          <w:sz w:val="20"/>
        </w:rPr>
      </w:pPr>
    </w:p>
    <w:p w:rsidR="00466618" w:rsidRPr="00F9501D" w:rsidRDefault="00466618" w:rsidP="00466618">
      <w:pPr>
        <w:pStyle w:val="Tekstpodstawowy"/>
        <w:spacing w:after="0"/>
        <w:jc w:val="both"/>
        <w:rPr>
          <w:rFonts w:cs="Arial Narrow"/>
          <w:sz w:val="20"/>
          <w:szCs w:val="20"/>
        </w:rPr>
      </w:pPr>
      <w:r w:rsidRPr="00F9501D">
        <w:rPr>
          <w:rFonts w:cs="Arial Narrow"/>
          <w:sz w:val="20"/>
          <w:szCs w:val="20"/>
        </w:rPr>
        <w:t>…………………………</w:t>
      </w:r>
    </w:p>
    <w:p w:rsidR="00466618" w:rsidRPr="00F9501D" w:rsidRDefault="00466618" w:rsidP="00466618">
      <w:pPr>
        <w:pStyle w:val="Tekstpodstawowy"/>
        <w:spacing w:after="0"/>
        <w:jc w:val="both"/>
        <w:rPr>
          <w:rFonts w:cs="Arial Narrow"/>
          <w:i/>
          <w:sz w:val="19"/>
          <w:szCs w:val="19"/>
        </w:rPr>
      </w:pPr>
      <w:r w:rsidRPr="00F9501D">
        <w:rPr>
          <w:rFonts w:cs="Arial Narrow"/>
          <w:i/>
          <w:sz w:val="19"/>
          <w:szCs w:val="19"/>
        </w:rPr>
        <w:t>(miejscowość i data)</w:t>
      </w:r>
    </w:p>
    <w:p w:rsidR="00466618" w:rsidRPr="00F9501D" w:rsidRDefault="00466618" w:rsidP="00466618">
      <w:pPr>
        <w:pStyle w:val="Tekstpodstawowy"/>
        <w:spacing w:after="0"/>
        <w:jc w:val="right"/>
        <w:rPr>
          <w:rFonts w:cs="Arial Narrow"/>
          <w:sz w:val="20"/>
          <w:szCs w:val="20"/>
        </w:rPr>
      </w:pPr>
      <w:r w:rsidRPr="00F9501D">
        <w:rPr>
          <w:rFonts w:cs="Arial Narrow"/>
          <w:sz w:val="20"/>
          <w:szCs w:val="20"/>
        </w:rPr>
        <w:t>………………………….……………………………………….</w:t>
      </w:r>
    </w:p>
    <w:p w:rsidR="00466618" w:rsidRPr="00F9501D" w:rsidRDefault="00466618" w:rsidP="00466618">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F837AD" w:rsidRDefault="00F837AD" w:rsidP="00F837AD">
      <w:pPr>
        <w:spacing w:line="360" w:lineRule="auto"/>
        <w:jc w:val="both"/>
        <w:rPr>
          <w:rFonts w:ascii="Arial" w:hAnsi="Arial" w:cs="Arial"/>
          <w:sz w:val="21"/>
          <w:szCs w:val="21"/>
        </w:rPr>
      </w:pPr>
    </w:p>
    <w:p w:rsidR="00530230" w:rsidRDefault="00530230" w:rsidP="00F837AD">
      <w:pPr>
        <w:spacing w:line="360" w:lineRule="auto"/>
        <w:jc w:val="both"/>
        <w:rPr>
          <w:rFonts w:ascii="Arial" w:hAnsi="Arial" w:cs="Arial"/>
          <w:sz w:val="21"/>
          <w:szCs w:val="21"/>
        </w:rPr>
      </w:pPr>
    </w:p>
    <w:p w:rsidR="00F837AD" w:rsidRDefault="00F837AD" w:rsidP="00F837AD">
      <w:pPr>
        <w:spacing w:line="360" w:lineRule="auto"/>
        <w:ind w:left="5664" w:firstLine="708"/>
        <w:jc w:val="both"/>
        <w:rPr>
          <w:rFonts w:ascii="Arial" w:hAnsi="Arial" w:cs="Arial"/>
          <w:i/>
          <w:sz w:val="16"/>
          <w:szCs w:val="16"/>
        </w:rPr>
      </w:pPr>
    </w:p>
    <w:p w:rsidR="006D5460" w:rsidRPr="007764C3" w:rsidRDefault="006D5460" w:rsidP="00872551">
      <w:pPr>
        <w:pStyle w:val="Akapitzlist"/>
        <w:numPr>
          <w:ilvl w:val="0"/>
          <w:numId w:val="31"/>
        </w:numPr>
        <w:spacing w:line="360" w:lineRule="auto"/>
        <w:ind w:left="426" w:hanging="426"/>
        <w:rPr>
          <w:rFonts w:ascii="Bookman Old Style" w:hAnsi="Bookman Old Style"/>
          <w:b/>
          <w:sz w:val="21"/>
          <w:szCs w:val="21"/>
        </w:rPr>
      </w:pPr>
      <w:r w:rsidRPr="007764C3">
        <w:rPr>
          <w:rFonts w:ascii="Bookman Old Style" w:hAnsi="Bookman Old Style"/>
          <w:b/>
          <w:sz w:val="21"/>
          <w:szCs w:val="21"/>
        </w:rPr>
        <w:t>Oświadczenie, dotyczące podanych informacji:</w:t>
      </w:r>
    </w:p>
    <w:p w:rsidR="00F837AD" w:rsidRDefault="00F837AD" w:rsidP="00F837AD">
      <w:pPr>
        <w:spacing w:line="360" w:lineRule="auto"/>
        <w:ind w:left="5664" w:firstLine="708"/>
        <w:jc w:val="both"/>
        <w:rPr>
          <w:rFonts w:ascii="Arial" w:hAnsi="Arial" w:cs="Arial"/>
          <w:i/>
          <w:sz w:val="16"/>
          <w:szCs w:val="16"/>
        </w:rPr>
      </w:pPr>
    </w:p>
    <w:p w:rsidR="00F837AD" w:rsidRDefault="00F837AD" w:rsidP="00F837AD">
      <w:pPr>
        <w:spacing w:line="360" w:lineRule="auto"/>
        <w:jc w:val="both"/>
        <w:rPr>
          <w:rFonts w:ascii="Arial" w:hAnsi="Arial" w:cs="Arial"/>
          <w:sz w:val="21"/>
          <w:szCs w:val="21"/>
        </w:rPr>
      </w:pPr>
    </w:p>
    <w:p w:rsidR="00F837AD" w:rsidRPr="007764C3" w:rsidRDefault="00F837AD" w:rsidP="00F837AD">
      <w:pPr>
        <w:spacing w:line="360" w:lineRule="auto"/>
        <w:jc w:val="both"/>
        <w:rPr>
          <w:rFonts w:ascii="Bookman Old Style" w:hAnsi="Bookman Old Style" w:cs="Arial"/>
          <w:sz w:val="20"/>
          <w:szCs w:val="20"/>
        </w:rPr>
      </w:pPr>
      <w:r w:rsidRPr="007764C3">
        <w:rPr>
          <w:rFonts w:ascii="Bookman Old Style" w:hAnsi="Bookman Old Style" w:cs="Arial"/>
          <w:sz w:val="20"/>
          <w:szCs w:val="20"/>
        </w:rPr>
        <w:t xml:space="preserve">Oświadczam, że wszystkie informacje podane w powyższych oświadczeniach są aktualne </w:t>
      </w:r>
      <w:r w:rsidRPr="007764C3">
        <w:rPr>
          <w:rFonts w:ascii="Bookman Old Style" w:hAnsi="Bookman Old Style" w:cs="Arial"/>
          <w:sz w:val="20"/>
          <w:szCs w:val="20"/>
        </w:rPr>
        <w:br/>
        <w:t>i zgodne z prawdą oraz zostały przedstawione z pełną świadomością konsekwencji wprowadzenia zamawiającego w błąd przy przedstawianiu informacji.</w:t>
      </w:r>
    </w:p>
    <w:p w:rsidR="00F837AD" w:rsidRDefault="00F837AD" w:rsidP="00F837AD">
      <w:pPr>
        <w:spacing w:line="360" w:lineRule="auto"/>
        <w:jc w:val="both"/>
        <w:rPr>
          <w:rFonts w:ascii="Arial" w:hAnsi="Arial" w:cs="Arial"/>
          <w:sz w:val="20"/>
          <w:szCs w:val="20"/>
        </w:rPr>
      </w:pPr>
    </w:p>
    <w:p w:rsidR="00466618" w:rsidRPr="00F9501D" w:rsidRDefault="00466618" w:rsidP="00466618">
      <w:pPr>
        <w:spacing w:line="360" w:lineRule="auto"/>
        <w:rPr>
          <w:rFonts w:ascii="Bookman Old Style" w:hAnsi="Bookman Old Style"/>
          <w:sz w:val="20"/>
        </w:rPr>
      </w:pPr>
    </w:p>
    <w:p w:rsidR="00466618" w:rsidRPr="00F9501D" w:rsidRDefault="00466618" w:rsidP="00466618">
      <w:pPr>
        <w:pStyle w:val="Tekstpodstawowy"/>
        <w:spacing w:after="0"/>
        <w:jc w:val="both"/>
        <w:rPr>
          <w:rFonts w:cs="Arial Narrow"/>
          <w:sz w:val="20"/>
          <w:szCs w:val="20"/>
        </w:rPr>
      </w:pPr>
      <w:r w:rsidRPr="00F9501D">
        <w:rPr>
          <w:rFonts w:cs="Arial Narrow"/>
          <w:sz w:val="20"/>
          <w:szCs w:val="20"/>
        </w:rPr>
        <w:t>…………………………</w:t>
      </w:r>
    </w:p>
    <w:p w:rsidR="00466618" w:rsidRPr="00F9501D" w:rsidRDefault="00466618" w:rsidP="00466618">
      <w:pPr>
        <w:pStyle w:val="Tekstpodstawowy"/>
        <w:spacing w:after="0"/>
        <w:jc w:val="both"/>
        <w:rPr>
          <w:rFonts w:cs="Arial Narrow"/>
          <w:i/>
          <w:sz w:val="19"/>
          <w:szCs w:val="19"/>
        </w:rPr>
      </w:pPr>
      <w:r w:rsidRPr="00F9501D">
        <w:rPr>
          <w:rFonts w:cs="Arial Narrow"/>
          <w:i/>
          <w:sz w:val="19"/>
          <w:szCs w:val="19"/>
        </w:rPr>
        <w:t>(miejscowość i data)</w:t>
      </w:r>
    </w:p>
    <w:p w:rsidR="00466618" w:rsidRPr="00F9501D" w:rsidRDefault="00466618" w:rsidP="00466618">
      <w:pPr>
        <w:pStyle w:val="Tekstpodstawowy"/>
        <w:spacing w:after="0"/>
        <w:jc w:val="right"/>
        <w:rPr>
          <w:rFonts w:cs="Arial Narrow"/>
          <w:sz w:val="20"/>
          <w:szCs w:val="20"/>
        </w:rPr>
      </w:pPr>
      <w:r w:rsidRPr="00F9501D">
        <w:rPr>
          <w:rFonts w:cs="Arial Narrow"/>
          <w:sz w:val="20"/>
          <w:szCs w:val="20"/>
        </w:rPr>
        <w:t>………………………….……………………………………….</w:t>
      </w:r>
    </w:p>
    <w:p w:rsidR="00466618" w:rsidRPr="00F9501D" w:rsidRDefault="00466618" w:rsidP="00466618">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25CE6" w:rsidRPr="00F9501D" w:rsidRDefault="00825CE6" w:rsidP="00825CE6">
      <w:pPr>
        <w:rPr>
          <w:rFonts w:ascii="Bookman Old Style" w:hAnsi="Bookman Old Style" w:cs="Arial Narrow"/>
          <w:sz w:val="20"/>
          <w:szCs w:val="20"/>
        </w:rPr>
      </w:pPr>
    </w:p>
    <w:p w:rsidR="00F9501D" w:rsidRDefault="00F9501D" w:rsidP="00151EB3">
      <w:pPr>
        <w:spacing w:line="360" w:lineRule="auto"/>
        <w:rPr>
          <w:rFonts w:ascii="Bookman Old Style" w:hAnsi="Bookman Old Style" w:cs="Arial Narrow"/>
          <w:sz w:val="20"/>
          <w:szCs w:val="20"/>
        </w:rPr>
      </w:pPr>
    </w:p>
    <w:p w:rsidR="00D132C5" w:rsidRDefault="00D132C5" w:rsidP="00151EB3">
      <w:pPr>
        <w:spacing w:line="360" w:lineRule="auto"/>
        <w:rPr>
          <w:rFonts w:ascii="Bookman Old Style" w:hAnsi="Bookman Old Style" w:cs="Arial Narrow"/>
          <w:sz w:val="20"/>
          <w:szCs w:val="20"/>
        </w:rPr>
      </w:pPr>
    </w:p>
    <w:p w:rsidR="00D132C5" w:rsidRDefault="00D132C5" w:rsidP="00151EB3">
      <w:pPr>
        <w:spacing w:line="360" w:lineRule="auto"/>
        <w:rPr>
          <w:rFonts w:ascii="Bookman Old Style" w:hAnsi="Bookman Old Style" w:cs="Arial Narrow"/>
          <w:sz w:val="20"/>
          <w:szCs w:val="20"/>
        </w:rPr>
      </w:pPr>
    </w:p>
    <w:p w:rsidR="005E3443" w:rsidRDefault="005E3443" w:rsidP="00151EB3">
      <w:pPr>
        <w:spacing w:line="360" w:lineRule="auto"/>
        <w:rPr>
          <w:rFonts w:ascii="Bookman Old Style" w:hAnsi="Bookman Old Style" w:cs="Arial Narrow"/>
          <w:sz w:val="20"/>
          <w:szCs w:val="20"/>
        </w:rPr>
      </w:pPr>
    </w:p>
    <w:p w:rsidR="00D132C5" w:rsidRDefault="00D132C5" w:rsidP="00151EB3">
      <w:pPr>
        <w:spacing w:line="360" w:lineRule="auto"/>
        <w:rPr>
          <w:rFonts w:ascii="Bookman Old Style" w:hAnsi="Bookman Old Style" w:cs="Arial Narrow"/>
          <w:sz w:val="20"/>
          <w:szCs w:val="20"/>
        </w:rPr>
      </w:pPr>
    </w:p>
    <w:p w:rsidR="00B71529" w:rsidRDefault="00B71529" w:rsidP="00151EB3">
      <w:pPr>
        <w:spacing w:line="360" w:lineRule="auto"/>
        <w:rPr>
          <w:rFonts w:ascii="Bookman Old Style" w:hAnsi="Bookman Old Style" w:cs="Arial Narrow"/>
          <w:sz w:val="20"/>
          <w:szCs w:val="20"/>
        </w:rPr>
      </w:pPr>
    </w:p>
    <w:p w:rsidR="00B71529" w:rsidRDefault="00B71529" w:rsidP="00151EB3">
      <w:pPr>
        <w:spacing w:line="360" w:lineRule="auto"/>
        <w:rPr>
          <w:rFonts w:ascii="Bookman Old Style" w:hAnsi="Bookman Old Style" w:cs="Arial Narrow"/>
          <w:sz w:val="20"/>
          <w:szCs w:val="20"/>
        </w:rPr>
      </w:pPr>
    </w:p>
    <w:p w:rsidR="00B71529" w:rsidRDefault="00B71529" w:rsidP="00151EB3">
      <w:pPr>
        <w:spacing w:line="360" w:lineRule="auto"/>
        <w:rPr>
          <w:rFonts w:ascii="Bookman Old Style" w:hAnsi="Bookman Old Style" w:cs="Arial Narrow"/>
          <w:sz w:val="20"/>
          <w:szCs w:val="20"/>
        </w:rPr>
      </w:pPr>
    </w:p>
    <w:p w:rsidR="00B71529" w:rsidRDefault="00B71529" w:rsidP="00151EB3">
      <w:pPr>
        <w:spacing w:line="360" w:lineRule="auto"/>
        <w:rPr>
          <w:rFonts w:ascii="Bookman Old Style" w:hAnsi="Bookman Old Style" w:cs="Arial Narrow"/>
          <w:sz w:val="20"/>
          <w:szCs w:val="20"/>
        </w:rPr>
      </w:pPr>
    </w:p>
    <w:p w:rsidR="00B71529" w:rsidRDefault="00B71529" w:rsidP="00151EB3">
      <w:pPr>
        <w:spacing w:line="360" w:lineRule="auto"/>
        <w:rPr>
          <w:rFonts w:ascii="Bookman Old Style" w:hAnsi="Bookman Old Style" w:cs="Arial Narrow"/>
          <w:sz w:val="20"/>
          <w:szCs w:val="20"/>
        </w:rPr>
      </w:pPr>
    </w:p>
    <w:p w:rsidR="00B71529" w:rsidRDefault="00B71529" w:rsidP="00151EB3">
      <w:pPr>
        <w:spacing w:line="360" w:lineRule="auto"/>
        <w:rPr>
          <w:rFonts w:ascii="Bookman Old Style" w:hAnsi="Bookman Old Style" w:cs="Arial Narrow"/>
          <w:sz w:val="20"/>
          <w:szCs w:val="20"/>
        </w:rPr>
      </w:pPr>
    </w:p>
    <w:p w:rsidR="00B71529" w:rsidRDefault="00B71529" w:rsidP="00151EB3">
      <w:pPr>
        <w:spacing w:line="360" w:lineRule="auto"/>
        <w:rPr>
          <w:rFonts w:ascii="Bookman Old Style" w:hAnsi="Bookman Old Style" w:cs="Arial Narrow"/>
          <w:sz w:val="20"/>
          <w:szCs w:val="20"/>
        </w:rPr>
      </w:pPr>
    </w:p>
    <w:p w:rsidR="00B71529" w:rsidRDefault="00B71529" w:rsidP="00151EB3">
      <w:pPr>
        <w:spacing w:line="360" w:lineRule="auto"/>
        <w:rPr>
          <w:rFonts w:ascii="Bookman Old Style" w:hAnsi="Bookman Old Style" w:cs="Arial Narrow"/>
          <w:sz w:val="20"/>
          <w:szCs w:val="20"/>
        </w:rPr>
      </w:pPr>
    </w:p>
    <w:p w:rsidR="004A046F" w:rsidRDefault="004A046F" w:rsidP="000C6240">
      <w:pPr>
        <w:rPr>
          <w:rFonts w:ascii="Bookman Old Style" w:hAnsi="Bookman Old Style" w:cs="Arial Narrow"/>
          <w:sz w:val="19"/>
          <w:szCs w:val="19"/>
        </w:rPr>
      </w:pPr>
    </w:p>
    <w:p w:rsidR="004A046F" w:rsidRDefault="004A046F" w:rsidP="000C6240">
      <w:pPr>
        <w:rPr>
          <w:rFonts w:ascii="Bookman Old Style" w:hAnsi="Bookman Old Style" w:cs="Arial Narrow"/>
          <w:sz w:val="19"/>
          <w:szCs w:val="19"/>
        </w:rPr>
      </w:pPr>
    </w:p>
    <w:p w:rsidR="00D034F1" w:rsidRPr="00AF5A01" w:rsidRDefault="00D034F1" w:rsidP="00D034F1">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D034F1" w:rsidRPr="00AF5A01" w:rsidRDefault="00D034F1" w:rsidP="00D034F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D034F1" w:rsidRPr="00AF5A01" w:rsidRDefault="00D034F1" w:rsidP="00D034F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Pl. Rynek 1 - 5</w:t>
      </w:r>
    </w:p>
    <w:p w:rsidR="00D034F1" w:rsidRPr="000F173A" w:rsidRDefault="00D034F1" w:rsidP="00D034F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rsidR="00D034F1" w:rsidRDefault="00D034F1" w:rsidP="00D034F1">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D034F1" w:rsidRDefault="00D034F1" w:rsidP="0052068C">
      <w:pPr>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D034F1" w:rsidRDefault="00D034F1" w:rsidP="0052068C">
      <w:pPr>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p>
    <w:p w:rsidR="000C6240" w:rsidRPr="00F9501D" w:rsidRDefault="000C6240" w:rsidP="000C6240">
      <w:pPr>
        <w:rPr>
          <w:rFonts w:ascii="Bookman Old Style" w:hAnsi="Bookman Old Style" w:cs="Arial Narrow"/>
          <w:i/>
          <w:sz w:val="19"/>
          <w:szCs w:val="19"/>
        </w:rPr>
      </w:pPr>
      <w:r w:rsidRPr="00F9501D">
        <w:rPr>
          <w:rFonts w:ascii="Bookman Old Style" w:hAnsi="Bookman Old Style" w:cs="Arial Narrow"/>
          <w:i/>
          <w:sz w:val="19"/>
          <w:szCs w:val="19"/>
        </w:rPr>
        <w:tab/>
      </w:r>
    </w:p>
    <w:p w:rsidR="000C6240" w:rsidRPr="008758B7" w:rsidRDefault="000C6240" w:rsidP="000C6240">
      <w:pPr>
        <w:spacing w:line="360" w:lineRule="auto"/>
        <w:rPr>
          <w:rFonts w:ascii="Bookman Old Style" w:hAnsi="Bookman Old Style" w:cs="Arial Narrow"/>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C6240" w:rsidRPr="00F9501D" w:rsidTr="00924CFF">
        <w:trPr>
          <w:trHeight w:val="530"/>
        </w:trPr>
        <w:tc>
          <w:tcPr>
            <w:tcW w:w="3286" w:type="pct"/>
            <w:vAlign w:val="center"/>
          </w:tcPr>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 xml:space="preserve">INFORMACJA O PRZYNALEŻNOŚCI </w:t>
            </w:r>
            <w:r w:rsidR="00FD2708">
              <w:rPr>
                <w:rFonts w:ascii="Bookman Old Style" w:hAnsi="Bookman Old Style"/>
                <w:b/>
                <w:sz w:val="22"/>
                <w:szCs w:val="22"/>
              </w:rPr>
              <w:t>LUB B</w:t>
            </w:r>
            <w:r w:rsidR="00726295">
              <w:rPr>
                <w:rFonts w:ascii="Bookman Old Style" w:hAnsi="Bookman Old Style"/>
                <w:b/>
                <w:sz w:val="22"/>
                <w:szCs w:val="22"/>
              </w:rPr>
              <w:t>R</w:t>
            </w:r>
            <w:r w:rsidR="00FD2708">
              <w:rPr>
                <w:rFonts w:ascii="Bookman Old Style" w:hAnsi="Bookman Old Style"/>
                <w:b/>
                <w:sz w:val="22"/>
                <w:szCs w:val="22"/>
              </w:rPr>
              <w:t>AKU PRZYNALEŻNOŚCI</w:t>
            </w:r>
          </w:p>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DO GRUPY KAPITAŁOWEJ</w:t>
            </w:r>
          </w:p>
        </w:tc>
        <w:tc>
          <w:tcPr>
            <w:tcW w:w="1714" w:type="pct"/>
            <w:vAlign w:val="center"/>
          </w:tcPr>
          <w:p w:rsidR="000C6240" w:rsidRPr="0031498E" w:rsidRDefault="00EF2FC4" w:rsidP="00490E69">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B565CE">
              <w:rPr>
                <w:rFonts w:ascii="Bookman Old Style" w:hAnsi="Bookman Old Style"/>
                <w:b/>
                <w:sz w:val="22"/>
                <w:szCs w:val="22"/>
              </w:rPr>
              <w:t>3</w:t>
            </w:r>
            <w:r w:rsidR="000C6240" w:rsidRPr="0031498E">
              <w:rPr>
                <w:rFonts w:ascii="Bookman Old Style" w:hAnsi="Bookman Old Style"/>
                <w:b/>
                <w:sz w:val="22"/>
                <w:szCs w:val="22"/>
              </w:rPr>
              <w:t xml:space="preserve"> do oferty</w:t>
            </w:r>
          </w:p>
        </w:tc>
      </w:tr>
    </w:tbl>
    <w:p w:rsidR="000C6240" w:rsidRPr="00F9501D" w:rsidRDefault="000C6240" w:rsidP="000C6240">
      <w:pPr>
        <w:spacing w:line="360" w:lineRule="auto"/>
        <w:jc w:val="both"/>
        <w:rPr>
          <w:rFonts w:ascii="Bookman Old Style" w:hAnsi="Bookman Old Style"/>
          <w:sz w:val="20"/>
          <w:szCs w:val="20"/>
        </w:rPr>
      </w:pPr>
    </w:p>
    <w:p w:rsidR="00EF2FC4" w:rsidRPr="00F9501D" w:rsidRDefault="005C7602" w:rsidP="00EF2FC4">
      <w:pPr>
        <w:pStyle w:val="Adres"/>
        <w:keepLines w:val="0"/>
        <w:spacing w:line="360" w:lineRule="auto"/>
        <w:rPr>
          <w:rFonts w:ascii="Bookman Old Style" w:hAnsi="Bookman Old Style"/>
        </w:rPr>
      </w:pPr>
      <w:r>
        <w:rPr>
          <w:rFonts w:ascii="Bookman Old Style" w:hAnsi="Bookman Old Style"/>
        </w:rPr>
        <w:t xml:space="preserve">Na podstawie art. 86 ust. 5 ustawy </w:t>
      </w:r>
      <w:proofErr w:type="spellStart"/>
      <w:r>
        <w:rPr>
          <w:rFonts w:ascii="Bookman Old Style" w:hAnsi="Bookman Old Style"/>
        </w:rPr>
        <w:t>pzp</w:t>
      </w:r>
      <w:proofErr w:type="spellEnd"/>
      <w:r>
        <w:rPr>
          <w:rFonts w:ascii="Bookman Old Style" w:hAnsi="Bookman Old Style"/>
        </w:rPr>
        <w:t>, w</w:t>
      </w:r>
      <w:r w:rsidR="00787767">
        <w:rPr>
          <w:rFonts w:ascii="Bookman Old Style" w:hAnsi="Bookman Old Style"/>
        </w:rPr>
        <w:t xml:space="preserve"> związku z zamieszczoną na stronie inter</w:t>
      </w:r>
      <w:r>
        <w:rPr>
          <w:rFonts w:ascii="Bookman Old Style" w:hAnsi="Bookman Old Style"/>
        </w:rPr>
        <w:t>netowej zamawiającego informacją z otwarcia ofert, dotyczącą</w:t>
      </w:r>
      <w:r w:rsidR="00787767">
        <w:rPr>
          <w:rFonts w:ascii="Bookman Old Style" w:hAnsi="Bookman Old Style"/>
        </w:rPr>
        <w:t xml:space="preserve"> zamówienia publicznego </w:t>
      </w:r>
      <w:r w:rsidR="000C6240" w:rsidRPr="00F9501D">
        <w:rPr>
          <w:rFonts w:ascii="Bookman Old Style" w:hAnsi="Bookman Old Style"/>
        </w:rPr>
        <w:t xml:space="preserve">pn.: </w:t>
      </w:r>
    </w:p>
    <w:p w:rsidR="000553D7" w:rsidRPr="00F9501D" w:rsidRDefault="000553D7" w:rsidP="00EF2FC4">
      <w:pPr>
        <w:pStyle w:val="Adres"/>
        <w:keepLines w:val="0"/>
        <w:spacing w:line="360" w:lineRule="auto"/>
        <w:jc w:val="center"/>
        <w:rPr>
          <w:rFonts w:ascii="Bookman Old Style" w:hAnsi="Bookman Old Style"/>
          <w:b/>
          <w:i/>
        </w:rPr>
      </w:pPr>
    </w:p>
    <w:p w:rsidR="00E43E8F" w:rsidRPr="00E43E8F" w:rsidRDefault="00E43E8F" w:rsidP="00E43E8F">
      <w:pPr>
        <w:autoSpaceDE w:val="0"/>
        <w:autoSpaceDN w:val="0"/>
        <w:adjustRightInd w:val="0"/>
        <w:spacing w:line="360" w:lineRule="auto"/>
        <w:jc w:val="both"/>
        <w:rPr>
          <w:rFonts w:ascii="Bookman Old Style" w:hAnsi="Bookman Old Style" w:cs="Arial Narrow"/>
          <w:b/>
          <w:bCs/>
          <w:sz w:val="20"/>
          <w:szCs w:val="20"/>
          <w:u w:val="single"/>
        </w:rPr>
      </w:pPr>
      <w:r w:rsidRPr="00E43E8F">
        <w:rPr>
          <w:rFonts w:ascii="Bookman Old Style" w:hAnsi="Bookman Old Style"/>
          <w:b/>
          <w:sz w:val="20"/>
          <w:szCs w:val="20"/>
        </w:rPr>
        <w:t>„</w:t>
      </w:r>
      <w:r w:rsidRPr="00E43E8F">
        <w:rPr>
          <w:rFonts w:ascii="Bookman Old Style" w:eastAsia="Calibri" w:hAnsi="Bookman Old Style" w:cs="Cambria"/>
          <w:b/>
          <w:sz w:val="20"/>
          <w:szCs w:val="20"/>
        </w:rPr>
        <w:t xml:space="preserve">Renowacja i konserwacja zabytkowego budynku Miejskiej Biblioteki Publicznej w Żarach przy ul. Wrocławskiej, dz. nr 159/1, obręb 0002” - </w:t>
      </w:r>
      <w:r w:rsidRPr="00E43E8F">
        <w:rPr>
          <w:rFonts w:ascii="Bookman Old Style" w:eastAsia="Calibri" w:hAnsi="Bookman Old Style" w:cs="Cambria"/>
          <w:sz w:val="20"/>
          <w:szCs w:val="20"/>
        </w:rPr>
        <w:t xml:space="preserve"> </w:t>
      </w:r>
      <w:r w:rsidRPr="00E43E8F">
        <w:rPr>
          <w:rFonts w:ascii="Bookman Old Style" w:eastAsia="Calibri" w:hAnsi="Bookman Old Style" w:cs="Cambria"/>
          <w:b/>
          <w:sz w:val="20"/>
          <w:szCs w:val="20"/>
        </w:rPr>
        <w:t>w formule „zaprojektuj i wybuduj”</w:t>
      </w:r>
    </w:p>
    <w:p w:rsidR="000C6240" w:rsidRPr="00F9501D" w:rsidRDefault="000C6240" w:rsidP="000C6240">
      <w:pPr>
        <w:spacing w:line="360" w:lineRule="auto"/>
        <w:jc w:val="center"/>
        <w:rPr>
          <w:rFonts w:ascii="Bookman Old Style" w:hAnsi="Bookman Old Style"/>
          <w:sz w:val="20"/>
          <w:szCs w:val="20"/>
        </w:rPr>
      </w:pPr>
      <w:r w:rsidRPr="00F9501D">
        <w:rPr>
          <w:rFonts w:ascii="Bookman Old Style" w:hAnsi="Bookman Old Style"/>
          <w:sz w:val="20"/>
          <w:szCs w:val="20"/>
        </w:rPr>
        <w:t>oświadczam, że</w:t>
      </w:r>
    </w:p>
    <w:p w:rsidR="000C6240" w:rsidRPr="008758B7" w:rsidRDefault="000C6240" w:rsidP="000C6240">
      <w:pPr>
        <w:spacing w:line="360" w:lineRule="auto"/>
        <w:jc w:val="center"/>
        <w:rPr>
          <w:rFonts w:ascii="Bookman Old Style" w:hAnsi="Bookman Old Style"/>
          <w:sz w:val="8"/>
          <w:szCs w:val="8"/>
        </w:rPr>
      </w:pPr>
    </w:p>
    <w:p w:rsidR="00FD2708" w:rsidRDefault="00F858A1" w:rsidP="00F858A1">
      <w:pPr>
        <w:spacing w:line="360" w:lineRule="auto"/>
        <w:jc w:val="both"/>
        <w:rPr>
          <w:rFonts w:ascii="Bookman Old Style" w:hAnsi="Bookman Old Style"/>
          <w:b/>
          <w:color w:val="000000"/>
          <w:sz w:val="20"/>
          <w:szCs w:val="20"/>
        </w:rPr>
      </w:pPr>
      <w:r w:rsidRPr="00F858A1">
        <w:rPr>
          <w:rFonts w:ascii="Bookman Old Style" w:hAnsi="Bookman Old Style"/>
          <w:b/>
          <w:color w:val="000000"/>
          <w:sz w:val="20"/>
          <w:szCs w:val="20"/>
        </w:rPr>
        <w:t xml:space="preserve">* </w:t>
      </w:r>
      <w:r w:rsidR="00FD2708" w:rsidRPr="00F858A1">
        <w:rPr>
          <w:rFonts w:ascii="Bookman Old Style" w:hAnsi="Bookman Old Style"/>
          <w:color w:val="000000"/>
          <w:sz w:val="20"/>
          <w:szCs w:val="20"/>
        </w:rPr>
        <w:t>nie należę</w:t>
      </w:r>
      <w:r w:rsidR="000C6240" w:rsidRPr="00F858A1">
        <w:rPr>
          <w:rFonts w:ascii="Bookman Old Style" w:hAnsi="Bookman Old Style"/>
          <w:color w:val="000000"/>
          <w:sz w:val="20"/>
          <w:szCs w:val="20"/>
        </w:rPr>
        <w:t xml:space="preserve"> do </w:t>
      </w:r>
      <w:r w:rsidR="00856A66" w:rsidRPr="00F858A1">
        <w:rPr>
          <w:rFonts w:ascii="Bookman Old Style" w:hAnsi="Bookman Old Style"/>
          <w:color w:val="000000"/>
          <w:sz w:val="20"/>
          <w:szCs w:val="20"/>
        </w:rPr>
        <w:t xml:space="preserve">tej samej </w:t>
      </w:r>
      <w:r w:rsidR="000C6240" w:rsidRPr="00F858A1">
        <w:rPr>
          <w:rFonts w:ascii="Bookman Old Style" w:hAnsi="Bookman Old Style"/>
          <w:color w:val="000000"/>
          <w:sz w:val="20"/>
          <w:szCs w:val="20"/>
        </w:rPr>
        <w:t>grupy kapitałowej</w:t>
      </w:r>
      <w:r w:rsidRPr="00F858A1">
        <w:rPr>
          <w:rFonts w:ascii="Bookman Old Style" w:hAnsi="Bookman Old Style"/>
          <w:color w:val="000000"/>
          <w:sz w:val="20"/>
          <w:szCs w:val="20"/>
        </w:rPr>
        <w:t xml:space="preserve">, o której mowa w art. 24 ust. 1 pkt 23 ustawy </w:t>
      </w:r>
      <w:proofErr w:type="spellStart"/>
      <w:r w:rsidRPr="00F858A1">
        <w:rPr>
          <w:rFonts w:ascii="Bookman Old Style" w:hAnsi="Bookman Old Style"/>
          <w:color w:val="000000"/>
          <w:sz w:val="20"/>
          <w:szCs w:val="20"/>
        </w:rPr>
        <w:t>pzp</w:t>
      </w:r>
      <w:proofErr w:type="spellEnd"/>
      <w:r w:rsidRPr="00F858A1">
        <w:rPr>
          <w:rFonts w:ascii="Bookman Old Style" w:hAnsi="Bookman Old Style"/>
          <w:color w:val="000000"/>
          <w:sz w:val="20"/>
          <w:szCs w:val="20"/>
        </w:rPr>
        <w:t xml:space="preserve">  z żadnym z Wykonawców, którzy złożyli odrębne oferty w niniejszym postępowaniu</w:t>
      </w:r>
      <w:r w:rsidR="00787767" w:rsidRPr="00F858A1">
        <w:rPr>
          <w:rFonts w:ascii="Bookman Old Style" w:hAnsi="Bookman Old Style"/>
          <w:color w:val="000000"/>
          <w:sz w:val="20"/>
          <w:szCs w:val="20"/>
        </w:rPr>
        <w:t>.</w:t>
      </w:r>
    </w:p>
    <w:p w:rsidR="00F858A1" w:rsidRPr="00F858A1" w:rsidRDefault="00F858A1" w:rsidP="00F858A1">
      <w:pPr>
        <w:spacing w:line="360" w:lineRule="auto"/>
        <w:jc w:val="both"/>
        <w:rPr>
          <w:rFonts w:ascii="Bookman Old Style" w:hAnsi="Bookman Old Style"/>
          <w:color w:val="000000"/>
          <w:sz w:val="20"/>
          <w:szCs w:val="20"/>
        </w:rPr>
      </w:pPr>
    </w:p>
    <w:p w:rsidR="00F858A1" w:rsidRPr="00F858A1" w:rsidRDefault="00F858A1" w:rsidP="00F858A1">
      <w:pPr>
        <w:spacing w:line="360" w:lineRule="auto"/>
        <w:jc w:val="both"/>
        <w:rPr>
          <w:rFonts w:ascii="Bookman Old Style" w:hAnsi="Bookman Old Style"/>
          <w:color w:val="000000"/>
          <w:sz w:val="20"/>
          <w:szCs w:val="20"/>
        </w:rPr>
      </w:pPr>
      <w:r w:rsidRPr="00F858A1">
        <w:rPr>
          <w:rFonts w:ascii="Bookman Old Style" w:hAnsi="Bookman Old Style"/>
          <w:b/>
          <w:color w:val="000000"/>
          <w:sz w:val="20"/>
          <w:szCs w:val="20"/>
        </w:rPr>
        <w:t xml:space="preserve">* </w:t>
      </w:r>
      <w:r w:rsidR="00856A66" w:rsidRPr="00F858A1">
        <w:rPr>
          <w:rFonts w:ascii="Bookman Old Style" w:hAnsi="Bookman Old Style"/>
          <w:color w:val="000000"/>
          <w:sz w:val="20"/>
          <w:szCs w:val="20"/>
        </w:rPr>
        <w:t>należę do tej samej grupy kapitałowej</w:t>
      </w:r>
      <w:r w:rsidRPr="00F858A1">
        <w:rPr>
          <w:rFonts w:ascii="Bookman Old Style" w:hAnsi="Bookman Old Style"/>
          <w:color w:val="000000"/>
          <w:sz w:val="20"/>
          <w:szCs w:val="20"/>
        </w:rPr>
        <w:t>,</w:t>
      </w:r>
      <w:r w:rsidR="001E2BD2">
        <w:rPr>
          <w:rFonts w:ascii="Bookman Old Style" w:hAnsi="Bookman Old Style"/>
          <w:color w:val="000000"/>
          <w:sz w:val="20"/>
          <w:szCs w:val="20"/>
        </w:rPr>
        <w:t xml:space="preserve"> </w:t>
      </w:r>
      <w:r w:rsidRPr="00F858A1">
        <w:rPr>
          <w:rFonts w:ascii="Bookman Old Style" w:hAnsi="Bookman Old Style"/>
          <w:color w:val="000000"/>
          <w:sz w:val="20"/>
          <w:szCs w:val="20"/>
        </w:rPr>
        <w:t xml:space="preserve">o której mowa w art. 24 ust. 1 pkt 23 ustawy </w:t>
      </w:r>
      <w:proofErr w:type="spellStart"/>
      <w:r w:rsidRPr="00F858A1">
        <w:rPr>
          <w:rFonts w:ascii="Bookman Old Style" w:hAnsi="Bookman Old Style"/>
          <w:color w:val="000000"/>
          <w:sz w:val="20"/>
          <w:szCs w:val="20"/>
        </w:rPr>
        <w:t>pzp</w:t>
      </w:r>
      <w:proofErr w:type="spellEnd"/>
      <w:r w:rsidRPr="00F858A1">
        <w:rPr>
          <w:rFonts w:ascii="Bookman Old Style" w:hAnsi="Bookman Old Style"/>
          <w:color w:val="000000"/>
          <w:sz w:val="20"/>
          <w:szCs w:val="20"/>
        </w:rPr>
        <w:t xml:space="preserve"> z następującymi wykonawcami, którzy złożyli odrębne oferty:</w:t>
      </w:r>
    </w:p>
    <w:p w:rsidR="00F858A1" w:rsidRDefault="00F858A1" w:rsidP="00206B69">
      <w:pPr>
        <w:pStyle w:val="Akapitzlist"/>
        <w:numPr>
          <w:ilvl w:val="6"/>
          <w:numId w:val="51"/>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rsidR="00F858A1" w:rsidRDefault="00F858A1" w:rsidP="00206B69">
      <w:pPr>
        <w:pStyle w:val="Akapitzlist"/>
        <w:numPr>
          <w:ilvl w:val="6"/>
          <w:numId w:val="51"/>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rsidR="00F858A1" w:rsidRDefault="00F858A1" w:rsidP="00206B69">
      <w:pPr>
        <w:pStyle w:val="Akapitzlist"/>
        <w:numPr>
          <w:ilvl w:val="6"/>
          <w:numId w:val="51"/>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r w:rsidR="005B4C07">
        <w:rPr>
          <w:rFonts w:ascii="Bookman Old Style" w:hAnsi="Bookman Old Style"/>
          <w:color w:val="000000"/>
          <w:sz w:val="20"/>
          <w:szCs w:val="20"/>
        </w:rPr>
        <w:t>……………………….</w:t>
      </w:r>
    </w:p>
    <w:p w:rsidR="000C6240" w:rsidRP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Jednocześnie oświadczam, że powiązania z innym w/w Wykonawcą/</w:t>
      </w:r>
      <w:proofErr w:type="spellStart"/>
      <w:r w:rsidRPr="00F858A1">
        <w:rPr>
          <w:rFonts w:ascii="Bookman Old Style" w:hAnsi="Bookman Old Style"/>
          <w:color w:val="000000"/>
          <w:sz w:val="18"/>
          <w:szCs w:val="18"/>
        </w:rPr>
        <w:t>cami</w:t>
      </w:r>
      <w:proofErr w:type="spellEnd"/>
      <w:r w:rsidRPr="00F858A1">
        <w:rPr>
          <w:rFonts w:ascii="Bookman Old Style" w:hAnsi="Bookman Old Style"/>
          <w:color w:val="000000"/>
          <w:sz w:val="18"/>
          <w:szCs w:val="18"/>
        </w:rPr>
        <w:t xml:space="preserve"> prowadzą*/ nie prowadzą* do zakłócenia konkurencji w niniejszym postępowaniu o udzielenie zamówienia.</w:t>
      </w:r>
    </w:p>
    <w:p w:rsid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Na potwierdzenie tego przedkładam nastę</w:t>
      </w:r>
      <w:r>
        <w:rPr>
          <w:rFonts w:ascii="Bookman Old Style" w:hAnsi="Bookman Old Style"/>
          <w:color w:val="000000"/>
          <w:sz w:val="18"/>
          <w:szCs w:val="18"/>
        </w:rPr>
        <w:t>pujące dowody i wyjaśnienia:</w:t>
      </w:r>
    </w:p>
    <w:p w:rsidR="00F858A1" w:rsidRPr="00F858A1" w:rsidRDefault="00F858A1" w:rsidP="00F858A1">
      <w:pPr>
        <w:spacing w:line="360" w:lineRule="auto"/>
        <w:jc w:val="both"/>
        <w:rPr>
          <w:rFonts w:ascii="Bookman Old Style" w:hAnsi="Bookman Old Style"/>
          <w:color w:val="000000"/>
          <w:sz w:val="18"/>
          <w:szCs w:val="18"/>
        </w:rPr>
      </w:pPr>
      <w:r>
        <w:rPr>
          <w:rFonts w:ascii="Bookman Old Style" w:hAnsi="Bookman Old Style"/>
          <w:color w:val="000000"/>
          <w:sz w:val="18"/>
          <w:szCs w:val="18"/>
        </w:rPr>
        <w:t>………………………………………………………………………………………………………………………………………………………………………………………………………………………………………………………………….</w:t>
      </w:r>
    </w:p>
    <w:p w:rsidR="000C6240" w:rsidRPr="00F9501D" w:rsidRDefault="000C6240" w:rsidP="000C6240">
      <w:pPr>
        <w:pStyle w:val="Stopka"/>
        <w:tabs>
          <w:tab w:val="clear" w:pos="4536"/>
          <w:tab w:val="clear" w:pos="9072"/>
        </w:tabs>
        <w:spacing w:line="360" w:lineRule="auto"/>
        <w:jc w:val="both"/>
        <w:rPr>
          <w:color w:val="000000"/>
          <w:sz w:val="20"/>
          <w:szCs w:val="20"/>
        </w:rPr>
      </w:pPr>
    </w:p>
    <w:p w:rsidR="000C6240" w:rsidRPr="00F9501D" w:rsidRDefault="000C6240" w:rsidP="000C6240">
      <w:pPr>
        <w:pStyle w:val="Tekstpodstawowy"/>
        <w:spacing w:after="0"/>
        <w:jc w:val="both"/>
        <w:rPr>
          <w:rFonts w:cs="Arial Narrow"/>
          <w:sz w:val="20"/>
          <w:szCs w:val="20"/>
        </w:rPr>
      </w:pPr>
      <w:r w:rsidRPr="00F9501D">
        <w:rPr>
          <w:rFonts w:cs="Arial Narrow"/>
          <w:sz w:val="20"/>
          <w:szCs w:val="20"/>
        </w:rPr>
        <w:t>…………………………</w:t>
      </w:r>
    </w:p>
    <w:p w:rsidR="000C6240" w:rsidRPr="00F9501D" w:rsidRDefault="000C6240" w:rsidP="000C6240">
      <w:pPr>
        <w:pStyle w:val="Tekstpodstawowy"/>
        <w:spacing w:after="0"/>
        <w:jc w:val="both"/>
        <w:rPr>
          <w:rFonts w:cs="Arial Narrow"/>
          <w:i/>
          <w:sz w:val="19"/>
          <w:szCs w:val="19"/>
        </w:rPr>
      </w:pPr>
      <w:r w:rsidRPr="00F9501D">
        <w:rPr>
          <w:rFonts w:cs="Arial Narrow"/>
          <w:i/>
          <w:sz w:val="19"/>
          <w:szCs w:val="19"/>
        </w:rPr>
        <w:t>(miejscowość i data)</w:t>
      </w:r>
    </w:p>
    <w:p w:rsidR="000C6240" w:rsidRPr="00F9501D" w:rsidRDefault="000C6240" w:rsidP="000C6240">
      <w:pPr>
        <w:pStyle w:val="Tekstpodstawowy"/>
        <w:spacing w:after="0"/>
        <w:jc w:val="right"/>
        <w:rPr>
          <w:rFonts w:cs="Arial Narrow"/>
          <w:sz w:val="20"/>
          <w:szCs w:val="20"/>
        </w:rPr>
      </w:pPr>
      <w:r w:rsidRPr="00F9501D">
        <w:rPr>
          <w:rFonts w:cs="Arial Narrow"/>
          <w:sz w:val="20"/>
          <w:szCs w:val="20"/>
        </w:rPr>
        <w:t>………………………….……………………………………….</w:t>
      </w:r>
    </w:p>
    <w:p w:rsidR="004C469E" w:rsidRDefault="000C6240" w:rsidP="00773C90">
      <w:pPr>
        <w:jc w:val="right"/>
        <w:rPr>
          <w:rFonts w:ascii="Bookman Old Style" w:hAnsi="Bookman Old Style" w:cs="Arial Narrow"/>
          <w:i/>
          <w:sz w:val="19"/>
          <w:szCs w:val="19"/>
        </w:rPr>
      </w:pPr>
      <w:r w:rsidRPr="00F9501D">
        <w:rPr>
          <w:rFonts w:ascii="Bookman Old Style" w:hAnsi="Bookman Old Style" w:cs="Arial Narrow"/>
          <w:i/>
          <w:sz w:val="19"/>
          <w:szCs w:val="19"/>
        </w:rPr>
        <w:t>(podpis upełnomocnionego prz</w:t>
      </w:r>
      <w:r w:rsidR="00AA02AA" w:rsidRPr="00F9501D">
        <w:rPr>
          <w:rFonts w:ascii="Bookman Old Style" w:hAnsi="Bookman Old Style" w:cs="Arial Narrow"/>
          <w:i/>
          <w:sz w:val="19"/>
          <w:szCs w:val="19"/>
        </w:rPr>
        <w:t>edstawiciela w</w:t>
      </w:r>
      <w:r w:rsidRPr="00F9501D">
        <w:rPr>
          <w:rFonts w:ascii="Bookman Old Style" w:hAnsi="Bookman Old Style" w:cs="Arial Narrow"/>
          <w:i/>
          <w:sz w:val="19"/>
          <w:szCs w:val="19"/>
        </w:rPr>
        <w:t xml:space="preserve">ykonawcy) </w:t>
      </w:r>
    </w:p>
    <w:p w:rsidR="00F858A1" w:rsidRDefault="00F858A1" w:rsidP="00773C90">
      <w:pPr>
        <w:jc w:val="right"/>
        <w:rPr>
          <w:rFonts w:ascii="Bookman Old Style" w:hAnsi="Bookman Old Style" w:cs="Arial Narrow"/>
          <w:i/>
          <w:sz w:val="19"/>
          <w:szCs w:val="19"/>
        </w:rPr>
      </w:pPr>
    </w:p>
    <w:p w:rsidR="00F858A1" w:rsidRPr="00325442" w:rsidRDefault="00F858A1" w:rsidP="00F858A1">
      <w:pPr>
        <w:pStyle w:val="Akapitzlist"/>
        <w:spacing w:line="360" w:lineRule="auto"/>
        <w:ind w:left="720" w:hanging="720"/>
        <w:jc w:val="both"/>
        <w:rPr>
          <w:rFonts w:ascii="Bookman Old Style" w:hAnsi="Bookman Old Style"/>
          <w:color w:val="000000"/>
          <w:sz w:val="16"/>
          <w:szCs w:val="16"/>
        </w:rPr>
      </w:pPr>
      <w:r>
        <w:rPr>
          <w:rFonts w:ascii="Bookman Old Style" w:hAnsi="Bookman Old Style"/>
          <w:color w:val="000000"/>
          <w:sz w:val="20"/>
          <w:szCs w:val="20"/>
        </w:rPr>
        <w:t>*</w:t>
      </w:r>
      <w:r w:rsidRPr="00325442">
        <w:rPr>
          <w:rFonts w:ascii="Bookman Old Style" w:hAnsi="Bookman Old Style"/>
          <w:color w:val="000000"/>
          <w:sz w:val="16"/>
          <w:szCs w:val="16"/>
        </w:rPr>
        <w:t>niepotrzebne skreślić</w:t>
      </w:r>
    </w:p>
    <w:p w:rsidR="00F858A1" w:rsidRPr="00325442" w:rsidRDefault="00F858A1" w:rsidP="00F858A1">
      <w:pPr>
        <w:spacing w:line="360" w:lineRule="auto"/>
        <w:rPr>
          <w:rFonts w:ascii="Bookman Old Style" w:hAnsi="Bookman Old Style"/>
          <w:b/>
          <w:i/>
          <w:color w:val="000000"/>
          <w:sz w:val="16"/>
          <w:szCs w:val="16"/>
        </w:rPr>
      </w:pPr>
      <w:r w:rsidRPr="00325442">
        <w:rPr>
          <w:rFonts w:ascii="Bookman Old Style" w:hAnsi="Bookman Old Style"/>
          <w:b/>
          <w:i/>
          <w:color w:val="000000"/>
          <w:sz w:val="16"/>
          <w:szCs w:val="16"/>
        </w:rPr>
        <w:t>Uwaga !</w:t>
      </w:r>
    </w:p>
    <w:p w:rsidR="00F858A1" w:rsidRPr="00325442" w:rsidRDefault="00F858A1" w:rsidP="00F858A1">
      <w:pPr>
        <w:pStyle w:val="Stopka"/>
        <w:tabs>
          <w:tab w:val="clear" w:pos="4536"/>
          <w:tab w:val="clear" w:pos="9072"/>
        </w:tabs>
        <w:spacing w:line="360" w:lineRule="auto"/>
        <w:jc w:val="both"/>
        <w:rPr>
          <w:i/>
          <w:color w:val="000000"/>
          <w:sz w:val="16"/>
          <w:szCs w:val="16"/>
        </w:rPr>
      </w:pPr>
      <w:r w:rsidRPr="00325442">
        <w:rPr>
          <w:i/>
          <w:color w:val="000000"/>
          <w:sz w:val="16"/>
          <w:szCs w:val="16"/>
        </w:rPr>
        <w:t>W przypadku wykonawców występujących wspólnie, każdy wykonawca zobowiązany jest złożyć powyższą informację.</w:t>
      </w:r>
    </w:p>
    <w:p w:rsidR="0052068C" w:rsidRDefault="0052068C" w:rsidP="00DC562B">
      <w:pPr>
        <w:pStyle w:val="Tekstpodstawowywcity"/>
        <w:spacing w:line="360" w:lineRule="auto"/>
        <w:ind w:left="426" w:hanging="426"/>
        <w:jc w:val="right"/>
        <w:rPr>
          <w:rFonts w:ascii="Bookman Old Style" w:hAnsi="Bookman Old Style" w:cs="Arial Narrow"/>
          <w:b/>
          <w:bCs/>
          <w:sz w:val="22"/>
          <w:szCs w:val="22"/>
        </w:rPr>
      </w:pPr>
    </w:p>
    <w:p w:rsidR="00422420" w:rsidRPr="00F9501D" w:rsidRDefault="00DC562B" w:rsidP="00DC562B">
      <w:pPr>
        <w:pStyle w:val="Tekstpodstawowywcity"/>
        <w:spacing w:line="360" w:lineRule="auto"/>
        <w:ind w:left="426" w:hanging="426"/>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III</w:t>
      </w:r>
    </w:p>
    <w:p w:rsidR="00325442" w:rsidRDefault="00325442" w:rsidP="00DC562B">
      <w:pPr>
        <w:pStyle w:val="Tytu"/>
        <w:spacing w:line="360" w:lineRule="auto"/>
        <w:rPr>
          <w:rFonts w:ascii="Bookman Old Style" w:hAnsi="Bookman Old Style" w:cs="Arial Narrow"/>
          <w:sz w:val="22"/>
          <w:szCs w:val="22"/>
        </w:rPr>
      </w:pPr>
    </w:p>
    <w:p w:rsidR="00422420" w:rsidRPr="00F9501D" w:rsidRDefault="00422420" w:rsidP="00DC562B">
      <w:pPr>
        <w:pStyle w:val="Tytu"/>
        <w:spacing w:line="360" w:lineRule="auto"/>
        <w:rPr>
          <w:rFonts w:ascii="Bookman Old Style" w:hAnsi="Bookman Old Style" w:cs="Arial Narrow"/>
          <w:b w:val="0"/>
          <w:bCs w:val="0"/>
          <w:sz w:val="22"/>
          <w:szCs w:val="22"/>
        </w:rPr>
      </w:pPr>
      <w:r w:rsidRPr="00F9501D">
        <w:rPr>
          <w:rFonts w:ascii="Bookman Old Style" w:hAnsi="Bookman Old Style" w:cs="Arial Narrow"/>
          <w:sz w:val="22"/>
          <w:szCs w:val="22"/>
        </w:rPr>
        <w:t>OPIS PRZEDMIOTU ZAMÓWIENIA</w:t>
      </w:r>
    </w:p>
    <w:p w:rsidR="00E43E8F" w:rsidRPr="00E43E8F" w:rsidRDefault="00422420" w:rsidP="00E43E8F">
      <w:pPr>
        <w:autoSpaceDE w:val="0"/>
        <w:autoSpaceDN w:val="0"/>
        <w:adjustRightInd w:val="0"/>
        <w:spacing w:line="360" w:lineRule="auto"/>
        <w:jc w:val="both"/>
        <w:rPr>
          <w:rFonts w:ascii="Bookman Old Style" w:hAnsi="Bookman Old Style" w:cs="Arial Narrow"/>
          <w:b/>
          <w:bCs/>
          <w:sz w:val="20"/>
          <w:szCs w:val="20"/>
          <w:u w:val="single"/>
        </w:rPr>
      </w:pPr>
      <w:r w:rsidRPr="00CD1709">
        <w:rPr>
          <w:rFonts w:ascii="Bookman Old Style" w:hAnsi="Bookman Old Style" w:cs="Arial Narrow"/>
          <w:b/>
          <w:bCs/>
          <w:sz w:val="20"/>
          <w:szCs w:val="20"/>
        </w:rPr>
        <w:t>pn.:</w:t>
      </w:r>
      <w:r w:rsidR="00211C83" w:rsidRPr="00CD1709">
        <w:rPr>
          <w:rFonts w:ascii="Bookman Old Style" w:hAnsi="Bookman Old Style" w:cs="Arial Narrow"/>
          <w:b/>
          <w:bCs/>
          <w:sz w:val="20"/>
          <w:szCs w:val="20"/>
        </w:rPr>
        <w:t xml:space="preserve"> </w:t>
      </w:r>
      <w:r w:rsidR="00E43E8F" w:rsidRPr="00CD1709">
        <w:rPr>
          <w:rFonts w:ascii="Bookman Old Style" w:hAnsi="Bookman Old Style"/>
          <w:b/>
          <w:sz w:val="20"/>
          <w:szCs w:val="20"/>
        </w:rPr>
        <w:t>„</w:t>
      </w:r>
      <w:r w:rsidR="00E43E8F" w:rsidRPr="00CD1709">
        <w:rPr>
          <w:rFonts w:ascii="Bookman Old Style" w:eastAsia="Calibri" w:hAnsi="Bookman Old Style" w:cs="Cambria"/>
          <w:b/>
          <w:sz w:val="20"/>
          <w:szCs w:val="20"/>
        </w:rPr>
        <w:t>Renowacja</w:t>
      </w:r>
      <w:r w:rsidR="00E43E8F" w:rsidRPr="00E43E8F">
        <w:rPr>
          <w:rFonts w:ascii="Bookman Old Style" w:eastAsia="Calibri" w:hAnsi="Bookman Old Style" w:cs="Cambria"/>
          <w:b/>
          <w:sz w:val="20"/>
          <w:szCs w:val="20"/>
        </w:rPr>
        <w:t xml:space="preserve"> i konserwacja zabytkowego budynku Miejskiej Biblioteki Publicznej w Żarach przy ul. Wrocławskiej, dz. nr 159/1, obręb 0002” - </w:t>
      </w:r>
      <w:r w:rsidR="00E43E8F" w:rsidRPr="00E43E8F">
        <w:rPr>
          <w:rFonts w:ascii="Bookman Old Style" w:eastAsia="Calibri" w:hAnsi="Bookman Old Style" w:cs="Cambria"/>
          <w:sz w:val="20"/>
          <w:szCs w:val="20"/>
        </w:rPr>
        <w:t xml:space="preserve"> </w:t>
      </w:r>
      <w:r w:rsidR="00E43E8F" w:rsidRPr="00E43E8F">
        <w:rPr>
          <w:rFonts w:ascii="Bookman Old Style" w:eastAsia="Calibri" w:hAnsi="Bookman Old Style" w:cs="Cambria"/>
          <w:b/>
          <w:sz w:val="20"/>
          <w:szCs w:val="20"/>
        </w:rPr>
        <w:t>w formule „zaprojektuj i wybuduj”</w:t>
      </w:r>
    </w:p>
    <w:p w:rsidR="00422420" w:rsidRPr="00F9501D" w:rsidRDefault="00422420" w:rsidP="00325442">
      <w:pPr>
        <w:spacing w:line="360" w:lineRule="auto"/>
        <w:jc w:val="center"/>
        <w:rPr>
          <w:rFonts w:ascii="Bookman Old Style" w:hAnsi="Bookman Old Style" w:cs="Arial Narrow"/>
          <w:sz w:val="10"/>
          <w:szCs w:val="10"/>
          <w:u w:val="single"/>
        </w:rPr>
      </w:pPr>
    </w:p>
    <w:p w:rsidR="001F033C" w:rsidRPr="009F71F1" w:rsidRDefault="001F033C" w:rsidP="001F033C">
      <w:pPr>
        <w:autoSpaceDE w:val="0"/>
        <w:autoSpaceDN w:val="0"/>
        <w:adjustRightInd w:val="0"/>
        <w:spacing w:line="360" w:lineRule="auto"/>
        <w:jc w:val="both"/>
        <w:rPr>
          <w:rFonts w:ascii="Bookman Old Style" w:eastAsia="Calibri" w:hAnsi="Bookman Old Style"/>
          <w:sz w:val="20"/>
          <w:szCs w:val="20"/>
        </w:rPr>
      </w:pPr>
      <w:r w:rsidRPr="009F71F1">
        <w:rPr>
          <w:rFonts w:ascii="Bookman Old Style" w:hAnsi="Bookman Old Style"/>
          <w:sz w:val="20"/>
          <w:szCs w:val="20"/>
        </w:rPr>
        <w:t xml:space="preserve">1. </w:t>
      </w:r>
      <w:r w:rsidRPr="009F71F1">
        <w:rPr>
          <w:rFonts w:ascii="Bookman Old Style" w:eastAsia="Calibri" w:hAnsi="Bookman Old Style"/>
          <w:sz w:val="20"/>
          <w:szCs w:val="20"/>
        </w:rPr>
        <w:t xml:space="preserve">Przedmiot zamówienia dotyczy wykonania zadania inwestycyjnego pn. </w:t>
      </w:r>
      <w:r w:rsidRPr="001F033C">
        <w:rPr>
          <w:rFonts w:ascii="Bookman Old Style" w:hAnsi="Bookman Old Style"/>
          <w:sz w:val="20"/>
          <w:szCs w:val="20"/>
        </w:rPr>
        <w:t>„</w:t>
      </w:r>
      <w:r w:rsidRPr="001F033C">
        <w:rPr>
          <w:rFonts w:ascii="Bookman Old Style" w:eastAsia="Calibri" w:hAnsi="Bookman Old Style" w:cs="Cambria"/>
          <w:sz w:val="20"/>
          <w:szCs w:val="20"/>
        </w:rPr>
        <w:t>Renowacja i konserwacja zabytkowego budynku Miejskiej Biblioteki Publicznej w Żarach przy ul. Wrocławskiej, dz. nr 159/1, obręb 0002” -  w formule „zaprojektuj i wybuduj”</w:t>
      </w:r>
      <w:r w:rsidRPr="009F71F1">
        <w:rPr>
          <w:rFonts w:ascii="Bookman Old Style" w:eastAsia="Calibri" w:hAnsi="Bookman Old Style"/>
          <w:sz w:val="20"/>
          <w:szCs w:val="20"/>
        </w:rPr>
        <w:t xml:space="preserve">, zgodnie z Programem </w:t>
      </w:r>
      <w:proofErr w:type="spellStart"/>
      <w:r w:rsidRPr="009F71F1">
        <w:rPr>
          <w:rFonts w:ascii="Bookman Old Style" w:eastAsia="Calibri" w:hAnsi="Bookman Old Style"/>
          <w:sz w:val="20"/>
          <w:szCs w:val="20"/>
        </w:rPr>
        <w:t>Funkcjonalno</w:t>
      </w:r>
      <w:proofErr w:type="spellEnd"/>
      <w:r w:rsidRPr="009F71F1">
        <w:rPr>
          <w:rFonts w:ascii="Bookman Old Style" w:eastAsia="Calibri" w:hAnsi="Bookman Old Style"/>
          <w:sz w:val="20"/>
          <w:szCs w:val="20"/>
        </w:rPr>
        <w:t xml:space="preserve"> – Użytkowym (PFU)</w:t>
      </w:r>
      <w:r>
        <w:rPr>
          <w:rFonts w:ascii="Bookman Old Style" w:eastAsia="Calibri" w:hAnsi="Bookman Old Style"/>
          <w:sz w:val="20"/>
          <w:szCs w:val="20"/>
        </w:rPr>
        <w:t xml:space="preserve">, stanowiącym załącznik nr 1 do projektu umowy (Rozdział IV SIWZ) oraz wymaganiami określonymi w Sprawozdaniu z badań opracowania sztukatorskiego przeprowadzonych na elewacji budynku Miejskiej Biblioteki Publicznej w Żarach, stanowiącymi załącznik nr 2 do projektu umowy (Rozdział IV SIWZ). </w:t>
      </w:r>
      <w:r w:rsidRPr="009F71F1">
        <w:rPr>
          <w:rFonts w:ascii="Bookman Old Style" w:eastAsia="Calibri" w:hAnsi="Bookman Old Style"/>
          <w:sz w:val="20"/>
          <w:szCs w:val="20"/>
        </w:rPr>
        <w:t>Wykonawca wykona przedmiot umowy na podstawie opracowanej przez Wykonawcę</w:t>
      </w:r>
      <w:r w:rsidRPr="001F033C">
        <w:rPr>
          <w:rFonts w:ascii="Bookman Old Style" w:eastAsia="Calibri" w:hAnsi="Bookman Old Style"/>
          <w:sz w:val="20"/>
          <w:szCs w:val="20"/>
        </w:rPr>
        <w:t xml:space="preserve"> </w:t>
      </w:r>
      <w:r w:rsidRPr="009F71F1">
        <w:rPr>
          <w:rFonts w:ascii="Bookman Old Style" w:eastAsia="Calibri" w:hAnsi="Bookman Old Style"/>
          <w:sz w:val="20"/>
          <w:szCs w:val="20"/>
        </w:rPr>
        <w:t>dokumentacji projektowej</w:t>
      </w:r>
      <w:r>
        <w:rPr>
          <w:rFonts w:ascii="Bookman Old Style" w:eastAsia="Calibri" w:hAnsi="Bookman Old Style"/>
          <w:sz w:val="20"/>
          <w:szCs w:val="20"/>
        </w:rPr>
        <w:t xml:space="preserve"> - uzgodnionej z Lubuskim Wojewódzkim Konserwatorem Zabytków w Zielonej Górze</w:t>
      </w:r>
      <w:r w:rsidRPr="009F71F1">
        <w:rPr>
          <w:rFonts w:ascii="Bookman Old Style" w:eastAsia="Calibri" w:hAnsi="Bookman Old Style"/>
          <w:sz w:val="20"/>
          <w:szCs w:val="20"/>
        </w:rPr>
        <w:t xml:space="preserve"> i zatwierdzonej przez Zamawiającego oraz uzyskanego przez Wykonawcę pozwolenia na budowę.</w:t>
      </w:r>
    </w:p>
    <w:p w:rsidR="001F033C" w:rsidRDefault="001F033C" w:rsidP="001F033C">
      <w:pPr>
        <w:pStyle w:val="Adres"/>
        <w:tabs>
          <w:tab w:val="num" w:pos="709"/>
        </w:tabs>
        <w:spacing w:line="360" w:lineRule="auto"/>
        <w:ind w:firstLine="284"/>
        <w:rPr>
          <w:rFonts w:ascii="Bookman Old Style" w:hAnsi="Bookman Old Style" w:cs="Times New Roman"/>
        </w:rPr>
      </w:pPr>
      <w:r w:rsidRPr="009F71F1">
        <w:rPr>
          <w:rFonts w:ascii="Bookman Old Style" w:hAnsi="Bookman Old Style" w:cs="Times New Roman"/>
        </w:rPr>
        <w:t xml:space="preserve">Zakres przedmiotu umowy obejmuje również pełnienie nadzoru autorskiego nad realizacją robót budowlanych, wynikających z opracowanej dokumentacji projektowej. </w:t>
      </w:r>
    </w:p>
    <w:p w:rsidR="001F033C" w:rsidRDefault="001F033C" w:rsidP="001F033C">
      <w:pPr>
        <w:pStyle w:val="Adres"/>
        <w:tabs>
          <w:tab w:val="num" w:pos="720"/>
        </w:tabs>
        <w:spacing w:line="360" w:lineRule="auto"/>
        <w:ind w:left="284"/>
        <w:jc w:val="both"/>
        <w:rPr>
          <w:rFonts w:ascii="Bookman Old Style" w:hAnsi="Bookman Old Style" w:cs="Times New Roman"/>
        </w:rPr>
      </w:pPr>
    </w:p>
    <w:p w:rsidR="001F033C" w:rsidRPr="00BA0C18" w:rsidRDefault="001F033C" w:rsidP="001F033C">
      <w:pPr>
        <w:pStyle w:val="Adres"/>
        <w:tabs>
          <w:tab w:val="num" w:pos="720"/>
        </w:tabs>
        <w:spacing w:line="360" w:lineRule="auto"/>
        <w:ind w:left="284" w:hanging="284"/>
        <w:jc w:val="both"/>
        <w:rPr>
          <w:rFonts w:ascii="Bookman Old Style" w:hAnsi="Bookman Old Style" w:cs="Times New Roman"/>
          <w:bCs/>
        </w:rPr>
      </w:pPr>
      <w:r>
        <w:rPr>
          <w:rFonts w:ascii="Bookman Old Style" w:hAnsi="Bookman Old Style" w:cs="Times New Roman"/>
        </w:rPr>
        <w:t>2</w:t>
      </w:r>
      <w:r w:rsidRPr="00BA0C18">
        <w:rPr>
          <w:rFonts w:ascii="Bookman Old Style" w:hAnsi="Bookman Old Style" w:cs="Times New Roman"/>
        </w:rPr>
        <w:t xml:space="preserve">. </w:t>
      </w:r>
      <w:r w:rsidRPr="001F033C">
        <w:rPr>
          <w:rFonts w:ascii="Bookman Old Style" w:hAnsi="Bookman Old Style" w:cs="Times New Roman"/>
          <w:bCs/>
        </w:rPr>
        <w:t>Zakres rzeczowy</w:t>
      </w:r>
      <w:r>
        <w:rPr>
          <w:rFonts w:ascii="Bookman Old Style" w:hAnsi="Bookman Old Style" w:cs="Times New Roman"/>
          <w:bCs/>
        </w:rPr>
        <w:t xml:space="preserve"> przedmiotu umowy</w:t>
      </w:r>
      <w:r w:rsidRPr="00BA0C18">
        <w:rPr>
          <w:rFonts w:ascii="Bookman Old Style" w:hAnsi="Bookman Old Style" w:cs="Times New Roman"/>
          <w:bCs/>
        </w:rPr>
        <w:t xml:space="preserve"> został podzielony na dwie (2) części realizacji:</w:t>
      </w:r>
    </w:p>
    <w:p w:rsidR="001F033C" w:rsidRPr="009F71F1" w:rsidRDefault="001F033C" w:rsidP="00151017">
      <w:pPr>
        <w:pStyle w:val="Adres"/>
        <w:keepLines w:val="0"/>
        <w:numPr>
          <w:ilvl w:val="4"/>
          <w:numId w:val="59"/>
        </w:numPr>
        <w:tabs>
          <w:tab w:val="clear" w:pos="1800"/>
          <w:tab w:val="num" w:pos="709"/>
          <w:tab w:val="num" w:pos="3272"/>
        </w:tabs>
        <w:spacing w:line="360" w:lineRule="auto"/>
        <w:ind w:left="709" w:hanging="425"/>
        <w:jc w:val="both"/>
        <w:rPr>
          <w:rFonts w:ascii="Bookman Old Style" w:hAnsi="Bookman Old Style" w:cs="Times New Roman"/>
        </w:rPr>
      </w:pPr>
      <w:r w:rsidRPr="009F71F1">
        <w:rPr>
          <w:rFonts w:ascii="Bookman Old Style" w:hAnsi="Bookman Old Style" w:cs="Times New Roman"/>
        </w:rPr>
        <w:t>Część 1 – opracowanie dokumentacji projektowej.</w:t>
      </w:r>
    </w:p>
    <w:p w:rsidR="001F033C" w:rsidRPr="009F71F1" w:rsidRDefault="001F033C" w:rsidP="00151017">
      <w:pPr>
        <w:pStyle w:val="Adres"/>
        <w:keepLines w:val="0"/>
        <w:numPr>
          <w:ilvl w:val="4"/>
          <w:numId w:val="59"/>
        </w:numPr>
        <w:tabs>
          <w:tab w:val="clear" w:pos="1800"/>
          <w:tab w:val="num" w:pos="709"/>
          <w:tab w:val="num" w:pos="3272"/>
        </w:tabs>
        <w:spacing w:line="360" w:lineRule="auto"/>
        <w:ind w:left="709" w:hanging="425"/>
        <w:jc w:val="both"/>
        <w:rPr>
          <w:rFonts w:ascii="Bookman Old Style" w:hAnsi="Bookman Old Style" w:cs="Times New Roman"/>
        </w:rPr>
      </w:pPr>
      <w:r w:rsidRPr="009F71F1">
        <w:rPr>
          <w:rFonts w:ascii="Bookman Old Style" w:hAnsi="Bookman Old Style" w:cs="Times New Roman"/>
        </w:rPr>
        <w:t xml:space="preserve">Część 2 – wykonawstwo robót budowlanych i montażowych oraz nadzór autorski. </w:t>
      </w:r>
    </w:p>
    <w:p w:rsidR="006B120C" w:rsidRPr="00576C99" w:rsidRDefault="006B120C" w:rsidP="00151017">
      <w:pPr>
        <w:pStyle w:val="Tekstpodstawowy"/>
        <w:numPr>
          <w:ilvl w:val="1"/>
          <w:numId w:val="64"/>
        </w:numPr>
        <w:tabs>
          <w:tab w:val="left" w:pos="374"/>
          <w:tab w:val="left" w:pos="5245"/>
        </w:tabs>
        <w:spacing w:after="0" w:line="360" w:lineRule="auto"/>
        <w:ind w:left="567" w:hanging="567"/>
        <w:jc w:val="both"/>
        <w:rPr>
          <w:rFonts w:cs="Arial"/>
          <w:sz w:val="20"/>
          <w:szCs w:val="20"/>
        </w:rPr>
      </w:pPr>
      <w:r>
        <w:rPr>
          <w:rFonts w:cs="Arial"/>
          <w:sz w:val="20"/>
          <w:szCs w:val="20"/>
        </w:rPr>
        <w:t>Przedmiot umowy w</w:t>
      </w:r>
      <w:r w:rsidRPr="00576C99">
        <w:rPr>
          <w:rFonts w:cs="Arial"/>
          <w:sz w:val="20"/>
          <w:szCs w:val="20"/>
        </w:rPr>
        <w:t xml:space="preserve"> </w:t>
      </w:r>
      <w:r w:rsidRPr="00206D93">
        <w:rPr>
          <w:rFonts w:cs="Arial"/>
          <w:b/>
          <w:sz w:val="20"/>
          <w:szCs w:val="20"/>
        </w:rPr>
        <w:t>Części 1</w:t>
      </w:r>
      <w:r w:rsidR="00677D04">
        <w:rPr>
          <w:rFonts w:cs="Arial"/>
          <w:b/>
          <w:sz w:val="20"/>
          <w:szCs w:val="20"/>
        </w:rPr>
        <w:t xml:space="preserve"> </w:t>
      </w:r>
      <w:r w:rsidRPr="00576C99">
        <w:rPr>
          <w:rFonts w:cs="Arial"/>
          <w:sz w:val="20"/>
          <w:szCs w:val="20"/>
        </w:rPr>
        <w:t>obejmuje:</w:t>
      </w:r>
    </w:p>
    <w:p w:rsidR="006B120C" w:rsidRPr="00CD1709" w:rsidRDefault="006B120C" w:rsidP="00151017">
      <w:pPr>
        <w:pStyle w:val="Adres"/>
        <w:keepLines w:val="0"/>
        <w:numPr>
          <w:ilvl w:val="0"/>
          <w:numId w:val="61"/>
        </w:numPr>
        <w:tabs>
          <w:tab w:val="left" w:pos="426"/>
        </w:tabs>
        <w:spacing w:line="360" w:lineRule="auto"/>
        <w:ind w:left="567" w:hanging="283"/>
        <w:jc w:val="both"/>
        <w:rPr>
          <w:rFonts w:ascii="Bookman Old Style" w:hAnsi="Bookman Old Style"/>
        </w:rPr>
      </w:pPr>
      <w:r w:rsidRPr="00CD1709">
        <w:rPr>
          <w:rFonts w:ascii="Bookman Old Style" w:hAnsi="Bookman Old Style"/>
        </w:rPr>
        <w:t>Etap I:</w:t>
      </w:r>
    </w:p>
    <w:p w:rsidR="006B120C" w:rsidRPr="00CD1709" w:rsidRDefault="006B120C" w:rsidP="006B120C">
      <w:pPr>
        <w:pStyle w:val="Adres"/>
        <w:spacing w:line="360" w:lineRule="auto"/>
        <w:ind w:left="426"/>
        <w:jc w:val="both"/>
        <w:rPr>
          <w:rFonts w:ascii="Bookman Old Style" w:hAnsi="Bookman Old Style"/>
        </w:rPr>
      </w:pPr>
      <w:r w:rsidRPr="00CD1709">
        <w:rPr>
          <w:rFonts w:ascii="Bookman Old Style" w:hAnsi="Bookman Old Style"/>
        </w:rPr>
        <w:t xml:space="preserve">Opracowanie i uzgodnienie z LWKZ w Zielonej Górze koncepcji </w:t>
      </w:r>
      <w:proofErr w:type="spellStart"/>
      <w:r w:rsidRPr="00CD1709">
        <w:rPr>
          <w:rFonts w:ascii="Bookman Old Style" w:hAnsi="Bookman Old Style"/>
        </w:rPr>
        <w:t>architektoniczno</w:t>
      </w:r>
      <w:proofErr w:type="spellEnd"/>
      <w:r w:rsidRPr="00CD1709">
        <w:rPr>
          <w:rFonts w:ascii="Bookman Old Style" w:hAnsi="Bookman Old Style"/>
        </w:rPr>
        <w:t xml:space="preserve"> – budowlanej, zawierającej propozycje rozwiązań projektowych i materiałowych. W koncepcji należy uwzględnić wymagania określone w załącznikach nr 1 i 2 do umowy.</w:t>
      </w:r>
    </w:p>
    <w:p w:rsidR="006B120C" w:rsidRPr="00CD1709" w:rsidRDefault="006B120C" w:rsidP="00151017">
      <w:pPr>
        <w:pStyle w:val="Adres"/>
        <w:keepLines w:val="0"/>
        <w:numPr>
          <w:ilvl w:val="0"/>
          <w:numId w:val="61"/>
        </w:numPr>
        <w:tabs>
          <w:tab w:val="left" w:pos="567"/>
        </w:tabs>
        <w:spacing w:line="360" w:lineRule="auto"/>
        <w:ind w:left="426" w:hanging="142"/>
        <w:jc w:val="both"/>
        <w:rPr>
          <w:rFonts w:ascii="Bookman Old Style" w:hAnsi="Bookman Old Style"/>
        </w:rPr>
      </w:pPr>
      <w:r w:rsidRPr="00CD1709">
        <w:rPr>
          <w:rFonts w:ascii="Bookman Old Style" w:hAnsi="Bookman Old Style"/>
        </w:rPr>
        <w:t>Etap II:</w:t>
      </w:r>
    </w:p>
    <w:p w:rsidR="006B120C" w:rsidRPr="00576C99" w:rsidRDefault="006B120C" w:rsidP="00151017">
      <w:pPr>
        <w:pStyle w:val="Adres"/>
        <w:keepLines w:val="0"/>
        <w:numPr>
          <w:ilvl w:val="0"/>
          <w:numId w:val="63"/>
        </w:numPr>
        <w:tabs>
          <w:tab w:val="left" w:pos="426"/>
        </w:tabs>
        <w:spacing w:line="360" w:lineRule="auto"/>
        <w:ind w:left="709"/>
        <w:jc w:val="both"/>
        <w:rPr>
          <w:rFonts w:ascii="Bookman Old Style" w:hAnsi="Bookman Old Style"/>
        </w:rPr>
      </w:pPr>
      <w:r w:rsidRPr="00576C99">
        <w:rPr>
          <w:rFonts w:ascii="Bookman Old Style" w:hAnsi="Bookman Old Style"/>
        </w:rPr>
        <w:t>Wykonanie projektu budowlanego (PB) niezbędnego do uzyskania decyzji o</w:t>
      </w:r>
      <w:r>
        <w:rPr>
          <w:rFonts w:ascii="Bookman Old Style" w:hAnsi="Bookman Old Style"/>
        </w:rPr>
        <w:t> </w:t>
      </w:r>
      <w:r w:rsidRPr="00576C99">
        <w:rPr>
          <w:rFonts w:ascii="Bookman Old Style" w:hAnsi="Bookman Old Style"/>
        </w:rPr>
        <w:t>pozwoleniu na budowę</w:t>
      </w:r>
      <w:r>
        <w:rPr>
          <w:rFonts w:ascii="Bookman Old Style" w:hAnsi="Bookman Old Style"/>
        </w:rPr>
        <w:t xml:space="preserve"> w ilościach egzemplarzy </w:t>
      </w:r>
      <w:r w:rsidR="00677D04">
        <w:rPr>
          <w:rFonts w:ascii="Bookman Old Style" w:hAnsi="Bookman Old Style"/>
        </w:rPr>
        <w:t>określonych w</w:t>
      </w:r>
      <w:r>
        <w:rPr>
          <w:rFonts w:ascii="Bookman Old Style" w:hAnsi="Bookman Old Style"/>
        </w:rPr>
        <w:t xml:space="preserve"> umow</w:t>
      </w:r>
      <w:r w:rsidR="00677D04">
        <w:rPr>
          <w:rFonts w:ascii="Bookman Old Style" w:hAnsi="Bookman Old Style"/>
        </w:rPr>
        <w:t>ie</w:t>
      </w:r>
      <w:r w:rsidRPr="00576C99">
        <w:rPr>
          <w:rFonts w:ascii="Bookman Old Style" w:hAnsi="Bookman Old Style"/>
        </w:rPr>
        <w:t>. Wykonawca zobowiązany jest na podstawie opracowanego PB uzyskać uzgodnienie dokumentacji przez LWKZ w Zielonej Górze. Uzyskanie przez Wykonawcę uzgodnienia LWKZ stanowi warunek zatwierdzenia PB przez Zamawiającego.</w:t>
      </w:r>
    </w:p>
    <w:p w:rsidR="006B120C" w:rsidRPr="00576C99" w:rsidRDefault="006B120C" w:rsidP="00151017">
      <w:pPr>
        <w:pStyle w:val="Adres"/>
        <w:keepLines w:val="0"/>
        <w:numPr>
          <w:ilvl w:val="0"/>
          <w:numId w:val="63"/>
        </w:numPr>
        <w:tabs>
          <w:tab w:val="left" w:pos="426"/>
        </w:tabs>
        <w:spacing w:line="360" w:lineRule="auto"/>
        <w:ind w:left="709" w:hanging="283"/>
        <w:jc w:val="both"/>
        <w:rPr>
          <w:rFonts w:ascii="Bookman Old Style" w:hAnsi="Bookman Old Style"/>
        </w:rPr>
      </w:pPr>
      <w:r w:rsidRPr="00576C99">
        <w:rPr>
          <w:rFonts w:ascii="Bookman Old Style" w:hAnsi="Bookman Old Style"/>
        </w:rPr>
        <w:t xml:space="preserve">Złożenie kompletnego wniosku do Wydziału Budownictwa Starostwa Powiatowego w Żarach </w:t>
      </w:r>
      <w:r>
        <w:rPr>
          <w:rFonts w:ascii="Bookman Old Style" w:hAnsi="Bookman Old Style"/>
        </w:rPr>
        <w:t>w oparciu o 4 egz. uzgodnionego z LWKZ i zatwierdzonego przez Zamawiającego PB w celu</w:t>
      </w:r>
      <w:r w:rsidRPr="00576C99">
        <w:rPr>
          <w:rFonts w:ascii="Bookman Old Style" w:hAnsi="Bookman Old Style"/>
        </w:rPr>
        <w:t xml:space="preserve"> uzyskani</w:t>
      </w:r>
      <w:r>
        <w:rPr>
          <w:rFonts w:ascii="Bookman Old Style" w:hAnsi="Bookman Old Style"/>
        </w:rPr>
        <w:t>a</w:t>
      </w:r>
      <w:r w:rsidRPr="00576C99">
        <w:rPr>
          <w:rFonts w:ascii="Bookman Old Style" w:hAnsi="Bookman Old Style"/>
        </w:rPr>
        <w:t xml:space="preserve"> w imieniu Zamawiającego decyzji o pozwoleniu na budowę umożliwiającej przystąpienie do realizacji robót budowlanych</w:t>
      </w:r>
      <w:r>
        <w:rPr>
          <w:rFonts w:ascii="Bookman Old Style" w:hAnsi="Bookman Old Style"/>
        </w:rPr>
        <w:t xml:space="preserve">. Najpóźniej na tym etapie Wykonawca zobowiązany jest ostatecznie przekazać Zamawiającemu pozostałe egzemplarze PB w ramach ilości opracowań wskazanych w §3 ust.2 pkt.4) umowy wraz z kopią złożonego </w:t>
      </w:r>
      <w:r w:rsidRPr="00576C99">
        <w:rPr>
          <w:rFonts w:ascii="Bookman Old Style" w:hAnsi="Bookman Old Style"/>
        </w:rPr>
        <w:t>do Wydziału Budownictwa Starostwa Powiatowego w Żarach</w:t>
      </w:r>
      <w:r>
        <w:rPr>
          <w:rFonts w:ascii="Bookman Old Style" w:hAnsi="Bookman Old Style"/>
        </w:rPr>
        <w:t xml:space="preserve"> wniosku o wydanie pozwolenia na budowę.</w:t>
      </w:r>
    </w:p>
    <w:p w:rsidR="006B120C" w:rsidRDefault="006B120C" w:rsidP="00151017">
      <w:pPr>
        <w:pStyle w:val="Adres"/>
        <w:keepLines w:val="0"/>
        <w:numPr>
          <w:ilvl w:val="0"/>
          <w:numId w:val="63"/>
        </w:numPr>
        <w:tabs>
          <w:tab w:val="left" w:pos="426"/>
        </w:tabs>
        <w:spacing w:line="360" w:lineRule="auto"/>
        <w:ind w:left="709" w:hanging="283"/>
        <w:jc w:val="both"/>
        <w:rPr>
          <w:rFonts w:ascii="Bookman Old Style" w:hAnsi="Bookman Old Style"/>
        </w:rPr>
      </w:pPr>
      <w:r w:rsidRPr="00576C99">
        <w:rPr>
          <w:rFonts w:ascii="Bookman Old Style" w:hAnsi="Bookman Old Style"/>
        </w:rPr>
        <w:t xml:space="preserve">Wykonanie </w:t>
      </w:r>
      <w:r>
        <w:rPr>
          <w:rFonts w:ascii="Bookman Old Style" w:hAnsi="Bookman Old Style"/>
        </w:rPr>
        <w:t xml:space="preserve">i przekazanie Zamawiającemu </w:t>
      </w:r>
      <w:r w:rsidRPr="00576C99">
        <w:rPr>
          <w:rFonts w:ascii="Bookman Old Style" w:hAnsi="Bookman Old Style"/>
        </w:rPr>
        <w:t>projektu wykonawczego (PW), S</w:t>
      </w:r>
      <w:r>
        <w:rPr>
          <w:rFonts w:ascii="Bookman Old Style" w:hAnsi="Bookman Old Style"/>
        </w:rPr>
        <w:t>ST, kosztorysów wykonawczych w ilościach egzemplarzy wskazanej w §3 ust.2 pkt.4) umowy.</w:t>
      </w:r>
    </w:p>
    <w:p w:rsidR="006B120C" w:rsidRPr="00FC1D69" w:rsidRDefault="006B120C" w:rsidP="00151017">
      <w:pPr>
        <w:pStyle w:val="Adres"/>
        <w:keepLines w:val="0"/>
        <w:numPr>
          <w:ilvl w:val="0"/>
          <w:numId w:val="63"/>
        </w:numPr>
        <w:tabs>
          <w:tab w:val="left" w:pos="426"/>
        </w:tabs>
        <w:spacing w:line="360" w:lineRule="auto"/>
        <w:ind w:left="709"/>
        <w:jc w:val="both"/>
        <w:rPr>
          <w:rFonts w:ascii="Bookman Old Style" w:hAnsi="Bookman Old Style"/>
        </w:rPr>
      </w:pPr>
      <w:r>
        <w:rPr>
          <w:rFonts w:ascii="Bookman Old Style" w:hAnsi="Bookman Old Style"/>
        </w:rPr>
        <w:t xml:space="preserve">Wykonanie i przekazanie Zamawiającemu wersji elektronicznej na CD dokumentacji projektowej, stanowiącej Część 1 przedmiotu umowy </w:t>
      </w:r>
      <w:r w:rsidRPr="00576C99">
        <w:rPr>
          <w:rFonts w:ascii="Bookman Old Style" w:hAnsi="Bookman Old Style"/>
        </w:rPr>
        <w:t xml:space="preserve">wraz z kompletną dokumentacją </w:t>
      </w:r>
      <w:proofErr w:type="spellStart"/>
      <w:r w:rsidRPr="00576C99">
        <w:rPr>
          <w:rFonts w:ascii="Bookman Old Style" w:hAnsi="Bookman Old Style"/>
        </w:rPr>
        <w:t>formalno</w:t>
      </w:r>
      <w:proofErr w:type="spellEnd"/>
      <w:r w:rsidRPr="00576C99">
        <w:rPr>
          <w:rFonts w:ascii="Bookman Old Style" w:hAnsi="Bookman Old Style"/>
        </w:rPr>
        <w:t xml:space="preserve"> – p</w:t>
      </w:r>
      <w:r>
        <w:rPr>
          <w:rFonts w:ascii="Bookman Old Style" w:hAnsi="Bookman Old Style"/>
        </w:rPr>
        <w:t xml:space="preserve">rawną na CD (format plików pdf) w ilości wskazanej w §3 ust.2 pkt.4) umowy. </w:t>
      </w:r>
      <w:r w:rsidRPr="00CD1709">
        <w:rPr>
          <w:rFonts w:ascii="Bookman Old Style" w:hAnsi="Bookman Old Style"/>
        </w:rPr>
        <w:t>Dokumentacja projektowo – kosztorysowa w wersji elektronicznej musi być tożsama z dokumentacją przekazaną Zamawiającemu w wersji papierowej.</w:t>
      </w:r>
    </w:p>
    <w:p w:rsidR="006B120C" w:rsidRPr="00576C99" w:rsidRDefault="006B120C" w:rsidP="00677D04">
      <w:pPr>
        <w:pStyle w:val="Adres"/>
        <w:keepLines w:val="0"/>
        <w:tabs>
          <w:tab w:val="left" w:pos="426"/>
        </w:tabs>
        <w:spacing w:line="360" w:lineRule="auto"/>
        <w:ind w:left="284"/>
        <w:jc w:val="both"/>
        <w:rPr>
          <w:rFonts w:ascii="Bookman Old Style" w:hAnsi="Bookman Old Style"/>
          <w:b/>
        </w:rPr>
      </w:pPr>
      <w:r w:rsidRPr="00576C99">
        <w:rPr>
          <w:rFonts w:ascii="Bookman Old Style" w:hAnsi="Bookman Old Style"/>
        </w:rPr>
        <w:t>Ponadto przedmiot umowy w Części 1</w:t>
      </w:r>
      <w:r w:rsidR="00677D04">
        <w:rPr>
          <w:rFonts w:ascii="Bookman Old Style" w:hAnsi="Bookman Old Style"/>
        </w:rPr>
        <w:t xml:space="preserve"> </w:t>
      </w:r>
      <w:r w:rsidRPr="00576C99">
        <w:rPr>
          <w:rFonts w:ascii="Bookman Old Style" w:hAnsi="Bookman Old Style"/>
        </w:rPr>
        <w:t>obejmuje:</w:t>
      </w:r>
    </w:p>
    <w:p w:rsidR="006B120C" w:rsidRPr="00576C99" w:rsidRDefault="006B120C" w:rsidP="00151017">
      <w:pPr>
        <w:numPr>
          <w:ilvl w:val="0"/>
          <w:numId w:val="62"/>
        </w:numPr>
        <w:tabs>
          <w:tab w:val="left" w:pos="851"/>
        </w:tabs>
        <w:spacing w:line="360" w:lineRule="auto"/>
        <w:ind w:left="851" w:hanging="425"/>
        <w:jc w:val="both"/>
        <w:rPr>
          <w:rFonts w:ascii="Bookman Old Style" w:hAnsi="Bookman Old Style" w:cs="Arial"/>
          <w:sz w:val="20"/>
          <w:szCs w:val="20"/>
        </w:rPr>
      </w:pPr>
      <w:r w:rsidRPr="00576C99">
        <w:rPr>
          <w:rFonts w:ascii="Bookman Old Style" w:hAnsi="Bookman Old Style" w:cs="Arial"/>
          <w:sz w:val="20"/>
          <w:szCs w:val="20"/>
        </w:rPr>
        <w:t>Uzyskanie aktualnej mapy do celów projektowych (jeżeli dotyczy),</w:t>
      </w:r>
    </w:p>
    <w:p w:rsidR="006B120C" w:rsidRPr="00576C99" w:rsidRDefault="006B120C" w:rsidP="00151017">
      <w:pPr>
        <w:numPr>
          <w:ilvl w:val="0"/>
          <w:numId w:val="62"/>
        </w:numPr>
        <w:tabs>
          <w:tab w:val="left" w:pos="851"/>
        </w:tabs>
        <w:spacing w:line="360" w:lineRule="auto"/>
        <w:ind w:left="851" w:hanging="425"/>
        <w:jc w:val="both"/>
        <w:rPr>
          <w:rFonts w:ascii="Bookman Old Style" w:hAnsi="Bookman Old Style" w:cs="Arial"/>
          <w:sz w:val="20"/>
          <w:szCs w:val="20"/>
        </w:rPr>
      </w:pPr>
      <w:r w:rsidRPr="00576C99">
        <w:rPr>
          <w:rFonts w:ascii="Bookman Old Style" w:hAnsi="Bookman Old Style" w:cs="Arial"/>
          <w:sz w:val="20"/>
          <w:szCs w:val="20"/>
        </w:rPr>
        <w:t>Pozyskanie mapy władania i wypisu z rejestru gruntów,</w:t>
      </w:r>
    </w:p>
    <w:p w:rsidR="006B120C" w:rsidRPr="00576C99" w:rsidRDefault="006B120C" w:rsidP="00151017">
      <w:pPr>
        <w:numPr>
          <w:ilvl w:val="0"/>
          <w:numId w:val="62"/>
        </w:numPr>
        <w:tabs>
          <w:tab w:val="left" w:pos="851"/>
        </w:tabs>
        <w:spacing w:line="360" w:lineRule="auto"/>
        <w:ind w:left="851" w:hanging="425"/>
        <w:jc w:val="both"/>
        <w:rPr>
          <w:rFonts w:ascii="Bookman Old Style" w:hAnsi="Bookman Old Style" w:cs="Arial"/>
          <w:sz w:val="20"/>
          <w:szCs w:val="20"/>
        </w:rPr>
      </w:pPr>
      <w:r w:rsidRPr="00576C99">
        <w:rPr>
          <w:rFonts w:ascii="Bookman Old Style" w:hAnsi="Bookman Old Style" w:cs="Arial"/>
          <w:sz w:val="20"/>
          <w:szCs w:val="20"/>
        </w:rPr>
        <w:t>Uzyskanie wszelkich koniecznych uzgodnień i opinii wymaganych przepisami, w tym uzgodnienia dokumentacji projektowej w zakresie PB przez LWKZ w Zielonej Górze,</w:t>
      </w:r>
    </w:p>
    <w:p w:rsidR="006B120C" w:rsidRPr="00576C99" w:rsidRDefault="006B120C" w:rsidP="00151017">
      <w:pPr>
        <w:numPr>
          <w:ilvl w:val="0"/>
          <w:numId w:val="62"/>
        </w:numPr>
        <w:tabs>
          <w:tab w:val="left" w:pos="851"/>
        </w:tabs>
        <w:spacing w:line="360" w:lineRule="auto"/>
        <w:ind w:left="851" w:hanging="425"/>
        <w:jc w:val="both"/>
        <w:rPr>
          <w:rFonts w:ascii="Bookman Old Style" w:hAnsi="Bookman Old Style" w:cs="Arial"/>
          <w:sz w:val="20"/>
          <w:szCs w:val="20"/>
        </w:rPr>
      </w:pPr>
      <w:r w:rsidRPr="00576C99">
        <w:rPr>
          <w:rFonts w:ascii="Bookman Old Style" w:hAnsi="Bookman Old Style" w:cs="Arial"/>
          <w:sz w:val="20"/>
          <w:szCs w:val="20"/>
        </w:rPr>
        <w:t xml:space="preserve">Dokumentację projektową należy wykonać w wersji papierowej i elektronicznej zgodnie z wymaganiami i w ilości egz. wskazanej w PFU </w:t>
      </w:r>
      <w:r>
        <w:rPr>
          <w:rFonts w:ascii="Bookman Old Style" w:hAnsi="Bookman Old Style" w:cs="Arial"/>
          <w:sz w:val="20"/>
          <w:szCs w:val="20"/>
        </w:rPr>
        <w:t>plus</w:t>
      </w:r>
      <w:r w:rsidRPr="00576C99">
        <w:rPr>
          <w:rFonts w:ascii="Bookman Old Style" w:hAnsi="Bookman Old Style" w:cs="Arial"/>
          <w:sz w:val="20"/>
          <w:szCs w:val="20"/>
        </w:rPr>
        <w:t xml:space="preserve"> jeden dodatkowy komplet dokumentacji </w:t>
      </w:r>
      <w:r>
        <w:rPr>
          <w:rFonts w:ascii="Bookman Old Style" w:hAnsi="Bookman Old Style" w:cs="Arial"/>
          <w:sz w:val="20"/>
          <w:szCs w:val="20"/>
        </w:rPr>
        <w:t>celem</w:t>
      </w:r>
      <w:r w:rsidRPr="00576C99">
        <w:rPr>
          <w:rFonts w:ascii="Bookman Old Style" w:hAnsi="Bookman Old Style" w:cs="Arial"/>
          <w:sz w:val="20"/>
          <w:szCs w:val="20"/>
        </w:rPr>
        <w:t xml:space="preserve"> przekazania instytucji dofinansowującej.</w:t>
      </w:r>
    </w:p>
    <w:p w:rsidR="006B120C" w:rsidRPr="00720FFD" w:rsidRDefault="006B120C" w:rsidP="00151017">
      <w:pPr>
        <w:numPr>
          <w:ilvl w:val="0"/>
          <w:numId w:val="62"/>
        </w:numPr>
        <w:tabs>
          <w:tab w:val="left" w:pos="851"/>
        </w:tabs>
        <w:spacing w:line="360" w:lineRule="auto"/>
        <w:ind w:left="851" w:hanging="425"/>
        <w:jc w:val="both"/>
        <w:rPr>
          <w:rFonts w:ascii="Bookman Old Style" w:hAnsi="Bookman Old Style" w:cs="Arial"/>
          <w:sz w:val="20"/>
          <w:szCs w:val="20"/>
        </w:rPr>
      </w:pPr>
      <w:r>
        <w:rPr>
          <w:rFonts w:ascii="Bookman Old Style" w:hAnsi="Bookman Old Style" w:cs="Arial"/>
          <w:sz w:val="20"/>
          <w:szCs w:val="20"/>
        </w:rPr>
        <w:t xml:space="preserve">Dokumentacja projektowa, stanowiąca Część 1 przedmiotu umowy, </w:t>
      </w:r>
      <w:r w:rsidRPr="00576C99">
        <w:rPr>
          <w:rFonts w:ascii="Bookman Old Style" w:hAnsi="Bookman Old Style" w:cs="Arial"/>
          <w:sz w:val="20"/>
          <w:szCs w:val="20"/>
        </w:rPr>
        <w:t xml:space="preserve">wykonana będzie zgodnie z </w:t>
      </w:r>
      <w:r>
        <w:rPr>
          <w:rFonts w:ascii="Bookman Old Style" w:hAnsi="Bookman Old Style" w:cs="Arial"/>
          <w:sz w:val="20"/>
          <w:szCs w:val="20"/>
        </w:rPr>
        <w:t xml:space="preserve">ustaleniami Miejscowego planu Zagospodarowania Przestrzennego – terenów centrum miasta w Żarach, zatwierdzonego uchwałą Rady Miejskiej w Żarach z dnia 09.10.2014r. oraz </w:t>
      </w:r>
      <w:r w:rsidRPr="00576C99">
        <w:rPr>
          <w:rFonts w:ascii="Bookman Old Style" w:hAnsi="Bookman Old Style" w:cs="Arial"/>
          <w:sz w:val="20"/>
          <w:szCs w:val="20"/>
        </w:rPr>
        <w:t>wymaganiami określonymi w</w:t>
      </w:r>
      <w:r>
        <w:rPr>
          <w:rFonts w:ascii="Bookman Old Style" w:hAnsi="Bookman Old Style" w:cs="Arial"/>
          <w:sz w:val="20"/>
          <w:szCs w:val="20"/>
        </w:rPr>
        <w:t xml:space="preserve"> </w:t>
      </w:r>
      <w:r w:rsidRPr="00576C99">
        <w:rPr>
          <w:rFonts w:ascii="Bookman Old Style" w:hAnsi="Bookman Old Style" w:cs="Arial"/>
          <w:sz w:val="20"/>
          <w:szCs w:val="20"/>
        </w:rPr>
        <w:t xml:space="preserve">ustawie </w:t>
      </w:r>
      <w:r>
        <w:rPr>
          <w:rFonts w:ascii="Bookman Old Style" w:hAnsi="Bookman Old Style" w:cs="Arial"/>
          <w:sz w:val="20"/>
          <w:szCs w:val="20"/>
        </w:rPr>
        <w:t xml:space="preserve">z dnia 07.07.1994r. </w:t>
      </w:r>
      <w:r w:rsidRPr="00576C99">
        <w:rPr>
          <w:rFonts w:ascii="Bookman Old Style" w:hAnsi="Bookman Old Style" w:cs="Arial"/>
          <w:sz w:val="20"/>
          <w:szCs w:val="20"/>
        </w:rPr>
        <w:t>Prawo budowlane (Dz.U. z 2016r. poz. 290), Rozporządzeniem Ministra Transportu, Budownictwa i</w:t>
      </w:r>
      <w:r>
        <w:rPr>
          <w:rFonts w:ascii="Bookman Old Style" w:hAnsi="Bookman Old Style" w:cs="Arial"/>
          <w:sz w:val="20"/>
          <w:szCs w:val="20"/>
        </w:rPr>
        <w:t xml:space="preserve"> </w:t>
      </w:r>
      <w:r w:rsidRPr="00576C99">
        <w:rPr>
          <w:rFonts w:ascii="Bookman Old Style" w:hAnsi="Bookman Old Style" w:cs="Arial"/>
          <w:sz w:val="20"/>
          <w:szCs w:val="20"/>
        </w:rPr>
        <w:t>Gospodarki Morskiej z dnia 25.04.2012r. w</w:t>
      </w:r>
      <w:r>
        <w:rPr>
          <w:rFonts w:ascii="Bookman Old Style" w:hAnsi="Bookman Old Style" w:cs="Arial"/>
          <w:sz w:val="20"/>
          <w:szCs w:val="20"/>
        </w:rPr>
        <w:t> </w:t>
      </w:r>
      <w:r w:rsidRPr="00576C99">
        <w:rPr>
          <w:rFonts w:ascii="Bookman Old Style" w:hAnsi="Bookman Old Style" w:cs="Arial"/>
          <w:sz w:val="20"/>
          <w:szCs w:val="20"/>
        </w:rPr>
        <w:t>sprawie szczegółowego zakresu i formy projektu budowlanego (Dz.U. z 2012r. poz.462 z</w:t>
      </w:r>
      <w:r>
        <w:rPr>
          <w:rFonts w:ascii="Bookman Old Style" w:hAnsi="Bookman Old Style" w:cs="Arial"/>
          <w:sz w:val="20"/>
          <w:szCs w:val="20"/>
        </w:rPr>
        <w:t xml:space="preserve"> </w:t>
      </w:r>
      <w:r w:rsidRPr="00576C99">
        <w:rPr>
          <w:rFonts w:ascii="Bookman Old Style" w:hAnsi="Bookman Old Style" w:cs="Arial"/>
          <w:sz w:val="20"/>
          <w:szCs w:val="20"/>
        </w:rPr>
        <w:t xml:space="preserve">późniejszymi zmianami), Rozporządzeniem Ministra Infrastruktury z dnia 02.09.2004r. w sprawie szczegółowego zakresu i formy dokumentacji projektowej, specyfikacji technicznych wykonania i odbioru robót budowlanych oraz programu </w:t>
      </w:r>
      <w:proofErr w:type="spellStart"/>
      <w:r w:rsidRPr="00576C99">
        <w:rPr>
          <w:rFonts w:ascii="Bookman Old Style" w:hAnsi="Bookman Old Style" w:cs="Arial"/>
          <w:sz w:val="20"/>
          <w:szCs w:val="20"/>
        </w:rPr>
        <w:t>funkcjonalno</w:t>
      </w:r>
      <w:proofErr w:type="spellEnd"/>
      <w:r w:rsidRPr="00576C99">
        <w:rPr>
          <w:rFonts w:ascii="Bookman Old Style" w:hAnsi="Bookman Old Style" w:cs="Arial"/>
          <w:sz w:val="20"/>
          <w:szCs w:val="20"/>
        </w:rPr>
        <w:t xml:space="preserve"> – użytkowego (</w:t>
      </w:r>
      <w:proofErr w:type="spellStart"/>
      <w:r w:rsidRPr="00576C99">
        <w:rPr>
          <w:rFonts w:ascii="Bookman Old Style" w:hAnsi="Bookman Old Style" w:cs="Arial"/>
          <w:sz w:val="20"/>
          <w:szCs w:val="20"/>
        </w:rPr>
        <w:t>t.j</w:t>
      </w:r>
      <w:proofErr w:type="spellEnd"/>
      <w:r w:rsidRPr="00576C99">
        <w:rPr>
          <w:rFonts w:ascii="Bookman Old Style" w:hAnsi="Bookman Old Style" w:cs="Arial"/>
          <w:sz w:val="20"/>
          <w:szCs w:val="20"/>
        </w:rPr>
        <w:t xml:space="preserve">. Dz.U. z 2013r. poz.1129, z późniejszymi zmianami). </w:t>
      </w:r>
      <w:r w:rsidRPr="00720FFD">
        <w:rPr>
          <w:rFonts w:ascii="Bookman Old Style" w:hAnsi="Bookman Old Style" w:cs="Arial"/>
          <w:sz w:val="20"/>
          <w:szCs w:val="20"/>
        </w:rPr>
        <w:t>Nie wyszczególnienie w</w:t>
      </w:r>
      <w:r>
        <w:rPr>
          <w:rFonts w:ascii="Bookman Old Style" w:hAnsi="Bookman Old Style" w:cs="Arial"/>
          <w:sz w:val="20"/>
          <w:szCs w:val="20"/>
        </w:rPr>
        <w:t xml:space="preserve"> </w:t>
      </w:r>
      <w:r w:rsidRPr="00720FFD">
        <w:rPr>
          <w:rFonts w:ascii="Bookman Old Style" w:hAnsi="Bookman Old Style" w:cs="Arial"/>
          <w:sz w:val="20"/>
          <w:szCs w:val="20"/>
        </w:rPr>
        <w:t>powyższych wymaganiach jakichkolwiek aktów prawnych nie zwalnia Wykonawcy od ich stosowania.</w:t>
      </w:r>
    </w:p>
    <w:p w:rsidR="006B120C" w:rsidRPr="00576C99" w:rsidRDefault="00677D04" w:rsidP="006B120C">
      <w:pPr>
        <w:pStyle w:val="Tekstpodstawowy"/>
        <w:tabs>
          <w:tab w:val="left" w:pos="426"/>
          <w:tab w:val="left" w:pos="5245"/>
        </w:tabs>
        <w:spacing w:after="0" w:line="360" w:lineRule="auto"/>
        <w:ind w:left="426" w:hanging="426"/>
        <w:jc w:val="both"/>
        <w:rPr>
          <w:rFonts w:cs="Arial"/>
          <w:sz w:val="20"/>
          <w:szCs w:val="20"/>
        </w:rPr>
      </w:pPr>
      <w:r>
        <w:rPr>
          <w:rFonts w:cs="Arial"/>
          <w:sz w:val="20"/>
          <w:szCs w:val="20"/>
        </w:rPr>
        <w:t xml:space="preserve">2.2. </w:t>
      </w:r>
      <w:r w:rsidR="006B120C" w:rsidRPr="00576C99">
        <w:rPr>
          <w:rFonts w:cs="Arial"/>
          <w:sz w:val="20"/>
          <w:szCs w:val="20"/>
        </w:rPr>
        <w:t xml:space="preserve">Przedmiot umowy w </w:t>
      </w:r>
      <w:r w:rsidR="006B120C" w:rsidRPr="00576C99">
        <w:rPr>
          <w:rFonts w:cs="Arial"/>
          <w:b/>
          <w:sz w:val="20"/>
          <w:szCs w:val="20"/>
        </w:rPr>
        <w:t>Części 2</w:t>
      </w:r>
      <w:r w:rsidR="006B120C" w:rsidRPr="00576C99">
        <w:rPr>
          <w:rFonts w:cs="Arial"/>
          <w:sz w:val="20"/>
          <w:szCs w:val="20"/>
        </w:rPr>
        <w:t xml:space="preserve"> obejmuje:</w:t>
      </w:r>
    </w:p>
    <w:p w:rsidR="006B120C" w:rsidRPr="00576C99" w:rsidRDefault="006B120C" w:rsidP="006B120C">
      <w:pPr>
        <w:pStyle w:val="Tekstpodstawowy"/>
        <w:tabs>
          <w:tab w:val="left" w:pos="567"/>
        </w:tabs>
        <w:spacing w:after="0" w:line="360" w:lineRule="auto"/>
        <w:ind w:left="567" w:hanging="283"/>
        <w:jc w:val="both"/>
        <w:rPr>
          <w:rFonts w:cs="Arial"/>
          <w:sz w:val="20"/>
          <w:szCs w:val="20"/>
        </w:rPr>
      </w:pPr>
      <w:r w:rsidRPr="00576C99">
        <w:rPr>
          <w:rFonts w:cs="Arial"/>
          <w:sz w:val="20"/>
          <w:szCs w:val="20"/>
        </w:rPr>
        <w:t>1)</w:t>
      </w:r>
      <w:r w:rsidRPr="00576C99">
        <w:rPr>
          <w:rFonts w:cs="Arial"/>
          <w:sz w:val="20"/>
          <w:szCs w:val="20"/>
        </w:rPr>
        <w:tab/>
        <w:t>wykonanie pełnego zakresu robót budowlano - montażowych, wynikających z opracowanej przez Wykonawcę dokumentacji projektowej.</w:t>
      </w:r>
    </w:p>
    <w:p w:rsidR="006B120C" w:rsidRPr="00576C99" w:rsidRDefault="006B120C" w:rsidP="006B120C">
      <w:pPr>
        <w:pStyle w:val="TableText"/>
        <w:tabs>
          <w:tab w:val="left" w:pos="567"/>
        </w:tabs>
        <w:spacing w:line="360" w:lineRule="auto"/>
        <w:ind w:left="567" w:hanging="283"/>
        <w:jc w:val="both"/>
        <w:rPr>
          <w:rFonts w:ascii="Bookman Old Style" w:hAnsi="Bookman Old Style" w:cs="Arial"/>
          <w:color w:val="auto"/>
          <w:sz w:val="20"/>
          <w:szCs w:val="20"/>
        </w:rPr>
      </w:pPr>
      <w:r w:rsidRPr="00576C99">
        <w:rPr>
          <w:rFonts w:ascii="Bookman Old Style" w:hAnsi="Bookman Old Style" w:cs="Arial"/>
          <w:color w:val="auto"/>
          <w:sz w:val="20"/>
          <w:szCs w:val="20"/>
        </w:rPr>
        <w:t>2)</w:t>
      </w:r>
      <w:r w:rsidRPr="00576C99">
        <w:rPr>
          <w:rFonts w:ascii="Bookman Old Style" w:hAnsi="Bookman Old Style" w:cs="Arial"/>
          <w:color w:val="auto"/>
          <w:sz w:val="20"/>
          <w:szCs w:val="20"/>
        </w:rPr>
        <w:tab/>
        <w:t>pełnienie nadzoru autorskiego przy realizacji robót wykonywanych na podstawie opracowanej przez Wykonawcę dokumentacji projektowej.</w:t>
      </w:r>
    </w:p>
    <w:p w:rsidR="006B120C" w:rsidRPr="00576C99" w:rsidRDefault="006B120C" w:rsidP="006B120C">
      <w:pPr>
        <w:pStyle w:val="TableText"/>
        <w:tabs>
          <w:tab w:val="left" w:pos="567"/>
        </w:tabs>
        <w:spacing w:line="360" w:lineRule="auto"/>
        <w:ind w:left="567" w:hanging="283"/>
        <w:jc w:val="both"/>
        <w:rPr>
          <w:rFonts w:ascii="Bookman Old Style" w:hAnsi="Bookman Old Style" w:cs="Arial"/>
          <w:color w:val="auto"/>
          <w:sz w:val="20"/>
          <w:szCs w:val="20"/>
        </w:rPr>
      </w:pPr>
    </w:p>
    <w:p w:rsidR="00B07480" w:rsidRPr="00B07480" w:rsidRDefault="00B07480" w:rsidP="00151017">
      <w:pPr>
        <w:pStyle w:val="Akapitzlist"/>
        <w:numPr>
          <w:ilvl w:val="0"/>
          <w:numId w:val="64"/>
        </w:numPr>
        <w:spacing w:before="40" w:after="40" w:line="360" w:lineRule="auto"/>
        <w:ind w:left="357"/>
        <w:jc w:val="both"/>
        <w:rPr>
          <w:rFonts w:ascii="Bookman Old Style" w:hAnsi="Bookman Old Style"/>
          <w:sz w:val="20"/>
          <w:szCs w:val="20"/>
        </w:rPr>
      </w:pPr>
      <w:r w:rsidRPr="00B07480">
        <w:rPr>
          <w:rFonts w:ascii="Bookman Old Style" w:hAnsi="Bookman Old Style"/>
          <w:sz w:val="20"/>
          <w:szCs w:val="20"/>
        </w:rPr>
        <w:t xml:space="preserve">Wykonawca zobowiązany jest do zatrudnienia na podstawie umowy o pracę we własnym przedsiębiorstwie lub przez podwykonawcę osób mających realizować zamówienie (roboty budowlano – montażowe)  jeżeli zakres czynności tych osób polega na wykonywaniu pracy w sposób określony w art. 22 § 1 ustawy z dnia 26 czerwca 1974 r. – Kodeks pracy (Dz. U. z 2014 r. poz. 1502, z późniejszymi zmianami). </w:t>
      </w:r>
    </w:p>
    <w:p w:rsidR="00B07480" w:rsidRPr="00B07480" w:rsidRDefault="00B07480" w:rsidP="00CD1709">
      <w:pPr>
        <w:pStyle w:val="Akapitzlist"/>
        <w:spacing w:line="360" w:lineRule="auto"/>
        <w:ind w:left="357"/>
        <w:jc w:val="both"/>
        <w:rPr>
          <w:rFonts w:ascii="Bookman Old Style" w:hAnsi="Bookman Old Style"/>
          <w:sz w:val="20"/>
          <w:szCs w:val="20"/>
        </w:rPr>
      </w:pPr>
      <w:r w:rsidRPr="00B07480">
        <w:rPr>
          <w:rFonts w:ascii="Bookman Old Style" w:hAnsi="Bookman Old Style"/>
          <w:sz w:val="20"/>
          <w:szCs w:val="20"/>
        </w:rPr>
        <w:t xml:space="preserve">Wymagania dotyczące zatrudnienia na umowę o pracę, o których mowa w art. 29 ust. 3a ustawy </w:t>
      </w:r>
      <w:proofErr w:type="spellStart"/>
      <w:r w:rsidRPr="00B07480">
        <w:rPr>
          <w:rFonts w:ascii="Bookman Old Style" w:hAnsi="Bookman Old Style"/>
          <w:sz w:val="20"/>
          <w:szCs w:val="20"/>
        </w:rPr>
        <w:t>pzp</w:t>
      </w:r>
      <w:proofErr w:type="spellEnd"/>
      <w:r w:rsidRPr="00B07480">
        <w:rPr>
          <w:rFonts w:ascii="Bookman Old Style" w:hAnsi="Bookman Old Style"/>
          <w:sz w:val="20"/>
          <w:szCs w:val="20"/>
        </w:rPr>
        <w:t>, osób wykonujących wskazane przez zamawiającego czynności w zakresie realizacji zamówienia zostały określone w projekcie umowy. Powyższe wymagania określają w szczególności:</w:t>
      </w:r>
    </w:p>
    <w:p w:rsidR="00B07480" w:rsidRPr="00B07480" w:rsidRDefault="00B07480" w:rsidP="00CD1709">
      <w:pPr>
        <w:pStyle w:val="Akapitzlist"/>
        <w:spacing w:line="360" w:lineRule="auto"/>
        <w:ind w:left="357"/>
        <w:jc w:val="both"/>
        <w:rPr>
          <w:rFonts w:ascii="Bookman Old Style" w:hAnsi="Bookman Old Style"/>
          <w:sz w:val="20"/>
          <w:szCs w:val="20"/>
        </w:rPr>
      </w:pPr>
      <w:r w:rsidRPr="00B07480">
        <w:rPr>
          <w:rFonts w:ascii="Bookman Old Style" w:hAnsi="Bookman Old Style"/>
          <w:sz w:val="20"/>
          <w:szCs w:val="20"/>
        </w:rPr>
        <w:t xml:space="preserve">- sposób dokumentowania zatrudnienia osób, o których mowa w art. 29 ust. 3a ustawy </w:t>
      </w:r>
      <w:proofErr w:type="spellStart"/>
      <w:r w:rsidRPr="00B07480">
        <w:rPr>
          <w:rFonts w:ascii="Bookman Old Style" w:hAnsi="Bookman Old Style"/>
          <w:sz w:val="20"/>
          <w:szCs w:val="20"/>
        </w:rPr>
        <w:t>pzp</w:t>
      </w:r>
      <w:proofErr w:type="spellEnd"/>
      <w:r w:rsidRPr="00B07480">
        <w:rPr>
          <w:rFonts w:ascii="Bookman Old Style" w:hAnsi="Bookman Old Style"/>
          <w:sz w:val="20"/>
          <w:szCs w:val="20"/>
        </w:rPr>
        <w:t>,</w:t>
      </w:r>
    </w:p>
    <w:p w:rsidR="00B07480" w:rsidRPr="00B07480" w:rsidRDefault="00B07480" w:rsidP="00CD1709">
      <w:pPr>
        <w:pStyle w:val="Akapitzlist"/>
        <w:spacing w:line="360" w:lineRule="auto"/>
        <w:ind w:left="357"/>
        <w:jc w:val="both"/>
        <w:rPr>
          <w:rFonts w:ascii="Bookman Old Style" w:hAnsi="Bookman Old Style"/>
          <w:sz w:val="20"/>
          <w:szCs w:val="20"/>
        </w:rPr>
      </w:pPr>
      <w:r w:rsidRPr="00B07480">
        <w:rPr>
          <w:rFonts w:ascii="Bookman Old Style" w:hAnsi="Bookman Old Style"/>
          <w:sz w:val="20"/>
          <w:szCs w:val="20"/>
        </w:rPr>
        <w:t xml:space="preserve">- uprawnienia zamawiającego w zakresie kontroli spełniania przez wykonawcę wymagań, o których mowa w art. 29 ust. 3a ustawy </w:t>
      </w:r>
      <w:proofErr w:type="spellStart"/>
      <w:r w:rsidRPr="00B07480">
        <w:rPr>
          <w:rFonts w:ascii="Bookman Old Style" w:hAnsi="Bookman Old Style"/>
          <w:sz w:val="20"/>
          <w:szCs w:val="20"/>
        </w:rPr>
        <w:t>pzp</w:t>
      </w:r>
      <w:proofErr w:type="spellEnd"/>
      <w:r w:rsidRPr="00B07480">
        <w:rPr>
          <w:rFonts w:ascii="Bookman Old Style" w:hAnsi="Bookman Old Style"/>
          <w:sz w:val="20"/>
          <w:szCs w:val="20"/>
        </w:rPr>
        <w:t>, oraz sankcje z tytułu niespełniania tych wymagań,</w:t>
      </w:r>
    </w:p>
    <w:p w:rsidR="00B07480" w:rsidRPr="00B07480" w:rsidRDefault="00B07480" w:rsidP="00CD1709">
      <w:pPr>
        <w:pStyle w:val="Akapitzlist"/>
        <w:spacing w:line="360" w:lineRule="auto"/>
        <w:ind w:left="357"/>
        <w:jc w:val="both"/>
        <w:rPr>
          <w:rFonts w:ascii="Bookman Old Style" w:hAnsi="Bookman Old Style"/>
          <w:sz w:val="20"/>
          <w:szCs w:val="20"/>
        </w:rPr>
      </w:pPr>
      <w:r w:rsidRPr="00B07480">
        <w:rPr>
          <w:rFonts w:ascii="Bookman Old Style" w:hAnsi="Bookman Old Style"/>
          <w:sz w:val="20"/>
          <w:szCs w:val="20"/>
        </w:rPr>
        <w:t>- rodzaj czynności niezbędnych do realizacji zamówienia, których dotyczą wymagania zatrudnienia na podstawie umowy o pracę przez wykonawcę lub podwykonawcę osób wykonujących czynności w trakcie realizacji zamówienia.</w:t>
      </w:r>
    </w:p>
    <w:p w:rsidR="00B07480" w:rsidRPr="00B07480" w:rsidRDefault="00B07480" w:rsidP="00B07480">
      <w:pPr>
        <w:pStyle w:val="Akapitzlist"/>
        <w:spacing w:line="276" w:lineRule="auto"/>
        <w:ind w:left="360"/>
        <w:jc w:val="both"/>
        <w:rPr>
          <w:rFonts w:ascii="Bookman Old Style" w:hAnsi="Bookman Old Style"/>
          <w:sz w:val="20"/>
          <w:szCs w:val="20"/>
        </w:rPr>
      </w:pPr>
    </w:p>
    <w:p w:rsidR="00B07480" w:rsidRPr="00B07480" w:rsidRDefault="00B07480" w:rsidP="00151017">
      <w:pPr>
        <w:numPr>
          <w:ilvl w:val="0"/>
          <w:numId w:val="64"/>
        </w:numPr>
        <w:tabs>
          <w:tab w:val="left" w:pos="284"/>
          <w:tab w:val="left" w:pos="748"/>
        </w:tabs>
        <w:spacing w:line="276" w:lineRule="auto"/>
        <w:jc w:val="both"/>
        <w:rPr>
          <w:rFonts w:ascii="Bookman Old Style" w:hAnsi="Bookman Old Style"/>
          <w:sz w:val="20"/>
          <w:szCs w:val="20"/>
        </w:rPr>
      </w:pPr>
      <w:r w:rsidRPr="00B07480">
        <w:rPr>
          <w:rFonts w:ascii="Bookman Old Style" w:hAnsi="Bookman Old Style"/>
          <w:sz w:val="20"/>
          <w:szCs w:val="20"/>
        </w:rPr>
        <w:t>Nomenklatura wg Wspólnego Słownika Zamówień (CPV):</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897"/>
      </w:tblGrid>
      <w:tr w:rsidR="00B07480" w:rsidRPr="00B07480" w:rsidTr="00F516E3">
        <w:trPr>
          <w:trHeight w:val="1369"/>
        </w:trPr>
        <w:tc>
          <w:tcPr>
            <w:tcW w:w="7897" w:type="dxa"/>
          </w:tcPr>
          <w:p w:rsidR="00B07480" w:rsidRPr="00B07480" w:rsidRDefault="00B07480" w:rsidP="00F516E3">
            <w:pPr>
              <w:pStyle w:val="Akapitzlist"/>
              <w:autoSpaceDE w:val="0"/>
              <w:autoSpaceDN w:val="0"/>
              <w:adjustRightInd w:val="0"/>
              <w:spacing w:line="276" w:lineRule="auto"/>
              <w:ind w:left="360"/>
              <w:rPr>
                <w:rFonts w:ascii="Bookman Old Style" w:eastAsia="Calibri" w:hAnsi="Bookman Old Style" w:cs="Cambria"/>
                <w:sz w:val="20"/>
                <w:szCs w:val="20"/>
              </w:rPr>
            </w:pPr>
            <w:r w:rsidRPr="00B07480">
              <w:rPr>
                <w:rFonts w:ascii="Bookman Old Style" w:eastAsia="Calibri" w:hAnsi="Bookman Old Style" w:cs="Cambria"/>
                <w:sz w:val="20"/>
                <w:szCs w:val="20"/>
              </w:rPr>
              <w:t>71.32.00.00-7 Usługi inżynieryjne w zakresie projektowania,</w:t>
            </w:r>
          </w:p>
          <w:p w:rsidR="00B07480" w:rsidRPr="00B07480" w:rsidRDefault="00B07480" w:rsidP="00F516E3">
            <w:pPr>
              <w:pStyle w:val="Akapitzlist"/>
              <w:autoSpaceDE w:val="0"/>
              <w:autoSpaceDN w:val="0"/>
              <w:adjustRightInd w:val="0"/>
              <w:spacing w:line="276" w:lineRule="auto"/>
              <w:ind w:left="360"/>
              <w:rPr>
                <w:rFonts w:ascii="Bookman Old Style" w:eastAsia="Calibri" w:hAnsi="Bookman Old Style" w:cs="Cambria"/>
                <w:sz w:val="20"/>
                <w:szCs w:val="20"/>
              </w:rPr>
            </w:pPr>
            <w:r w:rsidRPr="00B07480">
              <w:rPr>
                <w:rFonts w:ascii="Bookman Old Style" w:eastAsia="Calibri" w:hAnsi="Bookman Old Style" w:cs="Cambria"/>
                <w:sz w:val="20"/>
                <w:szCs w:val="20"/>
              </w:rPr>
              <w:t>71.24.80.00-8 Nadzór nad projektem i dokumentacją</w:t>
            </w:r>
          </w:p>
          <w:p w:rsidR="00B07480" w:rsidRPr="00B07480" w:rsidRDefault="00B07480" w:rsidP="00F516E3">
            <w:pPr>
              <w:pStyle w:val="Akapitzlist"/>
              <w:autoSpaceDE w:val="0"/>
              <w:autoSpaceDN w:val="0"/>
              <w:adjustRightInd w:val="0"/>
              <w:spacing w:line="276" w:lineRule="auto"/>
              <w:ind w:left="360"/>
              <w:rPr>
                <w:rFonts w:ascii="Bookman Old Style" w:eastAsia="Calibri" w:hAnsi="Bookman Old Style" w:cs="Cambria"/>
                <w:sz w:val="20"/>
                <w:szCs w:val="20"/>
              </w:rPr>
            </w:pPr>
            <w:r w:rsidRPr="00B07480">
              <w:rPr>
                <w:rFonts w:ascii="Bookman Old Style" w:eastAsia="Calibri" w:hAnsi="Bookman Old Style" w:cs="Cambria"/>
                <w:sz w:val="20"/>
                <w:szCs w:val="20"/>
              </w:rPr>
              <w:t>45.00.00.00-7 Roboty budowlane</w:t>
            </w:r>
          </w:p>
          <w:p w:rsidR="00B07480" w:rsidRPr="00B07480" w:rsidRDefault="00B07480" w:rsidP="00F516E3">
            <w:pPr>
              <w:pStyle w:val="Akapitzlist"/>
              <w:autoSpaceDE w:val="0"/>
              <w:autoSpaceDN w:val="0"/>
              <w:adjustRightInd w:val="0"/>
              <w:spacing w:line="276" w:lineRule="auto"/>
              <w:ind w:left="360"/>
              <w:rPr>
                <w:rFonts w:ascii="Bookman Old Style" w:eastAsia="Calibri" w:hAnsi="Bookman Old Style" w:cs="Cambria"/>
                <w:sz w:val="20"/>
                <w:szCs w:val="20"/>
              </w:rPr>
            </w:pPr>
            <w:r w:rsidRPr="00B07480">
              <w:rPr>
                <w:rFonts w:ascii="Bookman Old Style" w:eastAsia="Calibri" w:hAnsi="Bookman Old Style" w:cs="Cambria"/>
                <w:sz w:val="20"/>
                <w:szCs w:val="20"/>
              </w:rPr>
              <w:t>45.21.00.00-2 Roboty budowlane w zakresie budynków</w:t>
            </w:r>
          </w:p>
          <w:p w:rsidR="00B07480" w:rsidRPr="00B07480" w:rsidRDefault="00B07480" w:rsidP="00F516E3">
            <w:pPr>
              <w:pStyle w:val="Akapitzlist"/>
              <w:autoSpaceDE w:val="0"/>
              <w:autoSpaceDN w:val="0"/>
              <w:adjustRightInd w:val="0"/>
              <w:spacing w:line="276" w:lineRule="auto"/>
              <w:ind w:left="360"/>
              <w:rPr>
                <w:rFonts w:ascii="Bookman Old Style" w:eastAsia="Calibri" w:hAnsi="Bookman Old Style" w:cs="Cambria"/>
                <w:sz w:val="20"/>
                <w:szCs w:val="20"/>
              </w:rPr>
            </w:pPr>
            <w:r w:rsidRPr="00B07480">
              <w:rPr>
                <w:rFonts w:ascii="Bookman Old Style" w:eastAsia="Calibri" w:hAnsi="Bookman Old Style" w:cs="Cambria"/>
                <w:sz w:val="20"/>
                <w:szCs w:val="20"/>
              </w:rPr>
              <w:t>45.45.30.00-7 Roboty remontowe i renowacyjne</w:t>
            </w:r>
          </w:p>
          <w:p w:rsidR="00B07480" w:rsidRPr="00B07480" w:rsidRDefault="00B07480" w:rsidP="00F516E3">
            <w:pPr>
              <w:pStyle w:val="Akapitzlist"/>
              <w:autoSpaceDE w:val="0"/>
              <w:autoSpaceDN w:val="0"/>
              <w:adjustRightInd w:val="0"/>
              <w:spacing w:line="276" w:lineRule="auto"/>
              <w:ind w:left="360"/>
              <w:rPr>
                <w:rFonts w:ascii="Bookman Old Style" w:eastAsia="Calibri" w:hAnsi="Bookman Old Style" w:cs="Cambria"/>
                <w:sz w:val="20"/>
                <w:szCs w:val="20"/>
              </w:rPr>
            </w:pPr>
            <w:r w:rsidRPr="00B07480">
              <w:rPr>
                <w:rFonts w:ascii="Bookman Old Style" w:eastAsia="Calibri" w:hAnsi="Bookman Old Style" w:cs="Cambria"/>
                <w:sz w:val="20"/>
                <w:szCs w:val="20"/>
              </w:rPr>
              <w:t>45.45.20.00-0 Zewnętrzne czyszczenie budynków</w:t>
            </w:r>
          </w:p>
          <w:p w:rsidR="00B07480" w:rsidRPr="00CD1709" w:rsidRDefault="00B07480" w:rsidP="00151017">
            <w:pPr>
              <w:pStyle w:val="Akapitzlist"/>
              <w:numPr>
                <w:ilvl w:val="4"/>
                <w:numId w:val="65"/>
              </w:numPr>
              <w:tabs>
                <w:tab w:val="left" w:pos="1809"/>
              </w:tabs>
              <w:autoSpaceDE w:val="0"/>
              <w:autoSpaceDN w:val="0"/>
              <w:adjustRightInd w:val="0"/>
              <w:spacing w:line="276" w:lineRule="auto"/>
              <w:ind w:left="1526" w:hanging="1166"/>
              <w:rPr>
                <w:rFonts w:ascii="Bookman Old Style" w:eastAsia="Calibri" w:hAnsi="Bookman Old Style" w:cs="Cambria"/>
                <w:color w:val="000000"/>
                <w:sz w:val="20"/>
                <w:szCs w:val="20"/>
              </w:rPr>
            </w:pPr>
            <w:r w:rsidRPr="00B07480">
              <w:rPr>
                <w:rFonts w:ascii="Bookman Old Style" w:eastAsia="Calibri" w:hAnsi="Bookman Old Style" w:cs="Cambria"/>
                <w:sz w:val="20"/>
                <w:szCs w:val="20"/>
              </w:rPr>
              <w:t>Roboty malarskie</w:t>
            </w:r>
          </w:p>
          <w:p w:rsidR="00CD1709" w:rsidRPr="00B07480" w:rsidRDefault="00CD1709" w:rsidP="00CD1709">
            <w:pPr>
              <w:pStyle w:val="Akapitzlist"/>
              <w:tabs>
                <w:tab w:val="left" w:pos="1809"/>
              </w:tabs>
              <w:autoSpaceDE w:val="0"/>
              <w:autoSpaceDN w:val="0"/>
              <w:adjustRightInd w:val="0"/>
              <w:spacing w:line="276" w:lineRule="auto"/>
              <w:ind w:left="1526"/>
              <w:rPr>
                <w:rFonts w:ascii="Bookman Old Style" w:eastAsia="Calibri" w:hAnsi="Bookman Old Style" w:cs="Cambria"/>
                <w:color w:val="000000"/>
                <w:sz w:val="20"/>
                <w:szCs w:val="20"/>
              </w:rPr>
            </w:pPr>
          </w:p>
        </w:tc>
      </w:tr>
    </w:tbl>
    <w:p w:rsidR="00CD1709" w:rsidRPr="00CD1709" w:rsidRDefault="00CD1709" w:rsidP="00CD1709">
      <w:pPr>
        <w:pStyle w:val="Akapitzlist"/>
        <w:spacing w:line="360" w:lineRule="auto"/>
        <w:ind w:left="0"/>
        <w:jc w:val="both"/>
        <w:rPr>
          <w:rFonts w:ascii="Bookman Old Style" w:eastAsia="Calibri" w:hAnsi="Bookman Old Style"/>
          <w:sz w:val="20"/>
          <w:szCs w:val="20"/>
        </w:rPr>
      </w:pPr>
      <w:r w:rsidRPr="00CD1709">
        <w:rPr>
          <w:rFonts w:ascii="Bookman Old Style" w:eastAsia="Calibri" w:hAnsi="Bookman Old Style"/>
          <w:bCs/>
          <w:sz w:val="20"/>
          <w:szCs w:val="20"/>
        </w:rPr>
        <w:t>5. Termin wykonania zamówienia:</w:t>
      </w:r>
    </w:p>
    <w:p w:rsidR="00CD1709" w:rsidRPr="004A3BDA" w:rsidRDefault="00CD1709" w:rsidP="00151017">
      <w:pPr>
        <w:pStyle w:val="Akapitzlist"/>
        <w:numPr>
          <w:ilvl w:val="1"/>
          <w:numId w:val="66"/>
        </w:numPr>
        <w:tabs>
          <w:tab w:val="num" w:pos="567"/>
        </w:tabs>
        <w:spacing w:line="360" w:lineRule="auto"/>
        <w:ind w:left="709" w:hanging="283"/>
        <w:rPr>
          <w:rFonts w:ascii="Bookman Old Style" w:hAnsi="Bookman Old Style"/>
          <w:sz w:val="20"/>
          <w:szCs w:val="20"/>
        </w:rPr>
      </w:pPr>
      <w:r w:rsidRPr="004A3BDA">
        <w:rPr>
          <w:rFonts w:ascii="Bookman Old Style" w:hAnsi="Bookman Old Style"/>
          <w:sz w:val="20"/>
          <w:szCs w:val="20"/>
        </w:rPr>
        <w:t xml:space="preserve">Część 1 w terminie do </w:t>
      </w:r>
      <w:r w:rsidR="00F22917" w:rsidRPr="004A3BDA">
        <w:rPr>
          <w:rFonts w:ascii="Bookman Old Style" w:hAnsi="Bookman Old Style"/>
          <w:b/>
          <w:bCs/>
          <w:sz w:val="20"/>
          <w:szCs w:val="20"/>
        </w:rPr>
        <w:t>28.07.2017 r</w:t>
      </w:r>
      <w:r w:rsidRPr="004A3BDA">
        <w:rPr>
          <w:rFonts w:ascii="Bookman Old Style" w:hAnsi="Bookman Old Style"/>
          <w:b/>
          <w:bCs/>
          <w:sz w:val="20"/>
          <w:szCs w:val="20"/>
        </w:rPr>
        <w:t>.</w:t>
      </w:r>
      <w:r w:rsidRPr="004A3BDA">
        <w:rPr>
          <w:rFonts w:ascii="Bookman Old Style" w:hAnsi="Bookman Old Style"/>
          <w:sz w:val="20"/>
          <w:szCs w:val="20"/>
        </w:rPr>
        <w:t xml:space="preserve"> </w:t>
      </w:r>
    </w:p>
    <w:p w:rsidR="00CD1709" w:rsidRPr="009F71F1" w:rsidRDefault="00CD1709" w:rsidP="00151017">
      <w:pPr>
        <w:numPr>
          <w:ilvl w:val="1"/>
          <w:numId w:val="66"/>
        </w:numPr>
        <w:tabs>
          <w:tab w:val="num" w:pos="709"/>
        </w:tabs>
        <w:spacing w:line="360" w:lineRule="auto"/>
        <w:ind w:hanging="1014"/>
        <w:rPr>
          <w:rFonts w:ascii="Bookman Old Style" w:hAnsi="Bookman Old Style"/>
          <w:b/>
          <w:bCs/>
          <w:sz w:val="20"/>
          <w:szCs w:val="20"/>
        </w:rPr>
      </w:pPr>
      <w:r w:rsidRPr="004A3BDA">
        <w:rPr>
          <w:rFonts w:ascii="Bookman Old Style" w:hAnsi="Bookman Old Style"/>
          <w:sz w:val="20"/>
          <w:szCs w:val="20"/>
        </w:rPr>
        <w:t xml:space="preserve">Część 2 w terminie do </w:t>
      </w:r>
      <w:r w:rsidR="00F22917" w:rsidRPr="004A3BDA">
        <w:rPr>
          <w:rFonts w:ascii="Bookman Old Style" w:hAnsi="Bookman Old Style"/>
          <w:b/>
          <w:bCs/>
          <w:sz w:val="20"/>
          <w:szCs w:val="20"/>
        </w:rPr>
        <w:t>31.10</w:t>
      </w:r>
      <w:r w:rsidRPr="004A3BDA">
        <w:rPr>
          <w:rFonts w:ascii="Bookman Old Style" w:hAnsi="Bookman Old Style"/>
          <w:b/>
          <w:bCs/>
          <w:sz w:val="20"/>
          <w:szCs w:val="20"/>
        </w:rPr>
        <w:t>.2017 r.</w:t>
      </w:r>
      <w:r w:rsidRPr="009F71F1">
        <w:rPr>
          <w:rFonts w:ascii="Bookman Old Style" w:hAnsi="Bookman Old Style"/>
          <w:b/>
          <w:bCs/>
          <w:sz w:val="20"/>
          <w:szCs w:val="20"/>
        </w:rPr>
        <w:t xml:space="preserve"> </w:t>
      </w:r>
    </w:p>
    <w:p w:rsidR="00CD1709" w:rsidRPr="009F71F1" w:rsidRDefault="00CD1709" w:rsidP="00CD1709">
      <w:pPr>
        <w:tabs>
          <w:tab w:val="left" w:pos="1418"/>
        </w:tabs>
        <w:spacing w:line="360" w:lineRule="auto"/>
        <w:jc w:val="both"/>
        <w:rPr>
          <w:rFonts w:ascii="Bookman Old Style" w:hAnsi="Bookman Old Style" w:cs="Arial Narrow"/>
          <w:bCs/>
          <w:sz w:val="20"/>
          <w:szCs w:val="20"/>
        </w:rPr>
      </w:pPr>
    </w:p>
    <w:p w:rsidR="00CD1709" w:rsidRPr="009F71F1" w:rsidRDefault="00CD1709" w:rsidP="00CD1709">
      <w:pPr>
        <w:pStyle w:val="Styl1"/>
        <w:spacing w:before="20" w:after="20" w:line="360" w:lineRule="auto"/>
        <w:ind w:left="360" w:hanging="360"/>
        <w:jc w:val="both"/>
        <w:rPr>
          <w:rFonts w:ascii="Bookman Old Style" w:hAnsi="Bookman Old Style" w:cs="Times New Roman"/>
          <w:i w:val="0"/>
          <w:sz w:val="20"/>
          <w:szCs w:val="20"/>
        </w:rPr>
      </w:pPr>
      <w:r>
        <w:rPr>
          <w:rFonts w:ascii="Bookman Old Style" w:hAnsi="Bookman Old Style" w:cs="Arial Narrow"/>
          <w:i w:val="0"/>
          <w:sz w:val="20"/>
          <w:szCs w:val="20"/>
        </w:rPr>
        <w:t>6</w:t>
      </w:r>
      <w:r w:rsidRPr="009F71F1">
        <w:rPr>
          <w:rFonts w:ascii="Bookman Old Style" w:hAnsi="Bookman Old Style" w:cs="Arial Narrow"/>
          <w:i w:val="0"/>
          <w:sz w:val="20"/>
          <w:szCs w:val="20"/>
        </w:rPr>
        <w:t>. Szczegółowy opis przedmiotu zamówienia oraz warunki jego realizacji określono w projekcie umowy, stanowiącym Rozdział IV niniejszej specyfikacji istotnych warunków zamówienia.</w:t>
      </w:r>
    </w:p>
    <w:p w:rsidR="006B120C" w:rsidRPr="00576C99" w:rsidRDefault="006B120C" w:rsidP="006B120C">
      <w:pPr>
        <w:pStyle w:val="TableText"/>
        <w:tabs>
          <w:tab w:val="left" w:pos="426"/>
        </w:tabs>
        <w:spacing w:line="360" w:lineRule="auto"/>
        <w:ind w:left="426" w:hanging="426"/>
        <w:jc w:val="both"/>
        <w:rPr>
          <w:rFonts w:ascii="Bookman Old Style" w:hAnsi="Bookman Old Style" w:cs="Arial"/>
          <w:color w:val="auto"/>
          <w:sz w:val="20"/>
          <w:szCs w:val="20"/>
        </w:rPr>
      </w:pPr>
    </w:p>
    <w:p w:rsidR="004A046F" w:rsidRDefault="004A046F" w:rsidP="007D34F2">
      <w:pPr>
        <w:pStyle w:val="Tekstpodstawowywcity"/>
        <w:spacing w:line="360" w:lineRule="auto"/>
        <w:ind w:left="426" w:hanging="426"/>
        <w:jc w:val="right"/>
        <w:rPr>
          <w:rFonts w:ascii="Century Gothic" w:hAnsi="Century Gothic" w:cs="Arial Narrow"/>
          <w:b/>
          <w:bCs/>
          <w:sz w:val="22"/>
          <w:szCs w:val="22"/>
        </w:rPr>
      </w:pPr>
    </w:p>
    <w:p w:rsidR="004A046F" w:rsidRDefault="004A046F" w:rsidP="00162F4B">
      <w:pPr>
        <w:pStyle w:val="Tekstpodstawowywcity"/>
        <w:spacing w:line="360" w:lineRule="auto"/>
        <w:ind w:firstLine="0"/>
        <w:rPr>
          <w:rFonts w:ascii="Century Gothic" w:hAnsi="Century Gothic" w:cs="Arial Narrow"/>
          <w:b/>
          <w:bCs/>
          <w:sz w:val="22"/>
          <w:szCs w:val="22"/>
        </w:rPr>
      </w:pPr>
    </w:p>
    <w:p w:rsidR="005A549C" w:rsidRDefault="005A549C" w:rsidP="00162F4B">
      <w:pPr>
        <w:pStyle w:val="Tekstpodstawowywcity"/>
        <w:spacing w:line="360" w:lineRule="auto"/>
        <w:ind w:firstLine="0"/>
        <w:rPr>
          <w:rFonts w:ascii="Century Gothic" w:hAnsi="Century Gothic" w:cs="Arial Narrow"/>
          <w:b/>
          <w:bCs/>
          <w:sz w:val="22"/>
          <w:szCs w:val="22"/>
        </w:rPr>
      </w:pPr>
    </w:p>
    <w:p w:rsidR="005A549C" w:rsidRDefault="005A549C" w:rsidP="00162F4B">
      <w:pPr>
        <w:pStyle w:val="Tekstpodstawowywcity"/>
        <w:spacing w:line="360" w:lineRule="auto"/>
        <w:ind w:firstLine="0"/>
        <w:rPr>
          <w:rFonts w:ascii="Century Gothic" w:hAnsi="Century Gothic" w:cs="Arial Narrow"/>
          <w:b/>
          <w:bCs/>
          <w:sz w:val="22"/>
          <w:szCs w:val="22"/>
        </w:rPr>
      </w:pPr>
    </w:p>
    <w:p w:rsidR="005A549C" w:rsidRDefault="005A549C" w:rsidP="00162F4B">
      <w:pPr>
        <w:pStyle w:val="Tekstpodstawowywcity"/>
        <w:spacing w:line="360" w:lineRule="auto"/>
        <w:ind w:firstLine="0"/>
        <w:rPr>
          <w:rFonts w:ascii="Century Gothic" w:hAnsi="Century Gothic" w:cs="Arial Narrow"/>
          <w:b/>
          <w:bCs/>
          <w:sz w:val="22"/>
          <w:szCs w:val="22"/>
        </w:rPr>
      </w:pPr>
    </w:p>
    <w:p w:rsidR="005A549C" w:rsidRDefault="005A549C" w:rsidP="00162F4B">
      <w:pPr>
        <w:pStyle w:val="Tekstpodstawowywcity"/>
        <w:spacing w:line="360" w:lineRule="auto"/>
        <w:ind w:firstLine="0"/>
        <w:rPr>
          <w:rFonts w:ascii="Century Gothic" w:hAnsi="Century Gothic" w:cs="Arial Narrow"/>
          <w:b/>
          <w:bCs/>
          <w:sz w:val="22"/>
          <w:szCs w:val="22"/>
        </w:rPr>
      </w:pPr>
    </w:p>
    <w:p w:rsidR="00CC2C01" w:rsidRDefault="00CC2C01" w:rsidP="00162F4B">
      <w:pPr>
        <w:pStyle w:val="Tekstpodstawowywcity"/>
        <w:spacing w:line="360" w:lineRule="auto"/>
        <w:ind w:firstLine="0"/>
        <w:rPr>
          <w:rFonts w:ascii="Century Gothic" w:hAnsi="Century Gothic" w:cs="Arial Narrow"/>
          <w:b/>
          <w:bCs/>
          <w:sz w:val="22"/>
          <w:szCs w:val="22"/>
        </w:rPr>
      </w:pPr>
    </w:p>
    <w:p w:rsidR="00CC2C01" w:rsidRPr="00CC2C01" w:rsidRDefault="00CC2C01" w:rsidP="00CC2C01">
      <w:pPr>
        <w:pStyle w:val="Tekstpodstawowywcity"/>
        <w:spacing w:line="360" w:lineRule="auto"/>
        <w:ind w:left="426" w:hanging="426"/>
        <w:jc w:val="right"/>
        <w:rPr>
          <w:rFonts w:ascii="Bookman Old Style" w:hAnsi="Bookman Old Style" w:cs="Arial Narrow"/>
          <w:b/>
          <w:bCs/>
          <w:sz w:val="22"/>
          <w:szCs w:val="22"/>
        </w:rPr>
      </w:pPr>
      <w:r w:rsidRPr="00CC2C01">
        <w:rPr>
          <w:rFonts w:ascii="Bookman Old Style" w:hAnsi="Bookman Old Style" w:cs="Arial Narrow"/>
          <w:b/>
          <w:bCs/>
          <w:sz w:val="22"/>
          <w:szCs w:val="22"/>
        </w:rPr>
        <w:t>ROZDZIAŁ IV</w:t>
      </w:r>
    </w:p>
    <w:p w:rsidR="00CC2C01" w:rsidRDefault="00CC2C01" w:rsidP="007D34F2">
      <w:pPr>
        <w:pStyle w:val="Tekstpodstawowywcity"/>
        <w:spacing w:line="360" w:lineRule="auto"/>
        <w:ind w:left="426" w:hanging="426"/>
        <w:jc w:val="right"/>
        <w:rPr>
          <w:rFonts w:ascii="Century Gothic" w:hAnsi="Century Gothic" w:cs="Arial Narrow"/>
          <w:b/>
          <w:bCs/>
          <w:sz w:val="22"/>
          <w:szCs w:val="22"/>
        </w:rPr>
      </w:pPr>
    </w:p>
    <w:p w:rsidR="002D404C" w:rsidRDefault="002D404C" w:rsidP="007D34F2">
      <w:pPr>
        <w:pStyle w:val="Tekstpodstawowywcity"/>
        <w:spacing w:line="360" w:lineRule="auto"/>
        <w:ind w:left="426" w:hanging="426"/>
        <w:jc w:val="right"/>
        <w:rPr>
          <w:rFonts w:ascii="Century Gothic" w:hAnsi="Century Gothic" w:cs="Arial Narrow"/>
          <w:b/>
          <w:bCs/>
          <w:sz w:val="22"/>
          <w:szCs w:val="22"/>
        </w:rPr>
      </w:pPr>
    </w:p>
    <w:p w:rsidR="002D404C" w:rsidRPr="00576C99" w:rsidRDefault="002D404C" w:rsidP="002D404C">
      <w:pPr>
        <w:pStyle w:val="Tekstpodstawowy"/>
        <w:tabs>
          <w:tab w:val="left" w:pos="5245"/>
        </w:tabs>
        <w:spacing w:after="0" w:line="360" w:lineRule="auto"/>
        <w:jc w:val="center"/>
        <w:rPr>
          <w:rFonts w:cs="Arial"/>
          <w:sz w:val="20"/>
          <w:szCs w:val="20"/>
        </w:rPr>
      </w:pPr>
      <w:r w:rsidRPr="00576C99">
        <w:rPr>
          <w:rFonts w:cs="Arial"/>
          <w:b/>
          <w:bCs/>
          <w:sz w:val="20"/>
          <w:szCs w:val="20"/>
        </w:rPr>
        <w:t>Umowa nr ZP/……/WIT/2017</w:t>
      </w:r>
    </w:p>
    <w:p w:rsidR="002D404C" w:rsidRPr="00576C99" w:rsidRDefault="002D404C" w:rsidP="002D404C">
      <w:pPr>
        <w:pStyle w:val="Tekstpodstawowy"/>
        <w:tabs>
          <w:tab w:val="left" w:pos="5245"/>
        </w:tabs>
        <w:spacing w:after="0" w:line="360" w:lineRule="auto"/>
        <w:jc w:val="center"/>
        <w:rPr>
          <w:rFonts w:cs="Arial"/>
          <w:b/>
          <w:bCs/>
          <w:sz w:val="20"/>
          <w:szCs w:val="20"/>
        </w:rPr>
      </w:pPr>
      <w:r w:rsidRPr="00576C99">
        <w:rPr>
          <w:rFonts w:cs="Arial"/>
          <w:b/>
          <w:bCs/>
          <w:sz w:val="20"/>
          <w:szCs w:val="20"/>
        </w:rPr>
        <w:t xml:space="preserve">zawarta w  dniu </w:t>
      </w:r>
      <w:r w:rsidRPr="00576C99">
        <w:rPr>
          <w:rFonts w:cs="Arial"/>
          <w:b/>
          <w:sz w:val="20"/>
          <w:szCs w:val="20"/>
        </w:rPr>
        <w:t>………….. 2017 r.</w:t>
      </w:r>
      <w:r w:rsidRPr="00576C99">
        <w:rPr>
          <w:rFonts w:cs="Arial"/>
          <w:sz w:val="20"/>
          <w:szCs w:val="20"/>
        </w:rPr>
        <w:t xml:space="preserve"> </w:t>
      </w:r>
      <w:r w:rsidRPr="00576C99">
        <w:rPr>
          <w:rFonts w:cs="Arial"/>
          <w:b/>
          <w:bCs/>
          <w:sz w:val="20"/>
          <w:szCs w:val="20"/>
        </w:rPr>
        <w:t>w Żarach</w:t>
      </w:r>
    </w:p>
    <w:p w:rsidR="002D404C" w:rsidRPr="00576C99" w:rsidRDefault="002D404C" w:rsidP="002D404C">
      <w:pPr>
        <w:pStyle w:val="Tekstpodstawowy"/>
        <w:tabs>
          <w:tab w:val="left" w:pos="5245"/>
        </w:tabs>
        <w:spacing w:after="0" w:line="360" w:lineRule="auto"/>
        <w:jc w:val="both"/>
        <w:rPr>
          <w:rFonts w:cs="Arial"/>
          <w:sz w:val="20"/>
          <w:szCs w:val="20"/>
        </w:rPr>
      </w:pPr>
      <w:r w:rsidRPr="00576C99">
        <w:rPr>
          <w:rFonts w:cs="Arial"/>
          <w:sz w:val="20"/>
          <w:szCs w:val="20"/>
        </w:rPr>
        <w:t>pomiędzy:</w:t>
      </w:r>
    </w:p>
    <w:p w:rsidR="002D404C" w:rsidRPr="00576C99" w:rsidRDefault="002D404C" w:rsidP="002D404C">
      <w:pPr>
        <w:pStyle w:val="Tekstpodstawowy"/>
        <w:tabs>
          <w:tab w:val="left" w:pos="5245"/>
        </w:tabs>
        <w:spacing w:after="0" w:line="360" w:lineRule="auto"/>
        <w:rPr>
          <w:rFonts w:cs="Arial"/>
          <w:b/>
          <w:sz w:val="20"/>
          <w:szCs w:val="20"/>
        </w:rPr>
      </w:pPr>
      <w:r w:rsidRPr="00576C99">
        <w:rPr>
          <w:rFonts w:cs="Arial"/>
          <w:b/>
          <w:sz w:val="20"/>
          <w:szCs w:val="20"/>
        </w:rPr>
        <w:t xml:space="preserve">Gminą Żary o statusie miejskim </w:t>
      </w:r>
      <w:r w:rsidRPr="00576C99">
        <w:rPr>
          <w:rFonts w:cs="Arial"/>
          <w:sz w:val="20"/>
          <w:szCs w:val="20"/>
        </w:rPr>
        <w:t>z siedzibą przy: Rynek 1 – 5, 68 – 200 Żary</w:t>
      </w:r>
    </w:p>
    <w:p w:rsidR="002D404C" w:rsidRPr="00576C99" w:rsidRDefault="002D404C" w:rsidP="002D404C">
      <w:pPr>
        <w:pStyle w:val="Tekstpodstawowy"/>
        <w:tabs>
          <w:tab w:val="left" w:pos="5245"/>
        </w:tabs>
        <w:spacing w:after="0" w:line="360" w:lineRule="auto"/>
        <w:rPr>
          <w:rFonts w:cs="Arial"/>
          <w:sz w:val="20"/>
          <w:szCs w:val="20"/>
        </w:rPr>
      </w:pPr>
      <w:r w:rsidRPr="00576C99">
        <w:rPr>
          <w:rFonts w:cs="Arial"/>
          <w:sz w:val="20"/>
          <w:szCs w:val="20"/>
        </w:rPr>
        <w:t>reprezentowaną w niniejszej umowie przez:</w:t>
      </w:r>
    </w:p>
    <w:p w:rsidR="002D404C" w:rsidRPr="00576C99" w:rsidRDefault="002D404C" w:rsidP="002D404C">
      <w:pPr>
        <w:pStyle w:val="Tekstpodstawowy"/>
        <w:tabs>
          <w:tab w:val="num" w:pos="360"/>
          <w:tab w:val="left" w:pos="5245"/>
        </w:tabs>
        <w:spacing w:after="0" w:line="360" w:lineRule="auto"/>
        <w:rPr>
          <w:rFonts w:cs="Arial"/>
          <w:sz w:val="20"/>
          <w:szCs w:val="20"/>
        </w:rPr>
      </w:pPr>
      <w:r w:rsidRPr="00576C99">
        <w:rPr>
          <w:rFonts w:cs="Arial"/>
          <w:b/>
          <w:sz w:val="20"/>
          <w:szCs w:val="20"/>
        </w:rPr>
        <w:t>Danutę Madej</w:t>
      </w:r>
      <w:r w:rsidRPr="00576C99">
        <w:rPr>
          <w:rFonts w:cs="Arial"/>
          <w:sz w:val="20"/>
          <w:szCs w:val="20"/>
        </w:rPr>
        <w:t xml:space="preserve"> – Burmistrz Miasta Żary</w:t>
      </w:r>
    </w:p>
    <w:p w:rsidR="002D404C" w:rsidRPr="00576C99" w:rsidRDefault="002D404C" w:rsidP="002D404C">
      <w:pPr>
        <w:pStyle w:val="Tekstpodstawowy"/>
        <w:tabs>
          <w:tab w:val="left" w:pos="5245"/>
        </w:tabs>
        <w:spacing w:after="0" w:line="360" w:lineRule="auto"/>
        <w:jc w:val="both"/>
        <w:rPr>
          <w:rFonts w:cs="Arial"/>
          <w:sz w:val="20"/>
          <w:szCs w:val="20"/>
        </w:rPr>
      </w:pPr>
      <w:r w:rsidRPr="00576C99">
        <w:rPr>
          <w:rFonts w:cs="Arial"/>
          <w:sz w:val="20"/>
          <w:szCs w:val="20"/>
        </w:rPr>
        <w:t xml:space="preserve">przy kontrasygnacie </w:t>
      </w:r>
      <w:r w:rsidRPr="00576C99">
        <w:rPr>
          <w:rFonts w:cs="Arial"/>
          <w:b/>
          <w:sz w:val="20"/>
          <w:szCs w:val="20"/>
        </w:rPr>
        <w:t>Joanny Wojak</w:t>
      </w:r>
      <w:r w:rsidRPr="00576C99">
        <w:rPr>
          <w:rFonts w:cs="Arial"/>
          <w:sz w:val="20"/>
          <w:szCs w:val="20"/>
        </w:rPr>
        <w:t xml:space="preserve"> – Skarbnik Gminy Żary,</w:t>
      </w:r>
    </w:p>
    <w:p w:rsidR="002D404C" w:rsidRPr="00576C99" w:rsidRDefault="002D404C" w:rsidP="002D404C">
      <w:pPr>
        <w:pStyle w:val="Tekstpodstawowy"/>
        <w:tabs>
          <w:tab w:val="left" w:pos="5245"/>
        </w:tabs>
        <w:spacing w:after="0" w:line="360" w:lineRule="auto"/>
        <w:jc w:val="both"/>
        <w:rPr>
          <w:rFonts w:cs="Arial"/>
          <w:b/>
          <w:bCs/>
          <w:i/>
          <w:iCs/>
          <w:sz w:val="20"/>
          <w:szCs w:val="20"/>
        </w:rPr>
      </w:pPr>
      <w:r w:rsidRPr="00576C99">
        <w:rPr>
          <w:rFonts w:cs="Arial"/>
          <w:sz w:val="20"/>
          <w:szCs w:val="20"/>
        </w:rPr>
        <w:t xml:space="preserve">zwaną dalej </w:t>
      </w:r>
      <w:r w:rsidRPr="00576C99">
        <w:rPr>
          <w:rFonts w:cs="Arial"/>
          <w:b/>
          <w:sz w:val="20"/>
          <w:szCs w:val="20"/>
        </w:rPr>
        <w:t>Zamawiającym</w:t>
      </w:r>
    </w:p>
    <w:p w:rsidR="002D404C" w:rsidRPr="00576C99" w:rsidRDefault="002D404C" w:rsidP="002D404C">
      <w:pPr>
        <w:pStyle w:val="Tekstpodstawowy"/>
        <w:tabs>
          <w:tab w:val="left" w:pos="5245"/>
        </w:tabs>
        <w:spacing w:after="0" w:line="360" w:lineRule="auto"/>
        <w:jc w:val="both"/>
        <w:rPr>
          <w:rFonts w:cs="Arial"/>
          <w:sz w:val="20"/>
          <w:szCs w:val="20"/>
          <w:u w:val="single"/>
        </w:rPr>
      </w:pPr>
      <w:r w:rsidRPr="00576C99">
        <w:rPr>
          <w:rFonts w:cs="Arial"/>
          <w:sz w:val="20"/>
          <w:szCs w:val="20"/>
          <w:u w:val="single"/>
        </w:rPr>
        <w:t>oraz</w:t>
      </w:r>
    </w:p>
    <w:p w:rsidR="002D404C" w:rsidRPr="00576C99" w:rsidRDefault="002D404C" w:rsidP="002D404C">
      <w:pPr>
        <w:pStyle w:val="Tekstpodstawowy"/>
        <w:tabs>
          <w:tab w:val="left" w:pos="5245"/>
        </w:tabs>
        <w:spacing w:after="0" w:line="360" w:lineRule="auto"/>
        <w:jc w:val="both"/>
        <w:rPr>
          <w:rFonts w:cs="Arial"/>
          <w:sz w:val="20"/>
          <w:szCs w:val="20"/>
        </w:rPr>
      </w:pPr>
      <w:r w:rsidRPr="00576C99">
        <w:rPr>
          <w:rFonts w:cs="Arial"/>
          <w:sz w:val="20"/>
          <w:szCs w:val="20"/>
        </w:rPr>
        <w:t xml:space="preserve"> </w:t>
      </w:r>
      <w:r w:rsidRPr="00576C99">
        <w:rPr>
          <w:rFonts w:cs="Arial"/>
          <w:b/>
          <w:sz w:val="20"/>
          <w:szCs w:val="20"/>
        </w:rPr>
        <w:t>……………………………………………………………………………………………………………</w:t>
      </w:r>
    </w:p>
    <w:p w:rsidR="002D404C" w:rsidRPr="00576C99" w:rsidRDefault="002D404C" w:rsidP="002D404C">
      <w:pPr>
        <w:pStyle w:val="Tekstpodstawowy"/>
        <w:tabs>
          <w:tab w:val="left" w:pos="5245"/>
        </w:tabs>
        <w:spacing w:after="0" w:line="360" w:lineRule="auto"/>
        <w:jc w:val="both"/>
        <w:rPr>
          <w:rFonts w:cs="Arial"/>
          <w:sz w:val="20"/>
          <w:szCs w:val="20"/>
        </w:rPr>
      </w:pPr>
      <w:r w:rsidRPr="00576C99">
        <w:rPr>
          <w:rFonts w:cs="Arial"/>
          <w:sz w:val="20"/>
          <w:szCs w:val="20"/>
        </w:rPr>
        <w:t>reprezentowanym w niniejszej umowie przez:</w:t>
      </w:r>
    </w:p>
    <w:p w:rsidR="002D404C" w:rsidRPr="00576C99" w:rsidRDefault="002D404C" w:rsidP="002D404C">
      <w:pPr>
        <w:pStyle w:val="Tekstpodstawowy"/>
        <w:tabs>
          <w:tab w:val="num" w:pos="360"/>
          <w:tab w:val="left" w:pos="5245"/>
        </w:tabs>
        <w:spacing w:after="0" w:line="360" w:lineRule="auto"/>
        <w:jc w:val="both"/>
        <w:rPr>
          <w:rFonts w:cs="Arial"/>
          <w:sz w:val="20"/>
          <w:szCs w:val="20"/>
        </w:rPr>
      </w:pPr>
      <w:r w:rsidRPr="00576C99">
        <w:rPr>
          <w:rFonts w:cs="Arial"/>
          <w:b/>
          <w:sz w:val="20"/>
          <w:szCs w:val="20"/>
        </w:rPr>
        <w:t>…………………………..</w:t>
      </w:r>
    </w:p>
    <w:p w:rsidR="002D404C" w:rsidRPr="00576C99" w:rsidRDefault="002D404C" w:rsidP="002D404C">
      <w:pPr>
        <w:pStyle w:val="TableText"/>
        <w:tabs>
          <w:tab w:val="left" w:pos="5245"/>
        </w:tabs>
        <w:spacing w:line="360" w:lineRule="auto"/>
        <w:jc w:val="both"/>
        <w:rPr>
          <w:rFonts w:ascii="Bookman Old Style" w:hAnsi="Bookman Old Style" w:cs="Arial"/>
          <w:b/>
          <w:bCs/>
          <w:color w:val="auto"/>
          <w:sz w:val="20"/>
          <w:szCs w:val="20"/>
          <w:lang w:val="pl-PL"/>
        </w:rPr>
      </w:pPr>
      <w:r w:rsidRPr="00576C99">
        <w:rPr>
          <w:rFonts w:ascii="Bookman Old Style" w:hAnsi="Bookman Old Style" w:cs="Arial"/>
          <w:color w:val="auto"/>
          <w:sz w:val="20"/>
          <w:szCs w:val="20"/>
          <w:lang w:val="pl-PL"/>
        </w:rPr>
        <w:t xml:space="preserve">zwanym dalej </w:t>
      </w:r>
      <w:r w:rsidRPr="00576C99">
        <w:rPr>
          <w:rFonts w:ascii="Bookman Old Style" w:hAnsi="Bookman Old Style" w:cs="Arial"/>
          <w:b/>
          <w:bCs/>
          <w:color w:val="auto"/>
          <w:sz w:val="20"/>
          <w:szCs w:val="20"/>
          <w:lang w:val="pl-PL"/>
        </w:rPr>
        <w:t>Wykonawcą</w:t>
      </w:r>
    </w:p>
    <w:p w:rsidR="002D404C" w:rsidRPr="00576C99" w:rsidRDefault="002D404C" w:rsidP="002D404C">
      <w:pPr>
        <w:pStyle w:val="Adres"/>
        <w:spacing w:line="360" w:lineRule="auto"/>
        <w:jc w:val="both"/>
        <w:rPr>
          <w:rFonts w:ascii="Bookman Old Style" w:hAnsi="Bookman Old Style"/>
        </w:rPr>
      </w:pPr>
      <w:r w:rsidRPr="00576C99">
        <w:rPr>
          <w:rFonts w:ascii="Bookman Old Style" w:hAnsi="Bookman Old Style"/>
        </w:rPr>
        <w:t>w wyniku przeprowadzonego postępowania przetargowego zgodnie z ustawą z dnia 29 stycznia 2004 r. Prawo zamówień publicznych (Dz.U. z 2015r. poz.2164 ze zm.) została zawarta umowa o następującej treści:</w:t>
      </w:r>
    </w:p>
    <w:p w:rsidR="002D404C" w:rsidRPr="00576C99" w:rsidRDefault="002D404C" w:rsidP="002D404C">
      <w:pPr>
        <w:pStyle w:val="paragraf"/>
        <w:keepNext w:val="0"/>
        <w:tabs>
          <w:tab w:val="clear" w:pos="8789"/>
          <w:tab w:val="left" w:pos="5245"/>
        </w:tabs>
        <w:spacing w:before="0" w:after="0" w:line="360" w:lineRule="auto"/>
        <w:rPr>
          <w:rFonts w:ascii="Bookman Old Style" w:hAnsi="Bookman Old Style"/>
          <w:b/>
          <w:bCs/>
          <w:sz w:val="20"/>
          <w:szCs w:val="20"/>
        </w:rPr>
      </w:pPr>
    </w:p>
    <w:p w:rsidR="001A0BE2" w:rsidRDefault="001A0BE2" w:rsidP="002D404C">
      <w:pPr>
        <w:pStyle w:val="paragraf"/>
        <w:keepNext w:val="0"/>
        <w:tabs>
          <w:tab w:val="clear" w:pos="8789"/>
          <w:tab w:val="left" w:pos="5245"/>
        </w:tabs>
        <w:spacing w:before="0" w:after="0" w:line="360" w:lineRule="auto"/>
        <w:rPr>
          <w:rFonts w:ascii="Bookman Old Style" w:hAnsi="Bookman Old Style"/>
          <w:b/>
          <w:bCs/>
          <w:sz w:val="20"/>
          <w:szCs w:val="20"/>
        </w:rPr>
      </w:pPr>
    </w:p>
    <w:p w:rsidR="001A0BE2" w:rsidRDefault="001A0BE2" w:rsidP="002D404C">
      <w:pPr>
        <w:pStyle w:val="paragraf"/>
        <w:keepNext w:val="0"/>
        <w:tabs>
          <w:tab w:val="clear" w:pos="8789"/>
          <w:tab w:val="left" w:pos="5245"/>
        </w:tabs>
        <w:spacing w:before="0" w:after="0" w:line="360" w:lineRule="auto"/>
        <w:rPr>
          <w:rFonts w:ascii="Bookman Old Style" w:hAnsi="Bookman Old Style"/>
          <w:b/>
          <w:bCs/>
          <w:sz w:val="20"/>
          <w:szCs w:val="20"/>
        </w:rPr>
      </w:pPr>
    </w:p>
    <w:p w:rsidR="002D404C" w:rsidRPr="00576C99" w:rsidRDefault="002D404C" w:rsidP="002D404C">
      <w:pPr>
        <w:pStyle w:val="paragraf"/>
        <w:keepNext w:val="0"/>
        <w:tabs>
          <w:tab w:val="clear" w:pos="8789"/>
          <w:tab w:val="left" w:pos="5245"/>
        </w:tabs>
        <w:spacing w:before="0" w:after="0" w:line="360" w:lineRule="auto"/>
        <w:rPr>
          <w:rFonts w:ascii="Bookman Old Style" w:hAnsi="Bookman Old Style"/>
          <w:b/>
          <w:bCs/>
          <w:sz w:val="20"/>
          <w:szCs w:val="20"/>
        </w:rPr>
      </w:pPr>
      <w:r w:rsidRPr="00576C99">
        <w:rPr>
          <w:rFonts w:ascii="Bookman Old Style" w:hAnsi="Bookman Old Style"/>
          <w:b/>
          <w:bCs/>
          <w:sz w:val="20"/>
          <w:szCs w:val="20"/>
        </w:rPr>
        <w:t>§ 1.</w:t>
      </w:r>
    </w:p>
    <w:p w:rsidR="002D404C" w:rsidRPr="00576C99" w:rsidRDefault="002D404C" w:rsidP="00151017">
      <w:pPr>
        <w:pStyle w:val="Adres"/>
        <w:keepLines w:val="0"/>
        <w:numPr>
          <w:ilvl w:val="0"/>
          <w:numId w:val="99"/>
        </w:numPr>
        <w:spacing w:line="360" w:lineRule="auto"/>
        <w:jc w:val="both"/>
        <w:rPr>
          <w:rFonts w:ascii="Bookman Old Style" w:hAnsi="Bookman Old Style"/>
          <w:b/>
        </w:rPr>
      </w:pPr>
      <w:r w:rsidRPr="00576C99">
        <w:rPr>
          <w:rFonts w:ascii="Bookman Old Style" w:hAnsi="Bookman Old Style"/>
        </w:rPr>
        <w:t>Na podstawie niniejszej umowy Zamawiający zleca, a Wykonawca zobowiązuje się wykonać zadanie inwestycyjne pn. „</w:t>
      </w:r>
      <w:r w:rsidRPr="00576C99">
        <w:rPr>
          <w:rFonts w:ascii="Bookman Old Style" w:hAnsi="Bookman Old Style"/>
          <w:b/>
        </w:rPr>
        <w:t xml:space="preserve">Renowacja i konserwacja zabytkowego budynku Miejskiej Biblioteki Publicznej w Żarach przy ul. Wrocławskiej, dz. Nr 159/1, obręb 0002”, </w:t>
      </w:r>
      <w:r w:rsidRPr="00576C99">
        <w:rPr>
          <w:rFonts w:ascii="Bookman Old Style" w:hAnsi="Bookman Old Style"/>
        </w:rPr>
        <w:t xml:space="preserve">w formule </w:t>
      </w:r>
      <w:r w:rsidRPr="00576C99">
        <w:rPr>
          <w:rFonts w:ascii="Bookman Old Style" w:hAnsi="Bookman Old Style"/>
          <w:b/>
        </w:rPr>
        <w:t xml:space="preserve">„zaprojektuj i wybuduj”, </w:t>
      </w:r>
      <w:r w:rsidRPr="00576C99">
        <w:rPr>
          <w:rFonts w:ascii="Bookman Old Style" w:hAnsi="Bookman Old Style"/>
        </w:rPr>
        <w:t>zgodnie ze złożoną ofertą, specyfikacją istotnych warunków zamówienia (SIWZ)</w:t>
      </w:r>
      <w:r>
        <w:rPr>
          <w:rFonts w:ascii="Bookman Old Style" w:hAnsi="Bookman Old Style"/>
        </w:rPr>
        <w:t xml:space="preserve">, </w:t>
      </w:r>
      <w:r w:rsidRPr="00576C99">
        <w:rPr>
          <w:rFonts w:ascii="Bookman Old Style" w:hAnsi="Bookman Old Style"/>
        </w:rPr>
        <w:t xml:space="preserve">uwzględnieniem wymagań określonych w Programie </w:t>
      </w:r>
      <w:proofErr w:type="spellStart"/>
      <w:r>
        <w:rPr>
          <w:rFonts w:ascii="Bookman Old Style" w:hAnsi="Bookman Old Style"/>
        </w:rPr>
        <w:t>Funkcjonalno</w:t>
      </w:r>
      <w:proofErr w:type="spellEnd"/>
      <w:r>
        <w:rPr>
          <w:rFonts w:ascii="Bookman Old Style" w:hAnsi="Bookman Old Style"/>
        </w:rPr>
        <w:t xml:space="preserve"> – Użytkowym (PFU) </w:t>
      </w:r>
      <w:r w:rsidRPr="00576C99">
        <w:rPr>
          <w:rFonts w:ascii="Bookman Old Style" w:hAnsi="Bookman Old Style"/>
        </w:rPr>
        <w:t>i wymagań określonych w Sprawozdaniu z badań opracowania sztukatorskiego przeprowadzonych na elewacji budynku Miejskiej Biblioteki Publicznej w Żarach, a także z wymaganiami określonymi w decyzji o</w:t>
      </w:r>
      <w:r>
        <w:rPr>
          <w:rFonts w:ascii="Bookman Old Style" w:hAnsi="Bookman Old Style"/>
        </w:rPr>
        <w:t> </w:t>
      </w:r>
      <w:r w:rsidRPr="00576C99">
        <w:rPr>
          <w:rFonts w:ascii="Bookman Old Style" w:hAnsi="Bookman Old Style"/>
        </w:rPr>
        <w:t>pozwoleniu na budowę, którą Wykonawca zobowiązany jest uzyskać na podstawie opracowanej przez siebie, uzgodnionej z</w:t>
      </w:r>
      <w:r>
        <w:rPr>
          <w:rFonts w:ascii="Bookman Old Style" w:hAnsi="Bookman Old Style"/>
        </w:rPr>
        <w:t xml:space="preserve"> </w:t>
      </w:r>
      <w:r w:rsidRPr="00576C99">
        <w:rPr>
          <w:rFonts w:ascii="Bookman Old Style" w:hAnsi="Bookman Old Style"/>
        </w:rPr>
        <w:t>Lubuskim Wojewódzkim Konserwatorem Zabytków w Zielonej Górze (LWKZ) i</w:t>
      </w:r>
      <w:r>
        <w:rPr>
          <w:rFonts w:ascii="Bookman Old Style" w:hAnsi="Bookman Old Style"/>
        </w:rPr>
        <w:t xml:space="preserve"> </w:t>
      </w:r>
      <w:r w:rsidRPr="00576C99">
        <w:rPr>
          <w:rFonts w:ascii="Bookman Old Style" w:hAnsi="Bookman Old Style"/>
        </w:rPr>
        <w:t>zatwierdzonej przez Zamawiającego dokumentacji projektowej.</w:t>
      </w:r>
    </w:p>
    <w:p w:rsidR="002D404C" w:rsidRPr="00EB6792" w:rsidRDefault="002D404C" w:rsidP="00151017">
      <w:pPr>
        <w:pStyle w:val="Adres"/>
        <w:keepLines w:val="0"/>
        <w:numPr>
          <w:ilvl w:val="0"/>
          <w:numId w:val="99"/>
        </w:numPr>
        <w:spacing w:line="360" w:lineRule="auto"/>
        <w:ind w:left="426" w:hanging="426"/>
        <w:jc w:val="both"/>
        <w:rPr>
          <w:rFonts w:ascii="Bookman Old Style" w:hAnsi="Bookman Old Style"/>
        </w:rPr>
      </w:pPr>
      <w:r w:rsidRPr="00EB6792">
        <w:rPr>
          <w:rFonts w:ascii="Bookman Old Style" w:hAnsi="Bookman Old Style"/>
        </w:rPr>
        <w:t xml:space="preserve">Wymienione w ust.1 opracowania tj. Program </w:t>
      </w:r>
      <w:proofErr w:type="spellStart"/>
      <w:r w:rsidRPr="00EB6792">
        <w:rPr>
          <w:rFonts w:ascii="Bookman Old Style" w:hAnsi="Bookman Old Style"/>
        </w:rPr>
        <w:t>Funkcjonalno</w:t>
      </w:r>
      <w:proofErr w:type="spellEnd"/>
      <w:r w:rsidRPr="00EB6792">
        <w:rPr>
          <w:rFonts w:ascii="Bookman Old Style" w:hAnsi="Bookman Old Style"/>
        </w:rPr>
        <w:t xml:space="preserve"> Użytkowy (PFU) oraz Sprawozdanie z badań opracowania sztukatorskiego przeprowadzonych na elewacji budynku Miejskiej Biblioteki Publicznej w Żarach stanowią odpowiednio załączniki nr 1 i 2 do niniejszej umowy.</w:t>
      </w:r>
    </w:p>
    <w:p w:rsidR="002D404C" w:rsidRPr="00576C99" w:rsidRDefault="002D404C" w:rsidP="00151017">
      <w:pPr>
        <w:pStyle w:val="Adres"/>
        <w:keepLines w:val="0"/>
        <w:numPr>
          <w:ilvl w:val="0"/>
          <w:numId w:val="99"/>
        </w:numPr>
        <w:spacing w:line="360" w:lineRule="auto"/>
        <w:ind w:left="426" w:hanging="426"/>
        <w:jc w:val="both"/>
        <w:rPr>
          <w:rFonts w:ascii="Bookman Old Style" w:hAnsi="Bookman Old Style"/>
          <w:b/>
        </w:rPr>
      </w:pPr>
      <w:r w:rsidRPr="00576C99">
        <w:rPr>
          <w:rFonts w:ascii="Bookman Old Style" w:hAnsi="Bookman Old Style"/>
        </w:rPr>
        <w:t>Zakres przedmiotu umowy obejmuje również pełnienie nadzoru autorskiego nad realizacją robót budowlanych, wynikających z opracowanej przez Wykonawcę na podstawie załączników nr 1 i 2 do niniejszej umowy dokumentacji projektowej.</w:t>
      </w:r>
    </w:p>
    <w:p w:rsidR="002D404C" w:rsidRDefault="002D404C" w:rsidP="002D404C">
      <w:pPr>
        <w:pStyle w:val="Adres"/>
        <w:spacing w:line="360" w:lineRule="auto"/>
        <w:ind w:left="426"/>
        <w:jc w:val="both"/>
        <w:rPr>
          <w:rFonts w:ascii="Bookman Old Style" w:hAnsi="Bookman Old Style"/>
          <w:b/>
        </w:rPr>
      </w:pPr>
    </w:p>
    <w:p w:rsidR="002D404C" w:rsidRPr="00576C99" w:rsidRDefault="002D404C" w:rsidP="002D404C">
      <w:pPr>
        <w:pStyle w:val="Adres"/>
        <w:spacing w:line="360" w:lineRule="auto"/>
        <w:ind w:left="426"/>
        <w:jc w:val="both"/>
        <w:rPr>
          <w:rFonts w:ascii="Bookman Old Style" w:hAnsi="Bookman Old Style"/>
          <w:b/>
        </w:rPr>
      </w:pPr>
    </w:p>
    <w:p w:rsidR="002D404C" w:rsidRPr="00576C99" w:rsidRDefault="002D404C" w:rsidP="002D404C">
      <w:pPr>
        <w:pStyle w:val="paragraf"/>
        <w:keepNext w:val="0"/>
        <w:tabs>
          <w:tab w:val="clear" w:pos="8789"/>
          <w:tab w:val="left" w:pos="5245"/>
        </w:tabs>
        <w:spacing w:before="0" w:after="0" w:line="360" w:lineRule="auto"/>
        <w:rPr>
          <w:rFonts w:ascii="Bookman Old Style" w:hAnsi="Bookman Old Style"/>
          <w:b/>
          <w:bCs/>
          <w:sz w:val="20"/>
          <w:szCs w:val="20"/>
        </w:rPr>
      </w:pPr>
      <w:r w:rsidRPr="00576C99">
        <w:rPr>
          <w:rFonts w:ascii="Bookman Old Style" w:hAnsi="Bookman Old Style"/>
          <w:b/>
          <w:bCs/>
          <w:sz w:val="20"/>
          <w:szCs w:val="20"/>
        </w:rPr>
        <w:t>§ 2.</w:t>
      </w:r>
    </w:p>
    <w:p w:rsidR="002D404C" w:rsidRPr="00576C99" w:rsidRDefault="002D404C" w:rsidP="002D404C">
      <w:pPr>
        <w:pStyle w:val="Adres"/>
        <w:spacing w:line="360" w:lineRule="auto"/>
        <w:jc w:val="both"/>
        <w:rPr>
          <w:rFonts w:ascii="Bookman Old Style" w:hAnsi="Bookman Old Style"/>
          <w:b/>
        </w:rPr>
      </w:pPr>
      <w:r w:rsidRPr="00576C99">
        <w:rPr>
          <w:rFonts w:ascii="Bookman Old Style" w:hAnsi="Bookman Old Style"/>
        </w:rPr>
        <w:t xml:space="preserve">Zakres rzeczowy przedmiotu umowy </w:t>
      </w:r>
      <w:r>
        <w:rPr>
          <w:rFonts w:ascii="Bookman Old Style" w:hAnsi="Bookman Old Style"/>
        </w:rPr>
        <w:t xml:space="preserve">realizowanego w formule „zaprojektuj i wybuduj”, </w:t>
      </w:r>
      <w:r w:rsidRPr="00576C99">
        <w:rPr>
          <w:rFonts w:ascii="Bookman Old Style" w:hAnsi="Bookman Old Style"/>
        </w:rPr>
        <w:t xml:space="preserve">wskazany w §1 został podzielony na </w:t>
      </w:r>
      <w:r>
        <w:rPr>
          <w:rFonts w:ascii="Bookman Old Style" w:hAnsi="Bookman Old Style"/>
        </w:rPr>
        <w:t>2 (</w:t>
      </w:r>
      <w:r w:rsidRPr="00576C99">
        <w:rPr>
          <w:rFonts w:ascii="Bookman Old Style" w:hAnsi="Bookman Old Style"/>
        </w:rPr>
        <w:t>dwie</w:t>
      </w:r>
      <w:r>
        <w:rPr>
          <w:rFonts w:ascii="Bookman Old Style" w:hAnsi="Bookman Old Style"/>
        </w:rPr>
        <w:t xml:space="preserve">) </w:t>
      </w:r>
      <w:r w:rsidRPr="00576C99">
        <w:rPr>
          <w:rFonts w:ascii="Bookman Old Style" w:hAnsi="Bookman Old Style"/>
        </w:rPr>
        <w:t>części realizacji, które obejmują:</w:t>
      </w:r>
    </w:p>
    <w:p w:rsidR="002D404C" w:rsidRPr="00576C99" w:rsidRDefault="002D404C" w:rsidP="00151017">
      <w:pPr>
        <w:pStyle w:val="Adres"/>
        <w:keepLines w:val="0"/>
        <w:numPr>
          <w:ilvl w:val="4"/>
          <w:numId w:val="99"/>
        </w:numPr>
        <w:spacing w:line="360" w:lineRule="auto"/>
        <w:ind w:left="426" w:hanging="426"/>
        <w:jc w:val="both"/>
        <w:rPr>
          <w:rFonts w:ascii="Bookman Old Style" w:hAnsi="Bookman Old Style"/>
        </w:rPr>
      </w:pPr>
      <w:r w:rsidRPr="00576C99">
        <w:rPr>
          <w:rFonts w:ascii="Bookman Old Style" w:hAnsi="Bookman Old Style"/>
          <w:b/>
        </w:rPr>
        <w:t>Część 1</w:t>
      </w:r>
      <w:r w:rsidRPr="00576C99">
        <w:rPr>
          <w:rFonts w:ascii="Bookman Old Style" w:hAnsi="Bookman Old Style"/>
        </w:rPr>
        <w:t xml:space="preserve"> – opracowanie dokumentacji projektowej,</w:t>
      </w:r>
    </w:p>
    <w:p w:rsidR="002D404C" w:rsidRPr="00576C99" w:rsidRDefault="002D404C" w:rsidP="00151017">
      <w:pPr>
        <w:pStyle w:val="Adres"/>
        <w:keepLines w:val="0"/>
        <w:numPr>
          <w:ilvl w:val="4"/>
          <w:numId w:val="99"/>
        </w:numPr>
        <w:tabs>
          <w:tab w:val="num" w:pos="3272"/>
        </w:tabs>
        <w:spacing w:line="360" w:lineRule="auto"/>
        <w:ind w:left="426" w:hanging="426"/>
        <w:jc w:val="both"/>
        <w:rPr>
          <w:rFonts w:ascii="Bookman Old Style" w:hAnsi="Bookman Old Style"/>
          <w:b/>
        </w:rPr>
      </w:pPr>
      <w:r w:rsidRPr="00576C99">
        <w:rPr>
          <w:rFonts w:ascii="Bookman Old Style" w:hAnsi="Bookman Old Style"/>
          <w:b/>
        </w:rPr>
        <w:t>Część 2:</w:t>
      </w:r>
    </w:p>
    <w:p w:rsidR="002D404C" w:rsidRPr="00576C99" w:rsidRDefault="002D404C" w:rsidP="00151017">
      <w:pPr>
        <w:pStyle w:val="Adres"/>
        <w:keepLines w:val="0"/>
        <w:numPr>
          <w:ilvl w:val="7"/>
          <w:numId w:val="99"/>
        </w:numPr>
        <w:spacing w:line="360" w:lineRule="auto"/>
        <w:ind w:left="709" w:hanging="283"/>
        <w:jc w:val="both"/>
        <w:rPr>
          <w:rFonts w:ascii="Bookman Old Style" w:hAnsi="Bookman Old Style"/>
          <w:b/>
        </w:rPr>
      </w:pPr>
      <w:r w:rsidRPr="00576C99">
        <w:rPr>
          <w:rFonts w:ascii="Bookman Old Style" w:hAnsi="Bookman Old Style"/>
        </w:rPr>
        <w:t>wykonawstwo robót budowlano – montażowych na podstawie uzgodnionej z LWKZ w Zielonej Górze i zatwierdzonej przez Zamawiającego dokumentacji projektowej, opracowanej przez Wykonawcę, oraz uzyskanej w imieniu Zamawiającego decyzji o pozwoleniu na budowę na podstawie dokumentacji jw.</w:t>
      </w:r>
      <w:r>
        <w:rPr>
          <w:rFonts w:ascii="Bookman Old Style" w:hAnsi="Bookman Old Style"/>
        </w:rPr>
        <w:t>,</w:t>
      </w:r>
    </w:p>
    <w:p w:rsidR="002D404C" w:rsidRPr="00576C99" w:rsidRDefault="002D404C" w:rsidP="00151017">
      <w:pPr>
        <w:pStyle w:val="Adres"/>
        <w:keepLines w:val="0"/>
        <w:numPr>
          <w:ilvl w:val="7"/>
          <w:numId w:val="99"/>
        </w:numPr>
        <w:spacing w:line="360" w:lineRule="auto"/>
        <w:ind w:left="709" w:hanging="283"/>
        <w:jc w:val="both"/>
        <w:rPr>
          <w:rFonts w:ascii="Bookman Old Style" w:hAnsi="Bookman Old Style"/>
        </w:rPr>
      </w:pPr>
      <w:r w:rsidRPr="00576C99">
        <w:rPr>
          <w:rFonts w:ascii="Bookman Old Style" w:hAnsi="Bookman Old Style"/>
        </w:rPr>
        <w:t>nadzór autorski nad zakresem robót budowlanych wynikającym z opracowanej przez Wykonawcę dokumentacji projektowej jw.</w:t>
      </w:r>
    </w:p>
    <w:p w:rsidR="002D404C" w:rsidRPr="00576C99" w:rsidRDefault="002D404C" w:rsidP="002D404C">
      <w:pPr>
        <w:pStyle w:val="paragraf"/>
        <w:keepNext w:val="0"/>
        <w:tabs>
          <w:tab w:val="clear" w:pos="8789"/>
          <w:tab w:val="left" w:pos="5245"/>
        </w:tabs>
        <w:spacing w:before="0" w:after="0" w:line="360" w:lineRule="auto"/>
        <w:ind w:left="720" w:hanging="720"/>
        <w:rPr>
          <w:rFonts w:ascii="Bookman Old Style" w:hAnsi="Bookman Old Style"/>
          <w:bCs/>
          <w:sz w:val="20"/>
          <w:szCs w:val="20"/>
        </w:rPr>
      </w:pPr>
    </w:p>
    <w:p w:rsidR="002D404C" w:rsidRPr="00576C99" w:rsidRDefault="002D404C" w:rsidP="002D404C">
      <w:pPr>
        <w:pStyle w:val="paragraf"/>
        <w:keepNext w:val="0"/>
        <w:tabs>
          <w:tab w:val="clear" w:pos="8789"/>
          <w:tab w:val="left" w:pos="5245"/>
        </w:tabs>
        <w:spacing w:before="0" w:after="0" w:line="360" w:lineRule="auto"/>
        <w:ind w:left="720" w:hanging="720"/>
        <w:rPr>
          <w:rFonts w:ascii="Bookman Old Style" w:hAnsi="Bookman Old Style"/>
          <w:b/>
          <w:bCs/>
          <w:sz w:val="20"/>
          <w:szCs w:val="20"/>
        </w:rPr>
      </w:pPr>
      <w:r w:rsidRPr="00576C99">
        <w:rPr>
          <w:rFonts w:ascii="Bookman Old Style" w:hAnsi="Bookman Old Style"/>
          <w:b/>
          <w:bCs/>
          <w:sz w:val="20"/>
          <w:szCs w:val="20"/>
        </w:rPr>
        <w:t>§ 3.</w:t>
      </w:r>
    </w:p>
    <w:p w:rsidR="002D404C" w:rsidRPr="00576C99" w:rsidRDefault="002D404C" w:rsidP="00151017">
      <w:pPr>
        <w:pStyle w:val="Tekstpodstawowy"/>
        <w:numPr>
          <w:ilvl w:val="0"/>
          <w:numId w:val="60"/>
        </w:numPr>
        <w:tabs>
          <w:tab w:val="left" w:pos="374"/>
          <w:tab w:val="left" w:pos="5245"/>
        </w:tabs>
        <w:spacing w:after="0" w:line="360" w:lineRule="auto"/>
        <w:ind w:hanging="1494"/>
        <w:jc w:val="both"/>
        <w:rPr>
          <w:rFonts w:cs="Arial"/>
          <w:sz w:val="20"/>
          <w:szCs w:val="20"/>
        </w:rPr>
      </w:pPr>
      <w:r>
        <w:rPr>
          <w:rFonts w:cs="Arial"/>
          <w:sz w:val="20"/>
          <w:szCs w:val="20"/>
        </w:rPr>
        <w:t>Przedmiot umowy w</w:t>
      </w:r>
      <w:r w:rsidRPr="00576C99">
        <w:rPr>
          <w:rFonts w:cs="Arial"/>
          <w:sz w:val="20"/>
          <w:szCs w:val="20"/>
        </w:rPr>
        <w:t xml:space="preserve"> </w:t>
      </w:r>
      <w:r w:rsidRPr="00206D93">
        <w:rPr>
          <w:rFonts w:cs="Arial"/>
          <w:b/>
          <w:sz w:val="20"/>
          <w:szCs w:val="20"/>
        </w:rPr>
        <w:t>Części 1</w:t>
      </w:r>
      <w:r w:rsidRPr="00576C99">
        <w:rPr>
          <w:rFonts w:cs="Arial"/>
          <w:sz w:val="20"/>
          <w:szCs w:val="20"/>
        </w:rPr>
        <w:t xml:space="preserve">, o którym mowa w §2 </w:t>
      </w:r>
      <w:r>
        <w:rPr>
          <w:rFonts w:cs="Arial"/>
          <w:sz w:val="20"/>
          <w:szCs w:val="20"/>
        </w:rPr>
        <w:t>pkt</w:t>
      </w:r>
      <w:r w:rsidRPr="00576C99">
        <w:rPr>
          <w:rFonts w:cs="Arial"/>
          <w:sz w:val="20"/>
          <w:szCs w:val="20"/>
        </w:rPr>
        <w:t>.</w:t>
      </w:r>
      <w:r>
        <w:rPr>
          <w:rFonts w:cs="Arial"/>
          <w:sz w:val="20"/>
          <w:szCs w:val="20"/>
        </w:rPr>
        <w:t xml:space="preserve"> </w:t>
      </w:r>
      <w:r w:rsidRPr="00576C99">
        <w:rPr>
          <w:rFonts w:cs="Arial"/>
          <w:sz w:val="20"/>
          <w:szCs w:val="20"/>
        </w:rPr>
        <w:t>1</w:t>
      </w:r>
      <w:r>
        <w:rPr>
          <w:rFonts w:cs="Arial"/>
          <w:sz w:val="20"/>
          <w:szCs w:val="20"/>
        </w:rPr>
        <w:t>)</w:t>
      </w:r>
      <w:r w:rsidRPr="00576C99">
        <w:rPr>
          <w:rFonts w:cs="Arial"/>
          <w:sz w:val="20"/>
          <w:szCs w:val="20"/>
        </w:rPr>
        <w:t xml:space="preserve"> obejmuje:</w:t>
      </w:r>
    </w:p>
    <w:p w:rsidR="002D404C" w:rsidRPr="00576C99" w:rsidRDefault="002D404C" w:rsidP="00151017">
      <w:pPr>
        <w:pStyle w:val="Adres"/>
        <w:keepLines w:val="0"/>
        <w:numPr>
          <w:ilvl w:val="0"/>
          <w:numId w:val="100"/>
        </w:numPr>
        <w:tabs>
          <w:tab w:val="left" w:pos="426"/>
        </w:tabs>
        <w:spacing w:line="360" w:lineRule="auto"/>
        <w:jc w:val="both"/>
        <w:rPr>
          <w:rFonts w:ascii="Bookman Old Style" w:hAnsi="Bookman Old Style"/>
          <w:b/>
        </w:rPr>
      </w:pPr>
      <w:r w:rsidRPr="00576C99">
        <w:rPr>
          <w:rFonts w:ascii="Bookman Old Style" w:hAnsi="Bookman Old Style"/>
          <w:b/>
        </w:rPr>
        <w:t>Etap I:</w:t>
      </w:r>
    </w:p>
    <w:p w:rsidR="002D404C" w:rsidRPr="00576C99" w:rsidRDefault="002D404C" w:rsidP="002D404C">
      <w:pPr>
        <w:pStyle w:val="Adres"/>
        <w:spacing w:line="360" w:lineRule="auto"/>
        <w:ind w:left="426"/>
        <w:jc w:val="both"/>
        <w:rPr>
          <w:rFonts w:ascii="Bookman Old Style" w:hAnsi="Bookman Old Style"/>
        </w:rPr>
      </w:pPr>
      <w:r w:rsidRPr="00576C99">
        <w:rPr>
          <w:rFonts w:ascii="Bookman Old Style" w:hAnsi="Bookman Old Style"/>
        </w:rPr>
        <w:t xml:space="preserve">Opracowanie i uzgodnienie z LWKZ w Zielonej Górze koncepcji </w:t>
      </w:r>
      <w:proofErr w:type="spellStart"/>
      <w:r w:rsidRPr="00576C99">
        <w:rPr>
          <w:rFonts w:ascii="Bookman Old Style" w:hAnsi="Bookman Old Style"/>
        </w:rPr>
        <w:t>architektoniczno</w:t>
      </w:r>
      <w:proofErr w:type="spellEnd"/>
      <w:r w:rsidRPr="00576C99">
        <w:rPr>
          <w:rFonts w:ascii="Bookman Old Style" w:hAnsi="Bookman Old Style"/>
        </w:rPr>
        <w:t xml:space="preserve"> – budowlanej, zawierającej propozycje rozwiązań projektowych i materiałowych. W koncepcji należy uwzględnić wymagania określone w załącznikach nr 1 i 2 do niniejszej umowy.</w:t>
      </w:r>
    </w:p>
    <w:p w:rsidR="002D404C" w:rsidRPr="00576C99" w:rsidRDefault="002D404C" w:rsidP="00151017">
      <w:pPr>
        <w:pStyle w:val="Adres"/>
        <w:keepLines w:val="0"/>
        <w:numPr>
          <w:ilvl w:val="0"/>
          <w:numId w:val="100"/>
        </w:numPr>
        <w:tabs>
          <w:tab w:val="left" w:pos="709"/>
        </w:tabs>
        <w:spacing w:line="360" w:lineRule="auto"/>
        <w:ind w:left="426" w:hanging="142"/>
        <w:jc w:val="both"/>
        <w:rPr>
          <w:rFonts w:ascii="Bookman Old Style" w:hAnsi="Bookman Old Style"/>
          <w:b/>
        </w:rPr>
      </w:pPr>
      <w:r w:rsidRPr="00576C99">
        <w:rPr>
          <w:rFonts w:ascii="Bookman Old Style" w:hAnsi="Bookman Old Style"/>
          <w:b/>
        </w:rPr>
        <w:t>Etap II:</w:t>
      </w:r>
    </w:p>
    <w:p w:rsidR="002D404C" w:rsidRPr="00576C99" w:rsidRDefault="002D404C" w:rsidP="00151017">
      <w:pPr>
        <w:pStyle w:val="Adres"/>
        <w:keepLines w:val="0"/>
        <w:numPr>
          <w:ilvl w:val="0"/>
          <w:numId w:val="101"/>
        </w:numPr>
        <w:tabs>
          <w:tab w:val="left" w:pos="426"/>
        </w:tabs>
        <w:spacing w:line="360" w:lineRule="auto"/>
        <w:jc w:val="both"/>
        <w:rPr>
          <w:rFonts w:ascii="Bookman Old Style" w:hAnsi="Bookman Old Style"/>
        </w:rPr>
      </w:pPr>
      <w:r w:rsidRPr="00576C99">
        <w:rPr>
          <w:rFonts w:ascii="Bookman Old Style" w:hAnsi="Bookman Old Style"/>
        </w:rPr>
        <w:t>Wykonanie projektu budowlanego (PB) niezbędnego do uzyskania decyzji o</w:t>
      </w:r>
      <w:r>
        <w:rPr>
          <w:rFonts w:ascii="Bookman Old Style" w:hAnsi="Bookman Old Style"/>
        </w:rPr>
        <w:t> </w:t>
      </w:r>
      <w:r w:rsidRPr="00576C99">
        <w:rPr>
          <w:rFonts w:ascii="Bookman Old Style" w:hAnsi="Bookman Old Style"/>
        </w:rPr>
        <w:t>pozwoleniu na budowę</w:t>
      </w:r>
      <w:r>
        <w:rPr>
          <w:rFonts w:ascii="Bookman Old Style" w:hAnsi="Bookman Old Style"/>
        </w:rPr>
        <w:t xml:space="preserve"> w ilościach egzemplarzy zgodnie z §3 ust.2 pkt.4) umowy</w:t>
      </w:r>
      <w:r w:rsidRPr="00576C99">
        <w:rPr>
          <w:rFonts w:ascii="Bookman Old Style" w:hAnsi="Bookman Old Style"/>
        </w:rPr>
        <w:t>. Wykonawca zobowiązany jest na podstawie opracowanego PB uzyskać uzgodnienie dokumentacji przez LWKZ w Zielonej Górze. Uzyskanie przez Wykonawcę uzgodnienia LWKZ stanowi warunek zatwierdzenia PB przez Zamawiającego.</w:t>
      </w:r>
    </w:p>
    <w:p w:rsidR="002D404C" w:rsidRPr="00576C99" w:rsidRDefault="002D404C" w:rsidP="00151017">
      <w:pPr>
        <w:pStyle w:val="Adres"/>
        <w:keepLines w:val="0"/>
        <w:numPr>
          <w:ilvl w:val="0"/>
          <w:numId w:val="101"/>
        </w:numPr>
        <w:tabs>
          <w:tab w:val="left" w:pos="426"/>
        </w:tabs>
        <w:spacing w:line="360" w:lineRule="auto"/>
        <w:ind w:left="709" w:hanging="283"/>
        <w:jc w:val="both"/>
        <w:rPr>
          <w:rFonts w:ascii="Bookman Old Style" w:hAnsi="Bookman Old Style"/>
        </w:rPr>
      </w:pPr>
      <w:r w:rsidRPr="00576C99">
        <w:rPr>
          <w:rFonts w:ascii="Bookman Old Style" w:hAnsi="Bookman Old Style"/>
        </w:rPr>
        <w:t xml:space="preserve">Złożenie kompletnego wniosku do Wydziału Budownictwa Starostwa Powiatowego w Żarach </w:t>
      </w:r>
      <w:r>
        <w:rPr>
          <w:rFonts w:ascii="Bookman Old Style" w:hAnsi="Bookman Old Style"/>
        </w:rPr>
        <w:t>w oparciu o 4 egz. uzgodnionego z LWKZ i zatwierdzonego przez Zamawiającego PB w celu</w:t>
      </w:r>
      <w:r w:rsidRPr="00576C99">
        <w:rPr>
          <w:rFonts w:ascii="Bookman Old Style" w:hAnsi="Bookman Old Style"/>
        </w:rPr>
        <w:t xml:space="preserve"> uzyskani</w:t>
      </w:r>
      <w:r>
        <w:rPr>
          <w:rFonts w:ascii="Bookman Old Style" w:hAnsi="Bookman Old Style"/>
        </w:rPr>
        <w:t>a</w:t>
      </w:r>
      <w:r w:rsidRPr="00576C99">
        <w:rPr>
          <w:rFonts w:ascii="Bookman Old Style" w:hAnsi="Bookman Old Style"/>
        </w:rPr>
        <w:t xml:space="preserve"> w imieniu Zamawiającego decyzji o pozwoleniu na budowę umożliwiającej przystąpienie do realizacji robót budowlanych</w:t>
      </w:r>
      <w:r>
        <w:rPr>
          <w:rFonts w:ascii="Bookman Old Style" w:hAnsi="Bookman Old Style"/>
        </w:rPr>
        <w:t xml:space="preserve">. Najpóźniej na tym etapie Wykonawca zobowiązany jest ostatecznie przekazać Zamawiającemu pozostałe egzemplarze PB w ramach ilości opracowań wskazanych w §3 ust.2 pkt.4) umowy wraz z kopią złożonego </w:t>
      </w:r>
      <w:r w:rsidRPr="00576C99">
        <w:rPr>
          <w:rFonts w:ascii="Bookman Old Style" w:hAnsi="Bookman Old Style"/>
        </w:rPr>
        <w:t>do Wydziału Budownictwa Starostwa Powiatowego w Żarach</w:t>
      </w:r>
      <w:r>
        <w:rPr>
          <w:rFonts w:ascii="Bookman Old Style" w:hAnsi="Bookman Old Style"/>
        </w:rPr>
        <w:t xml:space="preserve"> wniosku o wydanie pozwolenia na budowę.</w:t>
      </w:r>
    </w:p>
    <w:p w:rsidR="002D404C" w:rsidRDefault="002D404C" w:rsidP="00151017">
      <w:pPr>
        <w:pStyle w:val="Adres"/>
        <w:keepLines w:val="0"/>
        <w:numPr>
          <w:ilvl w:val="0"/>
          <w:numId w:val="101"/>
        </w:numPr>
        <w:tabs>
          <w:tab w:val="left" w:pos="426"/>
        </w:tabs>
        <w:spacing w:line="360" w:lineRule="auto"/>
        <w:ind w:left="709" w:hanging="283"/>
        <w:jc w:val="both"/>
        <w:rPr>
          <w:rFonts w:ascii="Bookman Old Style" w:hAnsi="Bookman Old Style"/>
        </w:rPr>
      </w:pPr>
      <w:r w:rsidRPr="00576C99">
        <w:rPr>
          <w:rFonts w:ascii="Bookman Old Style" w:hAnsi="Bookman Old Style"/>
        </w:rPr>
        <w:t xml:space="preserve">Wykonanie </w:t>
      </w:r>
      <w:r>
        <w:rPr>
          <w:rFonts w:ascii="Bookman Old Style" w:hAnsi="Bookman Old Style"/>
        </w:rPr>
        <w:t xml:space="preserve">i przekazanie Zamawiającemu </w:t>
      </w:r>
      <w:r w:rsidRPr="00576C99">
        <w:rPr>
          <w:rFonts w:ascii="Bookman Old Style" w:hAnsi="Bookman Old Style"/>
        </w:rPr>
        <w:t>projektu wykonawczego (PW), S</w:t>
      </w:r>
      <w:r>
        <w:rPr>
          <w:rFonts w:ascii="Bookman Old Style" w:hAnsi="Bookman Old Style"/>
        </w:rPr>
        <w:t>ST, kosztorysów wykonawczych w ilościach egzemplarzy wskazanej w §3 ust.2 pkt.4) umowy.</w:t>
      </w:r>
    </w:p>
    <w:p w:rsidR="002D404C" w:rsidRPr="00FC1D69" w:rsidRDefault="002D404C" w:rsidP="00151017">
      <w:pPr>
        <w:pStyle w:val="Adres"/>
        <w:keepLines w:val="0"/>
        <w:numPr>
          <w:ilvl w:val="0"/>
          <w:numId w:val="101"/>
        </w:numPr>
        <w:tabs>
          <w:tab w:val="left" w:pos="426"/>
        </w:tabs>
        <w:spacing w:line="360" w:lineRule="auto"/>
        <w:ind w:left="709"/>
        <w:jc w:val="both"/>
        <w:rPr>
          <w:rFonts w:ascii="Bookman Old Style" w:hAnsi="Bookman Old Style"/>
        </w:rPr>
      </w:pPr>
      <w:r>
        <w:rPr>
          <w:rFonts w:ascii="Bookman Old Style" w:hAnsi="Bookman Old Style"/>
        </w:rPr>
        <w:t xml:space="preserve">Wykonanie i przekazanie Zamawiającemu wersji elektronicznej na CD dokumentacji projektowej, stanowiącej Część 1 przedmiotu umowy </w:t>
      </w:r>
      <w:r w:rsidRPr="00576C99">
        <w:rPr>
          <w:rFonts w:ascii="Bookman Old Style" w:hAnsi="Bookman Old Style"/>
        </w:rPr>
        <w:t xml:space="preserve">wraz z kompletną dokumentacją </w:t>
      </w:r>
      <w:proofErr w:type="spellStart"/>
      <w:r w:rsidRPr="00576C99">
        <w:rPr>
          <w:rFonts w:ascii="Bookman Old Style" w:hAnsi="Bookman Old Style"/>
        </w:rPr>
        <w:t>formalno</w:t>
      </w:r>
      <w:proofErr w:type="spellEnd"/>
      <w:r w:rsidRPr="00576C99">
        <w:rPr>
          <w:rFonts w:ascii="Bookman Old Style" w:hAnsi="Bookman Old Style"/>
        </w:rPr>
        <w:t xml:space="preserve"> – p</w:t>
      </w:r>
      <w:r>
        <w:rPr>
          <w:rFonts w:ascii="Bookman Old Style" w:hAnsi="Bookman Old Style"/>
        </w:rPr>
        <w:t xml:space="preserve">rawną na CD (format plików pdf) w ilości wskazanej w §3 ust.2 pkt.4) umowy. </w:t>
      </w:r>
      <w:r w:rsidRPr="00FC1D69">
        <w:rPr>
          <w:rFonts w:ascii="Bookman Old Style" w:hAnsi="Bookman Old Style"/>
          <w:b/>
        </w:rPr>
        <w:t>Dokumentacja projektowo – kosztorysowa w wersji elektronicznej musi być tożsama z dokumentacją przekazaną Zamawiającemu w</w:t>
      </w:r>
      <w:r>
        <w:rPr>
          <w:rFonts w:ascii="Bookman Old Style" w:hAnsi="Bookman Old Style"/>
          <w:b/>
        </w:rPr>
        <w:t> </w:t>
      </w:r>
      <w:r w:rsidRPr="00FC1D69">
        <w:rPr>
          <w:rFonts w:ascii="Bookman Old Style" w:hAnsi="Bookman Old Style"/>
          <w:b/>
        </w:rPr>
        <w:t>wersji papierowej.</w:t>
      </w:r>
    </w:p>
    <w:p w:rsidR="002D404C" w:rsidRPr="00576C99" w:rsidRDefault="002D404C" w:rsidP="00151017">
      <w:pPr>
        <w:pStyle w:val="Adres"/>
        <w:keepLines w:val="0"/>
        <w:numPr>
          <w:ilvl w:val="0"/>
          <w:numId w:val="60"/>
        </w:numPr>
        <w:tabs>
          <w:tab w:val="left" w:pos="426"/>
        </w:tabs>
        <w:spacing w:line="360" w:lineRule="auto"/>
        <w:ind w:left="284" w:hanging="284"/>
        <w:jc w:val="both"/>
        <w:rPr>
          <w:rFonts w:ascii="Bookman Old Style" w:hAnsi="Bookman Old Style"/>
          <w:b/>
        </w:rPr>
      </w:pPr>
      <w:r w:rsidRPr="00576C99">
        <w:rPr>
          <w:rFonts w:ascii="Bookman Old Style" w:hAnsi="Bookman Old Style"/>
        </w:rPr>
        <w:t xml:space="preserve">Ponadto przedmiot umowy w Części 1, o której mowa w §2 </w:t>
      </w:r>
      <w:r>
        <w:rPr>
          <w:rFonts w:ascii="Bookman Old Style" w:hAnsi="Bookman Old Style"/>
        </w:rPr>
        <w:t>pkt</w:t>
      </w:r>
      <w:r w:rsidRPr="00576C99">
        <w:rPr>
          <w:rFonts w:ascii="Bookman Old Style" w:hAnsi="Bookman Old Style"/>
        </w:rPr>
        <w:t>.1 obejmuje:</w:t>
      </w:r>
    </w:p>
    <w:p w:rsidR="002D404C" w:rsidRPr="00576C99" w:rsidRDefault="002D404C" w:rsidP="00151017">
      <w:pPr>
        <w:numPr>
          <w:ilvl w:val="0"/>
          <w:numId w:val="96"/>
        </w:numPr>
        <w:tabs>
          <w:tab w:val="left" w:pos="851"/>
        </w:tabs>
        <w:spacing w:line="360" w:lineRule="auto"/>
        <w:jc w:val="both"/>
        <w:rPr>
          <w:rFonts w:ascii="Bookman Old Style" w:hAnsi="Bookman Old Style" w:cs="Arial"/>
          <w:sz w:val="20"/>
          <w:szCs w:val="20"/>
        </w:rPr>
      </w:pPr>
      <w:r w:rsidRPr="00576C99">
        <w:rPr>
          <w:rFonts w:ascii="Bookman Old Style" w:hAnsi="Bookman Old Style" w:cs="Arial"/>
          <w:sz w:val="20"/>
          <w:szCs w:val="20"/>
        </w:rPr>
        <w:t>Uzyskanie aktualnej mapy do celów projektowych (jeżeli dotyczy),</w:t>
      </w:r>
    </w:p>
    <w:p w:rsidR="002D404C" w:rsidRPr="00576C99" w:rsidRDefault="002D404C" w:rsidP="00151017">
      <w:pPr>
        <w:numPr>
          <w:ilvl w:val="0"/>
          <w:numId w:val="96"/>
        </w:numPr>
        <w:tabs>
          <w:tab w:val="left" w:pos="851"/>
        </w:tabs>
        <w:spacing w:line="360" w:lineRule="auto"/>
        <w:ind w:left="851" w:hanging="425"/>
        <w:jc w:val="both"/>
        <w:rPr>
          <w:rFonts w:ascii="Bookman Old Style" w:hAnsi="Bookman Old Style" w:cs="Arial"/>
          <w:sz w:val="20"/>
          <w:szCs w:val="20"/>
        </w:rPr>
      </w:pPr>
      <w:r w:rsidRPr="00576C99">
        <w:rPr>
          <w:rFonts w:ascii="Bookman Old Style" w:hAnsi="Bookman Old Style" w:cs="Arial"/>
          <w:sz w:val="20"/>
          <w:szCs w:val="20"/>
        </w:rPr>
        <w:t>Pozyskanie mapy władania i wypisu z rejestru gruntów,</w:t>
      </w:r>
    </w:p>
    <w:p w:rsidR="002D404C" w:rsidRPr="00576C99" w:rsidRDefault="002D404C" w:rsidP="00151017">
      <w:pPr>
        <w:numPr>
          <w:ilvl w:val="0"/>
          <w:numId w:val="96"/>
        </w:numPr>
        <w:tabs>
          <w:tab w:val="left" w:pos="851"/>
        </w:tabs>
        <w:spacing w:line="360" w:lineRule="auto"/>
        <w:ind w:left="851" w:hanging="425"/>
        <w:jc w:val="both"/>
        <w:rPr>
          <w:rFonts w:ascii="Bookman Old Style" w:hAnsi="Bookman Old Style" w:cs="Arial"/>
          <w:sz w:val="20"/>
          <w:szCs w:val="20"/>
        </w:rPr>
      </w:pPr>
      <w:r w:rsidRPr="00576C99">
        <w:rPr>
          <w:rFonts w:ascii="Bookman Old Style" w:hAnsi="Bookman Old Style" w:cs="Arial"/>
          <w:sz w:val="20"/>
          <w:szCs w:val="20"/>
        </w:rPr>
        <w:t>Uzyskanie wszelkich koniecznych uzgodnień i opinii wymaganych przepisami, w tym uzgodnienia dokumentacji projektowej w zakresie PB przez LWKZ w Zielonej Górze,</w:t>
      </w:r>
    </w:p>
    <w:p w:rsidR="002D404C" w:rsidRPr="00576C99" w:rsidRDefault="002D404C" w:rsidP="00151017">
      <w:pPr>
        <w:numPr>
          <w:ilvl w:val="0"/>
          <w:numId w:val="96"/>
        </w:numPr>
        <w:tabs>
          <w:tab w:val="left" w:pos="851"/>
        </w:tabs>
        <w:spacing w:line="360" w:lineRule="auto"/>
        <w:ind w:left="851" w:hanging="425"/>
        <w:jc w:val="both"/>
        <w:rPr>
          <w:rFonts w:ascii="Bookman Old Style" w:hAnsi="Bookman Old Style" w:cs="Arial"/>
          <w:sz w:val="20"/>
          <w:szCs w:val="20"/>
        </w:rPr>
      </w:pPr>
      <w:r w:rsidRPr="00576C99">
        <w:rPr>
          <w:rFonts w:ascii="Bookman Old Style" w:hAnsi="Bookman Old Style" w:cs="Arial"/>
          <w:sz w:val="20"/>
          <w:szCs w:val="20"/>
        </w:rPr>
        <w:t xml:space="preserve">Dokumentację projektową należy wykonać w wersji papierowej i elektronicznej zgodnie z wymaganiami i w ilości egz. wskazanej w PFU </w:t>
      </w:r>
      <w:r>
        <w:rPr>
          <w:rFonts w:ascii="Bookman Old Style" w:hAnsi="Bookman Old Style" w:cs="Arial"/>
          <w:sz w:val="20"/>
          <w:szCs w:val="20"/>
        </w:rPr>
        <w:t>plus</w:t>
      </w:r>
      <w:r w:rsidRPr="00576C99">
        <w:rPr>
          <w:rFonts w:ascii="Bookman Old Style" w:hAnsi="Bookman Old Style" w:cs="Arial"/>
          <w:sz w:val="20"/>
          <w:szCs w:val="20"/>
        </w:rPr>
        <w:t xml:space="preserve"> jeden dodatkowy komplet dokumentacji </w:t>
      </w:r>
      <w:r>
        <w:rPr>
          <w:rFonts w:ascii="Bookman Old Style" w:hAnsi="Bookman Old Style" w:cs="Arial"/>
          <w:sz w:val="20"/>
          <w:szCs w:val="20"/>
        </w:rPr>
        <w:t>celem</w:t>
      </w:r>
      <w:r w:rsidRPr="00576C99">
        <w:rPr>
          <w:rFonts w:ascii="Bookman Old Style" w:hAnsi="Bookman Old Style" w:cs="Arial"/>
          <w:sz w:val="20"/>
          <w:szCs w:val="20"/>
        </w:rPr>
        <w:t xml:space="preserve"> przekazania instytucji dofinansowującej.</w:t>
      </w:r>
    </w:p>
    <w:p w:rsidR="002D404C" w:rsidRPr="00720FFD" w:rsidRDefault="002D404C" w:rsidP="00151017">
      <w:pPr>
        <w:numPr>
          <w:ilvl w:val="0"/>
          <w:numId w:val="96"/>
        </w:numPr>
        <w:tabs>
          <w:tab w:val="left" w:pos="851"/>
        </w:tabs>
        <w:spacing w:line="360" w:lineRule="auto"/>
        <w:ind w:left="851" w:hanging="425"/>
        <w:jc w:val="both"/>
        <w:rPr>
          <w:rFonts w:ascii="Bookman Old Style" w:hAnsi="Bookman Old Style" w:cs="Arial"/>
          <w:sz w:val="20"/>
          <w:szCs w:val="20"/>
        </w:rPr>
      </w:pPr>
      <w:r>
        <w:rPr>
          <w:rFonts w:ascii="Bookman Old Style" w:hAnsi="Bookman Old Style" w:cs="Arial"/>
          <w:sz w:val="20"/>
          <w:szCs w:val="20"/>
        </w:rPr>
        <w:t xml:space="preserve">Dokumentacja projektowa, stanowiąca Część 1 przedmiotu umowy, </w:t>
      </w:r>
      <w:r w:rsidRPr="00576C99">
        <w:rPr>
          <w:rFonts w:ascii="Bookman Old Style" w:hAnsi="Bookman Old Style" w:cs="Arial"/>
          <w:sz w:val="20"/>
          <w:szCs w:val="20"/>
        </w:rPr>
        <w:t xml:space="preserve">wykonana będzie zgodnie z </w:t>
      </w:r>
      <w:r>
        <w:rPr>
          <w:rFonts w:ascii="Bookman Old Style" w:hAnsi="Bookman Old Style" w:cs="Arial"/>
          <w:sz w:val="20"/>
          <w:szCs w:val="20"/>
        </w:rPr>
        <w:t xml:space="preserve">ustaleniami Miejscowego planu Zagospodarowania Przestrzennego – terenów centrum miasta w Żarach, zatwierdzonego uchwałą Rady Miejskiej w Żarach z dnia 09.10.2014r. oraz </w:t>
      </w:r>
      <w:r w:rsidRPr="00576C99">
        <w:rPr>
          <w:rFonts w:ascii="Bookman Old Style" w:hAnsi="Bookman Old Style" w:cs="Arial"/>
          <w:sz w:val="20"/>
          <w:szCs w:val="20"/>
        </w:rPr>
        <w:t>wymaganiami określonymi w</w:t>
      </w:r>
      <w:r>
        <w:rPr>
          <w:rFonts w:ascii="Bookman Old Style" w:hAnsi="Bookman Old Style" w:cs="Arial"/>
          <w:sz w:val="20"/>
          <w:szCs w:val="20"/>
        </w:rPr>
        <w:t xml:space="preserve"> </w:t>
      </w:r>
      <w:r w:rsidRPr="00576C99">
        <w:rPr>
          <w:rFonts w:ascii="Bookman Old Style" w:hAnsi="Bookman Old Style" w:cs="Arial"/>
          <w:sz w:val="20"/>
          <w:szCs w:val="20"/>
        </w:rPr>
        <w:t xml:space="preserve">ustawie </w:t>
      </w:r>
      <w:r>
        <w:rPr>
          <w:rFonts w:ascii="Bookman Old Style" w:hAnsi="Bookman Old Style" w:cs="Arial"/>
          <w:sz w:val="20"/>
          <w:szCs w:val="20"/>
        </w:rPr>
        <w:t xml:space="preserve">z dnia 07.07.1994r. </w:t>
      </w:r>
      <w:r w:rsidRPr="00576C99">
        <w:rPr>
          <w:rFonts w:ascii="Bookman Old Style" w:hAnsi="Bookman Old Style" w:cs="Arial"/>
          <w:sz w:val="20"/>
          <w:szCs w:val="20"/>
        </w:rPr>
        <w:t>Prawo budowlane (Dz.U. z 2016r. poz. 290), Rozporządzeniem Ministra Transportu, Budownictwa i</w:t>
      </w:r>
      <w:r>
        <w:rPr>
          <w:rFonts w:ascii="Bookman Old Style" w:hAnsi="Bookman Old Style" w:cs="Arial"/>
          <w:sz w:val="20"/>
          <w:szCs w:val="20"/>
        </w:rPr>
        <w:t xml:space="preserve"> </w:t>
      </w:r>
      <w:r w:rsidRPr="00576C99">
        <w:rPr>
          <w:rFonts w:ascii="Bookman Old Style" w:hAnsi="Bookman Old Style" w:cs="Arial"/>
          <w:sz w:val="20"/>
          <w:szCs w:val="20"/>
        </w:rPr>
        <w:t>Gospodarki Morskiej z dnia 25.04.2012r. w</w:t>
      </w:r>
      <w:r>
        <w:rPr>
          <w:rFonts w:ascii="Bookman Old Style" w:hAnsi="Bookman Old Style" w:cs="Arial"/>
          <w:sz w:val="20"/>
          <w:szCs w:val="20"/>
        </w:rPr>
        <w:t> </w:t>
      </w:r>
      <w:r w:rsidRPr="00576C99">
        <w:rPr>
          <w:rFonts w:ascii="Bookman Old Style" w:hAnsi="Bookman Old Style" w:cs="Arial"/>
          <w:sz w:val="20"/>
          <w:szCs w:val="20"/>
        </w:rPr>
        <w:t>sprawie szczegółowego zakresu i formy projektu budowlanego (Dz.U. z 2012r. poz.462 z</w:t>
      </w:r>
      <w:r>
        <w:rPr>
          <w:rFonts w:ascii="Bookman Old Style" w:hAnsi="Bookman Old Style" w:cs="Arial"/>
          <w:sz w:val="20"/>
          <w:szCs w:val="20"/>
        </w:rPr>
        <w:t xml:space="preserve"> </w:t>
      </w:r>
      <w:r w:rsidRPr="00576C99">
        <w:rPr>
          <w:rFonts w:ascii="Bookman Old Style" w:hAnsi="Bookman Old Style" w:cs="Arial"/>
          <w:sz w:val="20"/>
          <w:szCs w:val="20"/>
        </w:rPr>
        <w:t xml:space="preserve">późniejszymi zmianami), Rozporządzeniem Ministra Infrastruktury z dnia 02.09.2004r. w sprawie szczegółowego zakresu i formy dokumentacji projektowej, specyfikacji technicznych wykonania i odbioru robót budowlanych oraz programu </w:t>
      </w:r>
      <w:proofErr w:type="spellStart"/>
      <w:r w:rsidRPr="00576C99">
        <w:rPr>
          <w:rFonts w:ascii="Bookman Old Style" w:hAnsi="Bookman Old Style" w:cs="Arial"/>
          <w:sz w:val="20"/>
          <w:szCs w:val="20"/>
        </w:rPr>
        <w:t>funkcjonalno</w:t>
      </w:r>
      <w:proofErr w:type="spellEnd"/>
      <w:r w:rsidRPr="00576C99">
        <w:rPr>
          <w:rFonts w:ascii="Bookman Old Style" w:hAnsi="Bookman Old Style" w:cs="Arial"/>
          <w:sz w:val="20"/>
          <w:szCs w:val="20"/>
        </w:rPr>
        <w:t xml:space="preserve"> – użytkowego (</w:t>
      </w:r>
      <w:proofErr w:type="spellStart"/>
      <w:r w:rsidRPr="00576C99">
        <w:rPr>
          <w:rFonts w:ascii="Bookman Old Style" w:hAnsi="Bookman Old Style" w:cs="Arial"/>
          <w:sz w:val="20"/>
          <w:szCs w:val="20"/>
        </w:rPr>
        <w:t>t.j</w:t>
      </w:r>
      <w:proofErr w:type="spellEnd"/>
      <w:r w:rsidRPr="00576C99">
        <w:rPr>
          <w:rFonts w:ascii="Bookman Old Style" w:hAnsi="Bookman Old Style" w:cs="Arial"/>
          <w:sz w:val="20"/>
          <w:szCs w:val="20"/>
        </w:rPr>
        <w:t xml:space="preserve">. Dz.U. z 2013r. poz.1129, z późniejszymi zmianami). </w:t>
      </w:r>
      <w:r w:rsidRPr="00720FFD">
        <w:rPr>
          <w:rFonts w:ascii="Bookman Old Style" w:hAnsi="Bookman Old Style" w:cs="Arial"/>
          <w:sz w:val="20"/>
          <w:szCs w:val="20"/>
        </w:rPr>
        <w:t>Nie wyszczególnienie w</w:t>
      </w:r>
      <w:r>
        <w:rPr>
          <w:rFonts w:ascii="Bookman Old Style" w:hAnsi="Bookman Old Style" w:cs="Arial"/>
          <w:sz w:val="20"/>
          <w:szCs w:val="20"/>
        </w:rPr>
        <w:t xml:space="preserve"> </w:t>
      </w:r>
      <w:r w:rsidRPr="00720FFD">
        <w:rPr>
          <w:rFonts w:ascii="Bookman Old Style" w:hAnsi="Bookman Old Style" w:cs="Arial"/>
          <w:sz w:val="20"/>
          <w:szCs w:val="20"/>
        </w:rPr>
        <w:t>powyższych wymaganiach jakichkolwiek aktów prawnych nie zwalnia Wykonawcy od ich stosowania.</w:t>
      </w:r>
    </w:p>
    <w:p w:rsidR="002D404C" w:rsidRDefault="002D404C" w:rsidP="002D404C">
      <w:pPr>
        <w:pStyle w:val="paragraf"/>
        <w:keepNext w:val="0"/>
        <w:tabs>
          <w:tab w:val="clear" w:pos="8789"/>
          <w:tab w:val="left" w:pos="5245"/>
        </w:tabs>
        <w:spacing w:before="0" w:after="0" w:line="360" w:lineRule="auto"/>
        <w:rPr>
          <w:rFonts w:ascii="Bookman Old Style" w:hAnsi="Bookman Old Style"/>
          <w:b/>
          <w:bCs/>
          <w:sz w:val="20"/>
          <w:szCs w:val="20"/>
        </w:rPr>
      </w:pPr>
    </w:p>
    <w:p w:rsidR="002D404C" w:rsidRPr="00576C99" w:rsidRDefault="002D404C" w:rsidP="002D404C">
      <w:pPr>
        <w:pStyle w:val="paragraf"/>
        <w:keepNext w:val="0"/>
        <w:tabs>
          <w:tab w:val="clear" w:pos="8789"/>
          <w:tab w:val="left" w:pos="5245"/>
        </w:tabs>
        <w:spacing w:before="0" w:after="0" w:line="360" w:lineRule="auto"/>
        <w:rPr>
          <w:rFonts w:ascii="Bookman Old Style" w:hAnsi="Bookman Old Style"/>
          <w:b/>
          <w:bCs/>
          <w:sz w:val="20"/>
          <w:szCs w:val="20"/>
        </w:rPr>
      </w:pPr>
      <w:r w:rsidRPr="00576C99">
        <w:rPr>
          <w:rFonts w:ascii="Bookman Old Style" w:hAnsi="Bookman Old Style"/>
          <w:b/>
          <w:bCs/>
          <w:sz w:val="20"/>
          <w:szCs w:val="20"/>
        </w:rPr>
        <w:t>§ 4.</w:t>
      </w:r>
    </w:p>
    <w:p w:rsidR="002D404C" w:rsidRPr="00576C99" w:rsidRDefault="002D404C" w:rsidP="002D404C">
      <w:pPr>
        <w:pStyle w:val="Tekstpodstawowy"/>
        <w:tabs>
          <w:tab w:val="left" w:pos="426"/>
          <w:tab w:val="left" w:pos="5245"/>
        </w:tabs>
        <w:spacing w:after="0" w:line="360" w:lineRule="auto"/>
        <w:ind w:left="426" w:hanging="426"/>
        <w:jc w:val="both"/>
        <w:rPr>
          <w:rFonts w:cs="Arial"/>
          <w:sz w:val="20"/>
          <w:szCs w:val="20"/>
        </w:rPr>
      </w:pPr>
      <w:r w:rsidRPr="00576C99">
        <w:rPr>
          <w:rFonts w:cs="Arial"/>
          <w:sz w:val="20"/>
          <w:szCs w:val="20"/>
        </w:rPr>
        <w:t>1.</w:t>
      </w:r>
      <w:r w:rsidRPr="00576C99">
        <w:rPr>
          <w:rFonts w:cs="Arial"/>
          <w:b/>
          <w:sz w:val="20"/>
          <w:szCs w:val="20"/>
        </w:rPr>
        <w:tab/>
      </w:r>
      <w:r w:rsidRPr="00576C99">
        <w:rPr>
          <w:rFonts w:cs="Arial"/>
          <w:sz w:val="20"/>
          <w:szCs w:val="20"/>
        </w:rPr>
        <w:t xml:space="preserve">Przedmiot umowy w </w:t>
      </w:r>
      <w:r w:rsidRPr="00576C99">
        <w:rPr>
          <w:rFonts w:cs="Arial"/>
          <w:b/>
          <w:sz w:val="20"/>
          <w:szCs w:val="20"/>
        </w:rPr>
        <w:t>Części 2</w:t>
      </w:r>
      <w:r w:rsidRPr="00576C99">
        <w:rPr>
          <w:rFonts w:cs="Arial"/>
          <w:sz w:val="20"/>
          <w:szCs w:val="20"/>
        </w:rPr>
        <w:t xml:space="preserve">, o której mowa w §2 </w:t>
      </w:r>
      <w:r>
        <w:rPr>
          <w:rFonts w:cs="Arial"/>
          <w:sz w:val="20"/>
          <w:szCs w:val="20"/>
        </w:rPr>
        <w:t>pkt</w:t>
      </w:r>
      <w:r w:rsidRPr="00576C99">
        <w:rPr>
          <w:rFonts w:cs="Arial"/>
          <w:sz w:val="20"/>
          <w:szCs w:val="20"/>
        </w:rPr>
        <w:t>.</w:t>
      </w:r>
      <w:r>
        <w:rPr>
          <w:rFonts w:cs="Arial"/>
          <w:sz w:val="20"/>
          <w:szCs w:val="20"/>
        </w:rPr>
        <w:t xml:space="preserve"> </w:t>
      </w:r>
      <w:r w:rsidRPr="00576C99">
        <w:rPr>
          <w:rFonts w:cs="Arial"/>
          <w:sz w:val="20"/>
          <w:szCs w:val="20"/>
        </w:rPr>
        <w:t>2</w:t>
      </w:r>
      <w:r>
        <w:rPr>
          <w:rFonts w:cs="Arial"/>
          <w:sz w:val="20"/>
          <w:szCs w:val="20"/>
        </w:rPr>
        <w:t>)</w:t>
      </w:r>
      <w:r w:rsidRPr="00576C99">
        <w:rPr>
          <w:rFonts w:cs="Arial"/>
          <w:sz w:val="20"/>
          <w:szCs w:val="20"/>
        </w:rPr>
        <w:t xml:space="preserve"> obejmuje:</w:t>
      </w:r>
    </w:p>
    <w:p w:rsidR="002D404C" w:rsidRPr="00576C99" w:rsidRDefault="002D404C" w:rsidP="002D404C">
      <w:pPr>
        <w:pStyle w:val="Tekstpodstawowy"/>
        <w:tabs>
          <w:tab w:val="left" w:pos="567"/>
        </w:tabs>
        <w:spacing w:after="0" w:line="360" w:lineRule="auto"/>
        <w:ind w:left="567" w:hanging="283"/>
        <w:jc w:val="both"/>
        <w:rPr>
          <w:rFonts w:cs="Arial"/>
          <w:sz w:val="20"/>
          <w:szCs w:val="20"/>
        </w:rPr>
      </w:pPr>
      <w:r w:rsidRPr="00576C99">
        <w:rPr>
          <w:rFonts w:cs="Arial"/>
          <w:sz w:val="20"/>
          <w:szCs w:val="20"/>
        </w:rPr>
        <w:t>1)</w:t>
      </w:r>
      <w:r w:rsidRPr="00576C99">
        <w:rPr>
          <w:rFonts w:cs="Arial"/>
          <w:sz w:val="20"/>
          <w:szCs w:val="20"/>
        </w:rPr>
        <w:tab/>
        <w:t>wykonanie pełnego zakresu robót budowlano - montażowych, wynikających z opracowanej przez Wykonawcę dokumentacji projektowej, o której mowa w §3.</w:t>
      </w:r>
    </w:p>
    <w:p w:rsidR="002D404C" w:rsidRPr="00576C99" w:rsidRDefault="002D404C" w:rsidP="002D404C">
      <w:pPr>
        <w:pStyle w:val="TableText"/>
        <w:tabs>
          <w:tab w:val="left" w:pos="567"/>
        </w:tabs>
        <w:spacing w:line="360" w:lineRule="auto"/>
        <w:ind w:left="567" w:hanging="283"/>
        <w:jc w:val="both"/>
        <w:rPr>
          <w:rFonts w:ascii="Bookman Old Style" w:hAnsi="Bookman Old Style" w:cs="Arial"/>
          <w:color w:val="auto"/>
          <w:sz w:val="20"/>
          <w:szCs w:val="20"/>
        </w:rPr>
      </w:pPr>
      <w:r w:rsidRPr="00576C99">
        <w:rPr>
          <w:rFonts w:ascii="Bookman Old Style" w:hAnsi="Bookman Old Style" w:cs="Arial"/>
          <w:color w:val="auto"/>
          <w:sz w:val="20"/>
          <w:szCs w:val="20"/>
        </w:rPr>
        <w:t>2)</w:t>
      </w:r>
      <w:r w:rsidRPr="00576C99">
        <w:rPr>
          <w:rFonts w:ascii="Bookman Old Style" w:hAnsi="Bookman Old Style" w:cs="Arial"/>
          <w:color w:val="auto"/>
          <w:sz w:val="20"/>
          <w:szCs w:val="20"/>
        </w:rPr>
        <w:tab/>
        <w:t>pełnienie nadzoru autorskiego przy realizacji robót wykonywanych na podstawie opracowanej przez Wykonawcę dokumentacji projektowej, o której mowa w §3.</w:t>
      </w:r>
    </w:p>
    <w:p w:rsidR="002D404C" w:rsidRPr="00576C99" w:rsidRDefault="002D404C" w:rsidP="002D404C">
      <w:pPr>
        <w:pStyle w:val="TableText"/>
        <w:tabs>
          <w:tab w:val="left" w:pos="426"/>
        </w:tabs>
        <w:spacing w:line="360" w:lineRule="auto"/>
        <w:ind w:left="426" w:hanging="426"/>
        <w:jc w:val="both"/>
        <w:rPr>
          <w:rFonts w:ascii="Bookman Old Style" w:hAnsi="Bookman Old Style" w:cs="Arial"/>
          <w:color w:val="auto"/>
          <w:sz w:val="20"/>
          <w:szCs w:val="20"/>
        </w:rPr>
      </w:pPr>
      <w:r w:rsidRPr="00576C99">
        <w:rPr>
          <w:rFonts w:ascii="Bookman Old Style" w:hAnsi="Bookman Old Style" w:cs="Arial"/>
          <w:color w:val="auto"/>
          <w:sz w:val="20"/>
          <w:szCs w:val="20"/>
        </w:rPr>
        <w:t>2.</w:t>
      </w:r>
      <w:r w:rsidRPr="00576C99">
        <w:rPr>
          <w:rFonts w:ascii="Bookman Old Style" w:hAnsi="Bookman Old Style" w:cs="Arial"/>
          <w:color w:val="auto"/>
          <w:sz w:val="20"/>
          <w:szCs w:val="20"/>
        </w:rPr>
        <w:tab/>
        <w:t xml:space="preserve">Realizacja robót budowlano – montażowych prowadzona będzie zgodnie </w:t>
      </w:r>
      <w:r>
        <w:rPr>
          <w:rFonts w:ascii="Bookman Old Style" w:hAnsi="Bookman Old Style" w:cs="Arial"/>
          <w:color w:val="auto"/>
          <w:sz w:val="20"/>
          <w:szCs w:val="20"/>
        </w:rPr>
        <w:t>z </w:t>
      </w:r>
      <w:r w:rsidRPr="00576C99">
        <w:rPr>
          <w:rFonts w:ascii="Bookman Old Style" w:hAnsi="Bookman Old Style" w:cs="Arial"/>
          <w:color w:val="auto"/>
          <w:sz w:val="20"/>
          <w:szCs w:val="20"/>
        </w:rPr>
        <w:t>zobowiązującymi przepisami, polskimi normami, zasadami wiedzy technicznej, wymaganiami określonymi w dokumentacji projektowej, załącznikami nr 1 i 2 do niniejszej umowy, należytą starannością, właściwą organizacją, bezpiecznie, dobrze jakościowo, estetycznie.</w:t>
      </w:r>
    </w:p>
    <w:p w:rsidR="002D404C" w:rsidRDefault="002D404C" w:rsidP="002D404C">
      <w:pPr>
        <w:spacing w:line="360" w:lineRule="auto"/>
        <w:jc w:val="center"/>
        <w:rPr>
          <w:rFonts w:ascii="Bookman Old Style" w:hAnsi="Bookman Old Style" w:cs="Arial"/>
          <w:b/>
          <w:sz w:val="20"/>
          <w:szCs w:val="20"/>
          <w:lang w:val="cs-CZ"/>
        </w:rPr>
      </w:pPr>
    </w:p>
    <w:p w:rsidR="002D404C" w:rsidRPr="00F82802" w:rsidRDefault="002D404C" w:rsidP="002D404C">
      <w:pPr>
        <w:spacing w:line="360" w:lineRule="auto"/>
        <w:jc w:val="center"/>
        <w:rPr>
          <w:rFonts w:ascii="Bookman Old Style" w:hAnsi="Bookman Old Style" w:cs="Arial"/>
          <w:b/>
          <w:sz w:val="20"/>
          <w:szCs w:val="20"/>
          <w:lang w:val="cs-CZ"/>
        </w:rPr>
      </w:pPr>
    </w:p>
    <w:p w:rsidR="002D404C" w:rsidRPr="00576C99" w:rsidRDefault="002D404C" w:rsidP="002D404C">
      <w:pPr>
        <w:spacing w:line="360" w:lineRule="auto"/>
        <w:jc w:val="center"/>
        <w:rPr>
          <w:rFonts w:ascii="Bookman Old Style" w:hAnsi="Bookman Old Style" w:cs="Arial"/>
          <w:b/>
          <w:sz w:val="20"/>
          <w:szCs w:val="20"/>
        </w:rPr>
      </w:pPr>
      <w:r w:rsidRPr="00576C99">
        <w:rPr>
          <w:rFonts w:ascii="Bookman Old Style" w:hAnsi="Bookman Old Style" w:cs="Arial"/>
          <w:b/>
          <w:sz w:val="20"/>
          <w:szCs w:val="20"/>
        </w:rPr>
        <w:sym w:font="Times New Roman" w:char="00A7"/>
      </w:r>
      <w:r w:rsidRPr="00576C99">
        <w:rPr>
          <w:rFonts w:ascii="Bookman Old Style" w:hAnsi="Bookman Old Style" w:cs="Arial"/>
          <w:b/>
          <w:sz w:val="20"/>
          <w:szCs w:val="20"/>
        </w:rPr>
        <w:t xml:space="preserve"> 5</w:t>
      </w:r>
    </w:p>
    <w:p w:rsidR="002D404C" w:rsidRPr="00576C99" w:rsidRDefault="002D404C" w:rsidP="00151017">
      <w:pPr>
        <w:numPr>
          <w:ilvl w:val="0"/>
          <w:numId w:val="88"/>
        </w:numPr>
        <w:tabs>
          <w:tab w:val="left" w:pos="426"/>
        </w:tabs>
        <w:spacing w:line="360" w:lineRule="auto"/>
        <w:ind w:left="426" w:hanging="426"/>
        <w:jc w:val="both"/>
        <w:rPr>
          <w:rFonts w:ascii="Bookman Old Style" w:hAnsi="Bookman Old Style" w:cs="Arial"/>
          <w:bCs/>
          <w:sz w:val="20"/>
          <w:szCs w:val="20"/>
        </w:rPr>
      </w:pPr>
      <w:r w:rsidRPr="00576C99">
        <w:rPr>
          <w:rFonts w:ascii="Bookman Old Style" w:hAnsi="Bookman Old Style" w:cs="Arial"/>
          <w:bCs/>
          <w:sz w:val="20"/>
          <w:szCs w:val="20"/>
        </w:rPr>
        <w:t>Strony zobowiązują się do ścisłej współpracy przy realizacji niniejszej umowy.</w:t>
      </w:r>
    </w:p>
    <w:p w:rsidR="002D404C" w:rsidRPr="00576C99" w:rsidRDefault="002D404C" w:rsidP="00151017">
      <w:pPr>
        <w:numPr>
          <w:ilvl w:val="0"/>
          <w:numId w:val="88"/>
        </w:numPr>
        <w:tabs>
          <w:tab w:val="left" w:pos="426"/>
        </w:tabs>
        <w:spacing w:line="360" w:lineRule="auto"/>
        <w:ind w:left="426" w:hanging="426"/>
        <w:jc w:val="both"/>
        <w:rPr>
          <w:rFonts w:ascii="Bookman Old Style" w:hAnsi="Bookman Old Style" w:cs="Arial"/>
          <w:bCs/>
          <w:sz w:val="20"/>
          <w:szCs w:val="20"/>
        </w:rPr>
      </w:pPr>
      <w:r w:rsidRPr="00576C99">
        <w:rPr>
          <w:rFonts w:ascii="Bookman Old Style" w:hAnsi="Bookman Old Style" w:cs="Arial"/>
          <w:sz w:val="20"/>
          <w:szCs w:val="20"/>
        </w:rPr>
        <w:t xml:space="preserve">Na etapie realizacji </w:t>
      </w:r>
      <w:r w:rsidRPr="00576C99">
        <w:rPr>
          <w:rFonts w:ascii="Bookman Old Style" w:hAnsi="Bookman Old Style" w:cs="Arial"/>
          <w:b/>
          <w:sz w:val="20"/>
          <w:szCs w:val="20"/>
        </w:rPr>
        <w:t>Części 1</w:t>
      </w:r>
      <w:r w:rsidRPr="00576C99">
        <w:rPr>
          <w:rFonts w:ascii="Bookman Old Style" w:hAnsi="Bookman Old Style" w:cs="Arial"/>
          <w:sz w:val="20"/>
          <w:szCs w:val="20"/>
        </w:rPr>
        <w:t xml:space="preserve"> przedmiotu umowy strony będą porozumiewały się w</w:t>
      </w:r>
      <w:r>
        <w:rPr>
          <w:rFonts w:ascii="Bookman Old Style" w:hAnsi="Bookman Old Style" w:cs="Arial"/>
          <w:sz w:val="20"/>
          <w:szCs w:val="20"/>
        </w:rPr>
        <w:t> </w:t>
      </w:r>
      <w:r w:rsidRPr="00576C99">
        <w:rPr>
          <w:rFonts w:ascii="Bookman Old Style" w:hAnsi="Bookman Old Style" w:cs="Arial"/>
          <w:sz w:val="20"/>
          <w:szCs w:val="20"/>
        </w:rPr>
        <w:t xml:space="preserve">sprawach związanych z realizacją przedmiotu umowy w drodze korespondencji pisemnej doręczonej adresatom za pokwitowaniem. Na wniosek każdej ze stron zwoływane będą tematyczne/specjalistyczne </w:t>
      </w:r>
      <w:r w:rsidRPr="00626BDC">
        <w:rPr>
          <w:rFonts w:ascii="Bookman Old Style" w:hAnsi="Bookman Old Style" w:cs="Arial"/>
          <w:sz w:val="20"/>
          <w:szCs w:val="20"/>
          <w:u w:val="single"/>
        </w:rPr>
        <w:t>narady robocze</w:t>
      </w:r>
      <w:r w:rsidRPr="00576C99">
        <w:rPr>
          <w:rFonts w:ascii="Bookman Old Style" w:hAnsi="Bookman Old Style" w:cs="Arial"/>
          <w:sz w:val="20"/>
          <w:szCs w:val="20"/>
        </w:rPr>
        <w:t xml:space="preserve"> z ewentualnym udziałem wymaganych osób trzecich w miejscu i terminie wspólnie ustalonym.</w:t>
      </w:r>
    </w:p>
    <w:p w:rsidR="002D404C" w:rsidRPr="00576C99" w:rsidRDefault="002D404C" w:rsidP="00151017">
      <w:pPr>
        <w:numPr>
          <w:ilvl w:val="0"/>
          <w:numId w:val="88"/>
        </w:numPr>
        <w:tabs>
          <w:tab w:val="left" w:pos="426"/>
        </w:tabs>
        <w:spacing w:line="360" w:lineRule="auto"/>
        <w:ind w:left="426" w:hanging="426"/>
        <w:jc w:val="both"/>
        <w:rPr>
          <w:rFonts w:ascii="Bookman Old Style" w:hAnsi="Bookman Old Style" w:cs="Arial"/>
          <w:bCs/>
          <w:sz w:val="20"/>
          <w:szCs w:val="20"/>
        </w:rPr>
      </w:pPr>
      <w:r w:rsidRPr="00576C99">
        <w:rPr>
          <w:rFonts w:ascii="Bookman Old Style" w:hAnsi="Bookman Old Style" w:cs="Arial"/>
          <w:sz w:val="20"/>
          <w:szCs w:val="20"/>
        </w:rPr>
        <w:t xml:space="preserve">Podstawową formą wymiany informacji na etapie realizacji </w:t>
      </w:r>
      <w:r w:rsidRPr="00576C99">
        <w:rPr>
          <w:rFonts w:ascii="Bookman Old Style" w:hAnsi="Bookman Old Style" w:cs="Arial"/>
          <w:b/>
          <w:sz w:val="20"/>
          <w:szCs w:val="20"/>
        </w:rPr>
        <w:t>Części 2</w:t>
      </w:r>
      <w:r w:rsidRPr="00576C99">
        <w:rPr>
          <w:rFonts w:ascii="Bookman Old Style" w:hAnsi="Bookman Old Style" w:cs="Arial"/>
          <w:sz w:val="20"/>
          <w:szCs w:val="20"/>
        </w:rPr>
        <w:t xml:space="preserve"> przedmiotu umowy pomiędzy uczestnikami procesu inwestycyjnego oraz rozwiązywania bieżących problemów inwestycyjnych są </w:t>
      </w:r>
      <w:r w:rsidRPr="00626BDC">
        <w:rPr>
          <w:rFonts w:ascii="Bookman Old Style" w:hAnsi="Bookman Old Style" w:cs="Arial"/>
          <w:sz w:val="20"/>
          <w:szCs w:val="20"/>
          <w:u w:val="single"/>
        </w:rPr>
        <w:t>rady budowy</w:t>
      </w:r>
      <w:r w:rsidRPr="00576C99">
        <w:rPr>
          <w:rFonts w:ascii="Bookman Old Style" w:hAnsi="Bookman Old Style" w:cs="Arial"/>
          <w:sz w:val="20"/>
          <w:szCs w:val="20"/>
        </w:rPr>
        <w:t>.</w:t>
      </w:r>
    </w:p>
    <w:p w:rsidR="002D404C" w:rsidRPr="00576C99" w:rsidRDefault="002D404C" w:rsidP="002D404C">
      <w:pPr>
        <w:tabs>
          <w:tab w:val="left" w:pos="426"/>
        </w:tabs>
        <w:spacing w:line="360" w:lineRule="auto"/>
        <w:ind w:left="426"/>
        <w:jc w:val="both"/>
        <w:rPr>
          <w:rFonts w:ascii="Bookman Old Style" w:hAnsi="Bookman Old Style" w:cs="Arial"/>
          <w:sz w:val="20"/>
          <w:szCs w:val="20"/>
        </w:rPr>
      </w:pPr>
      <w:r w:rsidRPr="00626BDC">
        <w:rPr>
          <w:rFonts w:ascii="Bookman Old Style" w:hAnsi="Bookman Old Style" w:cs="Arial"/>
          <w:b/>
          <w:sz w:val="20"/>
          <w:szCs w:val="20"/>
        </w:rPr>
        <w:t>Rady budowy odbywają się w miejscu i czasie ustalonym przez obie strony, przy udziale powołanego inspektora nadzoru inwestorskiego i inspektora nadzoru konserwatorskiego oraz kierownika budowy- jednak nie rzadziej niż raz w</w:t>
      </w:r>
      <w:r>
        <w:rPr>
          <w:rFonts w:ascii="Bookman Old Style" w:hAnsi="Bookman Old Style" w:cs="Arial"/>
          <w:b/>
          <w:sz w:val="20"/>
          <w:szCs w:val="20"/>
        </w:rPr>
        <w:t> </w:t>
      </w:r>
      <w:r w:rsidRPr="00626BDC">
        <w:rPr>
          <w:rFonts w:ascii="Bookman Old Style" w:hAnsi="Bookman Old Style" w:cs="Arial"/>
          <w:b/>
          <w:sz w:val="20"/>
          <w:szCs w:val="20"/>
        </w:rPr>
        <w:t xml:space="preserve">tygodniu. </w:t>
      </w:r>
      <w:r w:rsidRPr="00576C99">
        <w:rPr>
          <w:rFonts w:ascii="Bookman Old Style" w:hAnsi="Bookman Old Style" w:cs="Arial"/>
          <w:sz w:val="20"/>
          <w:szCs w:val="20"/>
        </w:rPr>
        <w:t>Z każdej rady budowy sporządzony zostanie protokół, którego kopię, niezwłocznie po jego podpisaniu, otrzymuje każdy z uczestników rady budowy. Na</w:t>
      </w:r>
      <w:r>
        <w:rPr>
          <w:rFonts w:ascii="Bookman Old Style" w:hAnsi="Bookman Old Style" w:cs="Arial"/>
          <w:sz w:val="20"/>
          <w:szCs w:val="20"/>
        </w:rPr>
        <w:t> </w:t>
      </w:r>
      <w:r w:rsidRPr="00576C99">
        <w:rPr>
          <w:rFonts w:ascii="Bookman Old Style" w:hAnsi="Bookman Old Style" w:cs="Arial"/>
          <w:sz w:val="20"/>
          <w:szCs w:val="20"/>
        </w:rPr>
        <w:t xml:space="preserve">wniosek każdej ze stron zwoływane będą tematyczne/specjalistyczne narady robocze z ewentualnym udziałem wymaganych osób trzecich w miejscu i terminie wspólnie ustalonym. </w:t>
      </w:r>
      <w:r w:rsidRPr="00576C99">
        <w:rPr>
          <w:rFonts w:ascii="Bookman Old Style" w:hAnsi="Bookman Old Style" w:cs="Arial"/>
          <w:sz w:val="20"/>
          <w:szCs w:val="20"/>
          <w:u w:val="single"/>
        </w:rPr>
        <w:t>Wykonawca zobowiązany jest do zapewnienia na radach budowy i naradach roboczych obecności osób wyznaczonych przez niego do technicznego wykonania przedmiotu umowy, niezależnie od aktualnego postępu i zawansowania robót.</w:t>
      </w:r>
      <w:r w:rsidRPr="00576C99">
        <w:rPr>
          <w:rFonts w:ascii="Bookman Old Style" w:hAnsi="Bookman Old Style" w:cs="Arial"/>
          <w:sz w:val="20"/>
          <w:szCs w:val="20"/>
        </w:rPr>
        <w:t xml:space="preserve"> </w:t>
      </w:r>
    </w:p>
    <w:p w:rsidR="002D404C" w:rsidRPr="00576C99" w:rsidRDefault="002D404C" w:rsidP="00151017">
      <w:pPr>
        <w:numPr>
          <w:ilvl w:val="0"/>
          <w:numId w:val="88"/>
        </w:numPr>
        <w:tabs>
          <w:tab w:val="left" w:pos="426"/>
        </w:tabs>
        <w:spacing w:line="360" w:lineRule="auto"/>
        <w:ind w:left="426" w:hanging="426"/>
        <w:jc w:val="both"/>
        <w:rPr>
          <w:rFonts w:ascii="Bookman Old Style" w:hAnsi="Bookman Old Style" w:cs="Arial"/>
          <w:bCs/>
          <w:sz w:val="20"/>
          <w:szCs w:val="20"/>
        </w:rPr>
      </w:pPr>
      <w:r w:rsidRPr="00576C99">
        <w:rPr>
          <w:rFonts w:ascii="Bookman Old Style" w:hAnsi="Bookman Old Style" w:cs="Arial"/>
          <w:sz w:val="20"/>
          <w:szCs w:val="20"/>
        </w:rPr>
        <w:t>Strony umowy będą porozumiewały się w sprawach związanych z realizacją przedmiotu umowy również poprzez wpisy w dzienniku budowy oraz w drodze korespondencji pisemnej doręczonej adresatom za pokwitowaniem.</w:t>
      </w:r>
    </w:p>
    <w:p w:rsidR="002D404C" w:rsidRPr="00576C99" w:rsidRDefault="002D404C" w:rsidP="00151017">
      <w:pPr>
        <w:numPr>
          <w:ilvl w:val="0"/>
          <w:numId w:val="88"/>
        </w:numPr>
        <w:tabs>
          <w:tab w:val="left" w:pos="426"/>
        </w:tabs>
        <w:spacing w:line="360" w:lineRule="auto"/>
        <w:ind w:left="426" w:hanging="426"/>
        <w:jc w:val="both"/>
        <w:rPr>
          <w:rFonts w:ascii="Bookman Old Style" w:hAnsi="Bookman Old Style" w:cs="Arial"/>
          <w:bCs/>
          <w:sz w:val="20"/>
          <w:szCs w:val="20"/>
        </w:rPr>
      </w:pPr>
      <w:r w:rsidRPr="00576C99">
        <w:rPr>
          <w:rFonts w:ascii="Bookman Old Style" w:hAnsi="Bookman Old Style" w:cs="Arial"/>
          <w:sz w:val="20"/>
          <w:szCs w:val="20"/>
        </w:rPr>
        <w:t xml:space="preserve">Zamawiający dopuszcza możliwość wystąpienia w trakcie realizacji przedmiotu umowy robót zamiennych (także robót zamiennych istotnych w świetle przepisów Prawa Budowlanego) w stosunku do przewidzianych dokumentacją projektową, o której mowa w § 3, koniecznych do wykonania w celu prawidłowego, tj. zgodnego z zasadami wiedzy technicznej i obowiązującymi przepisami, zrealizowania przedmiotu umowy. Wprowadzenie takich zmian musi być każdorazowo zatwierdzone przez zamawiającego i uzgodnione z LWKZ w Zielonej Górze i projektantem, który w przypadku zmian istotnych sporządzi projekt budowlany zamienny oraz uzyska niezbędne opinie, uzgodnienia oraz decyzje wynikające z właściwych przepisów prawa. </w:t>
      </w:r>
      <w:r w:rsidRPr="00576C99">
        <w:rPr>
          <w:rFonts w:ascii="Bookman Old Style" w:hAnsi="Bookman Old Style" w:cs="Arial"/>
          <w:sz w:val="20"/>
          <w:szCs w:val="20"/>
          <w:u w:val="single"/>
        </w:rPr>
        <w:t>Roboty zamienne zostaną rozliczone na zasadach określonych w §10 ust. 6 umowy.</w:t>
      </w:r>
    </w:p>
    <w:p w:rsidR="002D404C" w:rsidRPr="00576C99" w:rsidRDefault="002D404C" w:rsidP="00151017">
      <w:pPr>
        <w:numPr>
          <w:ilvl w:val="0"/>
          <w:numId w:val="88"/>
        </w:numPr>
        <w:tabs>
          <w:tab w:val="left" w:pos="426"/>
        </w:tabs>
        <w:spacing w:line="360" w:lineRule="auto"/>
        <w:ind w:left="426" w:hanging="426"/>
        <w:jc w:val="both"/>
        <w:rPr>
          <w:rFonts w:ascii="Bookman Old Style" w:hAnsi="Bookman Old Style" w:cs="Arial"/>
          <w:bCs/>
          <w:sz w:val="20"/>
          <w:szCs w:val="20"/>
        </w:rPr>
      </w:pPr>
      <w:r w:rsidRPr="00576C99">
        <w:rPr>
          <w:rFonts w:ascii="Bookman Old Style" w:hAnsi="Bookman Old Style" w:cs="Arial"/>
          <w:sz w:val="20"/>
          <w:szCs w:val="20"/>
        </w:rPr>
        <w:t xml:space="preserve">Przewiduje się także możliwość ograniczenia zakresu rzeczowego przedmiotu umowy, za zgodą Zamawiającego (roboty zaniechane), w sytuacji gdy wykonanie danych robót będzie zbędne do prawidłowego, tj. zgodnego z zasadami wiedzy technicznej i obowiązującymi przepisami, wykonania przedmiotu umowy. </w:t>
      </w:r>
      <w:r w:rsidRPr="00576C99">
        <w:rPr>
          <w:rFonts w:ascii="Bookman Old Style" w:hAnsi="Bookman Old Style" w:cs="Arial"/>
          <w:sz w:val="20"/>
          <w:szCs w:val="20"/>
          <w:u w:val="single"/>
        </w:rPr>
        <w:t>Zasady rozliczenia tych robót określono w §10 ust.7 umowy.</w:t>
      </w:r>
    </w:p>
    <w:p w:rsidR="002D404C" w:rsidRPr="00576C99" w:rsidRDefault="002D404C" w:rsidP="00151017">
      <w:pPr>
        <w:numPr>
          <w:ilvl w:val="0"/>
          <w:numId w:val="88"/>
        </w:numPr>
        <w:tabs>
          <w:tab w:val="left" w:pos="426"/>
        </w:tabs>
        <w:spacing w:line="360" w:lineRule="auto"/>
        <w:ind w:left="426" w:hanging="492"/>
        <w:jc w:val="both"/>
        <w:rPr>
          <w:rFonts w:ascii="Bookman Old Style" w:hAnsi="Bookman Old Style" w:cs="Arial"/>
          <w:sz w:val="20"/>
          <w:szCs w:val="20"/>
          <w:u w:val="single"/>
        </w:rPr>
      </w:pPr>
      <w:r w:rsidRPr="00576C99">
        <w:rPr>
          <w:rFonts w:ascii="Bookman Old Style" w:hAnsi="Bookman Old Style" w:cs="Arial"/>
          <w:sz w:val="20"/>
          <w:szCs w:val="20"/>
        </w:rPr>
        <w:t xml:space="preserve">Przewiduje się także możliwość wystąpienia konieczności realizacji robót dodatkowych, nie przewidzianych w dokumentacji projektowej, nieobjętych zamówieniem podstawowym, a niezbędnych dla realizacji przedmiotu umowy, uzgodnionych pisemnie przez obie strony. </w:t>
      </w:r>
      <w:r w:rsidRPr="00576C99">
        <w:rPr>
          <w:rFonts w:ascii="Bookman Old Style" w:hAnsi="Bookman Old Style" w:cs="Arial"/>
          <w:sz w:val="20"/>
          <w:szCs w:val="20"/>
          <w:u w:val="single"/>
        </w:rPr>
        <w:t>Roboty dodatkowe zostaną rozliczone na zasadach określonych w §10 ust. 8 umowy.</w:t>
      </w:r>
    </w:p>
    <w:p w:rsidR="002D404C" w:rsidRDefault="002D404C" w:rsidP="002D404C">
      <w:pPr>
        <w:spacing w:line="360" w:lineRule="auto"/>
        <w:jc w:val="center"/>
        <w:rPr>
          <w:rFonts w:ascii="Bookman Old Style" w:hAnsi="Bookman Old Style" w:cs="Arial"/>
          <w:b/>
          <w:sz w:val="20"/>
          <w:szCs w:val="20"/>
        </w:rPr>
      </w:pPr>
    </w:p>
    <w:p w:rsidR="002D404C" w:rsidRPr="00576C99" w:rsidRDefault="002D404C" w:rsidP="002D404C">
      <w:pPr>
        <w:spacing w:line="360" w:lineRule="auto"/>
        <w:jc w:val="center"/>
        <w:rPr>
          <w:rFonts w:ascii="Bookman Old Style" w:hAnsi="Bookman Old Style" w:cs="Arial"/>
          <w:b/>
          <w:sz w:val="20"/>
          <w:szCs w:val="20"/>
        </w:rPr>
      </w:pPr>
      <w:r w:rsidRPr="00576C99">
        <w:rPr>
          <w:rFonts w:ascii="Bookman Old Style" w:hAnsi="Bookman Old Style" w:cs="Arial"/>
          <w:b/>
          <w:sz w:val="20"/>
          <w:szCs w:val="20"/>
        </w:rPr>
        <w:sym w:font="Times New Roman" w:char="00A7"/>
      </w:r>
      <w:r w:rsidRPr="00576C99">
        <w:rPr>
          <w:rFonts w:ascii="Bookman Old Style" w:hAnsi="Bookman Old Style" w:cs="Arial"/>
          <w:b/>
          <w:sz w:val="20"/>
          <w:szCs w:val="20"/>
        </w:rPr>
        <w:t xml:space="preserve"> 6</w:t>
      </w:r>
    </w:p>
    <w:p w:rsidR="002D404C" w:rsidRPr="00576C99" w:rsidRDefault="002D404C" w:rsidP="002D404C">
      <w:pPr>
        <w:tabs>
          <w:tab w:val="num" w:pos="360"/>
          <w:tab w:val="left" w:pos="720"/>
        </w:tabs>
        <w:spacing w:line="360" w:lineRule="auto"/>
        <w:ind w:left="360" w:hanging="360"/>
        <w:jc w:val="both"/>
        <w:rPr>
          <w:rFonts w:ascii="Bookman Old Style" w:hAnsi="Bookman Old Style" w:cs="Arial"/>
          <w:sz w:val="20"/>
          <w:szCs w:val="20"/>
        </w:rPr>
      </w:pPr>
      <w:r w:rsidRPr="00F0058B">
        <w:rPr>
          <w:rFonts w:ascii="Bookman Old Style" w:hAnsi="Bookman Old Style" w:cs="Arial"/>
          <w:sz w:val="20"/>
          <w:szCs w:val="20"/>
        </w:rPr>
        <w:t>Do obowiązków</w:t>
      </w:r>
      <w:r w:rsidR="00F0058B">
        <w:rPr>
          <w:rFonts w:ascii="Bookman Old Style" w:hAnsi="Bookman Old Style" w:cs="Arial"/>
          <w:sz w:val="20"/>
          <w:szCs w:val="20"/>
        </w:rPr>
        <w:t xml:space="preserve"> </w:t>
      </w:r>
      <w:r w:rsidRPr="00576C99">
        <w:rPr>
          <w:rFonts w:ascii="Bookman Old Style" w:hAnsi="Bookman Old Style" w:cs="Arial"/>
          <w:sz w:val="20"/>
          <w:szCs w:val="20"/>
        </w:rPr>
        <w:t xml:space="preserve"> Zamawiającego należy:</w:t>
      </w:r>
    </w:p>
    <w:p w:rsidR="002D404C" w:rsidRPr="00576C99" w:rsidRDefault="002D404C" w:rsidP="00151017">
      <w:pPr>
        <w:numPr>
          <w:ilvl w:val="0"/>
          <w:numId w:val="69"/>
        </w:numPr>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Przekazanie oświadczenia o posiadanym prawie do dysponowania nieruchomością na cele budowlane.</w:t>
      </w:r>
    </w:p>
    <w:p w:rsidR="002D404C" w:rsidRPr="00576C99" w:rsidRDefault="002D404C" w:rsidP="00151017">
      <w:pPr>
        <w:numPr>
          <w:ilvl w:val="0"/>
          <w:numId w:val="69"/>
        </w:numPr>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 xml:space="preserve">Organizowanie narad </w:t>
      </w:r>
      <w:r>
        <w:rPr>
          <w:rFonts w:ascii="Bookman Old Style" w:hAnsi="Bookman Old Style" w:cs="Arial"/>
          <w:sz w:val="20"/>
          <w:szCs w:val="20"/>
        </w:rPr>
        <w:t xml:space="preserve">roboczych </w:t>
      </w:r>
      <w:r w:rsidRPr="00576C99">
        <w:rPr>
          <w:rFonts w:ascii="Bookman Old Style" w:hAnsi="Bookman Old Style" w:cs="Arial"/>
          <w:sz w:val="20"/>
          <w:szCs w:val="20"/>
        </w:rPr>
        <w:t>z udziałem Wykonawcy i z użytkownikiem obiektu celem oceny stanu zaawansowania prac projektowych oraz uzgodnień - proponowanych przez Wykonawcę, Zamawiającego i przyszłego użytkownika - rozwiązań projektowych, zastosowanych materiałów i standardów.</w:t>
      </w:r>
    </w:p>
    <w:p w:rsidR="002D404C" w:rsidRPr="00576C99" w:rsidRDefault="002D404C" w:rsidP="00151017">
      <w:pPr>
        <w:numPr>
          <w:ilvl w:val="0"/>
          <w:numId w:val="69"/>
        </w:numPr>
        <w:tabs>
          <w:tab w:val="left" w:pos="426"/>
        </w:tabs>
        <w:suppressAutoHyphen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 xml:space="preserve">Uzgadnianie i ostateczna akceptacja rozwiązań </w:t>
      </w:r>
      <w:proofErr w:type="spellStart"/>
      <w:r w:rsidRPr="00576C99">
        <w:rPr>
          <w:rFonts w:ascii="Bookman Old Style" w:hAnsi="Bookman Old Style" w:cs="Arial"/>
          <w:sz w:val="20"/>
          <w:szCs w:val="20"/>
        </w:rPr>
        <w:t>funkcjonalno</w:t>
      </w:r>
      <w:proofErr w:type="spellEnd"/>
      <w:r w:rsidRPr="00576C99">
        <w:rPr>
          <w:rFonts w:ascii="Bookman Old Style" w:hAnsi="Bookman Old Style" w:cs="Arial"/>
          <w:sz w:val="20"/>
          <w:szCs w:val="20"/>
        </w:rPr>
        <w:t xml:space="preserve"> – przestrzennych i materiałowych – w terminie 7 dni </w:t>
      </w:r>
      <w:r>
        <w:rPr>
          <w:rFonts w:ascii="Bookman Old Style" w:hAnsi="Bookman Old Style" w:cs="Arial"/>
          <w:sz w:val="20"/>
          <w:szCs w:val="20"/>
        </w:rPr>
        <w:t xml:space="preserve">kalendarzowych </w:t>
      </w:r>
      <w:r w:rsidRPr="00576C99">
        <w:rPr>
          <w:rFonts w:ascii="Bookman Old Style" w:hAnsi="Bookman Old Style" w:cs="Arial"/>
          <w:sz w:val="20"/>
          <w:szCs w:val="20"/>
        </w:rPr>
        <w:t>od otrzymania propozycji rozwiązań od Wykonawcy do akceptacji. Zmiany zaproponowane przez Zamawiającego po ustalony</w:t>
      </w:r>
      <w:r>
        <w:rPr>
          <w:rFonts w:ascii="Bookman Old Style" w:hAnsi="Bookman Old Style" w:cs="Arial"/>
          <w:sz w:val="20"/>
          <w:szCs w:val="20"/>
        </w:rPr>
        <w:t>m</w:t>
      </w:r>
      <w:r w:rsidRPr="00576C99">
        <w:rPr>
          <w:rFonts w:ascii="Bookman Old Style" w:hAnsi="Bookman Old Style" w:cs="Arial"/>
          <w:sz w:val="20"/>
          <w:szCs w:val="20"/>
        </w:rPr>
        <w:t xml:space="preserve"> powyżej termin</w:t>
      </w:r>
      <w:r>
        <w:rPr>
          <w:rFonts w:ascii="Bookman Old Style" w:hAnsi="Bookman Old Style" w:cs="Arial"/>
          <w:sz w:val="20"/>
          <w:szCs w:val="20"/>
        </w:rPr>
        <w:t>ie</w:t>
      </w:r>
      <w:r w:rsidRPr="00576C99">
        <w:rPr>
          <w:rFonts w:ascii="Bookman Old Style" w:hAnsi="Bookman Old Style" w:cs="Arial"/>
          <w:sz w:val="20"/>
          <w:szCs w:val="20"/>
        </w:rPr>
        <w:t xml:space="preserve"> skutkować będą przesunięciem terminów określonych w</w:t>
      </w:r>
      <w:r>
        <w:rPr>
          <w:rFonts w:ascii="Bookman Old Style" w:hAnsi="Bookman Old Style" w:cs="Arial"/>
          <w:sz w:val="20"/>
          <w:szCs w:val="20"/>
        </w:rPr>
        <w:t xml:space="preserve"> </w:t>
      </w:r>
      <w:r w:rsidRPr="00576C99">
        <w:rPr>
          <w:rFonts w:ascii="Bookman Old Style" w:hAnsi="Bookman Old Style" w:cs="Arial"/>
          <w:sz w:val="20"/>
          <w:szCs w:val="20"/>
        </w:rPr>
        <w:t>§9</w:t>
      </w:r>
      <w:r>
        <w:rPr>
          <w:rFonts w:ascii="Bookman Old Style" w:hAnsi="Bookman Old Style" w:cs="Arial"/>
          <w:sz w:val="20"/>
          <w:szCs w:val="20"/>
        </w:rPr>
        <w:t xml:space="preserve"> ust.2</w:t>
      </w:r>
      <w:r w:rsidRPr="00576C99">
        <w:rPr>
          <w:rFonts w:ascii="Bookman Old Style" w:hAnsi="Bookman Old Style" w:cs="Arial"/>
          <w:sz w:val="20"/>
          <w:szCs w:val="20"/>
        </w:rPr>
        <w:t>.</w:t>
      </w:r>
      <w:r>
        <w:rPr>
          <w:rFonts w:ascii="Bookman Old Style" w:hAnsi="Bookman Old Style" w:cs="Arial"/>
          <w:sz w:val="20"/>
          <w:szCs w:val="20"/>
        </w:rPr>
        <w:t xml:space="preserve"> umowy.</w:t>
      </w:r>
    </w:p>
    <w:p w:rsidR="002D404C" w:rsidRPr="00576C99" w:rsidRDefault="002D404C" w:rsidP="00151017">
      <w:pPr>
        <w:numPr>
          <w:ilvl w:val="0"/>
          <w:numId w:val="69"/>
        </w:numPr>
        <w:tabs>
          <w:tab w:val="left" w:pos="426"/>
        </w:tabs>
        <w:suppressAutoHyphen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Ustanowienie inspektora nadzoru inwestorskiego,</w:t>
      </w:r>
    </w:p>
    <w:p w:rsidR="002D404C" w:rsidRPr="00576C99" w:rsidRDefault="002D404C" w:rsidP="00151017">
      <w:pPr>
        <w:numPr>
          <w:ilvl w:val="0"/>
          <w:numId w:val="69"/>
        </w:numPr>
        <w:tabs>
          <w:tab w:val="left" w:pos="426"/>
        </w:tabs>
        <w:suppressAutoHyphen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Ustanowienie nadzoru konserwatorskiego,</w:t>
      </w:r>
    </w:p>
    <w:p w:rsidR="002D404C" w:rsidRPr="00576C99" w:rsidRDefault="002D404C" w:rsidP="00151017">
      <w:pPr>
        <w:numPr>
          <w:ilvl w:val="0"/>
          <w:numId w:val="69"/>
        </w:numPr>
        <w:tabs>
          <w:tab w:val="left" w:pos="426"/>
        </w:tabs>
        <w:suppressAutoHyphen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Protokolarne przekazanie terenu budowy nastąpi w terminie uzgodnionym przez strony umowy jednak nie później niż w ciągu 7 dni kalendarzowych licząc od daty uprawomocnienia się uzyskanej przez Wykonawcę w imieniu Zamawiającego i na jego rzecz decyzji o pozwoleniu na budowę.</w:t>
      </w:r>
    </w:p>
    <w:p w:rsidR="002D404C" w:rsidRPr="00576C99" w:rsidRDefault="002D404C" w:rsidP="00151017">
      <w:pPr>
        <w:numPr>
          <w:ilvl w:val="0"/>
          <w:numId w:val="69"/>
        </w:numPr>
        <w:tabs>
          <w:tab w:val="left" w:pos="426"/>
        </w:tabs>
        <w:suppressAutoHyphen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Protokolarny odbiór poszczególnych części przedmiotu umowy.</w:t>
      </w:r>
    </w:p>
    <w:p w:rsidR="002D404C" w:rsidRPr="00576C99" w:rsidRDefault="002D404C" w:rsidP="00151017">
      <w:pPr>
        <w:numPr>
          <w:ilvl w:val="0"/>
          <w:numId w:val="69"/>
        </w:numPr>
        <w:tabs>
          <w:tab w:val="left" w:pos="426"/>
        </w:tabs>
        <w:suppressAutoHyphen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Zapłata wynagrodzenia za wykonanie poszczególnych części przedmiotu umowy.</w:t>
      </w:r>
    </w:p>
    <w:p w:rsidR="002D404C" w:rsidRPr="00576C99" w:rsidRDefault="002D404C" w:rsidP="002D404C">
      <w:pPr>
        <w:tabs>
          <w:tab w:val="left" w:pos="5245"/>
        </w:tabs>
        <w:spacing w:line="360" w:lineRule="auto"/>
        <w:jc w:val="center"/>
        <w:rPr>
          <w:rFonts w:ascii="Bookman Old Style" w:hAnsi="Bookman Old Style" w:cs="Arial"/>
          <w:sz w:val="20"/>
          <w:szCs w:val="20"/>
        </w:rPr>
      </w:pPr>
    </w:p>
    <w:p w:rsidR="002D404C" w:rsidRPr="00576C99" w:rsidRDefault="002D404C" w:rsidP="002D404C">
      <w:pPr>
        <w:tabs>
          <w:tab w:val="left" w:pos="5245"/>
        </w:tabs>
        <w:spacing w:line="360" w:lineRule="auto"/>
        <w:jc w:val="center"/>
        <w:rPr>
          <w:rFonts w:ascii="Bookman Old Style" w:hAnsi="Bookman Old Style" w:cs="Arial"/>
          <w:sz w:val="20"/>
          <w:szCs w:val="20"/>
        </w:rPr>
      </w:pPr>
      <w:r w:rsidRPr="00576C99">
        <w:rPr>
          <w:rFonts w:ascii="Bookman Old Style" w:hAnsi="Bookman Old Style" w:cs="Arial"/>
          <w:b/>
          <w:sz w:val="20"/>
          <w:szCs w:val="20"/>
        </w:rPr>
        <w:t>§ 7</w:t>
      </w:r>
    </w:p>
    <w:p w:rsidR="002D404C" w:rsidRPr="00576C99" w:rsidRDefault="002D404C" w:rsidP="002D404C">
      <w:pPr>
        <w:spacing w:line="360" w:lineRule="auto"/>
        <w:jc w:val="both"/>
        <w:rPr>
          <w:rFonts w:ascii="Bookman Old Style" w:hAnsi="Bookman Old Style" w:cs="Arial"/>
          <w:sz w:val="20"/>
          <w:szCs w:val="20"/>
        </w:rPr>
      </w:pPr>
      <w:r w:rsidRPr="00576C99">
        <w:rPr>
          <w:rFonts w:ascii="Bookman Old Style" w:hAnsi="Bookman Old Style" w:cs="Arial"/>
          <w:sz w:val="20"/>
          <w:szCs w:val="20"/>
        </w:rPr>
        <w:t>Do obowiązków Wykonawcy należy:</w:t>
      </w:r>
    </w:p>
    <w:p w:rsidR="002D404C" w:rsidRPr="00576C99" w:rsidRDefault="002D404C" w:rsidP="00151017">
      <w:pPr>
        <w:pStyle w:val="Akapitzlist"/>
        <w:numPr>
          <w:ilvl w:val="0"/>
          <w:numId w:val="89"/>
        </w:numPr>
        <w:tabs>
          <w:tab w:val="clear" w:pos="72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 xml:space="preserve">Wykonawca w terminie 14 dni kalendarzowych licząc od podpisania umowy przedłoży Zamawiającemu harmonogram rzeczowo - finansowy, o którym mowa w cz. I ust.9.2.3 PFU, dotyczącym zarówno części 1 i 2 przedmiotu umowy. </w:t>
      </w:r>
      <w:r w:rsidRPr="00E94921">
        <w:rPr>
          <w:rFonts w:ascii="Bookman Old Style" w:hAnsi="Bookman Old Style" w:cs="Arial"/>
          <w:b/>
          <w:sz w:val="20"/>
          <w:szCs w:val="20"/>
        </w:rPr>
        <w:t>Po opracowaniu i zatwierdzeniu dokumentacji projektowej składającej się na Część 1 przedmiotu umowy, Wykonawca uaktualni harmonogram o wartości robót wynikające z opracowanych kosztorysów wykonawczych i przedstawi go do zatwierdzenia Zamawiającemu</w:t>
      </w:r>
      <w:r w:rsidRPr="00576C99">
        <w:rPr>
          <w:rFonts w:ascii="Bookman Old Style" w:hAnsi="Bookman Old Style" w:cs="Arial"/>
          <w:sz w:val="20"/>
          <w:szCs w:val="20"/>
        </w:rPr>
        <w:t xml:space="preserve">. Suma wartości poszczególnych elementów rozliczeniowych winna </w:t>
      </w:r>
      <w:r>
        <w:rPr>
          <w:rFonts w:ascii="Bookman Old Style" w:hAnsi="Bookman Old Style" w:cs="Arial"/>
          <w:sz w:val="20"/>
          <w:szCs w:val="20"/>
        </w:rPr>
        <w:t xml:space="preserve">stanowić odpowiednio </w:t>
      </w:r>
      <w:r w:rsidRPr="00576C99">
        <w:rPr>
          <w:rFonts w:ascii="Bookman Old Style" w:hAnsi="Bookman Old Style" w:cs="Arial"/>
          <w:sz w:val="20"/>
          <w:szCs w:val="20"/>
        </w:rPr>
        <w:t>wynagrodzenie brutto, o którym mowa w §10 ust.2 pkt.1) i 2) umowy .</w:t>
      </w:r>
    </w:p>
    <w:p w:rsidR="002D404C" w:rsidRPr="00576C99" w:rsidRDefault="002D404C" w:rsidP="00151017">
      <w:pPr>
        <w:pStyle w:val="Akapitzlist"/>
        <w:numPr>
          <w:ilvl w:val="0"/>
          <w:numId w:val="89"/>
        </w:numPr>
        <w:tabs>
          <w:tab w:val="clear" w:pos="72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Narrow"/>
          <w:sz w:val="20"/>
          <w:szCs w:val="20"/>
        </w:rPr>
        <w:t>Sporządzenie przed rozpoczęciem budowy planu bezpieczeństwa i ochrony zdrowia uwzględniając specyfikę i warunki prowadzenia robót a także bieżące uaktualnianie planu BIOZ przez kierownika budowy wraz z postępem prac, z przekazaniem każdorazowo tego planu lub jego aktualizacji w wersji papierowej Zamawiającemu. Odpowiedzialność wykonawcy za teren budowy rozpoczyna się z dniem przekazania placu budowy przez zamawiającego i trwa do dnia podpisania protokołu odbioru końcowego robót.</w:t>
      </w:r>
    </w:p>
    <w:p w:rsidR="002D404C" w:rsidRPr="00576C99" w:rsidRDefault="002D404C" w:rsidP="00151017">
      <w:pPr>
        <w:pStyle w:val="Akapitzlist"/>
        <w:numPr>
          <w:ilvl w:val="0"/>
          <w:numId w:val="89"/>
        </w:numPr>
        <w:tabs>
          <w:tab w:val="clear" w:pos="72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Narrow"/>
          <w:sz w:val="20"/>
          <w:szCs w:val="20"/>
        </w:rPr>
        <w:t>Przestrzeganie i wykonanie wszystkich zaleceń oraz obowiązków wynikających z zapisów dokumentacji projektowej oraz spełnienia warunków określonych w wydanych uzgodnieniach i decyzjach administracyjnych oraz ponoszenie wszelkich kosztów z tym związanych.</w:t>
      </w:r>
    </w:p>
    <w:p w:rsidR="002D404C" w:rsidRPr="00576C99" w:rsidRDefault="002D404C" w:rsidP="00151017">
      <w:pPr>
        <w:pStyle w:val="Akapitzlist"/>
        <w:numPr>
          <w:ilvl w:val="0"/>
          <w:numId w:val="89"/>
        </w:numPr>
        <w:tabs>
          <w:tab w:val="clear" w:pos="72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Najpóźniej w dniu przekazania terenu budowy w celu realizacji Części 2 przedmiotu umowy, Wykonawca przedłoży Zamawiającemu wymagane przepisami oświadczenie o przyjęciu obowiązków kierownika budowy wraz z kopią decyzji o nadaniu uprawnień budowlanych i aktualnym zaświadczeniem o przynależności do właściwej izby samorządu zawodowego, zgodnie z treścią złożonej oferty.</w:t>
      </w:r>
    </w:p>
    <w:p w:rsidR="002D404C" w:rsidRPr="00576C99" w:rsidRDefault="002D404C" w:rsidP="00151017">
      <w:pPr>
        <w:pStyle w:val="Akapitzlist"/>
        <w:numPr>
          <w:ilvl w:val="0"/>
          <w:numId w:val="89"/>
        </w:numPr>
        <w:tabs>
          <w:tab w:val="clear" w:pos="72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b/>
          <w:sz w:val="20"/>
          <w:szCs w:val="20"/>
        </w:rPr>
        <w:t>Wykonawca zobowiązany jest zapewnić stałą obecność kierownika budowy na terenie budowy jako osoby odpowiedzialnej ze strony Wykonawcy za wykonywane prace.</w:t>
      </w:r>
      <w:r w:rsidRPr="00576C99">
        <w:rPr>
          <w:rFonts w:ascii="Bookman Old Style" w:hAnsi="Bookman Old Style" w:cs="Arial"/>
          <w:sz w:val="20"/>
          <w:szCs w:val="20"/>
        </w:rPr>
        <w:t xml:space="preserve"> Kierownik budowy zobowiązany jest prowadzić na bieżąco dokumentację budowy i przechowywać ją w formie i sposób zgodny z przepisami ustawy Prawo budowlane.</w:t>
      </w:r>
    </w:p>
    <w:p w:rsidR="002D404C" w:rsidRPr="00576C99" w:rsidRDefault="002D404C" w:rsidP="00151017">
      <w:pPr>
        <w:pStyle w:val="Akapitzlist"/>
        <w:numPr>
          <w:ilvl w:val="0"/>
          <w:numId w:val="89"/>
        </w:numPr>
        <w:tabs>
          <w:tab w:val="clear" w:pos="72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Zamawiający może zażądać zmiany osoby pełniącej funkcję kierownika budowy (robót), jeżeli uzna, że osoba ta nie wykonuje należycie swoich obowiązków. Wykonawca zobowiązany jest zmienić wskazaną osobę w terminie 14 dni kalendarzowych od dnia otrzymania żądania zamawiającego, jednakże osoba ta winna spełniać minimalne wymagania określone w warunkach udziału w postępowaniu dotyczącym udzielenia niniejszego zamówienia. Zmiana to odbywa się poprzez pisemne powiadomienie zamawiającego, do którego dołącza wymagane przepisami oświadczenie o przyjęciu obowiązków kierownika budowy (robót) oraz aktualne zaświadczenie o przynależności do właściwej izby samorządu zawodowego.</w:t>
      </w:r>
    </w:p>
    <w:p w:rsidR="002D404C" w:rsidRPr="00576C99" w:rsidRDefault="002D404C" w:rsidP="00151017">
      <w:pPr>
        <w:pStyle w:val="Akapitzlist"/>
        <w:numPr>
          <w:ilvl w:val="0"/>
          <w:numId w:val="89"/>
        </w:numPr>
        <w:tabs>
          <w:tab w:val="clear" w:pos="72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Niezwłocznie po przekazaniu terenu budowy Wykonawca zobowiązuje się:</w:t>
      </w:r>
    </w:p>
    <w:p w:rsidR="002D404C" w:rsidRPr="00576C99" w:rsidRDefault="002D404C" w:rsidP="002D404C">
      <w:pPr>
        <w:pStyle w:val="Akapitzlist"/>
        <w:numPr>
          <w:ilvl w:val="1"/>
          <w:numId w:val="38"/>
        </w:numPr>
        <w:tabs>
          <w:tab w:val="left" w:pos="851"/>
        </w:tabs>
        <w:spacing w:line="360" w:lineRule="auto"/>
        <w:ind w:left="851" w:hanging="425"/>
        <w:jc w:val="both"/>
        <w:rPr>
          <w:rFonts w:ascii="Bookman Old Style" w:hAnsi="Bookman Old Style" w:cs="Arial"/>
          <w:sz w:val="20"/>
          <w:szCs w:val="20"/>
          <w:u w:val="single"/>
        </w:rPr>
      </w:pPr>
      <w:r w:rsidRPr="00576C99">
        <w:rPr>
          <w:rFonts w:ascii="Bookman Old Style" w:hAnsi="Bookman Old Style" w:cs="Arial"/>
          <w:sz w:val="20"/>
          <w:szCs w:val="20"/>
        </w:rPr>
        <w:t xml:space="preserve">wykonać prace przygotowawcze na terenie budowy a także urządzić i wyposażyć zaplecze budowy. </w:t>
      </w:r>
      <w:r w:rsidRPr="00576C99">
        <w:rPr>
          <w:rFonts w:ascii="Bookman Old Style" w:hAnsi="Bookman Old Style" w:cs="Arial"/>
          <w:sz w:val="20"/>
          <w:szCs w:val="20"/>
          <w:u w:val="single"/>
        </w:rPr>
        <w:t xml:space="preserve">Wykonawca zobowiązany jest uwzględnić w organizacji zaplecza budowy brak możliwości wykorzystania na zaplecze biurowe, zaplecze </w:t>
      </w:r>
      <w:proofErr w:type="spellStart"/>
      <w:r w:rsidRPr="00576C99">
        <w:rPr>
          <w:rFonts w:ascii="Bookman Old Style" w:hAnsi="Bookman Old Style" w:cs="Arial"/>
          <w:sz w:val="20"/>
          <w:szCs w:val="20"/>
          <w:u w:val="single"/>
        </w:rPr>
        <w:t>socjalno</w:t>
      </w:r>
      <w:proofErr w:type="spellEnd"/>
      <w:r w:rsidRPr="00576C99">
        <w:rPr>
          <w:rFonts w:ascii="Bookman Old Style" w:hAnsi="Bookman Old Style" w:cs="Arial"/>
          <w:sz w:val="20"/>
          <w:szCs w:val="20"/>
          <w:u w:val="single"/>
        </w:rPr>
        <w:t xml:space="preserve"> - sanitarne i magazynowe pomieszczeń biblioteki.</w:t>
      </w:r>
    </w:p>
    <w:p w:rsidR="002D404C" w:rsidRPr="00576C99" w:rsidRDefault="002D404C" w:rsidP="002D404C">
      <w:pPr>
        <w:pStyle w:val="Akapitzlist"/>
        <w:numPr>
          <w:ilvl w:val="1"/>
          <w:numId w:val="38"/>
        </w:numPr>
        <w:tabs>
          <w:tab w:val="left" w:pos="851"/>
        </w:tabs>
        <w:spacing w:line="360" w:lineRule="auto"/>
        <w:ind w:left="851" w:hanging="425"/>
        <w:jc w:val="both"/>
        <w:rPr>
          <w:rFonts w:ascii="Bookman Old Style" w:hAnsi="Bookman Old Style" w:cs="Arial"/>
          <w:sz w:val="20"/>
          <w:szCs w:val="20"/>
        </w:rPr>
      </w:pPr>
      <w:r w:rsidRPr="00576C99">
        <w:rPr>
          <w:rFonts w:ascii="Bookman Old Style" w:hAnsi="Bookman Old Style" w:cs="Arial"/>
          <w:sz w:val="20"/>
          <w:szCs w:val="20"/>
        </w:rPr>
        <w:t>doprowadzić na teren budowy niezbędne media oraz zamontować podliczniki wskazujące pobór tych mediów,</w:t>
      </w:r>
    </w:p>
    <w:p w:rsidR="002D404C" w:rsidRPr="00576C99" w:rsidRDefault="002D404C" w:rsidP="002D404C">
      <w:pPr>
        <w:pStyle w:val="Akapitzlist"/>
        <w:numPr>
          <w:ilvl w:val="1"/>
          <w:numId w:val="38"/>
        </w:numPr>
        <w:tabs>
          <w:tab w:val="left" w:pos="851"/>
        </w:tabs>
        <w:spacing w:line="360" w:lineRule="auto"/>
        <w:ind w:left="851" w:hanging="425"/>
        <w:jc w:val="both"/>
        <w:rPr>
          <w:rFonts w:ascii="Bookman Old Style" w:hAnsi="Bookman Old Style" w:cs="Arial"/>
          <w:sz w:val="20"/>
          <w:szCs w:val="20"/>
        </w:rPr>
      </w:pPr>
      <w:r w:rsidRPr="00576C99">
        <w:rPr>
          <w:rFonts w:ascii="Bookman Old Style" w:hAnsi="Bookman Old Style" w:cs="Arial"/>
          <w:sz w:val="20"/>
          <w:szCs w:val="20"/>
        </w:rPr>
        <w:t>umieścić tablice informacyjne budowy zgodnie z obowiązującymi przepisami,</w:t>
      </w:r>
    </w:p>
    <w:p w:rsidR="002D404C" w:rsidRPr="00576C99" w:rsidRDefault="002D404C" w:rsidP="002D404C">
      <w:pPr>
        <w:pStyle w:val="Akapitzlist"/>
        <w:numPr>
          <w:ilvl w:val="1"/>
          <w:numId w:val="38"/>
        </w:numPr>
        <w:tabs>
          <w:tab w:val="left" w:pos="851"/>
        </w:tabs>
        <w:spacing w:line="360" w:lineRule="auto"/>
        <w:ind w:left="851" w:hanging="425"/>
        <w:jc w:val="both"/>
        <w:rPr>
          <w:rFonts w:ascii="Bookman Old Style" w:hAnsi="Bookman Old Style" w:cs="Arial"/>
          <w:sz w:val="20"/>
          <w:szCs w:val="20"/>
        </w:rPr>
      </w:pPr>
      <w:r w:rsidRPr="00576C99">
        <w:rPr>
          <w:rFonts w:ascii="Bookman Old Style" w:hAnsi="Bookman Old Style" w:cs="Arial"/>
          <w:sz w:val="20"/>
          <w:szCs w:val="20"/>
        </w:rPr>
        <w:t>zapewnić pełne zabezpieczenie terenu budowy w tym pełną ochronę osób i mienia oraz ochronę drzewostanu nie podlegającego wycince.</w:t>
      </w:r>
    </w:p>
    <w:p w:rsidR="002D404C" w:rsidRPr="00576C99" w:rsidRDefault="002D404C" w:rsidP="00151017">
      <w:pPr>
        <w:pStyle w:val="Akapitzlist"/>
        <w:numPr>
          <w:ilvl w:val="0"/>
          <w:numId w:val="89"/>
        </w:numPr>
        <w:tabs>
          <w:tab w:val="clear" w:pos="72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W terminie realizacji Części 2 przedmiotu umowy Wykonawca będzie utrzymywał teren budowy i teren wokół terenu budowy w stanie wolnym od przeszkód komunikacyjnych.</w:t>
      </w:r>
    </w:p>
    <w:p w:rsidR="002D404C" w:rsidRPr="00576C99" w:rsidRDefault="002D404C" w:rsidP="002D404C">
      <w:pPr>
        <w:pStyle w:val="Akapitzlist"/>
        <w:spacing w:line="360" w:lineRule="auto"/>
        <w:ind w:left="426"/>
        <w:jc w:val="both"/>
        <w:rPr>
          <w:rFonts w:ascii="Bookman Old Style" w:hAnsi="Bookman Old Style" w:cs="Arial"/>
          <w:sz w:val="20"/>
          <w:szCs w:val="20"/>
        </w:rPr>
      </w:pPr>
      <w:r w:rsidRPr="00576C99">
        <w:rPr>
          <w:rFonts w:ascii="Bookman Old Style" w:hAnsi="Bookman Old Style" w:cs="Arial"/>
          <w:sz w:val="20"/>
          <w:szCs w:val="20"/>
        </w:rPr>
        <w:t>Wykonawca zobowiązany jest do zapewnienia bezpiecznego ruchu pieszych wokół budynku, ze szczególnym uwzględnieniem chodnika wzdłuż elewacji frontowej od strony ul. Wrocławskiej oraz zapewnić bezpieczne dojścia i wyjścia z budynku (wejście główne i wyjście awaryjne).</w:t>
      </w:r>
    </w:p>
    <w:p w:rsidR="002D404C" w:rsidRPr="00576C99" w:rsidRDefault="002D404C" w:rsidP="00151017">
      <w:pPr>
        <w:pStyle w:val="Akapitzlist"/>
        <w:numPr>
          <w:ilvl w:val="0"/>
          <w:numId w:val="89"/>
        </w:numPr>
        <w:tabs>
          <w:tab w:val="clear" w:pos="72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W terminie realizacji Części 2 przedmiotu umowy oraz na bieżąco będzie usuwał wszelkie zbędne urządzenia, budowle, materiały, odpady oraz nieczystości dostarczone lub wniesione przez Wykonawcę lub jego podwykonawców.</w:t>
      </w:r>
    </w:p>
    <w:p w:rsidR="002D404C" w:rsidRPr="00576C99" w:rsidRDefault="002D404C" w:rsidP="00151017">
      <w:pPr>
        <w:pStyle w:val="Akapitzlist"/>
        <w:numPr>
          <w:ilvl w:val="0"/>
          <w:numId w:val="89"/>
        </w:numPr>
        <w:tabs>
          <w:tab w:val="clear" w:pos="72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Narrow"/>
          <w:sz w:val="20"/>
          <w:szCs w:val="20"/>
        </w:rPr>
        <w:t>Zapewnienie i ponoszenie kosztów związanych z usunięciem oraz składowaniem i utylizacją materiałów rozbiórkowych i innych odpadów powstałych w czasie realizacji przedmiotu umowy przy jednoczesnym przestrzeganiu obowiązujących w tym zakresie przepisów prawa w szczególności obowiązujących przepisów ustawy o odpadach.</w:t>
      </w:r>
    </w:p>
    <w:p w:rsidR="002D404C" w:rsidRPr="00576C99" w:rsidRDefault="002D404C" w:rsidP="00151017">
      <w:pPr>
        <w:pStyle w:val="Akapitzlist"/>
        <w:numPr>
          <w:ilvl w:val="0"/>
          <w:numId w:val="89"/>
        </w:numPr>
        <w:tabs>
          <w:tab w:val="clear" w:pos="72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Narrow"/>
          <w:sz w:val="20"/>
          <w:szCs w:val="20"/>
        </w:rPr>
        <w:t>Przekazania Zamawiającemu informacji, o wytworzonych podczas prowadzenia prac budowlanych odpadach oraz sposobie ich zagospodarowania zgodnie z obowiązującą ustawą o odpadach w formie załącznika do dokumentacji odbiorowej/powykonawczej.</w:t>
      </w:r>
    </w:p>
    <w:p w:rsidR="002D404C" w:rsidRPr="00576C99" w:rsidRDefault="002D404C" w:rsidP="00151017">
      <w:pPr>
        <w:pStyle w:val="Akapitzlist"/>
        <w:numPr>
          <w:ilvl w:val="0"/>
          <w:numId w:val="89"/>
        </w:numPr>
        <w:tabs>
          <w:tab w:val="clear" w:pos="72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Wykonawca zobowiązuje się do niezwłocznego usuwania w sposób docelowy wszelkich szkód i awarii spowodowanych przez niego w trakcie realizacji robót.</w:t>
      </w:r>
    </w:p>
    <w:p w:rsidR="002D404C" w:rsidRPr="00576C99" w:rsidRDefault="002D404C" w:rsidP="00151017">
      <w:pPr>
        <w:pStyle w:val="Akapitzlist"/>
        <w:numPr>
          <w:ilvl w:val="0"/>
          <w:numId w:val="89"/>
        </w:numPr>
        <w:tabs>
          <w:tab w:val="clear" w:pos="72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sz w:val="20"/>
          <w:szCs w:val="20"/>
        </w:rPr>
        <w:t>Wykonawca ponosi pełną odpowiedzialność za szkody spowodowane w trakcie wykonywania przedmiotu umowy, w tym w szczególności za spowodowanie uszkodzeń istniejącej infrastruktury technicznej w czasie realizacji robót oraz spowodowane przerwy w korzystaniu z tej infrastruktury</w:t>
      </w:r>
      <w:r>
        <w:rPr>
          <w:rFonts w:ascii="Bookman Old Style" w:hAnsi="Bookman Old Style"/>
          <w:sz w:val="20"/>
          <w:szCs w:val="20"/>
        </w:rPr>
        <w:t>,</w:t>
      </w:r>
      <w:r w:rsidRPr="00576C99">
        <w:rPr>
          <w:rFonts w:ascii="Bookman Old Style" w:hAnsi="Bookman Old Style"/>
          <w:sz w:val="20"/>
          <w:szCs w:val="20"/>
        </w:rPr>
        <w:t xml:space="preserve"> a także za uszkodzenia i szkody, które powstaną wskutek prowadzonych robót.</w:t>
      </w:r>
    </w:p>
    <w:p w:rsidR="002D404C" w:rsidRPr="00576C99" w:rsidRDefault="002D404C" w:rsidP="00151017">
      <w:pPr>
        <w:pStyle w:val="Akapitzlist"/>
        <w:numPr>
          <w:ilvl w:val="0"/>
          <w:numId w:val="89"/>
        </w:numPr>
        <w:tabs>
          <w:tab w:val="clear" w:pos="72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sz w:val="20"/>
          <w:szCs w:val="20"/>
        </w:rPr>
        <w:t>Wykonawca będzie stosował zabezpieczenia zakończonych elementów robót oraz istniejącej infrastruktury towarzyszącej aby nie dopuścić do ich uszkodzenia lub zniszczenia.</w:t>
      </w:r>
    </w:p>
    <w:p w:rsidR="002D404C" w:rsidRPr="00576C99" w:rsidRDefault="002D404C" w:rsidP="00151017">
      <w:pPr>
        <w:pStyle w:val="Akapitzlist"/>
        <w:numPr>
          <w:ilvl w:val="0"/>
          <w:numId w:val="89"/>
        </w:numPr>
        <w:tabs>
          <w:tab w:val="clear" w:pos="72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Wykonawca wraz z postępem realizacji Części 2 przedmiotu umowy zobowiązany jest do:</w:t>
      </w:r>
    </w:p>
    <w:p w:rsidR="002D404C" w:rsidRPr="00576C99" w:rsidRDefault="002D404C" w:rsidP="00151017">
      <w:pPr>
        <w:pStyle w:val="Akapitzlist"/>
        <w:numPr>
          <w:ilvl w:val="0"/>
          <w:numId w:val="90"/>
        </w:numPr>
        <w:tabs>
          <w:tab w:val="left" w:pos="851"/>
        </w:tabs>
        <w:spacing w:line="360" w:lineRule="auto"/>
        <w:jc w:val="both"/>
        <w:rPr>
          <w:rFonts w:ascii="Bookman Old Style" w:hAnsi="Bookman Old Style" w:cs="Arial"/>
          <w:sz w:val="20"/>
          <w:szCs w:val="20"/>
        </w:rPr>
      </w:pPr>
      <w:r w:rsidRPr="00576C99">
        <w:rPr>
          <w:rFonts w:ascii="Bookman Old Style" w:hAnsi="Bookman Old Style" w:cs="Arial"/>
          <w:sz w:val="20"/>
          <w:szCs w:val="20"/>
        </w:rPr>
        <w:t>Informowania Zamawiającego lub Inspektora nadzoru inwestorskiego o wystąpieniu konieczności wykonania robót dodatkowych, możliwości wykonania robót zamiennych bądź o niecelowości wykonania określonych robót w terminie 7 dni od daty powzięcia informacji o tych robotach,</w:t>
      </w:r>
    </w:p>
    <w:p w:rsidR="002D404C" w:rsidRPr="00576C99" w:rsidRDefault="002D404C" w:rsidP="00151017">
      <w:pPr>
        <w:pStyle w:val="Akapitzlist"/>
        <w:numPr>
          <w:ilvl w:val="0"/>
          <w:numId w:val="90"/>
        </w:numPr>
        <w:tabs>
          <w:tab w:val="left" w:pos="851"/>
        </w:tabs>
        <w:spacing w:line="360" w:lineRule="auto"/>
        <w:jc w:val="both"/>
        <w:rPr>
          <w:rFonts w:ascii="Bookman Old Style" w:hAnsi="Bookman Old Style" w:cs="Arial"/>
          <w:sz w:val="20"/>
          <w:szCs w:val="20"/>
        </w:rPr>
      </w:pPr>
      <w:r w:rsidRPr="00576C99">
        <w:rPr>
          <w:rFonts w:ascii="Bookman Old Style" w:hAnsi="Bookman Old Style" w:cs="Arial"/>
          <w:sz w:val="20"/>
          <w:szCs w:val="20"/>
        </w:rPr>
        <w:t>Informowanie Inspektora nadzoru inwestorskiego i konserwatorskiego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2D404C" w:rsidRPr="00576C99" w:rsidRDefault="002D404C" w:rsidP="00151017">
      <w:pPr>
        <w:numPr>
          <w:ilvl w:val="0"/>
          <w:numId w:val="89"/>
        </w:numPr>
        <w:tabs>
          <w:tab w:val="clear" w:pos="72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Stosowanie przy realizacji zadania będącego przedmiotem umowy technologii robót, wynikających z opracowanej, uzgodnionej z LWKZ w Zielonej Górze i zatwierdzonej przez Zamawiającego dokumentacji projektowej, o której mowa w §2</w:t>
      </w:r>
      <w:r>
        <w:rPr>
          <w:rFonts w:ascii="Bookman Old Style" w:hAnsi="Bookman Old Style" w:cs="Arial"/>
          <w:sz w:val="20"/>
          <w:szCs w:val="20"/>
        </w:rPr>
        <w:t xml:space="preserve"> pkt.1)</w:t>
      </w:r>
      <w:r w:rsidRPr="00576C99">
        <w:rPr>
          <w:rFonts w:ascii="Bookman Old Style" w:hAnsi="Bookman Old Style" w:cs="Arial"/>
          <w:sz w:val="20"/>
          <w:szCs w:val="20"/>
        </w:rPr>
        <w:t xml:space="preserve"> i </w:t>
      </w:r>
      <w:r>
        <w:rPr>
          <w:rFonts w:ascii="Bookman Old Style" w:hAnsi="Bookman Old Style" w:cs="Arial"/>
          <w:sz w:val="20"/>
          <w:szCs w:val="20"/>
        </w:rPr>
        <w:t>§</w:t>
      </w:r>
      <w:r w:rsidRPr="00576C99">
        <w:rPr>
          <w:rFonts w:ascii="Bookman Old Style" w:hAnsi="Bookman Old Style" w:cs="Arial"/>
          <w:sz w:val="20"/>
          <w:szCs w:val="20"/>
        </w:rPr>
        <w:t>3 umowy.</w:t>
      </w:r>
    </w:p>
    <w:p w:rsidR="002D404C" w:rsidRPr="00576C99" w:rsidRDefault="002D404C" w:rsidP="00151017">
      <w:pPr>
        <w:numPr>
          <w:ilvl w:val="0"/>
          <w:numId w:val="89"/>
        </w:numPr>
        <w:tabs>
          <w:tab w:val="clear" w:pos="72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Wykonanie dokumentacji powykonawczej,</w:t>
      </w:r>
    </w:p>
    <w:p w:rsidR="002D404C" w:rsidRPr="00576C99" w:rsidRDefault="002D404C" w:rsidP="00151017">
      <w:pPr>
        <w:numPr>
          <w:ilvl w:val="0"/>
          <w:numId w:val="89"/>
        </w:numPr>
        <w:tabs>
          <w:tab w:val="clear" w:pos="72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u w:val="single"/>
        </w:rPr>
        <w:t xml:space="preserve">Zorganizowanie i przeprowadzenie niezbędnych prób, badań i odbiorów w tym odbioru robót przez przedstawiciela LWKZ w Zielonej Górze oraz ewentualnego uzupełnienia dokumentacji odbiorczej dla zakresu robót objętych przedmiotem umowy, przed przystąpieniem do czynności odbioru końcowego Części 2 przedmiotu umowy. </w:t>
      </w:r>
      <w:r w:rsidRPr="00576C99">
        <w:rPr>
          <w:rFonts w:ascii="Bookman Old Style" w:hAnsi="Bookman Old Style" w:cs="Arial"/>
          <w:sz w:val="20"/>
          <w:szCs w:val="20"/>
        </w:rPr>
        <w:t xml:space="preserve">Przed przystąpieniem do pomiarów/badań/odbiorów wykonawca powiadomi inspektora nadzoru inwestorskiego oraz inspektora nadzoru konserwatorskiego o rodzaju, miejscu i terminie pomiaru lub badania. Wykonawca przedstawi na piśmie wyniki badań do akceptacji </w:t>
      </w:r>
      <w:r>
        <w:rPr>
          <w:rFonts w:ascii="Bookman Old Style" w:hAnsi="Bookman Old Style" w:cs="Arial"/>
          <w:sz w:val="20"/>
          <w:szCs w:val="20"/>
        </w:rPr>
        <w:t>i</w:t>
      </w:r>
      <w:r w:rsidRPr="00576C99">
        <w:rPr>
          <w:rFonts w:ascii="Bookman Old Style" w:hAnsi="Bookman Old Style" w:cs="Arial"/>
          <w:sz w:val="20"/>
          <w:szCs w:val="20"/>
        </w:rPr>
        <w:t xml:space="preserve">nspektora </w:t>
      </w:r>
      <w:r>
        <w:rPr>
          <w:rFonts w:ascii="Bookman Old Style" w:hAnsi="Bookman Old Style" w:cs="Arial"/>
          <w:sz w:val="20"/>
          <w:szCs w:val="20"/>
        </w:rPr>
        <w:t>n</w:t>
      </w:r>
      <w:r w:rsidRPr="00576C99">
        <w:rPr>
          <w:rFonts w:ascii="Bookman Old Style" w:hAnsi="Bookman Old Style" w:cs="Arial"/>
          <w:sz w:val="20"/>
          <w:szCs w:val="20"/>
        </w:rPr>
        <w:t>adzoru inwestorskiego. O terminie odbioru wykonanych robót przez przedstawiciela LWKZ w Zielonej Górze Wykonawca zobowiązany jest zawiadomić powołanego inspektora nadzoru inwestorskiego, powołanego inspektora nadzoru konserwatorskiego i Zamawiającego.</w:t>
      </w:r>
    </w:p>
    <w:p w:rsidR="002D404C" w:rsidRPr="00576C99" w:rsidRDefault="002D404C" w:rsidP="00151017">
      <w:pPr>
        <w:pStyle w:val="Akapitzlist"/>
        <w:numPr>
          <w:ilvl w:val="0"/>
          <w:numId w:val="89"/>
        </w:numPr>
        <w:tabs>
          <w:tab w:val="clear" w:pos="72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Uporządkowanie po zakończeniu robót terenu budowy i przekazanie go Zamawiającemu w terminie odbioru końcowego robót. Odpowiedzialność Wykonawcy za teren budowy rozpoczyna się z dniem przekazania placu budowy przez Zamawiającego i trwa do dnia podpisania protokołu odbioru końcowego robót.</w:t>
      </w:r>
    </w:p>
    <w:p w:rsidR="002D404C" w:rsidRPr="00576C99" w:rsidRDefault="002D404C" w:rsidP="00151017">
      <w:pPr>
        <w:pStyle w:val="Akapitzlist"/>
        <w:numPr>
          <w:ilvl w:val="0"/>
          <w:numId w:val="89"/>
        </w:numPr>
        <w:tabs>
          <w:tab w:val="clear" w:pos="72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Pisemne zgłoszenie Zamawiającemu gotowości do odbioru końcowego Części 2 przedmiotu umowy, z uwzględnieniem terminów przewidzianych w niniejszej umowie na rozpoczęcie i zakończenie czynności odbiorowych. Zapisy §16 ust.1 i 2 znajdują odpowiednie zastosowanie.</w:t>
      </w:r>
    </w:p>
    <w:p w:rsidR="002D404C" w:rsidRPr="00576C99" w:rsidRDefault="002D404C" w:rsidP="00151017">
      <w:pPr>
        <w:pStyle w:val="Akapitzlist"/>
        <w:numPr>
          <w:ilvl w:val="0"/>
          <w:numId w:val="89"/>
        </w:numPr>
        <w:tabs>
          <w:tab w:val="clear" w:pos="72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Przekazanie zamawiającemu poszczególnych części przedmiotu umowy w terminach wyznaczonych w umowie po uprzednim sprawdzeniu poprawności ich wykonania. Na czas odbioru poszczególnych części przedmiotu umowy, wykonawca przekaże zamawiającemu wszystkie niezbędne dokumenty potwierdzające zakres i prawidłowość wykonanych prac, będących przedmiotem umowy oraz wymaganych Prawem Budowlanym (</w:t>
      </w:r>
      <w:proofErr w:type="spellStart"/>
      <w:r w:rsidRPr="00576C99">
        <w:rPr>
          <w:rFonts w:ascii="Bookman Old Style" w:hAnsi="Bookman Old Style" w:cs="Arial"/>
          <w:sz w:val="20"/>
          <w:szCs w:val="20"/>
        </w:rPr>
        <w:t>t.j</w:t>
      </w:r>
      <w:proofErr w:type="spellEnd"/>
      <w:r w:rsidRPr="00576C99">
        <w:rPr>
          <w:rFonts w:ascii="Bookman Old Style" w:hAnsi="Bookman Old Style" w:cs="Arial"/>
          <w:sz w:val="20"/>
          <w:szCs w:val="20"/>
        </w:rPr>
        <w:t>. Dz.U. z 2016r. poz. 290 ze zm.).</w:t>
      </w:r>
    </w:p>
    <w:p w:rsidR="002D404C" w:rsidRPr="00576C99" w:rsidRDefault="002D404C" w:rsidP="00151017">
      <w:pPr>
        <w:pStyle w:val="Akapitzlist"/>
        <w:numPr>
          <w:ilvl w:val="0"/>
          <w:numId w:val="89"/>
        </w:numPr>
        <w:tabs>
          <w:tab w:val="clear" w:pos="72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Udział w przeglądach gwarancyjnych – na pisemne wezwanie Zamawiającego lub użytkownika obiektu.</w:t>
      </w:r>
    </w:p>
    <w:p w:rsidR="002D404C" w:rsidRPr="00576C99" w:rsidRDefault="002D404C" w:rsidP="00151017">
      <w:pPr>
        <w:pStyle w:val="Akapitzlist"/>
        <w:numPr>
          <w:ilvl w:val="0"/>
          <w:numId w:val="89"/>
        </w:numPr>
        <w:tabs>
          <w:tab w:val="clear" w:pos="72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W zakresie nadzoru autorskiego:</w:t>
      </w:r>
    </w:p>
    <w:p w:rsidR="002D404C" w:rsidRPr="00576C99" w:rsidRDefault="002D404C" w:rsidP="00151017">
      <w:pPr>
        <w:pStyle w:val="Akapitzlist"/>
        <w:numPr>
          <w:ilvl w:val="0"/>
          <w:numId w:val="72"/>
        </w:numPr>
        <w:spacing w:line="360" w:lineRule="auto"/>
        <w:ind w:left="709" w:hanging="283"/>
        <w:jc w:val="both"/>
        <w:rPr>
          <w:rFonts w:ascii="Bookman Old Style" w:hAnsi="Bookman Old Style" w:cs="Arial"/>
          <w:sz w:val="20"/>
          <w:szCs w:val="20"/>
        </w:rPr>
      </w:pPr>
      <w:r w:rsidRPr="00576C99">
        <w:rPr>
          <w:rFonts w:ascii="Bookman Old Style" w:hAnsi="Bookman Old Style" w:cs="Arial"/>
          <w:sz w:val="20"/>
          <w:szCs w:val="20"/>
        </w:rPr>
        <w:t>sprawowania nadzoru autorskiego przy realizacji inwestycji od dnia przekazania placu budowy do dnia dokonania odbioru końcowego robót,</w:t>
      </w:r>
    </w:p>
    <w:p w:rsidR="002D404C" w:rsidRPr="00576C99" w:rsidRDefault="002D404C" w:rsidP="00151017">
      <w:pPr>
        <w:pStyle w:val="Akapitzlist"/>
        <w:numPr>
          <w:ilvl w:val="0"/>
          <w:numId w:val="72"/>
        </w:numPr>
        <w:spacing w:line="360" w:lineRule="auto"/>
        <w:ind w:left="709" w:hanging="283"/>
        <w:jc w:val="both"/>
        <w:rPr>
          <w:rFonts w:ascii="Bookman Old Style" w:hAnsi="Bookman Old Style" w:cs="Arial"/>
          <w:sz w:val="20"/>
          <w:szCs w:val="20"/>
        </w:rPr>
      </w:pPr>
      <w:r w:rsidRPr="00576C99">
        <w:rPr>
          <w:rFonts w:ascii="Bookman Old Style" w:hAnsi="Bookman Old Style" w:cs="Arial"/>
          <w:sz w:val="20"/>
          <w:szCs w:val="20"/>
        </w:rPr>
        <w:t>bieżąca kontrola w toku wykonywania robót budowlanych ich zgodności z opracowaną dokumentacją projektową,</w:t>
      </w:r>
    </w:p>
    <w:p w:rsidR="002D404C" w:rsidRPr="00576C99" w:rsidRDefault="002D404C" w:rsidP="00151017">
      <w:pPr>
        <w:pStyle w:val="TableText"/>
        <w:numPr>
          <w:ilvl w:val="0"/>
          <w:numId w:val="72"/>
        </w:numPr>
        <w:tabs>
          <w:tab w:val="left" w:pos="709"/>
        </w:tabs>
        <w:spacing w:line="360" w:lineRule="auto"/>
        <w:ind w:left="709" w:hanging="283"/>
        <w:jc w:val="both"/>
        <w:rPr>
          <w:rFonts w:ascii="Bookman Old Style" w:hAnsi="Bookman Old Style" w:cs="Arial"/>
          <w:color w:val="auto"/>
          <w:sz w:val="20"/>
          <w:szCs w:val="20"/>
        </w:rPr>
      </w:pPr>
      <w:r w:rsidRPr="00576C99">
        <w:rPr>
          <w:rFonts w:ascii="Bookman Old Style" w:hAnsi="Bookman Old Style" w:cs="Arial"/>
          <w:color w:val="auto"/>
          <w:sz w:val="20"/>
          <w:szCs w:val="20"/>
        </w:rPr>
        <w:t>uzgadnianie możliwości wprowadzania rozwiązań zamiennych w stosunku do przewidzianych w projekcie, zgłaszanych przez zamawiającego, kierownika budowy lub inspektora nadzoru inwestorskiego i konserwatorskiego,</w:t>
      </w:r>
    </w:p>
    <w:p w:rsidR="002D404C" w:rsidRPr="00576C99" w:rsidRDefault="002D404C" w:rsidP="00151017">
      <w:pPr>
        <w:numPr>
          <w:ilvl w:val="0"/>
          <w:numId w:val="72"/>
        </w:numPr>
        <w:tabs>
          <w:tab w:val="left" w:pos="709"/>
        </w:tabs>
        <w:suppressAutoHyphens/>
        <w:spacing w:line="360" w:lineRule="auto"/>
        <w:ind w:left="709" w:hanging="283"/>
        <w:jc w:val="both"/>
        <w:rPr>
          <w:rFonts w:ascii="Bookman Old Style" w:hAnsi="Bookman Old Style" w:cs="Arial"/>
          <w:bCs/>
          <w:sz w:val="20"/>
          <w:szCs w:val="20"/>
        </w:rPr>
      </w:pPr>
      <w:r w:rsidRPr="00576C99">
        <w:rPr>
          <w:rFonts w:ascii="Bookman Old Style" w:hAnsi="Bookman Old Style" w:cs="Arial"/>
          <w:bCs/>
          <w:sz w:val="20"/>
          <w:szCs w:val="20"/>
        </w:rPr>
        <w:t>dokonywanie wszelkich zmian i uzupełnień dokumentacji, jej przeróbek lub adaptacji zatwierdzonych przez Zamawiającego na etapie realizacji robót budowlanych, w terminach uzgodnionych z Zamawiającym,</w:t>
      </w:r>
    </w:p>
    <w:p w:rsidR="002D404C" w:rsidRPr="00576C99" w:rsidRDefault="002D404C" w:rsidP="00151017">
      <w:pPr>
        <w:pStyle w:val="TableText"/>
        <w:numPr>
          <w:ilvl w:val="0"/>
          <w:numId w:val="72"/>
        </w:numPr>
        <w:tabs>
          <w:tab w:val="left" w:pos="709"/>
        </w:tabs>
        <w:spacing w:line="360" w:lineRule="auto"/>
        <w:ind w:left="709" w:hanging="283"/>
        <w:jc w:val="both"/>
        <w:rPr>
          <w:rFonts w:ascii="Bookman Old Style" w:hAnsi="Bookman Old Style" w:cs="Arial"/>
          <w:color w:val="auto"/>
          <w:sz w:val="20"/>
          <w:szCs w:val="20"/>
        </w:rPr>
      </w:pPr>
      <w:r w:rsidRPr="00576C99">
        <w:rPr>
          <w:rFonts w:ascii="Bookman Old Style" w:hAnsi="Bookman Old Style" w:cs="Arial"/>
          <w:color w:val="auto"/>
          <w:sz w:val="20"/>
          <w:szCs w:val="20"/>
        </w:rPr>
        <w:t>wyjaśnianie wątpliwości dotyczących opracowanego projektu i zawartych w nim rozwiązań oraz uzupełnianie szczegółów dokumentacji projektowej,</w:t>
      </w:r>
    </w:p>
    <w:p w:rsidR="002D404C" w:rsidRPr="00576C99" w:rsidRDefault="002D404C" w:rsidP="00151017">
      <w:pPr>
        <w:pStyle w:val="TableText"/>
        <w:numPr>
          <w:ilvl w:val="0"/>
          <w:numId w:val="72"/>
        </w:numPr>
        <w:tabs>
          <w:tab w:val="left" w:pos="709"/>
        </w:tabs>
        <w:spacing w:line="360" w:lineRule="auto"/>
        <w:ind w:left="709" w:hanging="283"/>
        <w:jc w:val="both"/>
        <w:rPr>
          <w:rFonts w:ascii="Bookman Old Style" w:hAnsi="Bookman Old Style" w:cs="Arial"/>
          <w:color w:val="auto"/>
          <w:sz w:val="20"/>
          <w:szCs w:val="20"/>
        </w:rPr>
      </w:pPr>
      <w:r w:rsidRPr="00576C99">
        <w:rPr>
          <w:rFonts w:ascii="Bookman Old Style" w:hAnsi="Bookman Old Style" w:cs="Arial"/>
          <w:color w:val="auto"/>
          <w:sz w:val="20"/>
          <w:szCs w:val="20"/>
        </w:rPr>
        <w:t>udział w radach budowy, naradach roboczych organizowanych przez Zamawiającego,– według potrzeb i na wezwanie Zamawiającego,</w:t>
      </w:r>
    </w:p>
    <w:p w:rsidR="002D404C" w:rsidRPr="00576C99" w:rsidRDefault="002D404C" w:rsidP="00151017">
      <w:pPr>
        <w:pStyle w:val="TableText"/>
        <w:numPr>
          <w:ilvl w:val="0"/>
          <w:numId w:val="72"/>
        </w:numPr>
        <w:tabs>
          <w:tab w:val="left" w:pos="709"/>
        </w:tabs>
        <w:spacing w:line="360" w:lineRule="auto"/>
        <w:ind w:left="709" w:hanging="283"/>
        <w:jc w:val="both"/>
        <w:rPr>
          <w:rFonts w:ascii="Bookman Old Style" w:hAnsi="Bookman Old Style" w:cs="Arial"/>
          <w:color w:val="auto"/>
          <w:sz w:val="20"/>
          <w:szCs w:val="20"/>
        </w:rPr>
      </w:pPr>
      <w:r w:rsidRPr="00576C99">
        <w:rPr>
          <w:rFonts w:ascii="Bookman Old Style" w:hAnsi="Bookman Old Style" w:cs="Arial"/>
          <w:color w:val="auto"/>
          <w:sz w:val="20"/>
          <w:szCs w:val="20"/>
        </w:rPr>
        <w:t>udział w odbiorze końcowym Części 2 przedmiotu umowy.</w:t>
      </w:r>
    </w:p>
    <w:p w:rsidR="002D404C" w:rsidRPr="004A4652" w:rsidRDefault="002D404C" w:rsidP="00151017">
      <w:pPr>
        <w:pStyle w:val="Akapitzlist"/>
        <w:numPr>
          <w:ilvl w:val="0"/>
          <w:numId w:val="89"/>
        </w:numPr>
        <w:tabs>
          <w:tab w:val="clear" w:pos="72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 xml:space="preserve">Wykonawca zobowiązany jest do zatrudnienia na podstawie umowy o pracę we własnym przedsiębiorstwie lub przez podwykonawcę, osób które będą wykonywały niżej wymienione czynności, w myśl art.22 §1 ustawy z dnia 26 czerwca 1974 r. – Kodeks pracy (Dz. U. z 2016 r. poz. 1666, ze zm.), tj. czynności związane z realizacją </w:t>
      </w:r>
      <w:r w:rsidRPr="004A4652">
        <w:rPr>
          <w:rFonts w:ascii="Bookman Old Style" w:hAnsi="Bookman Old Style" w:cs="Arial"/>
          <w:sz w:val="20"/>
          <w:szCs w:val="20"/>
        </w:rPr>
        <w:t>w pełnym zakresie prac budowlanych wynikających z opracowanej, uzgodnionej przez LWKZ w</w:t>
      </w:r>
      <w:r>
        <w:rPr>
          <w:rFonts w:ascii="Bookman Old Style" w:hAnsi="Bookman Old Style" w:cs="Arial"/>
          <w:sz w:val="20"/>
          <w:szCs w:val="20"/>
        </w:rPr>
        <w:t> </w:t>
      </w:r>
      <w:r w:rsidRPr="004A4652">
        <w:rPr>
          <w:rFonts w:ascii="Bookman Old Style" w:hAnsi="Bookman Old Style" w:cs="Arial"/>
          <w:sz w:val="20"/>
          <w:szCs w:val="20"/>
        </w:rPr>
        <w:t>Zielonej Górze i zatwierdzonej przez Zamawiającego dokumentacji projektowej,</w:t>
      </w:r>
    </w:p>
    <w:p w:rsidR="002D404C" w:rsidRPr="00576C99" w:rsidRDefault="002D404C" w:rsidP="00151017">
      <w:pPr>
        <w:pStyle w:val="Default"/>
        <w:widowControl w:val="0"/>
        <w:numPr>
          <w:ilvl w:val="0"/>
          <w:numId w:val="89"/>
        </w:numPr>
        <w:tabs>
          <w:tab w:val="clear" w:pos="720"/>
        </w:tabs>
        <w:spacing w:line="360" w:lineRule="auto"/>
        <w:ind w:left="426" w:hanging="426"/>
        <w:jc w:val="both"/>
        <w:rPr>
          <w:rFonts w:ascii="Bookman Old Style" w:hAnsi="Bookman Old Style" w:cs="Arial"/>
          <w:color w:val="auto"/>
          <w:sz w:val="20"/>
          <w:szCs w:val="20"/>
        </w:rPr>
      </w:pPr>
      <w:r w:rsidRPr="00576C99">
        <w:rPr>
          <w:rFonts w:ascii="Bookman Old Style" w:hAnsi="Bookman Old Style" w:cs="Arial"/>
          <w:color w:val="auto"/>
          <w:sz w:val="20"/>
          <w:szCs w:val="20"/>
        </w:rPr>
        <w:t>Wykonawca/podwykonawca dla udokumentowania okoliczności i wykonywania czynności o których mowa w pkt.24), przedstawi Zamawiającemu w terminie 7 dni od podpisania umowy, a w przypadku kierownika budowy nie później niż w terminie przekazania placu budowy,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2D404C" w:rsidRPr="00576C99" w:rsidRDefault="002D404C" w:rsidP="00151017">
      <w:pPr>
        <w:pStyle w:val="Default"/>
        <w:widowControl w:val="0"/>
        <w:numPr>
          <w:ilvl w:val="0"/>
          <w:numId w:val="89"/>
        </w:numPr>
        <w:tabs>
          <w:tab w:val="clear" w:pos="720"/>
          <w:tab w:val="num" w:pos="426"/>
        </w:tabs>
        <w:spacing w:line="360" w:lineRule="auto"/>
        <w:ind w:left="426" w:hanging="426"/>
        <w:jc w:val="both"/>
        <w:rPr>
          <w:rFonts w:ascii="Bookman Old Style" w:hAnsi="Bookman Old Style" w:cs="Arial"/>
          <w:color w:val="auto"/>
          <w:sz w:val="20"/>
          <w:szCs w:val="20"/>
        </w:rPr>
      </w:pPr>
      <w:r w:rsidRPr="00576C99">
        <w:rPr>
          <w:rFonts w:ascii="Bookman Old Style" w:hAnsi="Bookman Old Style" w:cs="Arial"/>
          <w:color w:val="auto"/>
          <w:sz w:val="20"/>
          <w:szCs w:val="20"/>
        </w:rPr>
        <w:t>W przypadku konieczności wprowadzenia zmian w składzie brygady wykonującej prace Wykonawca/podwykonawca powiadomi o tym Zamawiającego w terminie 7 dni od dnia zaistnienia zmiany. Zatrudnienie nowych osób podlega rygorowi wskazanemu w pkt. 24) i 25).</w:t>
      </w:r>
    </w:p>
    <w:p w:rsidR="002D404C" w:rsidRPr="00576C99" w:rsidRDefault="002D404C" w:rsidP="00151017">
      <w:pPr>
        <w:pStyle w:val="Default"/>
        <w:widowControl w:val="0"/>
        <w:numPr>
          <w:ilvl w:val="0"/>
          <w:numId w:val="89"/>
        </w:numPr>
        <w:tabs>
          <w:tab w:val="clear" w:pos="720"/>
          <w:tab w:val="num" w:pos="426"/>
        </w:tabs>
        <w:spacing w:line="360" w:lineRule="auto"/>
        <w:ind w:left="426" w:hanging="426"/>
        <w:jc w:val="both"/>
        <w:rPr>
          <w:rFonts w:ascii="Bookman Old Style" w:hAnsi="Bookman Old Style" w:cs="Arial"/>
          <w:color w:val="auto"/>
          <w:sz w:val="20"/>
          <w:szCs w:val="20"/>
        </w:rPr>
      </w:pPr>
      <w:r w:rsidRPr="00576C99">
        <w:rPr>
          <w:rFonts w:ascii="Bookman Old Style" w:hAnsi="Bookman Old Style" w:cs="Arial"/>
          <w:color w:val="auto"/>
          <w:sz w:val="20"/>
          <w:szCs w:val="20"/>
        </w:rPr>
        <w:t>Każdorazowo na żądanie Zamawiającego, w terminie wskazanym przez Zamawiającego nie krótszym niż 5 dni roboczych, Wykonawca zobowiązuje się przedłożyć zanonimizowane kopie umów o pracę zawartych przez Wykonawcę/podwykonawcę z pracownikami wykonującymi czynności o których mowa w pkt. 24).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29.08.1997 r. o ochronie danych osobowych (tj. w szczególności bez imion, nazwisk, adresów, nr PESEL pracowników). Informacje takie jak: data zawarcia umowy, rodzaj umowy o pracę i wymiar etatu powinny być możliwe do zidentyfikowania.</w:t>
      </w:r>
    </w:p>
    <w:p w:rsidR="002D404C" w:rsidRPr="00576C99" w:rsidRDefault="002D404C" w:rsidP="00151017">
      <w:pPr>
        <w:pStyle w:val="Default"/>
        <w:widowControl w:val="0"/>
        <w:numPr>
          <w:ilvl w:val="0"/>
          <w:numId w:val="89"/>
        </w:numPr>
        <w:tabs>
          <w:tab w:val="clear" w:pos="720"/>
          <w:tab w:val="num" w:pos="426"/>
        </w:tabs>
        <w:spacing w:line="360" w:lineRule="auto"/>
        <w:ind w:left="426" w:hanging="426"/>
        <w:jc w:val="both"/>
        <w:rPr>
          <w:rFonts w:ascii="Bookman Old Style" w:hAnsi="Bookman Old Style" w:cs="Arial"/>
          <w:color w:val="auto"/>
          <w:sz w:val="20"/>
          <w:szCs w:val="20"/>
        </w:rPr>
      </w:pPr>
      <w:r w:rsidRPr="00576C99">
        <w:rPr>
          <w:rFonts w:ascii="Bookman Old Style" w:hAnsi="Bookman Old Style" w:cs="Arial"/>
          <w:color w:val="auto"/>
          <w:sz w:val="20"/>
          <w:szCs w:val="20"/>
        </w:rPr>
        <w:t>Nieprzedłożenie przez Wykonawcę/podwykonawcę zanonimizowanych kopii umów zawartych z pracownikami wykonującymi czynności o których mowa w pkt. 24) w terminie wskazanym przez Zamawiającego zgodnie z pkt. 27) będzie traktowane jako niewypełnienie obowiązku zatrudnienia pracowników na podstawie umowy o pracę.</w:t>
      </w:r>
    </w:p>
    <w:p w:rsidR="002D404C" w:rsidRPr="00576C99" w:rsidRDefault="002D404C" w:rsidP="002D404C">
      <w:pPr>
        <w:pStyle w:val="TableText"/>
        <w:tabs>
          <w:tab w:val="left" w:pos="5245"/>
        </w:tabs>
        <w:spacing w:line="360" w:lineRule="auto"/>
        <w:jc w:val="center"/>
        <w:rPr>
          <w:rFonts w:ascii="Bookman Old Style" w:hAnsi="Bookman Old Style" w:cs="Arial"/>
          <w:color w:val="auto"/>
          <w:sz w:val="20"/>
          <w:szCs w:val="20"/>
          <w:lang w:val="pl-PL"/>
        </w:rPr>
      </w:pPr>
    </w:p>
    <w:p w:rsidR="002D404C" w:rsidRPr="00576C99" w:rsidRDefault="002D404C" w:rsidP="002D404C">
      <w:pPr>
        <w:pStyle w:val="TableText"/>
        <w:tabs>
          <w:tab w:val="left" w:pos="5245"/>
        </w:tabs>
        <w:spacing w:line="360" w:lineRule="auto"/>
        <w:jc w:val="center"/>
        <w:rPr>
          <w:rFonts w:ascii="Bookman Old Style" w:hAnsi="Bookman Old Style" w:cs="Arial"/>
          <w:b/>
          <w:color w:val="auto"/>
          <w:sz w:val="20"/>
          <w:szCs w:val="20"/>
          <w:lang w:val="pl-PL"/>
        </w:rPr>
      </w:pPr>
      <w:r w:rsidRPr="00576C99">
        <w:rPr>
          <w:rFonts w:ascii="Bookman Old Style" w:hAnsi="Bookman Old Style" w:cs="Arial"/>
          <w:b/>
          <w:color w:val="auto"/>
          <w:sz w:val="20"/>
          <w:szCs w:val="20"/>
          <w:lang w:val="pl-PL"/>
        </w:rPr>
        <w:t>§ 8</w:t>
      </w:r>
    </w:p>
    <w:p w:rsidR="002D404C" w:rsidRPr="00A929EC" w:rsidRDefault="002D404C" w:rsidP="002D404C">
      <w:pPr>
        <w:pStyle w:val="TableText"/>
        <w:numPr>
          <w:ilvl w:val="2"/>
          <w:numId w:val="38"/>
        </w:numPr>
        <w:tabs>
          <w:tab w:val="clear" w:pos="2160"/>
        </w:tabs>
        <w:spacing w:line="360" w:lineRule="auto"/>
        <w:ind w:left="284" w:hanging="284"/>
        <w:jc w:val="both"/>
        <w:rPr>
          <w:rFonts w:ascii="Bookman Old Style" w:hAnsi="Bookman Old Style" w:cs="Arial"/>
          <w:color w:val="auto"/>
          <w:sz w:val="20"/>
          <w:szCs w:val="20"/>
          <w:lang w:val="pl-PL"/>
        </w:rPr>
      </w:pPr>
      <w:r w:rsidRPr="00A929EC">
        <w:rPr>
          <w:rFonts w:ascii="Bookman Old Style" w:hAnsi="Bookman Old Style"/>
          <w:sz w:val="20"/>
          <w:szCs w:val="20"/>
        </w:rPr>
        <w:t xml:space="preserve">Wykonawca zobowiązuje się wykonać przedmiot umowy z materiałów własnych. Przy realizacji </w:t>
      </w:r>
      <w:r>
        <w:rPr>
          <w:rFonts w:ascii="Bookman Old Style" w:hAnsi="Bookman Old Style"/>
          <w:sz w:val="20"/>
          <w:szCs w:val="20"/>
        </w:rPr>
        <w:t>Części 2 przedmiotu umowy</w:t>
      </w:r>
      <w:r w:rsidRPr="00A929EC">
        <w:rPr>
          <w:rFonts w:ascii="Bookman Old Style" w:hAnsi="Bookman Old Style"/>
          <w:sz w:val="20"/>
          <w:szCs w:val="20"/>
        </w:rPr>
        <w:t xml:space="preserve"> Wykonawca zobowiązany jest stosować wyroby, które spełniają wymagania podstawowe określone w art.5 ust.1 pkt.1 Prawa budowlanego oraz zostały wprowadzone do obrotu zgodnie z przepisami odrębnymi (art.10 ustawy Prawo budowlane).</w:t>
      </w:r>
    </w:p>
    <w:p w:rsidR="002D404C" w:rsidRPr="00A929EC" w:rsidRDefault="002D404C" w:rsidP="002D404C">
      <w:pPr>
        <w:pStyle w:val="TableText"/>
        <w:numPr>
          <w:ilvl w:val="2"/>
          <w:numId w:val="38"/>
        </w:numPr>
        <w:tabs>
          <w:tab w:val="clear" w:pos="2160"/>
        </w:tabs>
        <w:spacing w:line="360" w:lineRule="auto"/>
        <w:ind w:left="284" w:hanging="284"/>
        <w:jc w:val="both"/>
        <w:rPr>
          <w:rFonts w:ascii="Bookman Old Style" w:hAnsi="Bookman Old Style" w:cs="Arial"/>
          <w:color w:val="auto"/>
          <w:sz w:val="20"/>
          <w:szCs w:val="20"/>
          <w:lang w:val="pl-PL"/>
        </w:rPr>
      </w:pPr>
      <w:r w:rsidRPr="00A929EC">
        <w:rPr>
          <w:rFonts w:ascii="Bookman Old Style" w:hAnsi="Bookman Old Style"/>
          <w:sz w:val="20"/>
          <w:szCs w:val="20"/>
        </w:rPr>
        <w:t xml:space="preserve">Wykonawca zobowiązany jest uzyskać akceptację inspektora nadzoru inwestorskiego dla </w:t>
      </w:r>
      <w:r w:rsidRPr="00A929EC">
        <w:rPr>
          <w:rFonts w:ascii="Bookman Old Style" w:hAnsi="Bookman Old Style"/>
          <w:color w:val="auto"/>
          <w:sz w:val="20"/>
          <w:szCs w:val="20"/>
        </w:rPr>
        <w:t xml:space="preserve">każdego </w:t>
      </w:r>
      <w:r w:rsidRPr="00A929EC">
        <w:rPr>
          <w:rFonts w:ascii="Bookman Old Style" w:hAnsi="Bookman Old Style"/>
          <w:sz w:val="20"/>
          <w:szCs w:val="20"/>
        </w:rPr>
        <w:t>materiału, który zamierza wbudować na przedmiotowym zadaniu. Przed przystąpieniem do realizacji inwestycji Wykonawca zobowiązany jest ustalić z</w:t>
      </w:r>
      <w:r>
        <w:rPr>
          <w:rFonts w:ascii="Bookman Old Style" w:hAnsi="Bookman Old Style"/>
          <w:sz w:val="20"/>
          <w:szCs w:val="20"/>
        </w:rPr>
        <w:t> </w:t>
      </w:r>
      <w:r w:rsidRPr="00A929EC">
        <w:rPr>
          <w:rFonts w:ascii="Bookman Old Style" w:hAnsi="Bookman Old Style"/>
          <w:sz w:val="20"/>
          <w:szCs w:val="20"/>
        </w:rPr>
        <w:t xml:space="preserve">inspektorem nadzoru wzór wniosku materiałowego, jaki będzie stanowił podstawę akceptacji materiału przed jego wbudowaniem. Kompletne wnioski materiałowe Wykonawca zobowiązany jest przedkładać inspektorowi nadzoru do akceptacji z wyprzedzeniem </w:t>
      </w:r>
      <w:r w:rsidRPr="00A929EC">
        <w:rPr>
          <w:rFonts w:ascii="Bookman Old Style" w:hAnsi="Bookman Old Style"/>
          <w:color w:val="auto"/>
          <w:sz w:val="20"/>
          <w:szCs w:val="20"/>
        </w:rPr>
        <w:t>7 dni</w:t>
      </w:r>
      <w:r w:rsidRPr="00A929EC">
        <w:rPr>
          <w:rFonts w:ascii="Bookman Old Style" w:hAnsi="Bookman Old Style"/>
          <w:color w:val="FF0000"/>
          <w:sz w:val="20"/>
          <w:szCs w:val="20"/>
        </w:rPr>
        <w:t xml:space="preserve"> </w:t>
      </w:r>
      <w:r w:rsidRPr="00A929EC">
        <w:rPr>
          <w:rFonts w:ascii="Bookman Old Style" w:hAnsi="Bookman Old Style"/>
          <w:sz w:val="20"/>
          <w:szCs w:val="20"/>
        </w:rPr>
        <w:t>umożliwiającym mu merytoryczne zajęcie stanowiska.</w:t>
      </w:r>
    </w:p>
    <w:p w:rsidR="002D404C" w:rsidRDefault="002D404C" w:rsidP="002D404C">
      <w:pPr>
        <w:pStyle w:val="TableText"/>
        <w:numPr>
          <w:ilvl w:val="2"/>
          <w:numId w:val="38"/>
        </w:numPr>
        <w:tabs>
          <w:tab w:val="clear" w:pos="2160"/>
        </w:tabs>
        <w:spacing w:line="360" w:lineRule="auto"/>
        <w:ind w:left="284" w:hanging="284"/>
        <w:jc w:val="both"/>
        <w:rPr>
          <w:rFonts w:ascii="Bookman Old Style" w:hAnsi="Bookman Old Style" w:cs="Arial"/>
          <w:color w:val="auto"/>
          <w:sz w:val="20"/>
          <w:szCs w:val="20"/>
          <w:lang w:val="pl-PL"/>
        </w:rPr>
      </w:pPr>
      <w:r w:rsidRPr="00A929EC">
        <w:rPr>
          <w:rFonts w:ascii="Bookman Old Style" w:hAnsi="Bookman Old Style" w:cs="Arial"/>
          <w:color w:val="auto"/>
          <w:sz w:val="20"/>
          <w:szCs w:val="20"/>
          <w:lang w:val="pl-PL"/>
        </w:rPr>
        <w:t>Zamawiający udzieli osobom wskazanym pisemnie przez Wykonawcę pełnomocnictwa do dokonywania czynności prawnych w jego imieniu, w zakresie niezbędnym do wykonania przedmiotu umowy.</w:t>
      </w:r>
    </w:p>
    <w:p w:rsidR="002D404C" w:rsidRPr="00EF36D1" w:rsidRDefault="002D404C" w:rsidP="002D404C">
      <w:pPr>
        <w:pStyle w:val="TableText"/>
        <w:tabs>
          <w:tab w:val="left" w:pos="5245"/>
        </w:tabs>
        <w:spacing w:line="360" w:lineRule="auto"/>
        <w:jc w:val="center"/>
        <w:rPr>
          <w:rFonts w:ascii="Bookman Old Style" w:hAnsi="Bookman Old Style" w:cs="Arial"/>
          <w:color w:val="auto"/>
          <w:sz w:val="20"/>
          <w:szCs w:val="20"/>
          <w:lang w:val="pl-PL"/>
        </w:rPr>
      </w:pPr>
    </w:p>
    <w:p w:rsidR="002D404C" w:rsidRPr="00576C99" w:rsidRDefault="002D404C" w:rsidP="002D404C">
      <w:pPr>
        <w:pStyle w:val="TableText"/>
        <w:tabs>
          <w:tab w:val="left" w:pos="5245"/>
        </w:tabs>
        <w:spacing w:line="360" w:lineRule="auto"/>
        <w:jc w:val="center"/>
        <w:rPr>
          <w:rFonts w:ascii="Bookman Old Style" w:hAnsi="Bookman Old Style" w:cs="Arial"/>
          <w:b/>
          <w:color w:val="auto"/>
          <w:sz w:val="20"/>
          <w:szCs w:val="20"/>
          <w:lang w:val="pl-PL"/>
        </w:rPr>
      </w:pPr>
      <w:r w:rsidRPr="00576C99">
        <w:rPr>
          <w:rFonts w:ascii="Bookman Old Style" w:hAnsi="Bookman Old Style" w:cs="Arial"/>
          <w:b/>
          <w:color w:val="auto"/>
          <w:sz w:val="20"/>
          <w:szCs w:val="20"/>
          <w:lang w:val="pl-PL"/>
        </w:rPr>
        <w:t>§ 9</w:t>
      </w:r>
    </w:p>
    <w:p w:rsidR="002D404C" w:rsidRPr="00576C99" w:rsidRDefault="002D404C" w:rsidP="00151017">
      <w:pPr>
        <w:numPr>
          <w:ilvl w:val="0"/>
          <w:numId w:val="97"/>
        </w:numPr>
        <w:tabs>
          <w:tab w:val="left" w:pos="284"/>
        </w:tabs>
        <w:spacing w:line="360" w:lineRule="auto"/>
        <w:jc w:val="both"/>
        <w:rPr>
          <w:rFonts w:ascii="Bookman Old Style" w:hAnsi="Bookman Old Style" w:cs="Arial"/>
          <w:sz w:val="20"/>
          <w:szCs w:val="20"/>
        </w:rPr>
      </w:pPr>
      <w:r w:rsidRPr="00576C99">
        <w:rPr>
          <w:rFonts w:ascii="Bookman Old Style" w:hAnsi="Bookman Old Style" w:cs="Arial"/>
          <w:sz w:val="20"/>
          <w:szCs w:val="20"/>
        </w:rPr>
        <w:t>Termin rozpoczęcia prac będących przedmiotem umowy ustala się na dzień zawarcia umowy.</w:t>
      </w:r>
    </w:p>
    <w:p w:rsidR="002D404C" w:rsidRPr="00576C99" w:rsidRDefault="002D404C" w:rsidP="00151017">
      <w:pPr>
        <w:numPr>
          <w:ilvl w:val="0"/>
          <w:numId w:val="97"/>
        </w:numPr>
        <w:tabs>
          <w:tab w:val="left" w:pos="284"/>
        </w:tabs>
        <w:spacing w:line="360" w:lineRule="auto"/>
        <w:jc w:val="both"/>
        <w:rPr>
          <w:rFonts w:ascii="Bookman Old Style" w:hAnsi="Bookman Old Style" w:cs="Arial"/>
          <w:sz w:val="20"/>
          <w:szCs w:val="20"/>
        </w:rPr>
      </w:pPr>
      <w:r w:rsidRPr="00576C99">
        <w:rPr>
          <w:rFonts w:ascii="Bookman Old Style" w:hAnsi="Bookman Old Style" w:cs="Arial"/>
          <w:sz w:val="20"/>
          <w:szCs w:val="20"/>
        </w:rPr>
        <w:t>Wykonawca zobowiązuje się do wykonania przedmiotu umowy w następujących terminach:</w:t>
      </w:r>
    </w:p>
    <w:p w:rsidR="002D404C" w:rsidRPr="00F0058B" w:rsidRDefault="002D404C" w:rsidP="00151017">
      <w:pPr>
        <w:pStyle w:val="Akapitzlist"/>
        <w:numPr>
          <w:ilvl w:val="0"/>
          <w:numId w:val="98"/>
        </w:numPr>
        <w:spacing w:line="360" w:lineRule="auto"/>
        <w:jc w:val="both"/>
        <w:rPr>
          <w:rFonts w:ascii="Bookman Old Style" w:hAnsi="Bookman Old Style" w:cs="Arial"/>
          <w:sz w:val="20"/>
          <w:szCs w:val="20"/>
        </w:rPr>
      </w:pPr>
      <w:r w:rsidRPr="00F0058B">
        <w:rPr>
          <w:rFonts w:ascii="Bookman Old Style" w:hAnsi="Bookman Old Style" w:cs="Arial"/>
          <w:b/>
          <w:sz w:val="20"/>
          <w:szCs w:val="20"/>
        </w:rPr>
        <w:t>Część 1</w:t>
      </w:r>
      <w:r w:rsidR="00F22917" w:rsidRPr="00F0058B">
        <w:rPr>
          <w:rFonts w:ascii="Bookman Old Style" w:hAnsi="Bookman Old Style" w:cs="Arial"/>
          <w:sz w:val="20"/>
          <w:szCs w:val="20"/>
        </w:rPr>
        <w:t xml:space="preserve"> w terminie do 28 lipca</w:t>
      </w:r>
      <w:r w:rsidRPr="00F0058B">
        <w:rPr>
          <w:rFonts w:ascii="Bookman Old Style" w:hAnsi="Bookman Old Style" w:cs="Arial"/>
          <w:sz w:val="20"/>
          <w:szCs w:val="20"/>
        </w:rPr>
        <w:t xml:space="preserve"> 2017</w:t>
      </w:r>
      <w:r w:rsidR="00F0058B">
        <w:rPr>
          <w:rFonts w:ascii="Bookman Old Style" w:hAnsi="Bookman Old Style" w:cs="Arial"/>
          <w:sz w:val="20"/>
          <w:szCs w:val="20"/>
        </w:rPr>
        <w:t xml:space="preserve"> </w:t>
      </w:r>
      <w:r w:rsidRPr="00F0058B">
        <w:rPr>
          <w:rFonts w:ascii="Bookman Old Style" w:hAnsi="Bookman Old Style" w:cs="Arial"/>
          <w:sz w:val="20"/>
          <w:szCs w:val="20"/>
        </w:rPr>
        <w:t>r.,</w:t>
      </w:r>
    </w:p>
    <w:p w:rsidR="002D404C" w:rsidRPr="00F0058B" w:rsidRDefault="002D404C" w:rsidP="00151017">
      <w:pPr>
        <w:pStyle w:val="Akapitzlist"/>
        <w:numPr>
          <w:ilvl w:val="0"/>
          <w:numId w:val="98"/>
        </w:numPr>
        <w:spacing w:line="360" w:lineRule="auto"/>
        <w:jc w:val="both"/>
        <w:rPr>
          <w:rFonts w:ascii="Bookman Old Style" w:hAnsi="Bookman Old Style" w:cs="Arial"/>
          <w:sz w:val="20"/>
          <w:szCs w:val="20"/>
        </w:rPr>
      </w:pPr>
      <w:r w:rsidRPr="00F0058B">
        <w:rPr>
          <w:rFonts w:ascii="Bookman Old Style" w:hAnsi="Bookman Old Style" w:cs="Arial"/>
          <w:b/>
          <w:sz w:val="20"/>
          <w:szCs w:val="20"/>
        </w:rPr>
        <w:t>Część 2</w:t>
      </w:r>
      <w:r w:rsidR="00F22917" w:rsidRPr="00F0058B">
        <w:rPr>
          <w:rFonts w:ascii="Bookman Old Style" w:hAnsi="Bookman Old Style" w:cs="Arial"/>
          <w:sz w:val="20"/>
          <w:szCs w:val="20"/>
        </w:rPr>
        <w:t xml:space="preserve"> w terminie do 31 października</w:t>
      </w:r>
      <w:r w:rsidRPr="00F0058B">
        <w:rPr>
          <w:rFonts w:ascii="Bookman Old Style" w:hAnsi="Bookman Old Style" w:cs="Arial"/>
          <w:sz w:val="20"/>
          <w:szCs w:val="20"/>
        </w:rPr>
        <w:t xml:space="preserve"> 2017</w:t>
      </w:r>
      <w:r w:rsidR="00F0058B">
        <w:rPr>
          <w:rFonts w:ascii="Bookman Old Style" w:hAnsi="Bookman Old Style" w:cs="Arial"/>
          <w:sz w:val="20"/>
          <w:szCs w:val="20"/>
        </w:rPr>
        <w:t xml:space="preserve"> </w:t>
      </w:r>
      <w:r w:rsidRPr="00F0058B">
        <w:rPr>
          <w:rFonts w:ascii="Bookman Old Style" w:hAnsi="Bookman Old Style" w:cs="Arial"/>
          <w:sz w:val="20"/>
          <w:szCs w:val="20"/>
        </w:rPr>
        <w:t>r.,</w:t>
      </w:r>
    </w:p>
    <w:p w:rsidR="002D404C" w:rsidRPr="00576C99" w:rsidRDefault="00642B9B" w:rsidP="002D404C">
      <w:pPr>
        <w:pStyle w:val="Akapitzlist"/>
        <w:spacing w:line="360" w:lineRule="auto"/>
        <w:ind w:left="0"/>
        <w:jc w:val="center"/>
        <w:rPr>
          <w:rFonts w:ascii="Bookman Old Style" w:hAnsi="Bookman Old Style" w:cs="Arial"/>
          <w:sz w:val="20"/>
          <w:szCs w:val="20"/>
        </w:rPr>
      </w:pPr>
      <w:r>
        <w:rPr>
          <w:rFonts w:ascii="Bookman Old Style" w:hAnsi="Bookman Old Style" w:cs="Arial"/>
          <w:sz w:val="20"/>
          <w:szCs w:val="20"/>
        </w:rPr>
        <w:t xml:space="preserve"> </w:t>
      </w:r>
    </w:p>
    <w:p w:rsidR="002D404C" w:rsidRPr="00576C99" w:rsidRDefault="002D404C" w:rsidP="002D404C">
      <w:pPr>
        <w:spacing w:line="360" w:lineRule="auto"/>
        <w:jc w:val="center"/>
        <w:rPr>
          <w:rFonts w:ascii="Bookman Old Style" w:hAnsi="Bookman Old Style" w:cs="Arial"/>
          <w:b/>
          <w:sz w:val="20"/>
          <w:szCs w:val="20"/>
        </w:rPr>
      </w:pPr>
      <w:r w:rsidRPr="00576C99">
        <w:rPr>
          <w:rFonts w:ascii="Bookman Old Style" w:hAnsi="Bookman Old Style" w:cs="Arial"/>
          <w:b/>
          <w:sz w:val="20"/>
          <w:szCs w:val="20"/>
        </w:rPr>
        <w:t>§ 10</w:t>
      </w:r>
    </w:p>
    <w:p w:rsidR="002D404C" w:rsidRPr="00576C99" w:rsidRDefault="002D404C" w:rsidP="00151017">
      <w:pPr>
        <w:pStyle w:val="TableText"/>
        <w:numPr>
          <w:ilvl w:val="0"/>
          <w:numId w:val="67"/>
        </w:numPr>
        <w:tabs>
          <w:tab w:val="left" w:pos="5245"/>
        </w:tabs>
        <w:spacing w:line="360" w:lineRule="auto"/>
        <w:jc w:val="both"/>
        <w:rPr>
          <w:rFonts w:ascii="Bookman Old Style" w:hAnsi="Bookman Old Style" w:cs="Arial"/>
          <w:color w:val="auto"/>
          <w:sz w:val="20"/>
          <w:szCs w:val="20"/>
          <w:lang w:val="pl-PL"/>
        </w:rPr>
      </w:pPr>
      <w:r w:rsidRPr="00576C99">
        <w:rPr>
          <w:rFonts w:ascii="Bookman Old Style" w:hAnsi="Bookman Old Style" w:cs="Arial"/>
          <w:color w:val="auto"/>
          <w:sz w:val="20"/>
          <w:szCs w:val="20"/>
          <w:lang w:val="pl-PL"/>
        </w:rPr>
        <w:t xml:space="preserve">Za wykonanie przedmiotu umowy strony ustalają wynagrodzenie ryczałtowe brutto w wysokości: </w:t>
      </w:r>
    </w:p>
    <w:p w:rsidR="002D404C" w:rsidRPr="00576C99" w:rsidRDefault="002D404C" w:rsidP="002D404C">
      <w:pPr>
        <w:pStyle w:val="TableText"/>
        <w:tabs>
          <w:tab w:val="left" w:pos="5245"/>
        </w:tabs>
        <w:spacing w:line="360" w:lineRule="auto"/>
        <w:ind w:left="360"/>
        <w:rPr>
          <w:rFonts w:ascii="Bookman Old Style" w:hAnsi="Bookman Old Style" w:cs="Arial"/>
          <w:color w:val="auto"/>
          <w:sz w:val="20"/>
          <w:szCs w:val="20"/>
          <w:lang w:val="pl-PL"/>
        </w:rPr>
      </w:pPr>
      <w:r w:rsidRPr="00576C99">
        <w:rPr>
          <w:rFonts w:ascii="Bookman Old Style" w:hAnsi="Bookman Old Style" w:cs="Arial"/>
          <w:color w:val="auto"/>
          <w:sz w:val="20"/>
          <w:szCs w:val="20"/>
          <w:lang w:val="pl-PL"/>
        </w:rPr>
        <w:t xml:space="preserve">1) netto </w:t>
      </w:r>
      <w:r w:rsidRPr="00576C99">
        <w:rPr>
          <w:rFonts w:ascii="Bookman Old Style" w:hAnsi="Bookman Old Style" w:cs="Arial"/>
          <w:b/>
          <w:color w:val="auto"/>
          <w:sz w:val="20"/>
          <w:szCs w:val="20"/>
          <w:lang w:val="pl-PL"/>
        </w:rPr>
        <w:t>……………………………</w:t>
      </w:r>
      <w:r w:rsidRPr="00576C99">
        <w:rPr>
          <w:rFonts w:ascii="Bookman Old Style" w:hAnsi="Bookman Old Style" w:cs="Arial"/>
          <w:color w:val="auto"/>
          <w:sz w:val="20"/>
          <w:szCs w:val="20"/>
          <w:lang w:val="pl-PL"/>
        </w:rPr>
        <w:t xml:space="preserve"> PLN</w:t>
      </w:r>
    </w:p>
    <w:p w:rsidR="002D404C" w:rsidRPr="00576C99" w:rsidRDefault="002D404C" w:rsidP="002D404C">
      <w:pPr>
        <w:pStyle w:val="TableText"/>
        <w:tabs>
          <w:tab w:val="left" w:pos="709"/>
        </w:tabs>
        <w:spacing w:line="360" w:lineRule="auto"/>
        <w:ind w:left="360"/>
        <w:rPr>
          <w:rFonts w:ascii="Bookman Old Style" w:hAnsi="Bookman Old Style" w:cs="Arial"/>
          <w:color w:val="auto"/>
          <w:sz w:val="20"/>
          <w:szCs w:val="20"/>
          <w:lang w:val="pl-PL"/>
        </w:rPr>
      </w:pPr>
      <w:r w:rsidRPr="00576C99">
        <w:rPr>
          <w:rFonts w:ascii="Bookman Old Style" w:hAnsi="Bookman Old Style" w:cs="Arial"/>
          <w:color w:val="auto"/>
          <w:sz w:val="20"/>
          <w:szCs w:val="20"/>
          <w:lang w:val="pl-PL"/>
        </w:rPr>
        <w:tab/>
        <w:t>(słownie……………………. złotych).</w:t>
      </w:r>
    </w:p>
    <w:p w:rsidR="002D404C" w:rsidRPr="00576C99" w:rsidRDefault="002D404C" w:rsidP="002D404C">
      <w:pPr>
        <w:pStyle w:val="TableText"/>
        <w:tabs>
          <w:tab w:val="left" w:pos="5245"/>
        </w:tabs>
        <w:spacing w:line="360" w:lineRule="auto"/>
        <w:ind w:left="360"/>
        <w:rPr>
          <w:rFonts w:ascii="Bookman Old Style" w:hAnsi="Bookman Old Style" w:cs="Arial"/>
          <w:color w:val="auto"/>
          <w:sz w:val="20"/>
          <w:szCs w:val="20"/>
          <w:lang w:val="pl-PL"/>
        </w:rPr>
      </w:pPr>
      <w:r w:rsidRPr="00576C99">
        <w:rPr>
          <w:rFonts w:ascii="Bookman Old Style" w:hAnsi="Bookman Old Style" w:cs="Arial"/>
          <w:color w:val="auto"/>
          <w:sz w:val="20"/>
          <w:szCs w:val="20"/>
          <w:lang w:val="pl-PL"/>
        </w:rPr>
        <w:t>2) obowiązująca stawka podatku VAT- …… %</w:t>
      </w:r>
    </w:p>
    <w:p w:rsidR="002D404C" w:rsidRPr="00576C99" w:rsidRDefault="002D404C" w:rsidP="002D404C">
      <w:pPr>
        <w:pStyle w:val="TableText"/>
        <w:tabs>
          <w:tab w:val="left" w:pos="5245"/>
        </w:tabs>
        <w:spacing w:line="360" w:lineRule="auto"/>
        <w:ind w:left="360"/>
        <w:rPr>
          <w:rFonts w:ascii="Bookman Old Style" w:hAnsi="Bookman Old Style" w:cs="Arial"/>
          <w:color w:val="auto"/>
          <w:sz w:val="20"/>
          <w:szCs w:val="20"/>
          <w:lang w:val="pl-PL"/>
        </w:rPr>
      </w:pPr>
      <w:r w:rsidRPr="00576C99">
        <w:rPr>
          <w:rFonts w:ascii="Bookman Old Style" w:hAnsi="Bookman Old Style" w:cs="Arial"/>
          <w:color w:val="auto"/>
          <w:sz w:val="20"/>
          <w:szCs w:val="20"/>
          <w:lang w:val="pl-PL"/>
        </w:rPr>
        <w:t xml:space="preserve">3) brutto </w:t>
      </w:r>
      <w:r w:rsidRPr="00576C99">
        <w:rPr>
          <w:rFonts w:ascii="Bookman Old Style" w:hAnsi="Bookman Old Style" w:cs="Arial"/>
          <w:b/>
          <w:color w:val="auto"/>
          <w:sz w:val="20"/>
          <w:szCs w:val="20"/>
          <w:lang w:val="pl-PL"/>
        </w:rPr>
        <w:t>………………………………………</w:t>
      </w:r>
      <w:r w:rsidRPr="00576C99">
        <w:rPr>
          <w:rFonts w:ascii="Bookman Old Style" w:hAnsi="Bookman Old Style" w:cs="Arial"/>
          <w:color w:val="auto"/>
          <w:sz w:val="20"/>
          <w:szCs w:val="20"/>
          <w:lang w:val="pl-PL"/>
        </w:rPr>
        <w:t xml:space="preserve"> PLN</w:t>
      </w:r>
    </w:p>
    <w:p w:rsidR="002D404C" w:rsidRPr="00576C99" w:rsidRDefault="002D404C" w:rsidP="002D404C">
      <w:pPr>
        <w:pStyle w:val="TableText"/>
        <w:tabs>
          <w:tab w:val="left" w:pos="709"/>
        </w:tabs>
        <w:spacing w:line="360" w:lineRule="auto"/>
        <w:ind w:left="709" w:hanging="709"/>
        <w:rPr>
          <w:rFonts w:ascii="Bookman Old Style" w:hAnsi="Bookman Old Style" w:cs="Arial"/>
          <w:color w:val="auto"/>
          <w:sz w:val="20"/>
          <w:szCs w:val="20"/>
          <w:lang w:val="pl-PL"/>
        </w:rPr>
      </w:pPr>
      <w:r w:rsidRPr="00576C99">
        <w:rPr>
          <w:rFonts w:ascii="Bookman Old Style" w:hAnsi="Bookman Old Style" w:cs="Arial"/>
          <w:color w:val="auto"/>
          <w:sz w:val="20"/>
          <w:szCs w:val="20"/>
          <w:lang w:val="pl-PL"/>
        </w:rPr>
        <w:tab/>
        <w:t>(słownie……………………. złotych).</w:t>
      </w:r>
    </w:p>
    <w:p w:rsidR="002D404C" w:rsidRPr="00576C99" w:rsidRDefault="002D404C" w:rsidP="00151017">
      <w:pPr>
        <w:pStyle w:val="TableText"/>
        <w:numPr>
          <w:ilvl w:val="0"/>
          <w:numId w:val="67"/>
        </w:numPr>
        <w:tabs>
          <w:tab w:val="left" w:pos="5245"/>
        </w:tabs>
        <w:spacing w:line="360" w:lineRule="auto"/>
        <w:ind w:left="357" w:hanging="357"/>
        <w:jc w:val="both"/>
        <w:rPr>
          <w:rFonts w:ascii="Bookman Old Style" w:hAnsi="Bookman Old Style" w:cs="Arial"/>
          <w:color w:val="auto"/>
          <w:sz w:val="20"/>
          <w:szCs w:val="20"/>
          <w:lang w:val="pl-PL"/>
        </w:rPr>
      </w:pPr>
      <w:r w:rsidRPr="00576C99">
        <w:rPr>
          <w:rFonts w:ascii="Bookman Old Style" w:hAnsi="Bookman Old Style" w:cs="Arial"/>
          <w:color w:val="auto"/>
          <w:sz w:val="20"/>
          <w:szCs w:val="20"/>
          <w:lang w:val="pl-PL"/>
        </w:rPr>
        <w:t>Wynagrodzenie określone w ust. 1 stanowi sumę wynagrodzeń odpowiednio:</w:t>
      </w:r>
    </w:p>
    <w:p w:rsidR="002D404C" w:rsidRPr="00576C99" w:rsidRDefault="002D404C" w:rsidP="00151017">
      <w:pPr>
        <w:pStyle w:val="TableText"/>
        <w:numPr>
          <w:ilvl w:val="0"/>
          <w:numId w:val="87"/>
        </w:numPr>
        <w:tabs>
          <w:tab w:val="clear" w:pos="1440"/>
          <w:tab w:val="num" w:pos="709"/>
          <w:tab w:val="left" w:pos="5245"/>
        </w:tabs>
        <w:spacing w:line="360" w:lineRule="auto"/>
        <w:ind w:left="709" w:hanging="283"/>
        <w:jc w:val="both"/>
        <w:rPr>
          <w:rFonts w:ascii="Bookman Old Style" w:hAnsi="Bookman Old Style" w:cs="Arial"/>
          <w:color w:val="auto"/>
          <w:sz w:val="20"/>
          <w:szCs w:val="20"/>
          <w:lang w:val="pl-PL"/>
        </w:rPr>
      </w:pPr>
      <w:r w:rsidRPr="00576C99">
        <w:rPr>
          <w:rFonts w:ascii="Bookman Old Style" w:hAnsi="Bookman Old Style" w:cs="Arial"/>
          <w:color w:val="auto"/>
          <w:sz w:val="20"/>
          <w:szCs w:val="20"/>
          <w:lang w:val="pl-PL"/>
        </w:rPr>
        <w:t xml:space="preserve">Za wykonanie </w:t>
      </w:r>
      <w:r w:rsidRPr="00132307">
        <w:rPr>
          <w:rFonts w:ascii="Bookman Old Style" w:hAnsi="Bookman Old Style" w:cs="Arial"/>
          <w:b/>
          <w:color w:val="auto"/>
          <w:sz w:val="20"/>
          <w:szCs w:val="20"/>
          <w:lang w:val="pl-PL"/>
        </w:rPr>
        <w:t>Części 1</w:t>
      </w:r>
      <w:r w:rsidRPr="00576C99">
        <w:rPr>
          <w:rFonts w:ascii="Bookman Old Style" w:hAnsi="Bookman Old Style" w:cs="Arial"/>
          <w:color w:val="auto"/>
          <w:sz w:val="20"/>
          <w:szCs w:val="20"/>
          <w:lang w:val="pl-PL"/>
        </w:rPr>
        <w:t xml:space="preserve"> przedmiotu umowy w wysokości ………………. zł brutto,</w:t>
      </w:r>
    </w:p>
    <w:p w:rsidR="002D404C" w:rsidRPr="00576C99" w:rsidRDefault="002D404C" w:rsidP="00151017">
      <w:pPr>
        <w:pStyle w:val="TableText"/>
        <w:numPr>
          <w:ilvl w:val="0"/>
          <w:numId w:val="87"/>
        </w:numPr>
        <w:tabs>
          <w:tab w:val="clear" w:pos="1440"/>
          <w:tab w:val="num" w:pos="709"/>
          <w:tab w:val="left" w:pos="5245"/>
        </w:tabs>
        <w:spacing w:line="360" w:lineRule="auto"/>
        <w:ind w:left="709" w:hanging="283"/>
        <w:rPr>
          <w:rFonts w:ascii="Bookman Old Style" w:hAnsi="Bookman Old Style" w:cs="Arial"/>
          <w:color w:val="auto"/>
          <w:sz w:val="20"/>
          <w:szCs w:val="20"/>
          <w:lang w:val="pl-PL"/>
        </w:rPr>
      </w:pPr>
      <w:r w:rsidRPr="00576C99">
        <w:rPr>
          <w:rFonts w:ascii="Bookman Old Style" w:hAnsi="Bookman Old Style" w:cs="Arial"/>
          <w:color w:val="auto"/>
          <w:sz w:val="20"/>
          <w:szCs w:val="20"/>
          <w:lang w:val="pl-PL"/>
        </w:rPr>
        <w:t xml:space="preserve">Za wykonanie </w:t>
      </w:r>
      <w:r w:rsidRPr="00132307">
        <w:rPr>
          <w:rFonts w:ascii="Bookman Old Style" w:hAnsi="Bookman Old Style" w:cs="Arial"/>
          <w:b/>
          <w:color w:val="auto"/>
          <w:sz w:val="20"/>
          <w:szCs w:val="20"/>
          <w:lang w:val="pl-PL"/>
        </w:rPr>
        <w:t>Części 2</w:t>
      </w:r>
      <w:r w:rsidRPr="00576C99">
        <w:rPr>
          <w:rFonts w:ascii="Bookman Old Style" w:hAnsi="Bookman Old Style" w:cs="Arial"/>
          <w:color w:val="auto"/>
          <w:sz w:val="20"/>
          <w:szCs w:val="20"/>
          <w:lang w:val="pl-PL"/>
        </w:rPr>
        <w:t xml:space="preserve"> przedmiotu umowy w wysokości  ……………….. zł brutto.</w:t>
      </w:r>
    </w:p>
    <w:p w:rsidR="002D404C" w:rsidRPr="00576C99" w:rsidRDefault="002D404C" w:rsidP="00151017">
      <w:pPr>
        <w:pStyle w:val="TableText"/>
        <w:numPr>
          <w:ilvl w:val="0"/>
          <w:numId w:val="67"/>
        </w:numPr>
        <w:tabs>
          <w:tab w:val="left" w:pos="5245"/>
        </w:tabs>
        <w:spacing w:line="360" w:lineRule="auto"/>
        <w:ind w:left="357" w:hanging="357"/>
        <w:jc w:val="both"/>
        <w:rPr>
          <w:rFonts w:ascii="Bookman Old Style" w:hAnsi="Bookman Old Style" w:cs="Arial"/>
          <w:color w:val="auto"/>
          <w:sz w:val="20"/>
          <w:szCs w:val="20"/>
          <w:lang w:val="pl-PL"/>
        </w:rPr>
      </w:pPr>
      <w:r w:rsidRPr="00576C99">
        <w:rPr>
          <w:rFonts w:ascii="Bookman Old Style" w:hAnsi="Bookman Old Style" w:cs="Arial"/>
          <w:color w:val="auto"/>
          <w:sz w:val="20"/>
          <w:szCs w:val="20"/>
          <w:lang w:val="pl-PL"/>
        </w:rPr>
        <w:t xml:space="preserve">Wynagrodzenie ryczałtowe brutto, o którym mowa w ust.1 pkt. 3) </w:t>
      </w:r>
      <w:r w:rsidRPr="00576C99">
        <w:rPr>
          <w:rFonts w:ascii="Bookman Old Style" w:hAnsi="Bookman Old Style" w:cs="Arial"/>
          <w:color w:val="auto"/>
          <w:sz w:val="20"/>
          <w:szCs w:val="20"/>
        </w:rPr>
        <w:t xml:space="preserve">uwzględnia wszelkie koszty związane z realizacją niniejszego przedmiotu umowy, koszty wynikające z obowiązków Wykonawcy określonych w umowie, wynagrodzenie za przeniesienie praw autorskich, o których mowa w </w:t>
      </w:r>
      <w:r w:rsidRPr="00576C99">
        <w:rPr>
          <w:rFonts w:ascii="Bookman Old Style" w:hAnsi="Bookman Old Style" w:cs="Arial"/>
          <w:color w:val="auto"/>
          <w:sz w:val="20"/>
          <w:szCs w:val="20"/>
          <w:lang w:val="pl-PL"/>
        </w:rPr>
        <w:t xml:space="preserve">§13 </w:t>
      </w:r>
      <w:r w:rsidRPr="00576C99">
        <w:rPr>
          <w:rFonts w:ascii="Bookman Old Style" w:hAnsi="Bookman Old Style" w:cs="Arial"/>
          <w:color w:val="auto"/>
          <w:sz w:val="20"/>
          <w:szCs w:val="20"/>
        </w:rPr>
        <w:t>oraz obowiązujący podatek VAT.</w:t>
      </w:r>
    </w:p>
    <w:p w:rsidR="002D404C" w:rsidRPr="00576C99" w:rsidRDefault="002D404C" w:rsidP="00151017">
      <w:pPr>
        <w:pStyle w:val="TableText"/>
        <w:numPr>
          <w:ilvl w:val="0"/>
          <w:numId w:val="67"/>
        </w:numPr>
        <w:tabs>
          <w:tab w:val="left" w:pos="5245"/>
        </w:tabs>
        <w:spacing w:line="360" w:lineRule="auto"/>
        <w:ind w:left="357" w:hanging="357"/>
        <w:jc w:val="both"/>
        <w:rPr>
          <w:rFonts w:ascii="Bookman Old Style" w:hAnsi="Bookman Old Style" w:cs="Arial"/>
          <w:color w:val="auto"/>
          <w:sz w:val="20"/>
          <w:szCs w:val="20"/>
          <w:lang w:val="pl-PL"/>
        </w:rPr>
      </w:pPr>
      <w:r w:rsidRPr="00576C99">
        <w:rPr>
          <w:rFonts w:ascii="Bookman Old Style" w:hAnsi="Bookman Old Style" w:cs="Arial"/>
          <w:color w:val="auto"/>
          <w:sz w:val="20"/>
          <w:szCs w:val="20"/>
          <w:lang w:val="pl-PL"/>
        </w:rPr>
        <w:t>Wynagrodzenie za wykonanie przedmiotu umowy nie podlega rewaloryzacji lub negocjacji w trakcie realizacji niniejszej umowy, z zastrzeżeniem postanowień §21.</w:t>
      </w:r>
    </w:p>
    <w:p w:rsidR="002D404C" w:rsidRPr="00576C99" w:rsidRDefault="002D404C" w:rsidP="00151017">
      <w:pPr>
        <w:pStyle w:val="TableText"/>
        <w:numPr>
          <w:ilvl w:val="0"/>
          <w:numId w:val="67"/>
        </w:numPr>
        <w:tabs>
          <w:tab w:val="left" w:pos="5245"/>
        </w:tabs>
        <w:spacing w:line="360" w:lineRule="auto"/>
        <w:ind w:left="357" w:hanging="357"/>
        <w:jc w:val="both"/>
        <w:rPr>
          <w:rFonts w:ascii="Bookman Old Style" w:hAnsi="Bookman Old Style" w:cs="Arial"/>
          <w:color w:val="auto"/>
          <w:sz w:val="20"/>
          <w:szCs w:val="20"/>
          <w:lang w:val="pl-PL"/>
        </w:rPr>
      </w:pPr>
      <w:r w:rsidRPr="00576C99">
        <w:rPr>
          <w:rFonts w:ascii="Bookman Old Style" w:hAnsi="Bookman Old Style" w:cs="Arial"/>
          <w:bCs/>
          <w:color w:val="auto"/>
          <w:sz w:val="20"/>
          <w:szCs w:val="20"/>
        </w:rPr>
        <w:t>Wynagrodzenie, o którym mowa w ust.2 pkt.2), zostalo określone w oparciu o niżej wymienione składniki kalkualcyjne, tj.:</w:t>
      </w:r>
    </w:p>
    <w:p w:rsidR="002D404C" w:rsidRPr="00576C99" w:rsidRDefault="002D404C" w:rsidP="002D404C">
      <w:pPr>
        <w:pStyle w:val="Akapitzlist"/>
        <w:numPr>
          <w:ilvl w:val="0"/>
          <w:numId w:val="37"/>
        </w:numPr>
        <w:tabs>
          <w:tab w:val="left" w:pos="851"/>
        </w:tabs>
        <w:spacing w:line="360" w:lineRule="auto"/>
        <w:ind w:left="851" w:hanging="426"/>
        <w:jc w:val="both"/>
        <w:rPr>
          <w:rFonts w:ascii="Bookman Old Style" w:hAnsi="Bookman Old Style" w:cs="Arial"/>
          <w:bCs/>
          <w:sz w:val="20"/>
          <w:szCs w:val="20"/>
        </w:rPr>
      </w:pPr>
      <w:r>
        <w:rPr>
          <w:rFonts w:ascii="Bookman Old Style" w:hAnsi="Bookman Old Style" w:cs="Arial"/>
          <w:bCs/>
          <w:sz w:val="20"/>
          <w:szCs w:val="20"/>
        </w:rPr>
        <w:t xml:space="preserve">stawka roboczogodziny </w:t>
      </w:r>
      <w:r w:rsidRPr="00576C99">
        <w:rPr>
          <w:rFonts w:ascii="Bookman Old Style" w:hAnsi="Bookman Old Style" w:cs="Arial"/>
          <w:bCs/>
          <w:sz w:val="20"/>
          <w:szCs w:val="20"/>
        </w:rPr>
        <w:t>(Rg)</w:t>
      </w:r>
      <w:r w:rsidRPr="00576C99">
        <w:rPr>
          <w:rFonts w:ascii="Bookman Old Style" w:hAnsi="Bookman Old Style" w:cs="Arial"/>
          <w:bCs/>
          <w:sz w:val="20"/>
          <w:szCs w:val="20"/>
        </w:rPr>
        <w:tab/>
      </w:r>
      <w:r w:rsidRPr="00576C99">
        <w:rPr>
          <w:rFonts w:ascii="Bookman Old Style" w:hAnsi="Bookman Old Style" w:cs="Arial"/>
          <w:bCs/>
          <w:sz w:val="20"/>
          <w:szCs w:val="20"/>
        </w:rPr>
        <w:tab/>
      </w:r>
      <w:r w:rsidRPr="00576C99">
        <w:rPr>
          <w:rFonts w:ascii="Bookman Old Style" w:hAnsi="Bookman Old Style" w:cs="Arial"/>
          <w:bCs/>
          <w:sz w:val="20"/>
          <w:szCs w:val="20"/>
        </w:rPr>
        <w:tab/>
      </w:r>
      <w:r>
        <w:rPr>
          <w:rFonts w:ascii="Bookman Old Style" w:hAnsi="Bookman Old Style" w:cs="Arial"/>
          <w:bCs/>
          <w:sz w:val="20"/>
          <w:szCs w:val="20"/>
        </w:rPr>
        <w:tab/>
      </w:r>
      <w:r w:rsidRPr="00576C99">
        <w:rPr>
          <w:rFonts w:ascii="Bookman Old Style" w:hAnsi="Bookman Old Style" w:cs="Arial"/>
          <w:bCs/>
          <w:sz w:val="20"/>
          <w:szCs w:val="20"/>
        </w:rPr>
        <w:t>- …. PLN</w:t>
      </w:r>
    </w:p>
    <w:p w:rsidR="002D404C" w:rsidRPr="00576C99" w:rsidRDefault="002D404C" w:rsidP="002D404C">
      <w:pPr>
        <w:pStyle w:val="Akapitzlist"/>
        <w:numPr>
          <w:ilvl w:val="0"/>
          <w:numId w:val="37"/>
        </w:numPr>
        <w:tabs>
          <w:tab w:val="left" w:pos="851"/>
        </w:tabs>
        <w:spacing w:line="360" w:lineRule="auto"/>
        <w:ind w:left="851" w:hanging="426"/>
        <w:jc w:val="both"/>
        <w:rPr>
          <w:rFonts w:ascii="Bookman Old Style" w:hAnsi="Bookman Old Style" w:cs="Arial"/>
          <w:bCs/>
          <w:sz w:val="20"/>
          <w:szCs w:val="20"/>
        </w:rPr>
      </w:pPr>
      <w:r w:rsidRPr="00576C99">
        <w:rPr>
          <w:rFonts w:ascii="Bookman Old Style" w:hAnsi="Bookman Old Style" w:cs="Arial"/>
          <w:bCs/>
          <w:sz w:val="20"/>
          <w:szCs w:val="20"/>
        </w:rPr>
        <w:t>wskaźnik kosztów ogólnych (Ko)</w:t>
      </w:r>
      <w:r w:rsidRPr="00576C99">
        <w:rPr>
          <w:rFonts w:ascii="Bookman Old Style" w:hAnsi="Bookman Old Style" w:cs="Arial"/>
          <w:bCs/>
          <w:sz w:val="20"/>
          <w:szCs w:val="20"/>
        </w:rPr>
        <w:tab/>
      </w:r>
      <w:r w:rsidRPr="00576C99">
        <w:rPr>
          <w:rFonts w:ascii="Bookman Old Style" w:hAnsi="Bookman Old Style" w:cs="Arial"/>
          <w:bCs/>
          <w:sz w:val="20"/>
          <w:szCs w:val="20"/>
        </w:rPr>
        <w:tab/>
      </w:r>
      <w:r w:rsidRPr="00576C99">
        <w:rPr>
          <w:rFonts w:ascii="Bookman Old Style" w:hAnsi="Bookman Old Style" w:cs="Arial"/>
          <w:bCs/>
          <w:sz w:val="20"/>
          <w:szCs w:val="20"/>
        </w:rPr>
        <w:tab/>
        <w:t>- …. % od R + S</w:t>
      </w:r>
    </w:p>
    <w:p w:rsidR="002D404C" w:rsidRPr="00576C99" w:rsidRDefault="002D404C" w:rsidP="002D404C">
      <w:pPr>
        <w:pStyle w:val="Akapitzlist"/>
        <w:numPr>
          <w:ilvl w:val="0"/>
          <w:numId w:val="37"/>
        </w:numPr>
        <w:tabs>
          <w:tab w:val="left" w:pos="851"/>
        </w:tabs>
        <w:spacing w:line="360" w:lineRule="auto"/>
        <w:ind w:left="851" w:hanging="426"/>
        <w:jc w:val="both"/>
        <w:rPr>
          <w:rFonts w:ascii="Bookman Old Style" w:hAnsi="Bookman Old Style" w:cs="Arial"/>
          <w:bCs/>
          <w:sz w:val="20"/>
          <w:szCs w:val="20"/>
        </w:rPr>
      </w:pPr>
      <w:r w:rsidRPr="00576C99">
        <w:rPr>
          <w:rFonts w:ascii="Bookman Old Style" w:hAnsi="Bookman Old Style" w:cs="Arial"/>
          <w:bCs/>
          <w:sz w:val="20"/>
          <w:szCs w:val="20"/>
        </w:rPr>
        <w:t>wskaźnik kosztów zakupu materiałów (</w:t>
      </w:r>
      <w:proofErr w:type="spellStart"/>
      <w:r w:rsidRPr="00576C99">
        <w:rPr>
          <w:rFonts w:ascii="Bookman Old Style" w:hAnsi="Bookman Old Style" w:cs="Arial"/>
          <w:bCs/>
          <w:sz w:val="20"/>
          <w:szCs w:val="20"/>
        </w:rPr>
        <w:t>Kz</w:t>
      </w:r>
      <w:proofErr w:type="spellEnd"/>
      <w:r w:rsidRPr="00576C99">
        <w:rPr>
          <w:rFonts w:ascii="Bookman Old Style" w:hAnsi="Bookman Old Style" w:cs="Arial"/>
          <w:bCs/>
          <w:sz w:val="20"/>
          <w:szCs w:val="20"/>
        </w:rPr>
        <w:t>)</w:t>
      </w:r>
      <w:r w:rsidRPr="00576C99">
        <w:rPr>
          <w:rFonts w:ascii="Bookman Old Style" w:hAnsi="Bookman Old Style" w:cs="Arial"/>
          <w:bCs/>
          <w:sz w:val="20"/>
          <w:szCs w:val="20"/>
        </w:rPr>
        <w:tab/>
        <w:t>- …. % od M</w:t>
      </w:r>
    </w:p>
    <w:p w:rsidR="002D404C" w:rsidRPr="00576C99" w:rsidRDefault="002D404C" w:rsidP="002D404C">
      <w:pPr>
        <w:pStyle w:val="Akapitzlist"/>
        <w:numPr>
          <w:ilvl w:val="0"/>
          <w:numId w:val="37"/>
        </w:numPr>
        <w:tabs>
          <w:tab w:val="left" w:pos="851"/>
        </w:tabs>
        <w:spacing w:line="360" w:lineRule="auto"/>
        <w:ind w:left="851" w:hanging="426"/>
        <w:jc w:val="both"/>
        <w:rPr>
          <w:rFonts w:ascii="Bookman Old Style" w:hAnsi="Bookman Old Style" w:cs="Arial"/>
          <w:bCs/>
          <w:sz w:val="20"/>
          <w:szCs w:val="20"/>
        </w:rPr>
      </w:pPr>
      <w:r w:rsidRPr="00576C99">
        <w:rPr>
          <w:rFonts w:ascii="Bookman Old Style" w:hAnsi="Bookman Old Style" w:cs="Arial"/>
          <w:bCs/>
          <w:sz w:val="20"/>
          <w:szCs w:val="20"/>
        </w:rPr>
        <w:t>wskaźnik zysku (Z)</w:t>
      </w:r>
      <w:r w:rsidRPr="00576C99">
        <w:rPr>
          <w:rFonts w:ascii="Bookman Old Style" w:hAnsi="Bookman Old Style" w:cs="Arial"/>
          <w:bCs/>
          <w:sz w:val="20"/>
          <w:szCs w:val="20"/>
        </w:rPr>
        <w:tab/>
      </w:r>
      <w:r w:rsidRPr="00576C99">
        <w:rPr>
          <w:rFonts w:ascii="Bookman Old Style" w:hAnsi="Bookman Old Style" w:cs="Arial"/>
          <w:bCs/>
          <w:sz w:val="20"/>
          <w:szCs w:val="20"/>
        </w:rPr>
        <w:tab/>
      </w:r>
      <w:r w:rsidRPr="00576C99">
        <w:rPr>
          <w:rFonts w:ascii="Bookman Old Style" w:hAnsi="Bookman Old Style" w:cs="Arial"/>
          <w:bCs/>
          <w:sz w:val="20"/>
          <w:szCs w:val="20"/>
        </w:rPr>
        <w:tab/>
      </w:r>
      <w:r w:rsidRPr="00576C99">
        <w:rPr>
          <w:rFonts w:ascii="Bookman Old Style" w:hAnsi="Bookman Old Style" w:cs="Arial"/>
          <w:bCs/>
          <w:sz w:val="20"/>
          <w:szCs w:val="20"/>
        </w:rPr>
        <w:tab/>
      </w:r>
      <w:r w:rsidRPr="00576C99">
        <w:rPr>
          <w:rFonts w:ascii="Bookman Old Style" w:hAnsi="Bookman Old Style" w:cs="Arial"/>
          <w:bCs/>
          <w:sz w:val="20"/>
          <w:szCs w:val="20"/>
        </w:rPr>
        <w:tab/>
        <w:t>- …. % od R + S + Ko</w:t>
      </w:r>
    </w:p>
    <w:p w:rsidR="002D404C" w:rsidRPr="00576C99" w:rsidRDefault="002D404C" w:rsidP="00151017">
      <w:pPr>
        <w:pStyle w:val="TableText"/>
        <w:numPr>
          <w:ilvl w:val="0"/>
          <w:numId w:val="67"/>
        </w:numPr>
        <w:tabs>
          <w:tab w:val="left" w:pos="5245"/>
        </w:tabs>
        <w:spacing w:line="360" w:lineRule="auto"/>
        <w:jc w:val="both"/>
        <w:rPr>
          <w:rFonts w:ascii="Bookman Old Style" w:hAnsi="Bookman Old Style" w:cs="Arial"/>
          <w:color w:val="auto"/>
          <w:sz w:val="20"/>
          <w:szCs w:val="20"/>
          <w:lang w:val="pl-PL"/>
        </w:rPr>
      </w:pPr>
      <w:r w:rsidRPr="00576C99">
        <w:rPr>
          <w:rFonts w:ascii="Bookman Old Style" w:hAnsi="Bookman Old Style" w:cs="Arial"/>
          <w:color w:val="auto"/>
          <w:sz w:val="20"/>
          <w:szCs w:val="20"/>
        </w:rPr>
        <w:t>Ewentualne roboty zamienne, o których mowa w §5 ust.</w:t>
      </w:r>
      <w:r>
        <w:rPr>
          <w:rFonts w:ascii="Bookman Old Style" w:hAnsi="Bookman Old Style" w:cs="Arial"/>
          <w:color w:val="auto"/>
          <w:sz w:val="20"/>
          <w:szCs w:val="20"/>
        </w:rPr>
        <w:t>5</w:t>
      </w:r>
      <w:r w:rsidRPr="00576C99">
        <w:rPr>
          <w:rFonts w:ascii="Bookman Old Style" w:hAnsi="Bookman Old Style" w:cs="Arial"/>
          <w:color w:val="auto"/>
          <w:sz w:val="20"/>
          <w:szCs w:val="20"/>
        </w:rPr>
        <w:t xml:space="preserve"> umowy zostaną rozliczone kosztorysem różnicowym, opracowanym przez wykonawcę w oparciu o składniki kalkulacyjne, o których mowa w ust.5. Ceny materiałów oraz pracy sprzętu stanowić będą różnicę ceny materiałów lub sprzętu wynikającą odpowiednio ze średnich cen publikowanych w informatorze „Sekocenbud” (aktualny kwartalnik) z IV kwartału 2016r. lub I kwartału 2017 roku i cen z okresu zaistnienia robót zamiennych, określonych dla województwa lubuskiego. Kosztorys różnicowy podlega sprawdzeniu przez inspektora nadzoru inwestorskiego i zatwierdzeniu przez zamawiającego.</w:t>
      </w:r>
    </w:p>
    <w:p w:rsidR="002D404C" w:rsidRPr="004B3954" w:rsidRDefault="002D404C" w:rsidP="00151017">
      <w:pPr>
        <w:pStyle w:val="TableText"/>
        <w:numPr>
          <w:ilvl w:val="0"/>
          <w:numId w:val="67"/>
        </w:numPr>
        <w:tabs>
          <w:tab w:val="clear" w:pos="360"/>
          <w:tab w:val="num" w:pos="426"/>
          <w:tab w:val="left" w:pos="5245"/>
        </w:tabs>
        <w:spacing w:line="360" w:lineRule="auto"/>
        <w:ind w:left="426" w:hanging="426"/>
        <w:jc w:val="both"/>
        <w:rPr>
          <w:rFonts w:ascii="Bookman Old Style" w:hAnsi="Bookman Old Style" w:cs="Arial"/>
          <w:color w:val="auto"/>
          <w:sz w:val="20"/>
          <w:szCs w:val="20"/>
          <w:lang w:val="pl-PL"/>
        </w:rPr>
      </w:pPr>
      <w:r w:rsidRPr="00576C99">
        <w:rPr>
          <w:rFonts w:ascii="Bookman Old Style" w:hAnsi="Bookman Old Style" w:cs="Arial"/>
          <w:color w:val="auto"/>
          <w:sz w:val="20"/>
          <w:szCs w:val="20"/>
        </w:rPr>
        <w:t>Strony zgodnie ustalają, iż w przypadku ograniczenia zakresu rzeczowego przedmiotu umowy (roboty zaniechane), wynagrodzenie określone w ust. 2 pkt.2) zostanie odpowiednio pomniejszone o wartość tych robót, wyliczoną na podstawie kosztorysu rozliczeniowego w oparciu o składniki kalkulacyjne, o których mowa w ust. 5 oraz ceny materiałów i sprzętu wynikające ze średnich cen publikowanych w informatorze „Sekocenbud” (aktualny kwartalnik) z IV kwartału 2016r. lub I kwartału 2017 roku określonych dla województwa lubuskiego. Kosztorys rozliczeniowy podlega sprawdzeniu przez inspektora nadzoru inwestorskiego i zatwierdzeniu przez zamawiającego.</w:t>
      </w:r>
    </w:p>
    <w:p w:rsidR="002D404C" w:rsidRPr="00576C99" w:rsidRDefault="002D404C" w:rsidP="00151017">
      <w:pPr>
        <w:pStyle w:val="TableText"/>
        <w:numPr>
          <w:ilvl w:val="0"/>
          <w:numId w:val="67"/>
        </w:numPr>
        <w:tabs>
          <w:tab w:val="clear" w:pos="360"/>
          <w:tab w:val="num" w:pos="426"/>
          <w:tab w:val="left" w:pos="5245"/>
        </w:tabs>
        <w:spacing w:line="360" w:lineRule="auto"/>
        <w:ind w:left="426" w:hanging="426"/>
        <w:jc w:val="both"/>
        <w:rPr>
          <w:rFonts w:ascii="Bookman Old Style" w:hAnsi="Bookman Old Style" w:cs="Arial"/>
          <w:color w:val="auto"/>
          <w:sz w:val="20"/>
          <w:szCs w:val="20"/>
          <w:lang w:val="pl-PL"/>
        </w:rPr>
      </w:pPr>
      <w:r w:rsidRPr="00576C99">
        <w:rPr>
          <w:rFonts w:ascii="Bookman Old Style" w:hAnsi="Bookman Old Style" w:cs="Arial"/>
          <w:color w:val="auto"/>
          <w:sz w:val="20"/>
          <w:szCs w:val="20"/>
        </w:rPr>
        <w:t>Strony zgodnie ustalają, że w przypadku wystąpienia robót dodatkowych, rozliczenie ich nastąpi na podstawie kosztorysu robót dodatkowych sporządzonego przez Wykonawcę  w</w:t>
      </w:r>
      <w:r>
        <w:rPr>
          <w:rFonts w:ascii="Bookman Old Style" w:hAnsi="Bookman Old Style" w:cs="Arial"/>
          <w:color w:val="auto"/>
          <w:sz w:val="20"/>
          <w:szCs w:val="20"/>
        </w:rPr>
        <w:t xml:space="preserve"> </w:t>
      </w:r>
      <w:r w:rsidRPr="00576C99">
        <w:rPr>
          <w:rFonts w:ascii="Bookman Old Style" w:hAnsi="Bookman Old Style" w:cs="Arial"/>
          <w:color w:val="auto"/>
          <w:sz w:val="20"/>
          <w:szCs w:val="20"/>
        </w:rPr>
        <w:t>oparciu o składniki kalkulacyjne, o których mowa w ust. 5. Ceny materiałów oraz pracy sprzętu według cen publikowanych w informatorze „Sekocenbud”, aktualny kwartalnik dla województwa lubuskiego dla okresu zaistnienia konieczności wykonania tych robót. Kosztorys robót dodatkowych podlega sprawdzeniu przez inspektora nadzoru inwestorskiego i zatwierdzeniu przez Zamawiającego.</w:t>
      </w:r>
    </w:p>
    <w:p w:rsidR="002D404C" w:rsidRPr="00576C99" w:rsidRDefault="002D404C" w:rsidP="002D404C">
      <w:pPr>
        <w:pStyle w:val="TableText"/>
        <w:tabs>
          <w:tab w:val="left" w:pos="5245"/>
        </w:tabs>
        <w:spacing w:line="360" w:lineRule="auto"/>
        <w:jc w:val="center"/>
        <w:rPr>
          <w:rFonts w:ascii="Bookman Old Style" w:hAnsi="Bookman Old Style" w:cs="Arial"/>
          <w:color w:val="auto"/>
          <w:sz w:val="20"/>
          <w:szCs w:val="20"/>
          <w:lang w:val="pl-PL"/>
        </w:rPr>
      </w:pPr>
    </w:p>
    <w:p w:rsidR="002D404C" w:rsidRPr="00576C99" w:rsidRDefault="002D404C" w:rsidP="002D404C">
      <w:pPr>
        <w:spacing w:line="360" w:lineRule="auto"/>
        <w:jc w:val="center"/>
        <w:rPr>
          <w:rFonts w:ascii="Bookman Old Style" w:hAnsi="Bookman Old Style" w:cs="Arial"/>
          <w:b/>
          <w:sz w:val="20"/>
          <w:szCs w:val="20"/>
        </w:rPr>
      </w:pPr>
      <w:r w:rsidRPr="00576C99">
        <w:rPr>
          <w:rFonts w:ascii="Bookman Old Style" w:hAnsi="Bookman Old Style" w:cs="Arial"/>
          <w:b/>
          <w:sz w:val="20"/>
          <w:szCs w:val="20"/>
        </w:rPr>
        <w:t>§ 11</w:t>
      </w:r>
    </w:p>
    <w:p w:rsidR="002D404C" w:rsidRPr="00576C99" w:rsidRDefault="002D404C" w:rsidP="00151017">
      <w:pPr>
        <w:numPr>
          <w:ilvl w:val="3"/>
          <w:numId w:val="71"/>
        </w:numPr>
        <w:tabs>
          <w:tab w:val="clear" w:pos="288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Strony ustalają następujący sposób rozliczenia należności, o której mowa §10 ust.1:</w:t>
      </w:r>
    </w:p>
    <w:p w:rsidR="002D404C" w:rsidRPr="00576C99" w:rsidRDefault="002D404C" w:rsidP="002D404C">
      <w:pPr>
        <w:tabs>
          <w:tab w:val="left" w:pos="851"/>
        </w:tabs>
        <w:spacing w:line="360" w:lineRule="auto"/>
        <w:ind w:left="851" w:hanging="425"/>
        <w:jc w:val="both"/>
        <w:rPr>
          <w:rFonts w:ascii="Bookman Old Style" w:hAnsi="Bookman Old Style" w:cs="Arial"/>
          <w:sz w:val="20"/>
          <w:szCs w:val="20"/>
        </w:rPr>
      </w:pPr>
      <w:r w:rsidRPr="00576C99">
        <w:rPr>
          <w:rFonts w:ascii="Bookman Old Style" w:hAnsi="Bookman Old Style" w:cs="Arial"/>
          <w:sz w:val="20"/>
          <w:szCs w:val="20"/>
        </w:rPr>
        <w:t>1)</w:t>
      </w:r>
      <w:r w:rsidRPr="00576C99">
        <w:rPr>
          <w:rFonts w:ascii="Bookman Old Style" w:hAnsi="Bookman Old Style" w:cs="Arial"/>
          <w:sz w:val="20"/>
          <w:szCs w:val="20"/>
        </w:rPr>
        <w:tab/>
        <w:t>Rozliczenie należności za wykonanie Części 1 przedmiotu umowy nastąpi na podstawie faktury wystawionej przez Wykonawcę po wykonaniu i odbiorze całego zakresu rzeczowego przewidzianego dla Części 1 przedmiotu umowy,</w:t>
      </w:r>
      <w:r>
        <w:rPr>
          <w:rFonts w:ascii="Bookman Old Style" w:hAnsi="Bookman Old Style" w:cs="Arial"/>
          <w:sz w:val="20"/>
          <w:szCs w:val="20"/>
        </w:rPr>
        <w:t xml:space="preserve"> z zastrzeżeniem postanowień §14 pkt.5) umowy.</w:t>
      </w:r>
    </w:p>
    <w:p w:rsidR="002D404C" w:rsidRPr="00576C99" w:rsidRDefault="002D404C" w:rsidP="002D404C">
      <w:pPr>
        <w:tabs>
          <w:tab w:val="left" w:pos="851"/>
          <w:tab w:val="left" w:pos="1080"/>
        </w:tabs>
        <w:spacing w:line="360" w:lineRule="auto"/>
        <w:ind w:left="851" w:hanging="425"/>
        <w:jc w:val="both"/>
        <w:rPr>
          <w:rFonts w:ascii="Bookman Old Style" w:hAnsi="Bookman Old Style" w:cs="Arial"/>
          <w:sz w:val="20"/>
          <w:szCs w:val="20"/>
        </w:rPr>
      </w:pPr>
      <w:r w:rsidRPr="00576C99">
        <w:rPr>
          <w:rFonts w:ascii="Bookman Old Style" w:hAnsi="Bookman Old Style" w:cs="Arial"/>
          <w:sz w:val="20"/>
          <w:szCs w:val="20"/>
        </w:rPr>
        <w:t>2)</w:t>
      </w:r>
      <w:r w:rsidRPr="00576C99">
        <w:rPr>
          <w:rFonts w:ascii="Bookman Old Style" w:hAnsi="Bookman Old Style" w:cs="Arial"/>
          <w:sz w:val="20"/>
          <w:szCs w:val="20"/>
        </w:rPr>
        <w:tab/>
        <w:t xml:space="preserve">Rozliczenie należności za wykonanie Części 2 przedmiotu umowy nastąpi w oparciu o jedną fakturę częściową po osiągnięciu 50% stanu zaawansowania robót budowlanych na podstawie protokołu częściowego odbioru robót, potwierdzonego przez </w:t>
      </w:r>
      <w:r>
        <w:rPr>
          <w:rFonts w:ascii="Bookman Old Style" w:hAnsi="Bookman Old Style" w:cs="Arial"/>
          <w:sz w:val="20"/>
          <w:szCs w:val="20"/>
        </w:rPr>
        <w:t xml:space="preserve">powołanego przez Zamawiającego </w:t>
      </w:r>
      <w:r w:rsidRPr="00576C99">
        <w:rPr>
          <w:rFonts w:ascii="Bookman Old Style" w:hAnsi="Bookman Old Style" w:cs="Arial"/>
          <w:sz w:val="20"/>
          <w:szCs w:val="20"/>
        </w:rPr>
        <w:t xml:space="preserve">inspektora nadzoru inwestorskiego </w:t>
      </w:r>
      <w:r>
        <w:rPr>
          <w:rFonts w:ascii="Bookman Old Style" w:hAnsi="Bookman Old Style" w:cs="Arial"/>
          <w:sz w:val="20"/>
          <w:szCs w:val="20"/>
        </w:rPr>
        <w:t xml:space="preserve">i inspektora nadzoru konserwatorskiego </w:t>
      </w:r>
      <w:r w:rsidRPr="00576C99">
        <w:rPr>
          <w:rFonts w:ascii="Bookman Old Style" w:hAnsi="Bookman Old Style" w:cs="Arial"/>
          <w:sz w:val="20"/>
          <w:szCs w:val="20"/>
        </w:rPr>
        <w:t>oraz fakturę końcową po odbiorze końcowym.</w:t>
      </w:r>
    </w:p>
    <w:p w:rsidR="002D404C" w:rsidRPr="00576C99" w:rsidRDefault="002D404C" w:rsidP="00151017">
      <w:pPr>
        <w:numPr>
          <w:ilvl w:val="3"/>
          <w:numId w:val="71"/>
        </w:numPr>
        <w:tabs>
          <w:tab w:val="clear" w:pos="288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 xml:space="preserve">Wartość faktury końcowej przedłożonej przez Wykonawcę </w:t>
      </w:r>
      <w:r>
        <w:rPr>
          <w:rFonts w:ascii="Bookman Old Style" w:hAnsi="Bookman Old Style" w:cs="Arial"/>
          <w:sz w:val="20"/>
          <w:szCs w:val="20"/>
        </w:rPr>
        <w:t xml:space="preserve">po dokonaniu protokolarnego odbioru końcowego </w:t>
      </w:r>
      <w:r w:rsidRPr="00576C99">
        <w:rPr>
          <w:rFonts w:ascii="Bookman Old Style" w:hAnsi="Bookman Old Style" w:cs="Arial"/>
          <w:sz w:val="20"/>
          <w:szCs w:val="20"/>
        </w:rPr>
        <w:t>Części 2 przedmiotu umowy nie może być mniejsza niż 40% wynagrodzenia ryczałtowego brutto określonego w §10 ust.2 pkt.2) umowy</w:t>
      </w:r>
    </w:p>
    <w:p w:rsidR="002D404C" w:rsidRPr="00576C99" w:rsidRDefault="002D404C" w:rsidP="00151017">
      <w:pPr>
        <w:numPr>
          <w:ilvl w:val="3"/>
          <w:numId w:val="71"/>
        </w:numPr>
        <w:tabs>
          <w:tab w:val="clear" w:pos="288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Strony ustaliły termin płatności faktur - 30 dni po otrzymaniu przez Zamawiającego prawidłowo wystawionej pod względem merytorycznym i finansowym faktury VAT. [z zastrzeżeniem postanowień ust.6.</w:t>
      </w:r>
      <w:r w:rsidRPr="00576C99">
        <w:rPr>
          <w:rFonts w:ascii="Bookman Old Style" w:hAnsi="Bookman Old Style" w:cs="Arial"/>
          <w:bCs/>
          <w:sz w:val="20"/>
          <w:szCs w:val="20"/>
        </w:rPr>
        <w:t>].</w:t>
      </w:r>
    </w:p>
    <w:p w:rsidR="002D404C" w:rsidRPr="00576C99" w:rsidRDefault="002D404C" w:rsidP="00151017">
      <w:pPr>
        <w:numPr>
          <w:ilvl w:val="3"/>
          <w:numId w:val="71"/>
        </w:numPr>
        <w:tabs>
          <w:tab w:val="clear" w:pos="2880"/>
          <w:tab w:val="num" w:pos="426"/>
        </w:tabs>
        <w:spacing w:line="360" w:lineRule="auto"/>
        <w:ind w:left="425" w:hanging="425"/>
        <w:jc w:val="both"/>
        <w:rPr>
          <w:rFonts w:ascii="Bookman Old Style" w:hAnsi="Bookman Old Style" w:cs="Arial"/>
          <w:sz w:val="20"/>
          <w:szCs w:val="20"/>
        </w:rPr>
      </w:pPr>
      <w:r w:rsidRPr="00576C99">
        <w:rPr>
          <w:rFonts w:ascii="Bookman Old Style" w:hAnsi="Bookman Old Style" w:cs="Arial"/>
          <w:sz w:val="20"/>
          <w:szCs w:val="20"/>
        </w:rPr>
        <w:t xml:space="preserve">Należności będą regulowane przelewem z konta Zamawiającego na </w:t>
      </w:r>
      <w:r>
        <w:rPr>
          <w:rFonts w:ascii="Bookman Old Style" w:hAnsi="Bookman Old Style" w:cs="Arial"/>
          <w:sz w:val="20"/>
          <w:szCs w:val="20"/>
        </w:rPr>
        <w:t xml:space="preserve">rachunek bankowy </w:t>
      </w:r>
      <w:r w:rsidRPr="00576C99">
        <w:rPr>
          <w:rFonts w:ascii="Bookman Old Style" w:hAnsi="Bookman Old Style" w:cs="Arial"/>
          <w:sz w:val="20"/>
          <w:szCs w:val="20"/>
        </w:rPr>
        <w:t>Wykonawcy nr: ………………………………………………………………, ze środków Gminy Żary o statusie miejskim z działu 921, rozdział 92109, § 6050 „Żarski park kultury i</w:t>
      </w:r>
      <w:r>
        <w:rPr>
          <w:rFonts w:ascii="Bookman Old Style" w:hAnsi="Bookman Old Style" w:cs="Arial"/>
          <w:sz w:val="20"/>
          <w:szCs w:val="20"/>
        </w:rPr>
        <w:t> </w:t>
      </w:r>
      <w:r w:rsidRPr="00576C99">
        <w:rPr>
          <w:rFonts w:ascii="Bookman Old Style" w:hAnsi="Bookman Old Style" w:cs="Arial"/>
          <w:sz w:val="20"/>
          <w:szCs w:val="20"/>
        </w:rPr>
        <w:t xml:space="preserve">nauki – przebudowa i rozbudowa instytucji kultury w Żarach”. </w:t>
      </w:r>
      <w:r w:rsidRPr="00576C99">
        <w:rPr>
          <w:rFonts w:ascii="Bookman Old Style" w:hAnsi="Bookman Old Style" w:cs="Arial"/>
          <w:b/>
          <w:sz w:val="20"/>
          <w:szCs w:val="20"/>
        </w:rPr>
        <w:t>Zmiana numeru rachunku bankowego Wykonawcy</w:t>
      </w:r>
      <w:r>
        <w:rPr>
          <w:rFonts w:ascii="Bookman Old Style" w:hAnsi="Bookman Old Style" w:cs="Arial"/>
          <w:b/>
          <w:sz w:val="20"/>
          <w:szCs w:val="20"/>
        </w:rPr>
        <w:t xml:space="preserve"> wskazanego powyżej w</w:t>
      </w:r>
      <w:r w:rsidRPr="00576C99">
        <w:rPr>
          <w:rFonts w:ascii="Bookman Old Style" w:hAnsi="Bookman Old Style" w:cs="Arial"/>
          <w:b/>
          <w:sz w:val="20"/>
          <w:szCs w:val="20"/>
        </w:rPr>
        <w:t>ymaga aneksu do niniejszej umowy.</w:t>
      </w:r>
    </w:p>
    <w:p w:rsidR="002D404C" w:rsidRPr="00576C99" w:rsidRDefault="002D404C" w:rsidP="00151017">
      <w:pPr>
        <w:numPr>
          <w:ilvl w:val="3"/>
          <w:numId w:val="71"/>
        </w:numPr>
        <w:tabs>
          <w:tab w:val="clear" w:pos="2880"/>
          <w:tab w:val="num" w:pos="426"/>
        </w:tabs>
        <w:spacing w:line="360" w:lineRule="auto"/>
        <w:ind w:left="425" w:hanging="425"/>
        <w:jc w:val="both"/>
        <w:rPr>
          <w:rFonts w:ascii="Bookman Old Style" w:hAnsi="Bookman Old Style" w:cs="Arial"/>
          <w:sz w:val="20"/>
          <w:szCs w:val="20"/>
        </w:rPr>
      </w:pPr>
      <w:r w:rsidRPr="00576C99">
        <w:rPr>
          <w:rFonts w:ascii="Bookman Old Style" w:hAnsi="Bookman Old Style" w:cs="Arial"/>
          <w:sz w:val="20"/>
          <w:szCs w:val="20"/>
        </w:rPr>
        <w:t>Za dzień spełnienia świadczenia pieniężnego uznaje się datę obciążenia rachunku Zamawiającego.</w:t>
      </w:r>
    </w:p>
    <w:p w:rsidR="002D404C" w:rsidRDefault="002D404C" w:rsidP="00151017">
      <w:pPr>
        <w:numPr>
          <w:ilvl w:val="3"/>
          <w:numId w:val="71"/>
        </w:numPr>
        <w:tabs>
          <w:tab w:val="clear" w:pos="288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 xml:space="preserve">W przypadku gdy Wykonawca powierzył wykonanie części robót objętych przedmiotem umowy podwykonawcom lub dalszym podwykonawcom (§12), Zamawiający dokona </w:t>
      </w:r>
    </w:p>
    <w:p w:rsidR="002D404C" w:rsidRPr="00576C99" w:rsidRDefault="002D404C" w:rsidP="002D404C">
      <w:pPr>
        <w:spacing w:line="360" w:lineRule="auto"/>
        <w:ind w:left="426"/>
        <w:jc w:val="both"/>
        <w:rPr>
          <w:rFonts w:ascii="Bookman Old Style" w:hAnsi="Bookman Old Style" w:cs="Arial"/>
          <w:sz w:val="20"/>
          <w:szCs w:val="20"/>
        </w:rPr>
      </w:pPr>
      <w:r w:rsidRPr="00576C99">
        <w:rPr>
          <w:rFonts w:ascii="Bookman Old Style" w:hAnsi="Bookman Old Style" w:cs="Arial"/>
          <w:sz w:val="20"/>
          <w:szCs w:val="20"/>
        </w:rPr>
        <w:t>zapłaty faktury lub rachunku w terminie 30 dni kalendarzowych, licząc od daty otrzymania prawidłowo wystawionej faktury lub rachunku wraz ze wskazanymi przez Zamawiającego dowodami potwierdzającymi zapłatę wymagalnego wynagrodzenia podwykonawcom lub dalszym podwykonawcom biorącym udział w realizacji części przedmiotu umowy podlegającej rozliczeniu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 lub rachunku oraz odpowiednie protokoły odbioru).</w:t>
      </w:r>
    </w:p>
    <w:p w:rsidR="002D404C" w:rsidRPr="00576C99" w:rsidRDefault="002D404C" w:rsidP="00151017">
      <w:pPr>
        <w:numPr>
          <w:ilvl w:val="3"/>
          <w:numId w:val="71"/>
        </w:numPr>
        <w:tabs>
          <w:tab w:val="clear" w:pos="288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D404C" w:rsidRPr="00576C99" w:rsidRDefault="002D404C" w:rsidP="00151017">
      <w:pPr>
        <w:numPr>
          <w:ilvl w:val="3"/>
          <w:numId w:val="71"/>
        </w:numPr>
        <w:tabs>
          <w:tab w:val="clear" w:pos="288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D404C" w:rsidRPr="00576C99" w:rsidRDefault="002D404C" w:rsidP="00151017">
      <w:pPr>
        <w:numPr>
          <w:ilvl w:val="3"/>
          <w:numId w:val="71"/>
        </w:numPr>
        <w:tabs>
          <w:tab w:val="clear" w:pos="2880"/>
          <w:tab w:val="num" w:pos="426"/>
        </w:tabs>
        <w:spacing w:line="360" w:lineRule="auto"/>
        <w:ind w:left="426" w:hanging="426"/>
        <w:jc w:val="both"/>
        <w:rPr>
          <w:rFonts w:ascii="Bookman Old Style" w:hAnsi="Bookman Old Style" w:cs="Arial"/>
          <w:sz w:val="20"/>
          <w:szCs w:val="20"/>
          <w:u w:val="single"/>
        </w:rPr>
      </w:pPr>
      <w:r w:rsidRPr="00576C99">
        <w:rPr>
          <w:rFonts w:ascii="Bookman Old Style" w:hAnsi="Bookman Old Style" w:cs="Arial"/>
          <w:sz w:val="20"/>
          <w:szCs w:val="20"/>
          <w:u w:val="single"/>
        </w:rPr>
        <w:t>Wynagrodzenie, o którym mowa w ust.8,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D404C" w:rsidRPr="00576C99" w:rsidRDefault="002D404C" w:rsidP="00151017">
      <w:pPr>
        <w:numPr>
          <w:ilvl w:val="3"/>
          <w:numId w:val="71"/>
        </w:numPr>
        <w:tabs>
          <w:tab w:val="clear" w:pos="288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Bezpośrednia zapłata obejmuje wyłącznie należne wynagrodzenie, bez odsetek, należnych podwykonawcy lub dalszemu podwykonawcy.</w:t>
      </w:r>
    </w:p>
    <w:p w:rsidR="002D404C" w:rsidRPr="00576C99" w:rsidRDefault="002D404C" w:rsidP="00151017">
      <w:pPr>
        <w:numPr>
          <w:ilvl w:val="3"/>
          <w:numId w:val="71"/>
        </w:numPr>
        <w:tabs>
          <w:tab w:val="clear" w:pos="288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8. Zamawiający informuje o terminie zgłaszania uwag, nie krótszym niż 7 dni od dnia doręczenia tej informacji.</w:t>
      </w:r>
    </w:p>
    <w:p w:rsidR="002D404C" w:rsidRPr="00576C99" w:rsidRDefault="002D404C" w:rsidP="00151017">
      <w:pPr>
        <w:numPr>
          <w:ilvl w:val="3"/>
          <w:numId w:val="71"/>
        </w:numPr>
        <w:tabs>
          <w:tab w:val="clear" w:pos="288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W przypadku zgłoszenia uwag, o których mowa w ust.11, w terminie wskazanym przez zamawiającego, zamawiający może:</w:t>
      </w:r>
    </w:p>
    <w:p w:rsidR="002D404C" w:rsidRPr="00576C99" w:rsidRDefault="002D404C" w:rsidP="00151017">
      <w:pPr>
        <w:numPr>
          <w:ilvl w:val="1"/>
          <w:numId w:val="85"/>
        </w:numPr>
        <w:tabs>
          <w:tab w:val="left" w:pos="851"/>
        </w:tabs>
        <w:spacing w:line="360" w:lineRule="auto"/>
        <w:ind w:left="851" w:hanging="425"/>
        <w:jc w:val="both"/>
        <w:rPr>
          <w:rFonts w:ascii="Bookman Old Style" w:hAnsi="Bookman Old Style" w:cs="Arial"/>
          <w:sz w:val="20"/>
          <w:szCs w:val="20"/>
        </w:rPr>
      </w:pPr>
      <w:r w:rsidRPr="00576C99">
        <w:rPr>
          <w:rFonts w:ascii="Bookman Old Style" w:hAnsi="Bookman Old Style" w:cs="Arial"/>
          <w:sz w:val="20"/>
          <w:szCs w:val="20"/>
        </w:rPr>
        <w:t>nie dokonać bezpośredniej zapłaty wynagrodzenia podwykonawcy lub dalszemu podwykonawcy, jeżeli wykonawca wykaże niezasadność takiej zapłaty albo</w:t>
      </w:r>
    </w:p>
    <w:p w:rsidR="002D404C" w:rsidRPr="00576C99" w:rsidRDefault="002D404C" w:rsidP="00151017">
      <w:pPr>
        <w:numPr>
          <w:ilvl w:val="1"/>
          <w:numId w:val="85"/>
        </w:numPr>
        <w:tabs>
          <w:tab w:val="left" w:pos="851"/>
        </w:tabs>
        <w:spacing w:line="360" w:lineRule="auto"/>
        <w:ind w:left="851" w:hanging="425"/>
        <w:jc w:val="both"/>
        <w:rPr>
          <w:rFonts w:ascii="Bookman Old Style" w:hAnsi="Bookman Old Style" w:cs="Arial"/>
          <w:sz w:val="20"/>
          <w:szCs w:val="20"/>
        </w:rPr>
      </w:pPr>
      <w:r w:rsidRPr="00576C99">
        <w:rPr>
          <w:rFonts w:ascii="Bookman Old Style" w:hAnsi="Bookman Old Style"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D404C" w:rsidRPr="00576C99" w:rsidRDefault="002D404C" w:rsidP="00151017">
      <w:pPr>
        <w:numPr>
          <w:ilvl w:val="1"/>
          <w:numId w:val="85"/>
        </w:numPr>
        <w:tabs>
          <w:tab w:val="left" w:pos="851"/>
        </w:tabs>
        <w:spacing w:line="360" w:lineRule="auto"/>
        <w:ind w:left="851" w:hanging="425"/>
        <w:jc w:val="both"/>
        <w:rPr>
          <w:rFonts w:ascii="Bookman Old Style" w:hAnsi="Bookman Old Style" w:cs="Arial"/>
          <w:sz w:val="20"/>
          <w:szCs w:val="20"/>
        </w:rPr>
      </w:pPr>
      <w:r w:rsidRPr="00576C99">
        <w:rPr>
          <w:rFonts w:ascii="Bookman Old Style" w:hAnsi="Bookman Old Style" w:cs="Arial"/>
          <w:sz w:val="20"/>
          <w:szCs w:val="20"/>
        </w:rPr>
        <w:t>dokonać bezpośredniej zapłaty wynagrodzenia podwykonawcy lub dalszemu podwykonawcy, jeżeli podwykonawca lub dalszy podwykonawca wykaże zasadność takiej zapłaty.</w:t>
      </w:r>
    </w:p>
    <w:p w:rsidR="002D404C" w:rsidRPr="00576C99" w:rsidRDefault="002D404C" w:rsidP="00151017">
      <w:pPr>
        <w:numPr>
          <w:ilvl w:val="3"/>
          <w:numId w:val="86"/>
        </w:numPr>
        <w:tabs>
          <w:tab w:val="clear" w:pos="288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W przypadku dokonania bezpośredniej zapłaty podwykonawcy lub dalszemu podwykonawcy, o których mowa w ust.8, zamawiający potrąca kwotę wypłaconego wynagrodzenia z wynagrodzenia należnego wykonawcy.</w:t>
      </w:r>
    </w:p>
    <w:p w:rsidR="002D404C" w:rsidRPr="00576C99" w:rsidRDefault="002D404C" w:rsidP="00151017">
      <w:pPr>
        <w:numPr>
          <w:ilvl w:val="3"/>
          <w:numId w:val="86"/>
        </w:numPr>
        <w:tabs>
          <w:tab w:val="clear" w:pos="288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Konieczność wielokrotnego dokonywania bezpośredniej zapłaty podwykonawcy lub dalszemu podwykonawcy, o których mowa w ust.8, lub konieczność dokonania bezpośrednich zapłat na sumę większą niż 5% wartości umowy w sprawie zamówienia publicznego może stanowić podstawę do odstąpienia od umowy w sprawie zamówienia publicznego przez zamawiającego.</w:t>
      </w:r>
    </w:p>
    <w:p w:rsidR="002D404C" w:rsidRPr="00576C99" w:rsidRDefault="002D404C" w:rsidP="00151017">
      <w:pPr>
        <w:numPr>
          <w:ilvl w:val="3"/>
          <w:numId w:val="86"/>
        </w:numPr>
        <w:tabs>
          <w:tab w:val="clear" w:pos="2880"/>
          <w:tab w:val="num" w:pos="426"/>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rsidR="002D404C" w:rsidRPr="00576C99" w:rsidRDefault="002D404C" w:rsidP="002D404C">
      <w:pPr>
        <w:spacing w:line="360" w:lineRule="auto"/>
        <w:ind w:left="426"/>
        <w:jc w:val="center"/>
        <w:rPr>
          <w:rFonts w:ascii="Bookman Old Style" w:hAnsi="Bookman Old Style" w:cs="Arial"/>
          <w:sz w:val="20"/>
          <w:szCs w:val="20"/>
        </w:rPr>
      </w:pPr>
    </w:p>
    <w:p w:rsidR="002D404C" w:rsidRPr="00576C99" w:rsidRDefault="002D404C" w:rsidP="002D404C">
      <w:pPr>
        <w:spacing w:line="360" w:lineRule="auto"/>
        <w:jc w:val="center"/>
        <w:rPr>
          <w:rFonts w:ascii="Bookman Old Style" w:hAnsi="Bookman Old Style" w:cs="Arial"/>
          <w:b/>
          <w:sz w:val="20"/>
          <w:szCs w:val="20"/>
        </w:rPr>
      </w:pPr>
      <w:r w:rsidRPr="00576C99">
        <w:rPr>
          <w:rFonts w:ascii="Bookman Old Style" w:hAnsi="Bookman Old Style" w:cs="Arial"/>
          <w:b/>
          <w:sz w:val="20"/>
          <w:szCs w:val="20"/>
        </w:rPr>
        <w:t>§ 12</w:t>
      </w:r>
    </w:p>
    <w:p w:rsidR="002D404C" w:rsidRPr="00576C99" w:rsidRDefault="002D404C" w:rsidP="002D404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576C99">
        <w:rPr>
          <w:rFonts w:ascii="Bookman Old Style" w:hAnsi="Bookman Old Style" w:cs="Arial"/>
          <w:color w:val="auto"/>
          <w:sz w:val="20"/>
          <w:szCs w:val="20"/>
        </w:rPr>
        <w:t>Wykonawca może powierzyć, zgodnie ze złożoną ofertą, wykonanie części zamówienia podwykonawcom, zawierając z nimi stosowne umowy w formie pisemnej pod rygorem nieważności.</w:t>
      </w:r>
    </w:p>
    <w:p w:rsidR="002D404C" w:rsidRPr="00576C99" w:rsidRDefault="002D404C" w:rsidP="002D404C">
      <w:pPr>
        <w:pStyle w:val="TableText"/>
        <w:numPr>
          <w:ilvl w:val="0"/>
          <w:numId w:val="39"/>
        </w:numPr>
        <w:tabs>
          <w:tab w:val="left" w:pos="5245"/>
        </w:tabs>
        <w:spacing w:line="360" w:lineRule="auto"/>
        <w:jc w:val="both"/>
        <w:rPr>
          <w:rFonts w:ascii="Bookman Old Style" w:hAnsi="Bookman Old Style" w:cs="Arial"/>
          <w:bCs/>
          <w:color w:val="auto"/>
          <w:sz w:val="20"/>
          <w:szCs w:val="20"/>
          <w:u w:val="single"/>
        </w:rPr>
      </w:pPr>
      <w:r w:rsidRPr="00576C99">
        <w:rPr>
          <w:rFonts w:ascii="Bookman Old Style" w:hAnsi="Bookman Old Style" w:cs="Arial"/>
          <w:bCs/>
          <w:color w:val="auto"/>
          <w:sz w:val="20"/>
          <w:szCs w:val="20"/>
          <w:u w:val="single"/>
        </w:rPr>
        <w:t>Wykonawca może ograniczyć lub rozszerzyć zakres prac przewidzianych do realizacji przez podwykonawców, w stosunku do zakresu wskazanego w ofercie przetargowej, wyłącznie za zgodą zamawiającego i tylko w uzasadnionych przypadkach.</w:t>
      </w:r>
    </w:p>
    <w:p w:rsidR="002D404C" w:rsidRPr="00576C99" w:rsidRDefault="002D404C" w:rsidP="002D404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576C99">
        <w:rPr>
          <w:rFonts w:ascii="Bookman Old Style" w:hAnsi="Bookman Old Style" w:cs="Arial"/>
          <w:bCs/>
          <w:color w:val="auto"/>
          <w:sz w:val="20"/>
          <w:szCs w:val="20"/>
        </w:rPr>
        <w:t>Zamawiający wymaga,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2D404C" w:rsidRPr="00576C99" w:rsidRDefault="002D404C" w:rsidP="002D404C">
      <w:pPr>
        <w:pStyle w:val="TableText"/>
        <w:numPr>
          <w:ilvl w:val="0"/>
          <w:numId w:val="39"/>
        </w:numPr>
        <w:tabs>
          <w:tab w:val="left" w:pos="5245"/>
        </w:tabs>
        <w:spacing w:line="360" w:lineRule="auto"/>
        <w:jc w:val="both"/>
        <w:rPr>
          <w:rFonts w:ascii="Bookman Old Style" w:hAnsi="Bookman Old Style" w:cs="Arial"/>
          <w:bCs/>
          <w:color w:val="auto"/>
          <w:sz w:val="20"/>
          <w:szCs w:val="20"/>
          <w:u w:val="single"/>
        </w:rPr>
      </w:pPr>
      <w:r w:rsidRPr="00576C99">
        <w:rPr>
          <w:rFonts w:ascii="Bookman Old Style" w:hAnsi="Bookman Old Style" w:cs="Arial"/>
          <w:bCs/>
          <w:color w:val="auto"/>
          <w:sz w:val="20"/>
          <w:szCs w:val="20"/>
        </w:rPr>
        <w:t>Do zawarcia przez wykonawcę umowy o roboty budowlane z podwykonawcą jest wymagana zgoda zamawiającego, a do zawarcia przez podwykonawcę umowy z dalszym podwykonawcą jest wymagana zgoda zamawiającego i wykonawcy.</w:t>
      </w:r>
    </w:p>
    <w:p w:rsidR="002D404C" w:rsidRPr="00576C99" w:rsidRDefault="002D404C" w:rsidP="002D404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576C99">
        <w:rPr>
          <w:rFonts w:ascii="Bookman Old Style" w:hAnsi="Bookman Old Style" w:cs="Arial"/>
          <w:color w:val="auto"/>
          <w:sz w:val="20"/>
          <w:szCs w:val="20"/>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2D404C" w:rsidRPr="00576C99" w:rsidRDefault="002D404C" w:rsidP="002D404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576C99">
        <w:rPr>
          <w:rFonts w:ascii="Bookman Old Style" w:hAnsi="Bookman Old Style" w:cs="Arial"/>
          <w:bCs/>
          <w:color w:val="auto"/>
          <w:sz w:val="20"/>
          <w:szCs w:val="20"/>
        </w:rPr>
        <w:t xml:space="preserve">Zamawiający w terminie 14 dni, licząc od dnia otrzymania projektu umowy o podwykonawstwo lub jej zmiany, której przedmiotem są roboty budowlane, zgłasza w formie pisemnej zastrzeżenia do przedłożonych projektów, w przypadkach o których mowa w ust.11. </w:t>
      </w:r>
    </w:p>
    <w:p w:rsidR="002D404C" w:rsidRPr="00576C99" w:rsidRDefault="002D404C" w:rsidP="002D404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576C99">
        <w:rPr>
          <w:rFonts w:ascii="Bookman Old Style" w:hAnsi="Bookman Old Style" w:cs="Arial"/>
          <w:color w:val="auto"/>
          <w:sz w:val="20"/>
          <w:szCs w:val="20"/>
        </w:rPr>
        <w:t>Niezgłoszenie w formie pisemnej zastrzeżeń do przedłożonego projektu umowy o podwykonawstwo, której przedmiotem są roboty budowlane, i do projektu jej zmiany, w terminie określonym w ust.6, uważa się za akceptację projektu umowy lub jej zmiany przez zamawiającego.</w:t>
      </w:r>
    </w:p>
    <w:p w:rsidR="002D404C" w:rsidRPr="00576C99" w:rsidRDefault="002D404C" w:rsidP="002D404C">
      <w:pPr>
        <w:pStyle w:val="TableText"/>
        <w:numPr>
          <w:ilvl w:val="0"/>
          <w:numId w:val="39"/>
        </w:numPr>
        <w:tabs>
          <w:tab w:val="left" w:pos="5245"/>
        </w:tabs>
        <w:spacing w:line="360" w:lineRule="auto"/>
        <w:jc w:val="both"/>
        <w:rPr>
          <w:rFonts w:ascii="Bookman Old Style" w:hAnsi="Bookman Old Style" w:cs="Arial"/>
          <w:bCs/>
          <w:color w:val="auto"/>
          <w:sz w:val="20"/>
          <w:szCs w:val="20"/>
          <w:u w:val="single"/>
        </w:rPr>
      </w:pPr>
      <w:r w:rsidRPr="00576C99">
        <w:rPr>
          <w:rFonts w:ascii="Bookman Old Style" w:hAnsi="Bookman Old Style" w:cs="Arial"/>
          <w:color w:val="auto"/>
          <w:sz w:val="20"/>
          <w:szCs w:val="20"/>
          <w:u w:val="single"/>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rsidR="002D404C" w:rsidRPr="00576C99" w:rsidRDefault="002D404C" w:rsidP="002D404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576C99">
        <w:rPr>
          <w:rFonts w:ascii="Bookman Old Style" w:hAnsi="Bookman Old Style" w:cs="Arial"/>
          <w:bCs/>
          <w:color w:val="auto"/>
          <w:sz w:val="20"/>
          <w:szCs w:val="20"/>
        </w:rPr>
        <w:t>Zamawiający w terminie 14 dni, licząc od dnia otrzymania umowy o podwykonawstwo lub jej zmiany (aneksu), której przedmiotem są roboty budowlane, zgłasza w formie pisemnej sprzeciw do przedłożonej umowy o podwykonawstwo lub jej zmiany, w przypadkach o których mowa w ust.11.</w:t>
      </w:r>
    </w:p>
    <w:p w:rsidR="002D404C" w:rsidRPr="00576C99" w:rsidRDefault="002D404C" w:rsidP="002D404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576C99">
        <w:rPr>
          <w:rFonts w:ascii="Bookman Old Style" w:hAnsi="Bookman Old Style" w:cs="Arial"/>
          <w:color w:val="auto"/>
          <w:sz w:val="20"/>
          <w:szCs w:val="20"/>
        </w:rPr>
        <w:t>Niezgłoszenie w formie pisemnej sprzeciwu do przedłożonej umowy o podwykonawstwo</w:t>
      </w:r>
      <w:r w:rsidRPr="00576C99">
        <w:rPr>
          <w:rFonts w:ascii="Bookman Old Style" w:hAnsi="Bookman Old Style" w:cs="Arial"/>
          <w:bCs/>
          <w:color w:val="auto"/>
          <w:sz w:val="20"/>
          <w:szCs w:val="20"/>
        </w:rPr>
        <w:t xml:space="preserve"> lub jej zmiany (aneksu)</w:t>
      </w:r>
      <w:r w:rsidRPr="00576C99">
        <w:rPr>
          <w:rFonts w:ascii="Bookman Old Style" w:hAnsi="Bookman Old Style" w:cs="Arial"/>
          <w:color w:val="auto"/>
          <w:sz w:val="20"/>
          <w:szCs w:val="20"/>
        </w:rPr>
        <w:t>, której przedmiotem są roboty budowlane, w terminie określonym w ust. 9, uważa się za akceptację umowy lub jej zmiany (aneksu) przez zamawiającego.</w:t>
      </w:r>
    </w:p>
    <w:p w:rsidR="002D404C" w:rsidRPr="00576C99" w:rsidRDefault="002D404C" w:rsidP="002D404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576C99">
        <w:rPr>
          <w:rFonts w:ascii="Bookman Old Style" w:hAnsi="Bookman Old Style" w:cs="Arial"/>
          <w:bCs/>
          <w:color w:val="auto"/>
          <w:sz w:val="20"/>
          <w:szCs w:val="20"/>
        </w:rPr>
        <w:t>Wymagania dotyczące umowy o podwykonawstwo, której przedmiotem są roboty budowlane, których niespełnienie spowoduje zgłoszenie przez zamawiającego odpowiednio zastrzeżeń lub sprzeciwu:</w:t>
      </w:r>
    </w:p>
    <w:p w:rsidR="002D404C" w:rsidRPr="00576C99" w:rsidRDefault="002D404C" w:rsidP="002D404C">
      <w:pPr>
        <w:numPr>
          <w:ilvl w:val="1"/>
          <w:numId w:val="36"/>
        </w:numPr>
        <w:spacing w:line="360" w:lineRule="auto"/>
        <w:jc w:val="both"/>
        <w:rPr>
          <w:rFonts w:ascii="Bookman Old Style" w:hAnsi="Bookman Old Style" w:cs="Arial"/>
          <w:sz w:val="20"/>
          <w:szCs w:val="20"/>
        </w:rPr>
      </w:pPr>
      <w:r w:rsidRPr="00576C99">
        <w:rPr>
          <w:rFonts w:ascii="Bookman Old Style" w:hAnsi="Bookman Old Style" w:cs="Arial"/>
          <w:sz w:val="20"/>
          <w:szCs w:val="20"/>
        </w:rPr>
        <w:t xml:space="preserve">brak przez podwykonawcę wymaganych prawem uprawnień (kwalifikacji) do wykonywania danego zakresu zamówienia, co nie gwarantuje właściwego potencjału wykonawczego dla danego zakresu robót; </w:t>
      </w:r>
      <w:r w:rsidRPr="00576C99">
        <w:rPr>
          <w:rFonts w:ascii="Bookman Old Style" w:hAnsi="Bookman Old Style" w:cs="Arial"/>
          <w:bCs/>
          <w:sz w:val="20"/>
          <w:szCs w:val="20"/>
        </w:rPr>
        <w:t>zamawiający może zażądać przedstawienia dokumentów potwierdzających uprawnienia (kwalifikacje) podwykonawcy,</w:t>
      </w:r>
    </w:p>
    <w:p w:rsidR="002D404C" w:rsidRPr="00576C99" w:rsidRDefault="002D404C" w:rsidP="002D404C">
      <w:pPr>
        <w:numPr>
          <w:ilvl w:val="1"/>
          <w:numId w:val="36"/>
        </w:numPr>
        <w:spacing w:line="360" w:lineRule="auto"/>
        <w:jc w:val="both"/>
        <w:rPr>
          <w:rFonts w:ascii="Bookman Old Style" w:hAnsi="Bookman Old Style" w:cs="Arial"/>
          <w:sz w:val="20"/>
          <w:szCs w:val="20"/>
        </w:rPr>
      </w:pPr>
      <w:r w:rsidRPr="00576C99">
        <w:rPr>
          <w:rFonts w:ascii="Bookman Old Style" w:hAnsi="Bookman Old Style" w:cs="Arial"/>
          <w:sz w:val="20"/>
          <w:szCs w:val="20"/>
        </w:rPr>
        <w:t>brak zakresu zamówienia powierzonego podwykonawcy lub jego nieprecyzyjne określenie, lub zakres zamówienia nie dotyczy przedmiotu zamówienia,</w:t>
      </w:r>
    </w:p>
    <w:p w:rsidR="002D404C" w:rsidRPr="00576C99" w:rsidRDefault="002D404C" w:rsidP="002D404C">
      <w:pPr>
        <w:numPr>
          <w:ilvl w:val="1"/>
          <w:numId w:val="36"/>
        </w:numPr>
        <w:spacing w:line="360" w:lineRule="auto"/>
        <w:jc w:val="both"/>
        <w:rPr>
          <w:rFonts w:ascii="Bookman Old Style" w:hAnsi="Bookman Old Style" w:cs="Arial"/>
          <w:sz w:val="20"/>
          <w:szCs w:val="20"/>
        </w:rPr>
      </w:pPr>
      <w:r w:rsidRPr="00576C99">
        <w:rPr>
          <w:rFonts w:ascii="Bookman Old Style" w:hAnsi="Bookman Old Style" w:cs="Arial"/>
          <w:sz w:val="20"/>
          <w:szCs w:val="20"/>
        </w:rPr>
        <w:t>brak terminu realizacji robót podwykonawczych lub wskazany termin uniemożliwia terminową realizację umowy podstawowej zawartej pomiędzy zamawiającym a wykonawcą,</w:t>
      </w:r>
    </w:p>
    <w:p w:rsidR="002D404C" w:rsidRPr="00576C99" w:rsidRDefault="002D404C" w:rsidP="002D404C">
      <w:pPr>
        <w:numPr>
          <w:ilvl w:val="1"/>
          <w:numId w:val="36"/>
        </w:numPr>
        <w:spacing w:line="360" w:lineRule="auto"/>
        <w:jc w:val="both"/>
        <w:rPr>
          <w:rFonts w:ascii="Bookman Old Style" w:hAnsi="Bookman Old Style" w:cs="Arial"/>
          <w:sz w:val="20"/>
          <w:szCs w:val="20"/>
        </w:rPr>
      </w:pPr>
      <w:r w:rsidRPr="00576C99">
        <w:rPr>
          <w:rFonts w:ascii="Bookman Old Style" w:hAnsi="Bookman Old Style" w:cs="Arial"/>
          <w:sz w:val="20"/>
          <w:szCs w:val="20"/>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2D404C" w:rsidRPr="00576C99" w:rsidRDefault="002D404C" w:rsidP="002D404C">
      <w:pPr>
        <w:numPr>
          <w:ilvl w:val="1"/>
          <w:numId w:val="36"/>
        </w:numPr>
        <w:spacing w:line="360" w:lineRule="auto"/>
        <w:jc w:val="both"/>
        <w:rPr>
          <w:rFonts w:ascii="Bookman Old Style" w:hAnsi="Bookman Old Style" w:cs="Arial"/>
          <w:sz w:val="20"/>
          <w:szCs w:val="20"/>
        </w:rPr>
      </w:pPr>
      <w:r w:rsidRPr="00576C99">
        <w:rPr>
          <w:rFonts w:ascii="Bookman Old Style" w:hAnsi="Bookman Old Style" w:cs="Arial"/>
          <w:sz w:val="20"/>
          <w:szCs w:val="20"/>
        </w:rPr>
        <w:t>brak kwoty wynagrodzenia przysługującego podwykonawcy za realizację części przedmiotu zamówienia objętej umową o podwykonawstwo, która nie może być wyższa niż kwota wynagrodzenia należnego wykonawcy za realizację tożsamej części zamówienia wynikającej z treści złożonej oferty,</w:t>
      </w:r>
    </w:p>
    <w:p w:rsidR="002D404C" w:rsidRPr="00576C99" w:rsidRDefault="002D404C" w:rsidP="002D404C">
      <w:pPr>
        <w:numPr>
          <w:ilvl w:val="1"/>
          <w:numId w:val="36"/>
        </w:numPr>
        <w:spacing w:line="360" w:lineRule="auto"/>
        <w:jc w:val="both"/>
        <w:rPr>
          <w:rFonts w:ascii="Bookman Old Style" w:hAnsi="Bookman Old Style" w:cs="Arial"/>
          <w:sz w:val="20"/>
          <w:szCs w:val="20"/>
        </w:rPr>
      </w:pPr>
      <w:r w:rsidRPr="00576C99">
        <w:rPr>
          <w:rFonts w:ascii="Bookman Old Style" w:hAnsi="Bookman Old Style" w:cs="Arial"/>
          <w:sz w:val="20"/>
          <w:szCs w:val="20"/>
        </w:rPr>
        <w:t>brak obowiązku podwykonawcy lub dalszego podwykonawcy dostarczenia bezpośrednio zamawiającemu, na jego wezwanie, dowod</w:t>
      </w:r>
      <w:r>
        <w:rPr>
          <w:rFonts w:ascii="Bookman Old Style" w:hAnsi="Bookman Old Style" w:cs="Arial"/>
          <w:sz w:val="20"/>
          <w:szCs w:val="20"/>
        </w:rPr>
        <w:t>ów</w:t>
      </w:r>
      <w:r w:rsidRPr="00576C99">
        <w:rPr>
          <w:rFonts w:ascii="Bookman Old Style" w:hAnsi="Bookman Old Style" w:cs="Arial"/>
          <w:sz w:val="20"/>
          <w:szCs w:val="20"/>
        </w:rPr>
        <w:t xml:space="preserve"> potwierdzając</w:t>
      </w:r>
      <w:r>
        <w:rPr>
          <w:rFonts w:ascii="Bookman Old Style" w:hAnsi="Bookman Old Style" w:cs="Arial"/>
          <w:sz w:val="20"/>
          <w:szCs w:val="20"/>
        </w:rPr>
        <w:t>ych</w:t>
      </w:r>
      <w:r w:rsidRPr="00576C99">
        <w:rPr>
          <w:rFonts w:ascii="Bookman Old Style" w:hAnsi="Bookman Old Style" w:cs="Arial"/>
          <w:sz w:val="20"/>
          <w:szCs w:val="20"/>
        </w:rPr>
        <w:t xml:space="preserve"> zapłatę przez wykonawcę wymagalnego wynagrodzenia należnego podwykonawcy lub dalszemu podwykonawcy za realizację przedmiotu umowy, o których mowa w §11 ust.6 umowy,</w:t>
      </w:r>
    </w:p>
    <w:p w:rsidR="002D404C" w:rsidRPr="00576C99" w:rsidRDefault="002D404C" w:rsidP="002D404C">
      <w:pPr>
        <w:numPr>
          <w:ilvl w:val="1"/>
          <w:numId w:val="36"/>
        </w:numPr>
        <w:spacing w:line="360" w:lineRule="auto"/>
        <w:jc w:val="both"/>
        <w:rPr>
          <w:rFonts w:ascii="Bookman Old Style" w:hAnsi="Bookman Old Style" w:cs="Arial"/>
          <w:sz w:val="20"/>
          <w:szCs w:val="20"/>
        </w:rPr>
      </w:pPr>
      <w:r w:rsidRPr="00576C99">
        <w:rPr>
          <w:rFonts w:ascii="Bookman Old Style" w:hAnsi="Bookman Old Style"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D404C" w:rsidRPr="00576C99" w:rsidRDefault="002D404C" w:rsidP="002D404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576C99">
        <w:rPr>
          <w:rFonts w:ascii="Bookman Old Style" w:hAnsi="Bookman Old Style" w:cs="Arial"/>
          <w:color w:val="auto"/>
          <w:sz w:val="20"/>
          <w:szCs w:val="20"/>
        </w:rPr>
        <w:t>Wykonawca, podwykonawca lub dalszy podwykonawca zamówienia na roboty budowlane przedkłada zamawiającemu poświadczoną za zgodność z oryginałem kopię zawartej umowy o podwykonawstwo, której przedmiotem są dostawy lub usługi, w</w:t>
      </w:r>
      <w:r>
        <w:rPr>
          <w:rFonts w:ascii="Bookman Old Style" w:hAnsi="Bookman Old Style" w:cs="Arial"/>
          <w:color w:val="auto"/>
          <w:sz w:val="20"/>
          <w:szCs w:val="20"/>
        </w:rPr>
        <w:t> </w:t>
      </w:r>
      <w:r w:rsidRPr="00576C99">
        <w:rPr>
          <w:rFonts w:ascii="Bookman Old Style" w:hAnsi="Bookman Old Style" w:cs="Arial"/>
          <w:color w:val="auto"/>
          <w:sz w:val="20"/>
          <w:szCs w:val="20"/>
        </w:rPr>
        <w:t>terminie 7 dni od dnia jej zawarcia, z wyłączeniem umów o podwykonawstwo o</w:t>
      </w:r>
      <w:r>
        <w:rPr>
          <w:rFonts w:ascii="Bookman Old Style" w:hAnsi="Bookman Old Style" w:cs="Arial"/>
          <w:color w:val="auto"/>
          <w:sz w:val="20"/>
          <w:szCs w:val="20"/>
        </w:rPr>
        <w:t> </w:t>
      </w:r>
      <w:r w:rsidRPr="00576C99">
        <w:rPr>
          <w:rFonts w:ascii="Bookman Old Style" w:hAnsi="Bookman Old Style" w:cs="Arial"/>
          <w:color w:val="auto"/>
          <w:sz w:val="20"/>
          <w:szCs w:val="20"/>
        </w:rPr>
        <w:t xml:space="preserve">wartości mniejszej niż 0,5 % wartości umowy w sprawie zamówienia publicznego. Wyłączenie, o którym mowa w zdaniu pierwszym, nie dotyczy umów o podwykonawstwo o wartości większej niż 50.000 zł. </w:t>
      </w:r>
    </w:p>
    <w:p w:rsidR="002D404C" w:rsidRPr="00576C99" w:rsidRDefault="002D404C" w:rsidP="002D404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576C99">
        <w:rPr>
          <w:rFonts w:ascii="Bookman Old Style" w:hAnsi="Bookman Old Style" w:cs="Arial"/>
          <w:color w:val="auto"/>
          <w:sz w:val="20"/>
          <w:szCs w:val="20"/>
        </w:rPr>
        <w:t>W przypadku, o którym mowa w ust. 12,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2D404C" w:rsidRPr="00576C99" w:rsidRDefault="002D404C" w:rsidP="002D404C">
      <w:pPr>
        <w:pStyle w:val="TableText"/>
        <w:numPr>
          <w:ilvl w:val="0"/>
          <w:numId w:val="39"/>
        </w:numPr>
        <w:tabs>
          <w:tab w:val="left" w:pos="5245"/>
        </w:tabs>
        <w:spacing w:line="360" w:lineRule="auto"/>
        <w:jc w:val="both"/>
        <w:rPr>
          <w:rFonts w:ascii="Bookman Old Style" w:hAnsi="Bookman Old Style" w:cs="Arial"/>
          <w:bCs/>
          <w:color w:val="auto"/>
          <w:sz w:val="20"/>
          <w:szCs w:val="20"/>
          <w:u w:val="single"/>
        </w:rPr>
      </w:pPr>
      <w:r w:rsidRPr="00576C99">
        <w:rPr>
          <w:rFonts w:ascii="Bookman Old Style" w:hAnsi="Bookman Old Style" w:cs="Arial"/>
          <w:color w:val="auto"/>
          <w:sz w:val="20"/>
          <w:szCs w:val="20"/>
          <w:u w:val="single"/>
        </w:rPr>
        <w:t>Procedura akceptacji, zawierania i zmiany umów o podwykonawstwo z dalszymi podwykonawcami odbywać powinna się na zasadach określonych w niniejszym paragrafie.</w:t>
      </w:r>
    </w:p>
    <w:p w:rsidR="002D404C" w:rsidRPr="00576C99" w:rsidRDefault="002D404C" w:rsidP="002D404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576C99">
        <w:rPr>
          <w:rFonts w:ascii="Bookman Old Style" w:hAnsi="Bookman Old Style" w:cs="Arial"/>
          <w:color w:val="auto"/>
          <w:sz w:val="20"/>
          <w:szCs w:val="20"/>
        </w:rPr>
        <w:t xml:space="preserve">Wykonanie prac w ramach formuły podwykonawstwa nie zwalnia wykonawcy z odpowiedzialności za wypełnianie obowiązków wynikających z umowy i obowiązujących przepisów prawa. </w:t>
      </w:r>
      <w:r w:rsidRPr="00576C99">
        <w:rPr>
          <w:rFonts w:ascii="Bookman Old Style" w:hAnsi="Bookman Old Style" w:cs="Arial"/>
          <w:bCs/>
          <w:color w:val="auto"/>
          <w:sz w:val="20"/>
          <w:szCs w:val="20"/>
        </w:rPr>
        <w:t>Wykonawca jest odpowiedzialny za działania, zaniechania, uchybienia i zaniedbania podwykonawcy i dalszego podwykonawcy tak, jakby były one działaniem, zaniechaniem, uchybieniem lub zaniedbaniem samego wykonawcy.</w:t>
      </w:r>
    </w:p>
    <w:p w:rsidR="002D404C" w:rsidRPr="00576C99" w:rsidRDefault="002D404C" w:rsidP="002D404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576C99">
        <w:rPr>
          <w:rFonts w:ascii="Bookman Old Style" w:hAnsi="Bookman Old Style" w:cs="Arial"/>
          <w:color w:val="auto"/>
          <w:sz w:val="20"/>
          <w:szCs w:val="20"/>
        </w:rPr>
        <w:t>Wykonawca ponosi wobec zamawiającego pełną odpowiedzialność za roboty, które wykonuje przy pomocy podwykonawców jak i dalszych podwykonawców i przyjmuje wobec nich funkcję koordynacyjną</w:t>
      </w:r>
      <w:r w:rsidRPr="00576C99">
        <w:rPr>
          <w:rFonts w:ascii="Bookman Old Style" w:hAnsi="Bookman Old Style" w:cs="Arial"/>
          <w:bCs/>
          <w:color w:val="auto"/>
          <w:sz w:val="20"/>
          <w:szCs w:val="20"/>
        </w:rPr>
        <w:t xml:space="preserve">. </w:t>
      </w:r>
    </w:p>
    <w:p w:rsidR="002D404C" w:rsidRPr="00576C99" w:rsidRDefault="002D404C" w:rsidP="002D404C">
      <w:pPr>
        <w:pStyle w:val="TableText"/>
        <w:numPr>
          <w:ilvl w:val="0"/>
          <w:numId w:val="39"/>
        </w:numPr>
        <w:tabs>
          <w:tab w:val="left" w:pos="5245"/>
        </w:tabs>
        <w:spacing w:line="360" w:lineRule="auto"/>
        <w:jc w:val="both"/>
        <w:rPr>
          <w:rFonts w:ascii="Bookman Old Style" w:hAnsi="Bookman Old Style" w:cs="Arial"/>
          <w:bCs/>
          <w:color w:val="auto"/>
          <w:sz w:val="20"/>
          <w:szCs w:val="20"/>
          <w:u w:val="single"/>
        </w:rPr>
      </w:pPr>
      <w:r w:rsidRPr="00576C99">
        <w:rPr>
          <w:rFonts w:ascii="Bookman Old Style" w:hAnsi="Bookman Old Style" w:cs="Arial"/>
          <w:color w:val="auto"/>
          <w:sz w:val="20"/>
          <w:szCs w:val="20"/>
          <w:u w:val="single"/>
        </w:rPr>
        <w:t>Aby zamawiający miał pełną wiedzę na temat sposobu realizacji zamówienia, wykonawca zobowiązany jest udzielać zamawiającemu wszelkich informacji dotyczących podwykonawców uczestniczących w realizacji przedmiotu umowy, w tym również o zmianie lub rezygnacji z podwykonawstwa.</w:t>
      </w:r>
    </w:p>
    <w:p w:rsidR="002D404C" w:rsidRPr="00576C99" w:rsidRDefault="002D404C" w:rsidP="002D404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576C99">
        <w:rPr>
          <w:rFonts w:ascii="Bookman Old Style" w:hAnsi="Bookman Old Style" w:cs="Arial"/>
          <w:color w:val="auto"/>
          <w:sz w:val="20"/>
          <w:szCs w:val="20"/>
        </w:rPr>
        <w:t xml:space="preserve">W sytuacji, gdy wykonawca realizuje przedmiot umowy przy udziale podwykonawcy, bez wiedzy i zgody zamawiającego, zamawiający </w:t>
      </w:r>
      <w:r w:rsidRPr="00576C99">
        <w:rPr>
          <w:rFonts w:ascii="Bookman Old Style" w:hAnsi="Bookman Old Style" w:cs="Arial"/>
          <w:color w:val="auto"/>
          <w:sz w:val="20"/>
          <w:szCs w:val="20"/>
          <w:lang w:val="pl-PL"/>
        </w:rPr>
        <w:t xml:space="preserve">może odstąpić od umowy bez prawa do wynagrodzenia dla wykonawcy. Postanowienia §19 ust. 1 pkt. 6) </w:t>
      </w:r>
      <w:r w:rsidRPr="00576C99">
        <w:rPr>
          <w:rFonts w:ascii="Bookman Old Style" w:hAnsi="Bookman Old Style" w:cs="Arial"/>
          <w:color w:val="auto"/>
          <w:sz w:val="20"/>
          <w:szCs w:val="20"/>
        </w:rPr>
        <w:t>umowy znajdują odpowiednie zastosowanie.</w:t>
      </w:r>
    </w:p>
    <w:p w:rsidR="002D404C" w:rsidRPr="00576C99" w:rsidRDefault="002D404C" w:rsidP="002D404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576C99">
        <w:rPr>
          <w:rFonts w:ascii="Bookman Old Style" w:hAnsi="Bookman Old Style" w:cs="Arial"/>
          <w:color w:val="auto"/>
          <w:sz w:val="20"/>
          <w:szCs w:val="20"/>
        </w:rPr>
        <w:t>Jeżeli zmiana albo rezygnacja z podwykonawcy dotyczy podmiotu, na którego zasoby wykonawca powoływał się, na zasadach określonych w art. 22a ust. 1 ustawy Pzp (t.j. Dz. U. z 2015r. poz.2164 ze zm.),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D404C" w:rsidRPr="00576C99" w:rsidRDefault="002D404C" w:rsidP="002D404C">
      <w:pPr>
        <w:pStyle w:val="TableText"/>
        <w:ind w:left="357"/>
        <w:jc w:val="center"/>
        <w:rPr>
          <w:rFonts w:ascii="Bookman Old Style" w:hAnsi="Bookman Old Style" w:cs="Arial"/>
          <w:bCs/>
          <w:color w:val="auto"/>
          <w:sz w:val="20"/>
          <w:szCs w:val="20"/>
        </w:rPr>
      </w:pPr>
    </w:p>
    <w:p w:rsidR="002D404C" w:rsidRPr="00576C99" w:rsidRDefault="002D404C" w:rsidP="002D404C">
      <w:pPr>
        <w:spacing w:line="360" w:lineRule="auto"/>
        <w:jc w:val="center"/>
        <w:rPr>
          <w:rFonts w:ascii="Bookman Old Style" w:hAnsi="Bookman Old Style" w:cs="Arial"/>
          <w:b/>
          <w:sz w:val="20"/>
          <w:szCs w:val="20"/>
        </w:rPr>
      </w:pPr>
      <w:r w:rsidRPr="00576C99">
        <w:rPr>
          <w:rFonts w:ascii="Bookman Old Style" w:hAnsi="Bookman Old Style" w:cs="Arial"/>
          <w:b/>
          <w:sz w:val="20"/>
          <w:szCs w:val="20"/>
        </w:rPr>
        <w:t>§ 13</w:t>
      </w:r>
    </w:p>
    <w:p w:rsidR="002D404C" w:rsidRPr="00576C99" w:rsidRDefault="002D404C" w:rsidP="00151017">
      <w:pPr>
        <w:pStyle w:val="Tekstpodstawowy2"/>
        <w:widowControl w:val="0"/>
        <w:numPr>
          <w:ilvl w:val="0"/>
          <w:numId w:val="68"/>
        </w:numPr>
        <w:spacing w:line="360" w:lineRule="auto"/>
        <w:ind w:left="425" w:hanging="357"/>
        <w:jc w:val="both"/>
        <w:rPr>
          <w:rFonts w:ascii="Bookman Old Style" w:hAnsi="Bookman Old Style" w:cs="Arial"/>
          <w:sz w:val="20"/>
          <w:szCs w:val="20"/>
        </w:rPr>
      </w:pPr>
      <w:r w:rsidRPr="00576C99">
        <w:rPr>
          <w:rFonts w:ascii="Bookman Old Style" w:hAnsi="Bookman Old Style" w:cs="Arial"/>
          <w:sz w:val="20"/>
          <w:szCs w:val="20"/>
        </w:rPr>
        <w:t>Zamawiający będzie miał wyłączne prawo do wykorzystania dokumentacji projektowej wykonanej przez Wykonawcę w ramach niniejszej umowy.</w:t>
      </w:r>
    </w:p>
    <w:p w:rsidR="002D404C" w:rsidRPr="00576C99" w:rsidRDefault="002D404C" w:rsidP="00151017">
      <w:pPr>
        <w:pStyle w:val="Tekstpodstawowy2"/>
        <w:widowControl w:val="0"/>
        <w:numPr>
          <w:ilvl w:val="0"/>
          <w:numId w:val="68"/>
        </w:numPr>
        <w:spacing w:line="360" w:lineRule="auto"/>
        <w:ind w:left="425" w:hanging="357"/>
        <w:jc w:val="both"/>
        <w:rPr>
          <w:rFonts w:ascii="Bookman Old Style" w:hAnsi="Bookman Old Style" w:cs="Arial"/>
          <w:sz w:val="20"/>
          <w:szCs w:val="20"/>
        </w:rPr>
      </w:pPr>
      <w:r w:rsidRPr="00576C99">
        <w:rPr>
          <w:rFonts w:ascii="Bookman Old Style" w:hAnsi="Bookman Old Style" w:cs="Arial"/>
          <w:sz w:val="20"/>
          <w:szCs w:val="20"/>
        </w:rPr>
        <w:t>Strony ustalają, że z dniem przekazania i odbioru opracowań stanowiących przedmiot umowy, Wykonawca przenosi w ramach wynagrodzenia umownego, wskazanego w §10 ust.2 pkt.1) umowy na rzecz Zamawiającego autorskie prawa majątkowe do tych opracowań na następujących polach eksploatacji:</w:t>
      </w:r>
    </w:p>
    <w:p w:rsidR="002D404C" w:rsidRPr="00576C99" w:rsidRDefault="002D404C" w:rsidP="00151017">
      <w:pPr>
        <w:pStyle w:val="Tekstpodstawowy2"/>
        <w:widowControl w:val="0"/>
        <w:numPr>
          <w:ilvl w:val="0"/>
          <w:numId w:val="70"/>
        </w:numPr>
        <w:spacing w:line="360" w:lineRule="auto"/>
        <w:ind w:left="709" w:hanging="283"/>
        <w:jc w:val="both"/>
        <w:rPr>
          <w:rFonts w:ascii="Bookman Old Style" w:hAnsi="Bookman Old Style" w:cs="Arial"/>
          <w:sz w:val="20"/>
          <w:szCs w:val="20"/>
        </w:rPr>
      </w:pPr>
      <w:r w:rsidRPr="00576C99">
        <w:rPr>
          <w:rFonts w:ascii="Bookman Old Style" w:hAnsi="Bookman Old Style" w:cs="Arial"/>
          <w:sz w:val="20"/>
          <w:szCs w:val="20"/>
        </w:rPr>
        <w:t>w zakresie utrwalania, zwielokrotniania utworu – wytwarzanie określoną techniką egzemplarzy utworu, w tym techniką drukarską, reprograficzną, zapisu magnetycznego oraz technika cyfrową,</w:t>
      </w:r>
    </w:p>
    <w:p w:rsidR="002D404C" w:rsidRPr="00576C99" w:rsidRDefault="002D404C" w:rsidP="00151017">
      <w:pPr>
        <w:pStyle w:val="Tekstpodstawowy2"/>
        <w:widowControl w:val="0"/>
        <w:numPr>
          <w:ilvl w:val="0"/>
          <w:numId w:val="70"/>
        </w:numPr>
        <w:spacing w:line="360" w:lineRule="auto"/>
        <w:ind w:left="709" w:hanging="283"/>
        <w:jc w:val="both"/>
        <w:rPr>
          <w:rFonts w:ascii="Bookman Old Style" w:hAnsi="Bookman Old Style" w:cs="Arial"/>
          <w:sz w:val="20"/>
          <w:szCs w:val="20"/>
        </w:rPr>
      </w:pPr>
      <w:r w:rsidRPr="00576C99">
        <w:rPr>
          <w:rFonts w:ascii="Bookman Old Style" w:hAnsi="Bookman Old Style" w:cs="Arial"/>
          <w:sz w:val="20"/>
          <w:szCs w:val="20"/>
        </w:rPr>
        <w:t>w zakresie obrotu oryginałem albo egzemplarzami, na których utwór utrwalono – wprowadzenie do obrotu, użyczenie lub najem oryginału albo egzemplarzy;</w:t>
      </w:r>
    </w:p>
    <w:p w:rsidR="002D404C" w:rsidRPr="00576C99" w:rsidRDefault="002D404C" w:rsidP="00151017">
      <w:pPr>
        <w:pStyle w:val="Tekstpodstawowy2"/>
        <w:widowControl w:val="0"/>
        <w:numPr>
          <w:ilvl w:val="0"/>
          <w:numId w:val="70"/>
        </w:numPr>
        <w:spacing w:line="360" w:lineRule="auto"/>
        <w:ind w:left="709" w:hanging="283"/>
        <w:jc w:val="both"/>
        <w:rPr>
          <w:rFonts w:ascii="Bookman Old Style" w:hAnsi="Bookman Old Style" w:cs="Arial"/>
          <w:sz w:val="20"/>
          <w:szCs w:val="20"/>
        </w:rPr>
      </w:pPr>
      <w:r w:rsidRPr="00576C99">
        <w:rPr>
          <w:rFonts w:ascii="Bookman Old Style" w:hAnsi="Bookman Old Style" w:cs="Arial"/>
          <w:sz w:val="20"/>
          <w:szCs w:val="20"/>
        </w:rPr>
        <w:t>w zakresie rozpowszechniania utworu publiczne udostępnianie utworu w taki sposób, aby każdy mógł mieć do niego dostęp w miejscu i czasie przez siebie wybranym,</w:t>
      </w:r>
    </w:p>
    <w:p w:rsidR="002D404C" w:rsidRPr="00576C99" w:rsidRDefault="002D404C" w:rsidP="00151017">
      <w:pPr>
        <w:pStyle w:val="Tekstpodstawowy2"/>
        <w:widowControl w:val="0"/>
        <w:numPr>
          <w:ilvl w:val="0"/>
          <w:numId w:val="70"/>
        </w:numPr>
        <w:spacing w:line="360" w:lineRule="auto"/>
        <w:ind w:left="709" w:hanging="283"/>
        <w:jc w:val="both"/>
        <w:rPr>
          <w:rFonts w:ascii="Bookman Old Style" w:hAnsi="Bookman Old Style" w:cs="Arial"/>
          <w:sz w:val="20"/>
          <w:szCs w:val="20"/>
        </w:rPr>
      </w:pPr>
      <w:r w:rsidRPr="00576C99">
        <w:rPr>
          <w:rFonts w:ascii="Bookman Old Style" w:hAnsi="Bookman Old Style" w:cs="Arial"/>
          <w:sz w:val="20"/>
          <w:szCs w:val="20"/>
        </w:rPr>
        <w:t>wykorzystywanie opracowań w celu uzyskania wszelkiej dostępnej pomocy finansowej dla realizacji inwestycji będącej przedmiotem opracowania,</w:t>
      </w:r>
    </w:p>
    <w:p w:rsidR="002D404C" w:rsidRPr="00576C99" w:rsidRDefault="002D404C" w:rsidP="00151017">
      <w:pPr>
        <w:pStyle w:val="Tekstpodstawowy2"/>
        <w:widowControl w:val="0"/>
        <w:numPr>
          <w:ilvl w:val="0"/>
          <w:numId w:val="70"/>
        </w:numPr>
        <w:spacing w:line="360" w:lineRule="auto"/>
        <w:ind w:left="709" w:hanging="283"/>
        <w:jc w:val="both"/>
        <w:rPr>
          <w:rFonts w:ascii="Bookman Old Style" w:hAnsi="Bookman Old Style" w:cs="Arial"/>
          <w:sz w:val="20"/>
          <w:szCs w:val="20"/>
        </w:rPr>
      </w:pPr>
      <w:r w:rsidRPr="00576C99">
        <w:rPr>
          <w:rFonts w:ascii="Bookman Old Style" w:hAnsi="Bookman Old Style" w:cs="Arial"/>
          <w:sz w:val="20"/>
          <w:szCs w:val="20"/>
        </w:rPr>
        <w:t>wykorzystywanie opracowań w celu przeprowadzenia postępowań o udzielenie zamówień publicznych związanych z realizacją inwestycji będącej przedmiotem opracowania.</w:t>
      </w:r>
    </w:p>
    <w:p w:rsidR="002D404C" w:rsidRPr="00576C99" w:rsidRDefault="002D404C" w:rsidP="00151017">
      <w:pPr>
        <w:pStyle w:val="Tekstpodstawowy2"/>
        <w:widowControl w:val="0"/>
        <w:numPr>
          <w:ilvl w:val="0"/>
          <w:numId w:val="68"/>
        </w:numPr>
        <w:spacing w:line="360" w:lineRule="auto"/>
        <w:jc w:val="both"/>
        <w:rPr>
          <w:rFonts w:ascii="Bookman Old Style" w:hAnsi="Bookman Old Style" w:cs="Arial"/>
          <w:sz w:val="20"/>
          <w:szCs w:val="20"/>
        </w:rPr>
      </w:pPr>
      <w:r w:rsidRPr="00576C99">
        <w:rPr>
          <w:rFonts w:ascii="Bookman Old Style" w:hAnsi="Bookman Old Style" w:cs="Arial"/>
          <w:sz w:val="20"/>
          <w:szCs w:val="20"/>
        </w:rPr>
        <w:t>Jeżeli zajdzie taka potrzeba, na wezwanie Zamawiającego, Wykonawca przeniesie na jego rzecz w terminie 7 dni autorskie prawa majątkowe, niewymienione w §13 ust.2 w ramach wynagrodzenia, o którym mowa w § 10 ust.2 pkt.1) umowy.</w:t>
      </w:r>
    </w:p>
    <w:p w:rsidR="002D404C" w:rsidRPr="00576C99" w:rsidRDefault="002D404C" w:rsidP="00151017">
      <w:pPr>
        <w:pStyle w:val="Tekstpodstawowy2"/>
        <w:widowControl w:val="0"/>
        <w:numPr>
          <w:ilvl w:val="0"/>
          <w:numId w:val="68"/>
        </w:numPr>
        <w:spacing w:line="360" w:lineRule="auto"/>
        <w:jc w:val="both"/>
        <w:rPr>
          <w:rFonts w:ascii="Bookman Old Style" w:hAnsi="Bookman Old Style" w:cs="Arial"/>
          <w:sz w:val="20"/>
          <w:szCs w:val="20"/>
        </w:rPr>
      </w:pPr>
      <w:r w:rsidRPr="00576C99">
        <w:rPr>
          <w:rFonts w:ascii="Bookman Old Style" w:hAnsi="Bookman Old Style" w:cs="Arial"/>
          <w:sz w:val="20"/>
          <w:szCs w:val="20"/>
        </w:rPr>
        <w:t>Wraz z przeniesieniem autorskich praw majątkowych na Zamawiającego przechodzi wyłączne prawo do wykonywania zależnego prawa autorskiego oraz udzielania zezwoleń na wykonywanie zależnego prawa autorskiego przez osoby trzecie.</w:t>
      </w:r>
    </w:p>
    <w:p w:rsidR="002D404C" w:rsidRPr="00576C99" w:rsidRDefault="002D404C" w:rsidP="00151017">
      <w:pPr>
        <w:pStyle w:val="Tekstpodstawowy2"/>
        <w:widowControl w:val="0"/>
        <w:numPr>
          <w:ilvl w:val="0"/>
          <w:numId w:val="68"/>
        </w:numPr>
        <w:spacing w:line="360" w:lineRule="auto"/>
        <w:jc w:val="both"/>
        <w:rPr>
          <w:rFonts w:ascii="Bookman Old Style" w:hAnsi="Bookman Old Style" w:cs="Arial"/>
          <w:sz w:val="20"/>
          <w:szCs w:val="20"/>
        </w:rPr>
      </w:pPr>
      <w:r w:rsidRPr="00576C99">
        <w:rPr>
          <w:rFonts w:ascii="Bookman Old Style" w:hAnsi="Bookman Old Style" w:cs="Arial"/>
          <w:sz w:val="20"/>
          <w:szCs w:val="20"/>
        </w:rPr>
        <w:t>Wykonawca będzie zabezpieczał i chronił Zamawiającego przed roszczeniami, szkodami, wydatkami, działaniami prawnymi lub innymi działaniami osób trzecich, wynikłymi lub spowodowanymi naruszeniem jakichkolwiek praw patentowych lub innych praw własności przemysłowej związanych z realizacją przedmiotu umowy. W razie jakichkolwiek roszczeń Zamawiający natychmiast powiadomi Wykonawcę.</w:t>
      </w:r>
    </w:p>
    <w:p w:rsidR="002D404C" w:rsidRPr="00576C99" w:rsidRDefault="002D404C" w:rsidP="00151017">
      <w:pPr>
        <w:pStyle w:val="Tekstpodstawowy2"/>
        <w:widowControl w:val="0"/>
        <w:numPr>
          <w:ilvl w:val="0"/>
          <w:numId w:val="68"/>
        </w:numPr>
        <w:spacing w:line="360" w:lineRule="auto"/>
        <w:ind w:left="425" w:hanging="357"/>
        <w:jc w:val="both"/>
        <w:rPr>
          <w:rFonts w:ascii="Bookman Old Style" w:hAnsi="Bookman Old Style" w:cs="Arial"/>
          <w:sz w:val="20"/>
          <w:szCs w:val="20"/>
        </w:rPr>
      </w:pPr>
      <w:r w:rsidRPr="00576C99">
        <w:rPr>
          <w:rFonts w:ascii="Bookman Old Style" w:hAnsi="Bookman Old Style" w:cs="Arial"/>
          <w:sz w:val="20"/>
          <w:szCs w:val="20"/>
        </w:rPr>
        <w:t>Zamawiający natychmiast powiadomi Wykonawcę na piśmie o roszczeniach o naruszeniu praw jak w ust.1 i o procesach sądowych o naruszenie praw wszczętych przeciwko Zamawiającemu z powodu korzystania z jakichkolwiek praw udzielonych Zamawiającemu w ramach przedmiotowej umowy.</w:t>
      </w:r>
    </w:p>
    <w:p w:rsidR="002D404C" w:rsidRPr="00576C99" w:rsidRDefault="002D404C" w:rsidP="00151017">
      <w:pPr>
        <w:pStyle w:val="Tekstpodstawowy2"/>
        <w:widowControl w:val="0"/>
        <w:numPr>
          <w:ilvl w:val="0"/>
          <w:numId w:val="68"/>
        </w:numPr>
        <w:spacing w:line="360" w:lineRule="auto"/>
        <w:ind w:left="425" w:hanging="357"/>
        <w:jc w:val="both"/>
        <w:rPr>
          <w:rFonts w:ascii="Bookman Old Style" w:hAnsi="Bookman Old Style" w:cs="Arial"/>
          <w:sz w:val="20"/>
          <w:szCs w:val="20"/>
        </w:rPr>
      </w:pPr>
      <w:r w:rsidRPr="00576C99">
        <w:rPr>
          <w:rFonts w:ascii="Bookman Old Style" w:hAnsi="Bookman Old Style" w:cs="Arial"/>
          <w:sz w:val="20"/>
          <w:szCs w:val="20"/>
        </w:rPr>
        <w:t>Wykonawca zobowiązuje się do ponoszenia wszelkich kosztów prawnych i innych niezbędnych, spowodowanych roszczeniami, o których mowa w niniejszym paragrafie, niezwłocznie po ich powstaniu tak, aby nie obciążały Zamawiającego.</w:t>
      </w:r>
    </w:p>
    <w:p w:rsidR="002D404C" w:rsidRPr="00576C99" w:rsidRDefault="002D404C" w:rsidP="00151017">
      <w:pPr>
        <w:pStyle w:val="Tekstpodstawowy2"/>
        <w:widowControl w:val="0"/>
        <w:numPr>
          <w:ilvl w:val="0"/>
          <w:numId w:val="68"/>
        </w:numPr>
        <w:spacing w:line="360" w:lineRule="auto"/>
        <w:ind w:left="425" w:hanging="357"/>
        <w:jc w:val="both"/>
        <w:rPr>
          <w:rFonts w:ascii="Bookman Old Style" w:hAnsi="Bookman Old Style" w:cs="Arial"/>
          <w:sz w:val="20"/>
          <w:szCs w:val="20"/>
        </w:rPr>
      </w:pPr>
      <w:r w:rsidRPr="00576C99">
        <w:rPr>
          <w:rFonts w:ascii="Bookman Old Style" w:hAnsi="Bookman Old Style" w:cs="Arial"/>
          <w:sz w:val="20"/>
          <w:szCs w:val="20"/>
        </w:rPr>
        <w:t>Wykonawca udzieli Zamawiającemu także innej pomocy w działaniach związanych z roszczeniami, o których mowa w niniejszym paragrafie, nie wyłączając współuczestnictwa w ewentualnym postępowaniu sądowym lub administracyjnym, o ile będzie to prawnie możliwe.</w:t>
      </w:r>
    </w:p>
    <w:p w:rsidR="002D404C" w:rsidRDefault="002D404C" w:rsidP="002D404C">
      <w:pPr>
        <w:pStyle w:val="Tekstpodstawowy2"/>
        <w:widowControl w:val="0"/>
        <w:spacing w:line="360" w:lineRule="auto"/>
        <w:ind w:left="68"/>
        <w:jc w:val="center"/>
        <w:rPr>
          <w:rFonts w:ascii="Bookman Old Style" w:hAnsi="Bookman Old Style" w:cs="Arial"/>
          <w:sz w:val="20"/>
          <w:szCs w:val="20"/>
        </w:rPr>
      </w:pPr>
    </w:p>
    <w:p w:rsidR="002D404C" w:rsidRPr="00576C99" w:rsidRDefault="002D404C" w:rsidP="002D404C">
      <w:pPr>
        <w:tabs>
          <w:tab w:val="left" w:pos="5245"/>
        </w:tabs>
        <w:spacing w:line="360" w:lineRule="auto"/>
        <w:jc w:val="center"/>
        <w:rPr>
          <w:rFonts w:ascii="Bookman Old Style" w:hAnsi="Bookman Old Style" w:cs="Arial"/>
          <w:b/>
          <w:bCs/>
          <w:sz w:val="20"/>
          <w:szCs w:val="20"/>
        </w:rPr>
      </w:pPr>
      <w:r w:rsidRPr="00576C99">
        <w:rPr>
          <w:rFonts w:ascii="Bookman Old Style" w:hAnsi="Bookman Old Style" w:cs="Arial"/>
          <w:b/>
          <w:bCs/>
          <w:sz w:val="20"/>
          <w:szCs w:val="20"/>
        </w:rPr>
        <w:t>§ 14</w:t>
      </w:r>
    </w:p>
    <w:p w:rsidR="002D404C" w:rsidRPr="00576C99" w:rsidRDefault="002D404C" w:rsidP="002D404C">
      <w:pPr>
        <w:pStyle w:val="TableText"/>
        <w:tabs>
          <w:tab w:val="left" w:pos="5245"/>
        </w:tabs>
        <w:spacing w:line="360" w:lineRule="auto"/>
        <w:rPr>
          <w:rFonts w:ascii="Bookman Old Style" w:hAnsi="Bookman Old Style" w:cs="Arial"/>
          <w:color w:val="auto"/>
          <w:sz w:val="20"/>
          <w:szCs w:val="20"/>
          <w:lang w:val="pl-PL"/>
        </w:rPr>
      </w:pPr>
      <w:r w:rsidRPr="00576C99">
        <w:rPr>
          <w:rFonts w:ascii="Bookman Old Style" w:hAnsi="Bookman Old Style" w:cs="Arial"/>
          <w:color w:val="auto"/>
          <w:sz w:val="20"/>
          <w:szCs w:val="20"/>
          <w:lang w:val="pl-PL"/>
        </w:rPr>
        <w:t xml:space="preserve">Zasady odbioru zakresu prac przewidzianych dla </w:t>
      </w:r>
      <w:r w:rsidRPr="00576C99">
        <w:rPr>
          <w:rFonts w:ascii="Bookman Old Style" w:hAnsi="Bookman Old Style" w:cs="Arial"/>
          <w:b/>
          <w:color w:val="auto"/>
          <w:sz w:val="20"/>
          <w:szCs w:val="20"/>
          <w:lang w:val="pl-PL"/>
        </w:rPr>
        <w:t>Części 1</w:t>
      </w:r>
      <w:r w:rsidRPr="00576C99">
        <w:rPr>
          <w:rFonts w:ascii="Bookman Old Style" w:hAnsi="Bookman Old Style" w:cs="Arial"/>
          <w:color w:val="auto"/>
          <w:sz w:val="20"/>
          <w:szCs w:val="20"/>
          <w:lang w:val="pl-PL"/>
        </w:rPr>
        <w:t xml:space="preserve"> przedmiotu umowy, o której mowa w §2</w:t>
      </w:r>
      <w:r>
        <w:rPr>
          <w:rFonts w:ascii="Bookman Old Style" w:hAnsi="Bookman Old Style" w:cs="Arial"/>
          <w:color w:val="auto"/>
          <w:sz w:val="20"/>
          <w:szCs w:val="20"/>
          <w:lang w:val="pl-PL"/>
        </w:rPr>
        <w:t xml:space="preserve"> pkt.1) </w:t>
      </w:r>
      <w:r w:rsidRPr="00576C99">
        <w:rPr>
          <w:rFonts w:ascii="Bookman Old Style" w:hAnsi="Bookman Old Style" w:cs="Arial"/>
          <w:color w:val="auto"/>
          <w:sz w:val="20"/>
          <w:szCs w:val="20"/>
          <w:lang w:val="pl-PL"/>
        </w:rPr>
        <w:t xml:space="preserve">i </w:t>
      </w:r>
      <w:r>
        <w:rPr>
          <w:rFonts w:ascii="Bookman Old Style" w:hAnsi="Bookman Old Style" w:cs="Arial"/>
          <w:color w:val="auto"/>
          <w:sz w:val="20"/>
          <w:szCs w:val="20"/>
          <w:lang w:val="pl-PL"/>
        </w:rPr>
        <w:t>§</w:t>
      </w:r>
      <w:r w:rsidRPr="00576C99">
        <w:rPr>
          <w:rFonts w:ascii="Bookman Old Style" w:hAnsi="Bookman Old Style" w:cs="Arial"/>
          <w:color w:val="auto"/>
          <w:sz w:val="20"/>
          <w:szCs w:val="20"/>
          <w:lang w:val="pl-PL"/>
        </w:rPr>
        <w:t>3 niniejszej umowy:</w:t>
      </w:r>
    </w:p>
    <w:p w:rsidR="002D404C" w:rsidRPr="00576C99" w:rsidRDefault="002D404C" w:rsidP="00151017">
      <w:pPr>
        <w:pStyle w:val="TableText"/>
        <w:numPr>
          <w:ilvl w:val="0"/>
          <w:numId w:val="73"/>
        </w:numPr>
        <w:tabs>
          <w:tab w:val="num" w:pos="900"/>
        </w:tabs>
        <w:spacing w:line="360" w:lineRule="auto"/>
        <w:jc w:val="both"/>
        <w:rPr>
          <w:rFonts w:ascii="Bookman Old Style" w:hAnsi="Bookman Old Style" w:cs="Arial"/>
          <w:color w:val="auto"/>
          <w:sz w:val="20"/>
          <w:szCs w:val="20"/>
          <w:lang w:val="pl-PL"/>
        </w:rPr>
      </w:pPr>
      <w:r w:rsidRPr="00576C99">
        <w:rPr>
          <w:rFonts w:ascii="Bookman Old Style" w:hAnsi="Bookman Old Style" w:cs="Arial"/>
          <w:color w:val="auto"/>
          <w:sz w:val="20"/>
          <w:szCs w:val="20"/>
          <w:lang w:val="pl-PL"/>
        </w:rPr>
        <w:t>Miejscem odbioru wykonanych prac jest siedziba Zamawiającego,</w:t>
      </w:r>
    </w:p>
    <w:p w:rsidR="002D404C" w:rsidRPr="00576C99" w:rsidRDefault="002D404C" w:rsidP="00151017">
      <w:pPr>
        <w:pStyle w:val="TableText"/>
        <w:numPr>
          <w:ilvl w:val="0"/>
          <w:numId w:val="73"/>
        </w:numPr>
        <w:tabs>
          <w:tab w:val="num" w:pos="900"/>
        </w:tabs>
        <w:spacing w:line="360" w:lineRule="auto"/>
        <w:jc w:val="both"/>
        <w:rPr>
          <w:rFonts w:ascii="Bookman Old Style" w:hAnsi="Bookman Old Style" w:cs="Arial"/>
          <w:color w:val="auto"/>
          <w:sz w:val="20"/>
          <w:szCs w:val="20"/>
          <w:u w:val="single"/>
          <w:lang w:val="pl-PL"/>
        </w:rPr>
      </w:pPr>
      <w:r w:rsidRPr="00576C99">
        <w:rPr>
          <w:rFonts w:ascii="Bookman Old Style" w:hAnsi="Bookman Old Style" w:cs="Arial"/>
          <w:color w:val="auto"/>
          <w:sz w:val="20"/>
          <w:szCs w:val="20"/>
          <w:u w:val="single"/>
          <w:lang w:val="pl-PL"/>
        </w:rPr>
        <w:t>Przy odbiorze dokumentacji Zamawiający nie jest zobowiązany dokonać sprawdzenia kompletności, poprawności oraz jakości wykonanej i przekazanej dokumentacji.</w:t>
      </w:r>
    </w:p>
    <w:p w:rsidR="002D404C" w:rsidRPr="00E33434" w:rsidRDefault="002D404C" w:rsidP="00151017">
      <w:pPr>
        <w:pStyle w:val="TableText"/>
        <w:numPr>
          <w:ilvl w:val="0"/>
          <w:numId w:val="73"/>
        </w:numPr>
        <w:tabs>
          <w:tab w:val="num" w:pos="900"/>
        </w:tabs>
        <w:spacing w:line="360" w:lineRule="auto"/>
        <w:jc w:val="both"/>
        <w:rPr>
          <w:rFonts w:ascii="Bookman Old Style" w:hAnsi="Bookman Old Style" w:cs="Arial"/>
          <w:color w:val="auto"/>
          <w:sz w:val="20"/>
          <w:szCs w:val="20"/>
          <w:u w:val="single"/>
          <w:lang w:val="pl-PL"/>
        </w:rPr>
      </w:pPr>
      <w:r w:rsidRPr="00E33434">
        <w:rPr>
          <w:rFonts w:ascii="Bookman Old Style" w:hAnsi="Bookman Old Style" w:cs="Arial"/>
          <w:color w:val="auto"/>
          <w:sz w:val="20"/>
          <w:szCs w:val="20"/>
          <w:lang w:val="pl-PL"/>
        </w:rPr>
        <w:t>Z odbioru każdego etapu Części 1 przedmiotu umowy strony sporządzą protokół. Za datę wykonania Części 1 przedmiotu umowy uznaje się datę przekazania Zamawiającemu wszystkich opracowań składających się na Etap 1 i 2 przedmiotu umowy w ilościach wskazanych w §3 ust.2 pkt.4) umowy z zastrzeżeniem postanowień §14 pkt.5) umowy.</w:t>
      </w:r>
    </w:p>
    <w:p w:rsidR="002D404C" w:rsidRPr="004B049A" w:rsidRDefault="002D404C" w:rsidP="00151017">
      <w:pPr>
        <w:pStyle w:val="TableText"/>
        <w:numPr>
          <w:ilvl w:val="0"/>
          <w:numId w:val="73"/>
        </w:numPr>
        <w:tabs>
          <w:tab w:val="num" w:pos="900"/>
        </w:tabs>
        <w:spacing w:line="360" w:lineRule="auto"/>
        <w:jc w:val="both"/>
        <w:rPr>
          <w:rFonts w:ascii="Bookman Old Style" w:hAnsi="Bookman Old Style" w:cs="Arial"/>
          <w:color w:val="auto"/>
          <w:sz w:val="20"/>
          <w:szCs w:val="20"/>
          <w:u w:val="single"/>
          <w:lang w:val="pl-PL"/>
        </w:rPr>
      </w:pPr>
      <w:r w:rsidRPr="004B049A">
        <w:rPr>
          <w:rFonts w:ascii="Bookman Old Style" w:hAnsi="Bookman Old Style" w:cs="Arial"/>
          <w:color w:val="auto"/>
          <w:sz w:val="20"/>
          <w:szCs w:val="20"/>
        </w:rPr>
        <w:t xml:space="preserve">Na czas odbioru każdego etapu, Wykonawca każdorazowo złoży odpowiednio wykaz wykonanych opracowań oraz pisemne oświadczenie, że wykonane zostały zgodnie z umową, obowiązującymi przepisami i normami i zostają wydane w stanie kompletnym z punktu widzenia celu, któremu mają służyć. </w:t>
      </w:r>
      <w:r w:rsidRPr="004B049A">
        <w:rPr>
          <w:rFonts w:ascii="Bookman Old Style" w:hAnsi="Bookman Old Style" w:cs="Arial"/>
          <w:color w:val="auto"/>
          <w:sz w:val="20"/>
          <w:szCs w:val="20"/>
          <w:u w:val="single"/>
        </w:rPr>
        <w:t>Wykaz opracowań oraz pisemne oświadczenia stanowią integralną część odbioru każdego etapu.</w:t>
      </w:r>
    </w:p>
    <w:p w:rsidR="002D404C" w:rsidRPr="004B049A" w:rsidRDefault="002D404C" w:rsidP="00151017">
      <w:pPr>
        <w:pStyle w:val="TableText"/>
        <w:numPr>
          <w:ilvl w:val="0"/>
          <w:numId w:val="73"/>
        </w:numPr>
        <w:tabs>
          <w:tab w:val="num" w:pos="900"/>
        </w:tabs>
        <w:spacing w:line="360" w:lineRule="auto"/>
        <w:jc w:val="both"/>
        <w:rPr>
          <w:rFonts w:ascii="Bookman Old Style" w:hAnsi="Bookman Old Style" w:cs="Arial"/>
          <w:color w:val="auto"/>
          <w:sz w:val="20"/>
          <w:szCs w:val="20"/>
          <w:u w:val="single"/>
          <w:lang w:val="pl-PL"/>
        </w:rPr>
      </w:pPr>
      <w:r w:rsidRPr="004B049A">
        <w:rPr>
          <w:rFonts w:ascii="Bookman Old Style" w:hAnsi="Bookman Old Style" w:cs="Arial"/>
          <w:color w:val="auto"/>
          <w:sz w:val="20"/>
          <w:szCs w:val="20"/>
          <w:lang w:val="pl-PL"/>
        </w:rPr>
        <w:t>W przypadku stwierdzenia w trakcie odbioru i po odbiorze wadliwości lub zastrzeżeń do wykonanej pracy Zamawiający powiadamia o tej wadliwości Wykonawcę lub wniesie uwagi w terminie 7 dni kalendarzowych od daty ich ujawnienia. Ujawnione wady i</w:t>
      </w:r>
      <w:r>
        <w:rPr>
          <w:rFonts w:ascii="Bookman Old Style" w:hAnsi="Bookman Old Style" w:cs="Arial"/>
          <w:color w:val="auto"/>
          <w:sz w:val="20"/>
          <w:szCs w:val="20"/>
          <w:lang w:val="pl-PL"/>
        </w:rPr>
        <w:t> </w:t>
      </w:r>
      <w:r w:rsidRPr="004B049A">
        <w:rPr>
          <w:rFonts w:ascii="Bookman Old Style" w:hAnsi="Bookman Old Style" w:cs="Arial"/>
          <w:color w:val="auto"/>
          <w:sz w:val="20"/>
          <w:szCs w:val="20"/>
          <w:lang w:val="pl-PL"/>
        </w:rPr>
        <w:t>wniesione uwagi Wykonawca usunie/uwzględni w terminie 3 dni roboczych a</w:t>
      </w:r>
      <w:r>
        <w:rPr>
          <w:rFonts w:ascii="Bookman Old Style" w:hAnsi="Bookman Old Style" w:cs="Arial"/>
          <w:color w:val="auto"/>
          <w:sz w:val="20"/>
          <w:szCs w:val="20"/>
          <w:lang w:val="pl-PL"/>
        </w:rPr>
        <w:t> </w:t>
      </w:r>
      <w:r w:rsidRPr="004B049A">
        <w:rPr>
          <w:rFonts w:ascii="Bookman Old Style" w:hAnsi="Bookman Old Style" w:cs="Arial"/>
          <w:color w:val="auto"/>
          <w:sz w:val="20"/>
          <w:szCs w:val="20"/>
          <w:lang w:val="pl-PL"/>
        </w:rPr>
        <w:t>w</w:t>
      </w:r>
      <w:r>
        <w:rPr>
          <w:rFonts w:ascii="Bookman Old Style" w:hAnsi="Bookman Old Style" w:cs="Arial"/>
          <w:color w:val="auto"/>
          <w:sz w:val="20"/>
          <w:szCs w:val="20"/>
          <w:lang w:val="pl-PL"/>
        </w:rPr>
        <w:t> </w:t>
      </w:r>
      <w:r w:rsidRPr="004B049A">
        <w:rPr>
          <w:rFonts w:ascii="Bookman Old Style" w:hAnsi="Bookman Old Style" w:cs="Arial"/>
          <w:color w:val="auto"/>
          <w:sz w:val="20"/>
          <w:szCs w:val="20"/>
          <w:lang w:val="pl-PL"/>
        </w:rPr>
        <w:t>uzasadnionych przypadkach w terminie uzgodnionym przez strony.</w:t>
      </w:r>
    </w:p>
    <w:p w:rsidR="002D404C" w:rsidRPr="00576C99" w:rsidRDefault="002D404C" w:rsidP="00151017">
      <w:pPr>
        <w:pStyle w:val="TableText"/>
        <w:numPr>
          <w:ilvl w:val="0"/>
          <w:numId w:val="73"/>
        </w:numPr>
        <w:tabs>
          <w:tab w:val="num" w:pos="900"/>
        </w:tabs>
        <w:spacing w:line="360" w:lineRule="auto"/>
        <w:jc w:val="both"/>
        <w:rPr>
          <w:rFonts w:ascii="Bookman Old Style" w:hAnsi="Bookman Old Style" w:cs="Arial"/>
          <w:color w:val="auto"/>
          <w:sz w:val="20"/>
          <w:szCs w:val="20"/>
          <w:u w:val="single"/>
          <w:lang w:val="pl-PL"/>
        </w:rPr>
      </w:pPr>
      <w:r>
        <w:rPr>
          <w:rFonts w:ascii="Bookman Old Style" w:hAnsi="Bookman Old Style" w:cs="Arial"/>
          <w:color w:val="auto"/>
          <w:sz w:val="20"/>
          <w:szCs w:val="20"/>
          <w:lang w:val="pl-PL"/>
        </w:rPr>
        <w:t>Nie wniesienie uwag do wykonanej dokumentacji w terminie 7 dni kalendarzowych licząc od daty podpisania protokołu odbioru Etapu II Części 1 przedmiotu umowy lub usunięcie przez Wykonawcę ujawnionych wad i wniesionych uwag w terminie wskazanym w pkt.5) uprawnia Wykonawcę do wystawienia faktury lub rachunku za wykonanie Części 1 przedmiotu umowy.</w:t>
      </w:r>
    </w:p>
    <w:p w:rsidR="002D404C" w:rsidRPr="00576C99" w:rsidRDefault="002D404C" w:rsidP="00151017">
      <w:pPr>
        <w:pStyle w:val="TableText"/>
        <w:numPr>
          <w:ilvl w:val="0"/>
          <w:numId w:val="73"/>
        </w:numPr>
        <w:tabs>
          <w:tab w:val="num" w:pos="900"/>
        </w:tabs>
        <w:spacing w:line="360" w:lineRule="auto"/>
        <w:jc w:val="both"/>
        <w:rPr>
          <w:rFonts w:ascii="Bookman Old Style" w:hAnsi="Bookman Old Style" w:cs="Arial"/>
          <w:color w:val="auto"/>
          <w:sz w:val="20"/>
          <w:szCs w:val="20"/>
          <w:u w:val="single"/>
          <w:lang w:val="pl-PL"/>
        </w:rPr>
      </w:pPr>
      <w:r w:rsidRPr="00576C99">
        <w:rPr>
          <w:rFonts w:ascii="Bookman Old Style" w:hAnsi="Bookman Old Style" w:cs="Arial"/>
          <w:color w:val="auto"/>
          <w:sz w:val="20"/>
          <w:szCs w:val="20"/>
          <w:lang w:val="pl-PL"/>
        </w:rPr>
        <w:t>W przypadku stwierdzenia przez Zamawiającego, że wskazane Wykonawcy wady i przekazane uwagi nie zostały usunięte lub uwzględnione w całości Wykonawca pozostawał będzie w zwłoce i zostaną mu naliczone kary zgodnie z §19 ust.1 pkt 2) umowy.</w:t>
      </w:r>
    </w:p>
    <w:p w:rsidR="002D404C" w:rsidRPr="00576C99" w:rsidRDefault="002D404C" w:rsidP="00151017">
      <w:pPr>
        <w:pStyle w:val="TableText"/>
        <w:numPr>
          <w:ilvl w:val="0"/>
          <w:numId w:val="73"/>
        </w:numPr>
        <w:tabs>
          <w:tab w:val="num" w:pos="900"/>
        </w:tabs>
        <w:spacing w:line="360" w:lineRule="auto"/>
        <w:jc w:val="both"/>
        <w:rPr>
          <w:rFonts w:ascii="Bookman Old Style" w:hAnsi="Bookman Old Style" w:cs="Arial"/>
          <w:color w:val="auto"/>
          <w:sz w:val="20"/>
          <w:szCs w:val="20"/>
          <w:u w:val="single"/>
          <w:lang w:val="pl-PL"/>
        </w:rPr>
      </w:pPr>
      <w:r w:rsidRPr="00576C99">
        <w:rPr>
          <w:rFonts w:ascii="Bookman Old Style" w:hAnsi="Bookman Old Style" w:cs="Arial"/>
          <w:color w:val="auto"/>
          <w:sz w:val="20"/>
          <w:szCs w:val="20"/>
          <w:lang w:val="pl-PL"/>
        </w:rPr>
        <w:t xml:space="preserve">Jeżeli zgłoszone wady i wniesione uwagi uniemożliwiają wykorzystanie przedmiotu umowy zgodnie z przeznaczeniem Zamawiający może odstąpić od umowy bez prawa do wynagrodzenia dla Wykonawcy. Postanowienia §19 ust.1 pkt 6) </w:t>
      </w:r>
      <w:r w:rsidRPr="00576C99">
        <w:rPr>
          <w:rFonts w:ascii="Bookman Old Style" w:hAnsi="Bookman Old Style" w:cs="Arial"/>
          <w:color w:val="auto"/>
          <w:sz w:val="20"/>
          <w:szCs w:val="20"/>
        </w:rPr>
        <w:t>umowy znajdują odpowiednie zastosowanie.</w:t>
      </w:r>
    </w:p>
    <w:p w:rsidR="002D404C" w:rsidRPr="00576C99" w:rsidRDefault="002D404C" w:rsidP="00151017">
      <w:pPr>
        <w:pStyle w:val="TableText"/>
        <w:numPr>
          <w:ilvl w:val="0"/>
          <w:numId w:val="73"/>
        </w:numPr>
        <w:tabs>
          <w:tab w:val="num" w:pos="900"/>
        </w:tabs>
        <w:spacing w:line="360" w:lineRule="auto"/>
        <w:jc w:val="both"/>
        <w:rPr>
          <w:rFonts w:ascii="Bookman Old Style" w:hAnsi="Bookman Old Style" w:cs="Arial"/>
          <w:color w:val="auto"/>
          <w:sz w:val="20"/>
          <w:szCs w:val="20"/>
          <w:u w:val="single"/>
          <w:lang w:val="pl-PL"/>
        </w:rPr>
      </w:pPr>
      <w:r w:rsidRPr="00576C99">
        <w:rPr>
          <w:rFonts w:ascii="Bookman Old Style" w:hAnsi="Bookman Old Style" w:cs="Arial"/>
          <w:color w:val="auto"/>
          <w:sz w:val="20"/>
          <w:szCs w:val="20"/>
        </w:rPr>
        <w:t xml:space="preserve">Postanowienia ust 1 – 8 stosuje sie odpowiednio do odbiorów każdego etapu, określonego w </w:t>
      </w:r>
      <w:r w:rsidRPr="00576C99">
        <w:rPr>
          <w:rFonts w:ascii="Bookman Old Style" w:hAnsi="Bookman Old Style" w:cs="Arial"/>
          <w:color w:val="auto"/>
          <w:sz w:val="20"/>
          <w:szCs w:val="20"/>
          <w:lang w:val="pl-PL"/>
        </w:rPr>
        <w:t>§3 ust.1 umowy.</w:t>
      </w:r>
    </w:p>
    <w:p w:rsidR="002D404C" w:rsidRPr="00576C99" w:rsidRDefault="002D404C" w:rsidP="002D404C">
      <w:pPr>
        <w:tabs>
          <w:tab w:val="left" w:pos="5245"/>
        </w:tabs>
        <w:spacing w:line="360" w:lineRule="auto"/>
        <w:jc w:val="center"/>
        <w:rPr>
          <w:rFonts w:ascii="Bookman Old Style" w:hAnsi="Bookman Old Style" w:cs="Arial"/>
          <w:bCs/>
          <w:sz w:val="20"/>
          <w:szCs w:val="20"/>
        </w:rPr>
      </w:pPr>
    </w:p>
    <w:p w:rsidR="002D404C" w:rsidRPr="00576C99" w:rsidRDefault="002D404C" w:rsidP="002D404C">
      <w:pPr>
        <w:tabs>
          <w:tab w:val="left" w:pos="5245"/>
        </w:tabs>
        <w:spacing w:line="360" w:lineRule="auto"/>
        <w:jc w:val="center"/>
        <w:rPr>
          <w:rFonts w:ascii="Bookman Old Style" w:hAnsi="Bookman Old Style" w:cs="Arial"/>
          <w:b/>
          <w:bCs/>
          <w:sz w:val="20"/>
          <w:szCs w:val="20"/>
        </w:rPr>
      </w:pPr>
      <w:r w:rsidRPr="00576C99">
        <w:rPr>
          <w:rFonts w:ascii="Bookman Old Style" w:hAnsi="Bookman Old Style" w:cs="Arial"/>
          <w:b/>
          <w:bCs/>
          <w:sz w:val="20"/>
          <w:szCs w:val="20"/>
        </w:rPr>
        <w:t>§ 15</w:t>
      </w:r>
    </w:p>
    <w:p w:rsidR="002D404C" w:rsidRPr="00576C99" w:rsidRDefault="002D404C" w:rsidP="002D404C">
      <w:pPr>
        <w:pStyle w:val="TableText"/>
        <w:tabs>
          <w:tab w:val="left" w:pos="5245"/>
        </w:tabs>
        <w:spacing w:line="360" w:lineRule="auto"/>
        <w:rPr>
          <w:rFonts w:ascii="Bookman Old Style" w:hAnsi="Bookman Old Style" w:cs="Arial"/>
          <w:color w:val="auto"/>
          <w:sz w:val="20"/>
          <w:szCs w:val="20"/>
          <w:lang w:val="pl-PL"/>
        </w:rPr>
      </w:pPr>
      <w:r w:rsidRPr="00576C99">
        <w:rPr>
          <w:rFonts w:ascii="Bookman Old Style" w:hAnsi="Bookman Old Style" w:cs="Arial"/>
          <w:color w:val="auto"/>
          <w:sz w:val="20"/>
          <w:szCs w:val="20"/>
          <w:lang w:val="pl-PL"/>
        </w:rPr>
        <w:t xml:space="preserve">Zasady dokonywania odbiorów zakresu prac przewidzianych dla </w:t>
      </w:r>
      <w:r w:rsidRPr="00576C99">
        <w:rPr>
          <w:rFonts w:ascii="Bookman Old Style" w:hAnsi="Bookman Old Style" w:cs="Arial"/>
          <w:b/>
          <w:color w:val="auto"/>
          <w:sz w:val="20"/>
          <w:szCs w:val="20"/>
          <w:lang w:val="pl-PL"/>
        </w:rPr>
        <w:t>Części 2</w:t>
      </w:r>
      <w:r w:rsidRPr="00576C99">
        <w:rPr>
          <w:rFonts w:ascii="Bookman Old Style" w:hAnsi="Bookman Old Style" w:cs="Arial"/>
          <w:color w:val="auto"/>
          <w:sz w:val="20"/>
          <w:szCs w:val="20"/>
          <w:lang w:val="pl-PL"/>
        </w:rPr>
        <w:t xml:space="preserve"> przedmiotu umowy, o której mowa w §2</w:t>
      </w:r>
      <w:r>
        <w:rPr>
          <w:rFonts w:ascii="Bookman Old Style" w:hAnsi="Bookman Old Style" w:cs="Arial"/>
          <w:color w:val="auto"/>
          <w:sz w:val="20"/>
          <w:szCs w:val="20"/>
          <w:lang w:val="pl-PL"/>
        </w:rPr>
        <w:t xml:space="preserve"> pkt.2)</w:t>
      </w:r>
      <w:r w:rsidRPr="00576C99">
        <w:rPr>
          <w:rFonts w:ascii="Bookman Old Style" w:hAnsi="Bookman Old Style" w:cs="Arial"/>
          <w:color w:val="auto"/>
          <w:sz w:val="20"/>
          <w:szCs w:val="20"/>
          <w:lang w:val="pl-PL"/>
        </w:rPr>
        <w:t xml:space="preserve"> i </w:t>
      </w:r>
      <w:r>
        <w:rPr>
          <w:rFonts w:ascii="Bookman Old Style" w:hAnsi="Bookman Old Style" w:cs="Arial"/>
          <w:color w:val="auto"/>
          <w:sz w:val="20"/>
          <w:szCs w:val="20"/>
          <w:lang w:val="pl-PL"/>
        </w:rPr>
        <w:t>§</w:t>
      </w:r>
      <w:r w:rsidRPr="00576C99">
        <w:rPr>
          <w:rFonts w:ascii="Bookman Old Style" w:hAnsi="Bookman Old Style" w:cs="Arial"/>
          <w:color w:val="auto"/>
          <w:sz w:val="20"/>
          <w:szCs w:val="20"/>
          <w:lang w:val="pl-PL"/>
        </w:rPr>
        <w:t>4 umowy:</w:t>
      </w:r>
    </w:p>
    <w:p w:rsidR="002D404C" w:rsidRPr="00576C99" w:rsidRDefault="002D404C" w:rsidP="002D404C">
      <w:pPr>
        <w:numPr>
          <w:ilvl w:val="0"/>
          <w:numId w:val="45"/>
        </w:numPr>
        <w:tabs>
          <w:tab w:val="clear" w:pos="420"/>
          <w:tab w:val="num" w:pos="284"/>
        </w:tabs>
        <w:spacing w:line="360" w:lineRule="auto"/>
        <w:ind w:left="284" w:hanging="284"/>
        <w:jc w:val="both"/>
        <w:rPr>
          <w:rFonts w:ascii="Bookman Old Style" w:hAnsi="Bookman Old Style" w:cs="Arial"/>
          <w:sz w:val="20"/>
          <w:szCs w:val="20"/>
        </w:rPr>
      </w:pPr>
      <w:r w:rsidRPr="00576C99">
        <w:rPr>
          <w:rFonts w:ascii="Bookman Old Style" w:hAnsi="Bookman Old Style" w:cs="Arial"/>
          <w:sz w:val="20"/>
          <w:szCs w:val="20"/>
        </w:rPr>
        <w:t>Strony zgodnie postanawiają, że będą stosowane następujące rodzaje odbiorów robót:</w:t>
      </w:r>
    </w:p>
    <w:p w:rsidR="002D404C" w:rsidRPr="00576C99" w:rsidRDefault="002D404C" w:rsidP="002D404C">
      <w:pPr>
        <w:numPr>
          <w:ilvl w:val="1"/>
          <w:numId w:val="45"/>
        </w:numPr>
        <w:tabs>
          <w:tab w:val="clear" w:pos="360"/>
          <w:tab w:val="num" w:pos="709"/>
        </w:tabs>
        <w:spacing w:line="360" w:lineRule="auto"/>
        <w:ind w:left="709" w:hanging="283"/>
        <w:jc w:val="both"/>
        <w:rPr>
          <w:rFonts w:ascii="Bookman Old Style" w:hAnsi="Bookman Old Style" w:cs="Arial"/>
          <w:sz w:val="20"/>
          <w:szCs w:val="20"/>
        </w:rPr>
      </w:pPr>
      <w:r w:rsidRPr="00576C99">
        <w:rPr>
          <w:rFonts w:ascii="Bookman Old Style" w:hAnsi="Bookman Old Style" w:cs="Arial"/>
          <w:sz w:val="20"/>
          <w:szCs w:val="20"/>
        </w:rPr>
        <w:t>Odbiory częściowe,</w:t>
      </w:r>
    </w:p>
    <w:p w:rsidR="002D404C" w:rsidRPr="00576C99" w:rsidRDefault="002D404C" w:rsidP="002D404C">
      <w:pPr>
        <w:numPr>
          <w:ilvl w:val="1"/>
          <w:numId w:val="45"/>
        </w:numPr>
        <w:spacing w:line="360" w:lineRule="auto"/>
        <w:ind w:firstLine="66"/>
        <w:jc w:val="both"/>
        <w:rPr>
          <w:rFonts w:ascii="Bookman Old Style" w:hAnsi="Bookman Old Style" w:cs="Arial"/>
          <w:sz w:val="20"/>
          <w:szCs w:val="20"/>
        </w:rPr>
      </w:pPr>
      <w:r w:rsidRPr="00576C99">
        <w:rPr>
          <w:rFonts w:ascii="Bookman Old Style" w:hAnsi="Bookman Old Style" w:cs="Arial"/>
          <w:sz w:val="20"/>
          <w:szCs w:val="20"/>
        </w:rPr>
        <w:t>Odbiory robót zanikających i ulegających zakryciu,</w:t>
      </w:r>
    </w:p>
    <w:p w:rsidR="002D404C" w:rsidRPr="00576C99" w:rsidRDefault="002D404C" w:rsidP="002D404C">
      <w:pPr>
        <w:numPr>
          <w:ilvl w:val="1"/>
          <w:numId w:val="45"/>
        </w:numPr>
        <w:spacing w:line="360" w:lineRule="auto"/>
        <w:ind w:firstLine="66"/>
        <w:jc w:val="both"/>
        <w:rPr>
          <w:rFonts w:ascii="Bookman Old Style" w:hAnsi="Bookman Old Style" w:cs="Arial"/>
          <w:sz w:val="20"/>
          <w:szCs w:val="20"/>
        </w:rPr>
      </w:pPr>
      <w:r w:rsidRPr="00576C99">
        <w:rPr>
          <w:rFonts w:ascii="Bookman Old Style" w:hAnsi="Bookman Old Style" w:cs="Arial"/>
          <w:sz w:val="20"/>
          <w:szCs w:val="20"/>
        </w:rPr>
        <w:t xml:space="preserve">Odbiór końcowy. </w:t>
      </w:r>
    </w:p>
    <w:p w:rsidR="002D404C" w:rsidRPr="00576C99" w:rsidRDefault="002D404C" w:rsidP="002D404C">
      <w:pPr>
        <w:numPr>
          <w:ilvl w:val="0"/>
          <w:numId w:val="45"/>
        </w:numPr>
        <w:tabs>
          <w:tab w:val="clear" w:pos="420"/>
          <w:tab w:val="num" w:pos="284"/>
        </w:tabs>
        <w:spacing w:line="360" w:lineRule="auto"/>
        <w:ind w:left="284" w:hanging="284"/>
        <w:jc w:val="both"/>
        <w:rPr>
          <w:rFonts w:ascii="Bookman Old Style" w:hAnsi="Bookman Old Style" w:cs="Arial"/>
          <w:sz w:val="20"/>
          <w:szCs w:val="20"/>
        </w:rPr>
      </w:pPr>
      <w:r w:rsidRPr="00576C99">
        <w:rPr>
          <w:rFonts w:ascii="Bookman Old Style" w:hAnsi="Bookman Old Style" w:cs="Arial"/>
          <w:sz w:val="20"/>
          <w:szCs w:val="20"/>
        </w:rPr>
        <w:t>Odbiory częściowe oraz odbiory robót zanikających i ulegających zakryciu, dokonywane będą przez branżowego inspektora nadzoru inwestorskiego i inspektora nadzoru konserwatorskiego. Wykonawca winien zgłaszać gotowość do odbiorów, o których mowa wyżej, wpisem do Dziennika budowy z odpowiednim wyprzedzeniem umożliwiającym podjęcie działań przez inspektora nadzoru inwestorskiego i inspektora nadzoru konserwatorskiego.</w:t>
      </w:r>
    </w:p>
    <w:p w:rsidR="002D404C" w:rsidRPr="00576C99" w:rsidRDefault="002D404C" w:rsidP="002D404C">
      <w:pPr>
        <w:pStyle w:val="TableText"/>
        <w:numPr>
          <w:ilvl w:val="0"/>
          <w:numId w:val="45"/>
        </w:numPr>
        <w:tabs>
          <w:tab w:val="clear" w:pos="420"/>
          <w:tab w:val="left" w:pos="0"/>
          <w:tab w:val="num" w:pos="284"/>
        </w:tabs>
        <w:spacing w:line="360" w:lineRule="auto"/>
        <w:ind w:left="284" w:hanging="284"/>
        <w:jc w:val="both"/>
        <w:rPr>
          <w:rFonts w:ascii="Bookman Old Style" w:hAnsi="Bookman Old Style" w:cs="Arial"/>
          <w:color w:val="auto"/>
          <w:sz w:val="20"/>
          <w:szCs w:val="20"/>
        </w:rPr>
      </w:pPr>
      <w:r w:rsidRPr="00576C99">
        <w:rPr>
          <w:rFonts w:ascii="Bookman Old Style" w:hAnsi="Bookman Old Style" w:cs="Arial"/>
          <w:color w:val="auto"/>
          <w:sz w:val="20"/>
          <w:szCs w:val="20"/>
        </w:rPr>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końcowego zgodnie z postanowieniami § 16.</w:t>
      </w:r>
    </w:p>
    <w:p w:rsidR="002D404C" w:rsidRPr="00576C99" w:rsidRDefault="002D404C" w:rsidP="002D404C">
      <w:pPr>
        <w:pStyle w:val="TableText"/>
        <w:numPr>
          <w:ilvl w:val="0"/>
          <w:numId w:val="45"/>
        </w:numPr>
        <w:tabs>
          <w:tab w:val="clear" w:pos="420"/>
          <w:tab w:val="left" w:pos="0"/>
          <w:tab w:val="num" w:pos="284"/>
        </w:tabs>
        <w:spacing w:line="360" w:lineRule="auto"/>
        <w:ind w:left="284" w:hanging="284"/>
        <w:jc w:val="both"/>
        <w:rPr>
          <w:rFonts w:ascii="Bookman Old Style" w:hAnsi="Bookman Old Style" w:cs="Arial"/>
          <w:color w:val="auto"/>
          <w:sz w:val="20"/>
          <w:szCs w:val="20"/>
        </w:rPr>
      </w:pPr>
      <w:r w:rsidRPr="00576C99">
        <w:rPr>
          <w:rFonts w:ascii="Bookman Old Style" w:hAnsi="Bookman Old Style" w:cs="Arial"/>
          <w:color w:val="auto"/>
          <w:sz w:val="20"/>
          <w:szCs w:val="20"/>
        </w:rPr>
        <w:t>Jeżeli w toku czynności odbioru końcowego zostanie stwierdzone, że nie osiągnięto gotowości do odbioru z powodu nie zakończenia robót lub nie przeprowadzenia wszystkich prób a także, jeżeli w toku czynności odbioru zostaną stwierdzone wady – Zamawiający może odmówić odbioru.</w:t>
      </w:r>
    </w:p>
    <w:p w:rsidR="002D404C" w:rsidRPr="00576C99" w:rsidRDefault="002D404C" w:rsidP="002D404C">
      <w:pPr>
        <w:pStyle w:val="TableText"/>
        <w:numPr>
          <w:ilvl w:val="0"/>
          <w:numId w:val="45"/>
        </w:numPr>
        <w:tabs>
          <w:tab w:val="clear" w:pos="420"/>
          <w:tab w:val="left" w:pos="0"/>
          <w:tab w:val="num" w:pos="284"/>
        </w:tabs>
        <w:spacing w:line="360" w:lineRule="auto"/>
        <w:ind w:left="284" w:hanging="284"/>
        <w:jc w:val="both"/>
        <w:rPr>
          <w:rFonts w:ascii="Bookman Old Style" w:hAnsi="Bookman Old Style" w:cs="Arial"/>
          <w:color w:val="auto"/>
          <w:sz w:val="20"/>
          <w:szCs w:val="20"/>
        </w:rPr>
      </w:pPr>
      <w:r w:rsidRPr="00576C99">
        <w:rPr>
          <w:rFonts w:ascii="Bookman Old Style" w:hAnsi="Bookman Old Style" w:cs="Arial"/>
          <w:color w:val="auto"/>
          <w:sz w:val="20"/>
          <w:szCs w:val="20"/>
        </w:rPr>
        <w:t>W razie odmowy odbioru końcowego z powyższych przyczyn – nowy termin osiągnięcia gotowości do odbioru ustala się w sposób określony w ust. 3.</w:t>
      </w:r>
    </w:p>
    <w:p w:rsidR="002D404C" w:rsidRPr="00576C99" w:rsidRDefault="002D404C" w:rsidP="002D404C">
      <w:pPr>
        <w:pStyle w:val="TableText"/>
        <w:numPr>
          <w:ilvl w:val="0"/>
          <w:numId w:val="45"/>
        </w:numPr>
        <w:tabs>
          <w:tab w:val="clear" w:pos="420"/>
          <w:tab w:val="left" w:pos="0"/>
          <w:tab w:val="num" w:pos="284"/>
        </w:tabs>
        <w:spacing w:line="360" w:lineRule="auto"/>
        <w:ind w:left="284" w:hanging="284"/>
        <w:jc w:val="both"/>
        <w:rPr>
          <w:rFonts w:ascii="Bookman Old Style" w:hAnsi="Bookman Old Style" w:cs="Arial"/>
          <w:color w:val="auto"/>
          <w:sz w:val="20"/>
          <w:szCs w:val="20"/>
        </w:rPr>
      </w:pPr>
      <w:r w:rsidRPr="00576C99">
        <w:rPr>
          <w:rFonts w:ascii="Bookman Old Style" w:hAnsi="Bookman Old Style" w:cs="Arial"/>
          <w:color w:val="auto"/>
          <w:sz w:val="20"/>
          <w:szCs w:val="20"/>
        </w:rPr>
        <w:t>W przypadku dwukrotnej odmowy odbioru końcowego z przyczyn zawinionych przez Wykonawcę, Zamawiający może odstąpić od umowy. Postanowienia §19 ust.1 pkt 6) umowy znajdują odpowiednie zastosowanie.</w:t>
      </w:r>
    </w:p>
    <w:p w:rsidR="002D404C" w:rsidRPr="00576C99" w:rsidRDefault="002D404C" w:rsidP="002D404C">
      <w:pPr>
        <w:tabs>
          <w:tab w:val="left" w:pos="5245"/>
        </w:tabs>
        <w:spacing w:line="360" w:lineRule="auto"/>
        <w:ind w:left="284" w:hanging="284"/>
        <w:jc w:val="center"/>
        <w:rPr>
          <w:rFonts w:ascii="Bookman Old Style" w:hAnsi="Bookman Old Style" w:cs="Arial"/>
          <w:bCs/>
          <w:sz w:val="20"/>
          <w:szCs w:val="20"/>
        </w:rPr>
      </w:pPr>
    </w:p>
    <w:p w:rsidR="002D404C" w:rsidRPr="00576C99" w:rsidRDefault="002D404C" w:rsidP="002D404C">
      <w:pPr>
        <w:tabs>
          <w:tab w:val="left" w:pos="5245"/>
        </w:tabs>
        <w:spacing w:line="360" w:lineRule="auto"/>
        <w:ind w:left="284" w:hanging="284"/>
        <w:jc w:val="center"/>
        <w:rPr>
          <w:rFonts w:ascii="Bookman Old Style" w:hAnsi="Bookman Old Style" w:cs="Arial"/>
          <w:b/>
          <w:bCs/>
          <w:sz w:val="20"/>
          <w:szCs w:val="20"/>
        </w:rPr>
      </w:pPr>
      <w:r w:rsidRPr="00576C99">
        <w:rPr>
          <w:rFonts w:ascii="Bookman Old Style" w:hAnsi="Bookman Old Style" w:cs="Arial"/>
          <w:b/>
          <w:bCs/>
          <w:sz w:val="20"/>
          <w:szCs w:val="20"/>
        </w:rPr>
        <w:t>§ 16</w:t>
      </w:r>
    </w:p>
    <w:p w:rsidR="002D404C" w:rsidRPr="00576C99" w:rsidRDefault="002D404C" w:rsidP="00151017">
      <w:pPr>
        <w:numPr>
          <w:ilvl w:val="0"/>
          <w:numId w:val="91"/>
        </w:numPr>
        <w:tabs>
          <w:tab w:val="clear" w:pos="463"/>
          <w:tab w:val="num" w:pos="284"/>
          <w:tab w:val="left" w:pos="5245"/>
        </w:tabs>
        <w:spacing w:line="360" w:lineRule="auto"/>
        <w:ind w:left="284" w:hanging="284"/>
        <w:jc w:val="both"/>
        <w:rPr>
          <w:rFonts w:ascii="Bookman Old Style" w:hAnsi="Bookman Old Style" w:cs="Arial"/>
          <w:b/>
          <w:bCs/>
          <w:sz w:val="20"/>
          <w:szCs w:val="20"/>
        </w:rPr>
      </w:pPr>
      <w:r w:rsidRPr="00576C99">
        <w:rPr>
          <w:rFonts w:ascii="Bookman Old Style" w:hAnsi="Bookman Old Style" w:cs="Arial"/>
          <w:b/>
          <w:sz w:val="20"/>
          <w:szCs w:val="20"/>
          <w:u w:val="single"/>
        </w:rPr>
        <w:t>Podstawą zgłoszenia przez Wykonawcę gotowości do odbioru końcowego, będzie faktyczne wykonanie robót, potwierdzone w Dzienniku budowy wpisem dokonanym przez kierownika budowy potwierdzonym przez powołanego inspektora nadzoru inwestorskiego.</w:t>
      </w:r>
    </w:p>
    <w:p w:rsidR="002D404C" w:rsidRPr="00576C99" w:rsidRDefault="002D404C" w:rsidP="00151017">
      <w:pPr>
        <w:numPr>
          <w:ilvl w:val="0"/>
          <w:numId w:val="91"/>
        </w:numPr>
        <w:tabs>
          <w:tab w:val="clear" w:pos="463"/>
          <w:tab w:val="num" w:pos="284"/>
          <w:tab w:val="left" w:pos="5245"/>
        </w:tabs>
        <w:spacing w:line="360" w:lineRule="auto"/>
        <w:ind w:left="284" w:hanging="284"/>
        <w:jc w:val="both"/>
        <w:rPr>
          <w:rFonts w:ascii="Bookman Old Style" w:hAnsi="Bookman Old Style" w:cs="Arial"/>
          <w:b/>
          <w:bCs/>
          <w:sz w:val="20"/>
          <w:szCs w:val="20"/>
        </w:rPr>
      </w:pPr>
      <w:r w:rsidRPr="00576C99">
        <w:rPr>
          <w:rFonts w:ascii="Bookman Old Style" w:hAnsi="Bookman Old Style" w:cs="Arial"/>
          <w:sz w:val="20"/>
          <w:szCs w:val="20"/>
        </w:rPr>
        <w:t>Komisyjny odbiór końcowy robót zorganizowany będzie przez Zamawiającego w terminie 7 dni kalendarzowych od daty pisemnego zgłoszenia o zakończeniu robót i osiągnięciu gotowości do odbioru końcowego. Do zgłoszenia Wykonawca załącza kserokopię stron/y z Dziennika budowy, z wpisem kierownika budowy o zakończeniu robót i osiągnięciu gotowości do odbioru końcowego i potwierdzeniem tego faktu przez inspektora nadzoru inwestorskiego.</w:t>
      </w:r>
    </w:p>
    <w:p w:rsidR="002D404C" w:rsidRPr="00576C99" w:rsidRDefault="002D404C" w:rsidP="00151017">
      <w:pPr>
        <w:numPr>
          <w:ilvl w:val="0"/>
          <w:numId w:val="91"/>
        </w:numPr>
        <w:tabs>
          <w:tab w:val="clear" w:pos="463"/>
          <w:tab w:val="num" w:pos="284"/>
        </w:tabs>
        <w:spacing w:line="360" w:lineRule="auto"/>
        <w:ind w:left="284" w:hanging="284"/>
        <w:jc w:val="both"/>
        <w:rPr>
          <w:rFonts w:ascii="Bookman Old Style" w:hAnsi="Bookman Old Style" w:cs="Arial"/>
          <w:sz w:val="20"/>
          <w:szCs w:val="20"/>
        </w:rPr>
      </w:pPr>
      <w:r w:rsidRPr="00576C99">
        <w:rPr>
          <w:rFonts w:ascii="Bookman Old Style" w:hAnsi="Bookman Old Style" w:cs="Arial"/>
          <w:sz w:val="20"/>
          <w:szCs w:val="20"/>
        </w:rPr>
        <w:t>Na dzień odbioru końcowego Wykonawca przekazuje Zamawiającemu następujące dokumenty odbiorowe:</w:t>
      </w:r>
    </w:p>
    <w:p w:rsidR="002D404C" w:rsidRPr="00576C99" w:rsidRDefault="002D404C" w:rsidP="00151017">
      <w:pPr>
        <w:numPr>
          <w:ilvl w:val="1"/>
          <w:numId w:val="91"/>
        </w:numPr>
        <w:spacing w:line="360" w:lineRule="auto"/>
        <w:ind w:left="709" w:hanging="283"/>
        <w:jc w:val="both"/>
        <w:rPr>
          <w:rFonts w:ascii="Bookman Old Style" w:hAnsi="Bookman Old Style" w:cs="Arial"/>
          <w:sz w:val="20"/>
          <w:szCs w:val="20"/>
        </w:rPr>
      </w:pPr>
      <w:r w:rsidRPr="00576C99">
        <w:rPr>
          <w:rFonts w:ascii="Bookman Old Style" w:hAnsi="Bookman Old Style" w:cs="Arial"/>
          <w:sz w:val="20"/>
          <w:szCs w:val="20"/>
        </w:rPr>
        <w:t>Oryginał Dziennika budowy,</w:t>
      </w:r>
    </w:p>
    <w:p w:rsidR="002D404C" w:rsidRPr="00576C99" w:rsidRDefault="002D404C" w:rsidP="00151017">
      <w:pPr>
        <w:numPr>
          <w:ilvl w:val="1"/>
          <w:numId w:val="91"/>
        </w:numPr>
        <w:spacing w:line="360" w:lineRule="auto"/>
        <w:ind w:left="709" w:hanging="283"/>
        <w:jc w:val="both"/>
        <w:rPr>
          <w:rFonts w:ascii="Bookman Old Style" w:hAnsi="Bookman Old Style" w:cs="Arial"/>
          <w:sz w:val="20"/>
          <w:szCs w:val="20"/>
        </w:rPr>
      </w:pPr>
      <w:r w:rsidRPr="00576C99">
        <w:rPr>
          <w:rFonts w:ascii="Bookman Old Style" w:hAnsi="Bookman Old Style" w:cs="Arial"/>
          <w:sz w:val="20"/>
          <w:szCs w:val="20"/>
        </w:rPr>
        <w:t>Dokumentację projektową powykonawczą dla całego zamierzenia inwestycyjnego, opisaną i skompletowaną w dwóch egzemplarzach. Przy sporządzaniu dokumentacji powykonawczej Wykonawca zobowiązany jest uwzględnić wymagania określone przez Zamawiającego w PFU,</w:t>
      </w:r>
    </w:p>
    <w:p w:rsidR="002D404C" w:rsidRPr="00576C99" w:rsidRDefault="002D404C" w:rsidP="00151017">
      <w:pPr>
        <w:numPr>
          <w:ilvl w:val="1"/>
          <w:numId w:val="91"/>
        </w:numPr>
        <w:spacing w:line="360" w:lineRule="auto"/>
        <w:ind w:left="709" w:hanging="283"/>
        <w:jc w:val="both"/>
        <w:rPr>
          <w:rFonts w:ascii="Bookman Old Style" w:hAnsi="Bookman Old Style" w:cs="Arial"/>
          <w:sz w:val="20"/>
          <w:szCs w:val="20"/>
        </w:rPr>
      </w:pPr>
      <w:r w:rsidRPr="00576C99">
        <w:rPr>
          <w:rFonts w:ascii="Bookman Old Style" w:hAnsi="Bookman Old Style" w:cs="Arial"/>
          <w:sz w:val="20"/>
          <w:szCs w:val="20"/>
        </w:rPr>
        <w:t>Wymagane dokumenty, protokoły i zaświadczenia z przeprowadzonych prób i sprawdzeń i inne dokumenty wymagane stosownymi przepisami oraz wynikające z obowiązków Wykonawcy określonych w §7 niniejszej umowy, po jednym egzemplarzu,</w:t>
      </w:r>
    </w:p>
    <w:p w:rsidR="002D404C" w:rsidRPr="00576C99" w:rsidRDefault="002D404C" w:rsidP="00151017">
      <w:pPr>
        <w:numPr>
          <w:ilvl w:val="1"/>
          <w:numId w:val="91"/>
        </w:numPr>
        <w:spacing w:line="360" w:lineRule="auto"/>
        <w:ind w:left="709" w:hanging="283"/>
        <w:jc w:val="both"/>
        <w:rPr>
          <w:rFonts w:ascii="Bookman Old Style" w:hAnsi="Bookman Old Style" w:cs="Arial"/>
          <w:sz w:val="20"/>
          <w:szCs w:val="20"/>
        </w:rPr>
      </w:pPr>
      <w:r w:rsidRPr="00576C99">
        <w:rPr>
          <w:rFonts w:ascii="Bookman Old Style" w:hAnsi="Bookman Old Style" w:cs="Arial"/>
          <w:sz w:val="20"/>
          <w:szCs w:val="20"/>
        </w:rPr>
        <w:t>Oświadczenie Kierownika budowy o zgodności wykonania robót z dokumentacją projektową, obowiązującymi przepisami i normami,</w:t>
      </w:r>
    </w:p>
    <w:p w:rsidR="002D404C" w:rsidRPr="00576C99" w:rsidRDefault="002D404C" w:rsidP="00151017">
      <w:pPr>
        <w:numPr>
          <w:ilvl w:val="1"/>
          <w:numId w:val="91"/>
        </w:numPr>
        <w:spacing w:line="360" w:lineRule="auto"/>
        <w:ind w:left="709" w:hanging="283"/>
        <w:jc w:val="both"/>
        <w:rPr>
          <w:rFonts w:ascii="Bookman Old Style" w:hAnsi="Bookman Old Style" w:cs="Arial"/>
          <w:sz w:val="20"/>
          <w:szCs w:val="20"/>
        </w:rPr>
      </w:pPr>
      <w:r w:rsidRPr="00576C99">
        <w:rPr>
          <w:rFonts w:ascii="Bookman Old Style" w:hAnsi="Bookman Old Style" w:cs="Arial"/>
          <w:sz w:val="20"/>
          <w:szCs w:val="20"/>
        </w:rPr>
        <w:t>Dokumenty (atesty, certyfikaty, deklaracje zgodności) potwierdzające, że wbudowane wy</w:t>
      </w:r>
      <w:r>
        <w:rPr>
          <w:rFonts w:ascii="Bookman Old Style" w:hAnsi="Bookman Old Style" w:cs="Arial"/>
          <w:sz w:val="20"/>
          <w:szCs w:val="20"/>
        </w:rPr>
        <w:t>roby budowlane są zgodne z art.</w:t>
      </w:r>
      <w:r w:rsidRPr="00576C99">
        <w:rPr>
          <w:rFonts w:ascii="Bookman Old Style" w:hAnsi="Bookman Old Style" w:cs="Arial"/>
          <w:sz w:val="20"/>
          <w:szCs w:val="20"/>
        </w:rPr>
        <w:t xml:space="preserve">10 ustawy Prawo budowlane (opisane i ostemplowane przez Kierownika budowy z adnotacją </w:t>
      </w:r>
      <w:r w:rsidRPr="00E33434">
        <w:rPr>
          <w:rFonts w:ascii="Bookman Old Style" w:hAnsi="Bookman Old Style" w:cs="Arial"/>
          <w:b/>
          <w:sz w:val="20"/>
          <w:szCs w:val="20"/>
        </w:rPr>
        <w:t>„wbudowano na zadaniu pn.: „Renowacja i konserwacja zabytkowego budynku Miejskiej Biblioteki Publicznej w Żarach”</w:t>
      </w:r>
      <w:r w:rsidRPr="00A26B88">
        <w:rPr>
          <w:rFonts w:ascii="Bookman Old Style" w:hAnsi="Bookman Old Style" w:cs="Arial"/>
          <w:sz w:val="20"/>
          <w:szCs w:val="20"/>
        </w:rPr>
        <w:t>,</w:t>
      </w:r>
      <w:r w:rsidRPr="00576C99">
        <w:rPr>
          <w:rFonts w:ascii="Bookman Old Style" w:hAnsi="Bookman Old Style" w:cs="Arial"/>
          <w:sz w:val="20"/>
          <w:szCs w:val="20"/>
        </w:rPr>
        <w:t xml:space="preserve"> opisane i skompletowane w dwóch egzemplarzach,</w:t>
      </w:r>
    </w:p>
    <w:p w:rsidR="002D404C" w:rsidRPr="00576C99" w:rsidRDefault="002D404C" w:rsidP="00151017">
      <w:pPr>
        <w:numPr>
          <w:ilvl w:val="1"/>
          <w:numId w:val="91"/>
        </w:numPr>
        <w:spacing w:line="360" w:lineRule="auto"/>
        <w:ind w:left="567" w:hanging="283"/>
        <w:jc w:val="both"/>
        <w:rPr>
          <w:rFonts w:ascii="Bookman Old Style" w:hAnsi="Bookman Old Style" w:cs="Arial"/>
          <w:sz w:val="20"/>
          <w:szCs w:val="20"/>
        </w:rPr>
      </w:pPr>
      <w:r w:rsidRPr="00576C99">
        <w:rPr>
          <w:rFonts w:ascii="Bookman Old Style" w:hAnsi="Bookman Old Style" w:cs="Arial"/>
          <w:sz w:val="20"/>
          <w:szCs w:val="20"/>
        </w:rPr>
        <w:t>Oświadczenie inspektora nadzoru inwestorskiego o zweryfikowaniu i potwierdzeniu kompletności dokumentacji odbiorowej oraz potwierdzające zgodność wykonania robót z dokumentacją projektową,</w:t>
      </w:r>
    </w:p>
    <w:p w:rsidR="002D404C" w:rsidRPr="00576C99" w:rsidRDefault="002D404C" w:rsidP="00151017">
      <w:pPr>
        <w:numPr>
          <w:ilvl w:val="1"/>
          <w:numId w:val="91"/>
        </w:numPr>
        <w:spacing w:line="360" w:lineRule="auto"/>
        <w:ind w:left="567" w:hanging="283"/>
        <w:jc w:val="both"/>
        <w:rPr>
          <w:rFonts w:ascii="Bookman Old Style" w:hAnsi="Bookman Old Style" w:cs="Arial"/>
          <w:sz w:val="20"/>
          <w:szCs w:val="20"/>
        </w:rPr>
      </w:pPr>
      <w:r w:rsidRPr="00576C99">
        <w:rPr>
          <w:rFonts w:ascii="Bookman Old Style" w:hAnsi="Bookman Old Style" w:cs="Arial"/>
          <w:sz w:val="20"/>
          <w:szCs w:val="20"/>
        </w:rPr>
        <w:t>Oświadczenie inspektora nadzoru konserwatorskiego potwierdzające zgodność wykonania robót z dokumentacją projektową,</w:t>
      </w:r>
    </w:p>
    <w:p w:rsidR="002D404C" w:rsidRPr="00576C99" w:rsidRDefault="002D404C" w:rsidP="00151017">
      <w:pPr>
        <w:numPr>
          <w:ilvl w:val="1"/>
          <w:numId w:val="91"/>
        </w:numPr>
        <w:spacing w:line="360" w:lineRule="auto"/>
        <w:ind w:left="567" w:hanging="283"/>
        <w:jc w:val="both"/>
        <w:rPr>
          <w:rFonts w:ascii="Bookman Old Style" w:hAnsi="Bookman Old Style" w:cs="Arial"/>
          <w:sz w:val="20"/>
          <w:szCs w:val="20"/>
        </w:rPr>
      </w:pPr>
      <w:r w:rsidRPr="00576C99">
        <w:rPr>
          <w:rFonts w:ascii="Bookman Old Style" w:hAnsi="Bookman Old Style" w:cs="Arial"/>
          <w:sz w:val="20"/>
          <w:szCs w:val="20"/>
        </w:rPr>
        <w:t>Oświadczenie osób pełniących nadzór autorski o zgodności wykonanych robót z dokumentacją projektową (dotyczy zakresu realizowanego na podstawie dokumentacji projektowej opracowanej przez Wykonawcę),</w:t>
      </w:r>
    </w:p>
    <w:p w:rsidR="002D404C" w:rsidRPr="00576C99" w:rsidRDefault="002D404C" w:rsidP="00151017">
      <w:pPr>
        <w:numPr>
          <w:ilvl w:val="1"/>
          <w:numId w:val="91"/>
        </w:numPr>
        <w:spacing w:line="360" w:lineRule="auto"/>
        <w:ind w:left="567" w:hanging="283"/>
        <w:jc w:val="both"/>
        <w:rPr>
          <w:rFonts w:ascii="Bookman Old Style" w:hAnsi="Bookman Old Style" w:cs="Arial"/>
          <w:sz w:val="20"/>
          <w:szCs w:val="20"/>
        </w:rPr>
      </w:pPr>
      <w:r w:rsidRPr="00576C99">
        <w:rPr>
          <w:rFonts w:ascii="Bookman Old Style" w:hAnsi="Bookman Old Style" w:cs="Arial"/>
          <w:sz w:val="20"/>
          <w:szCs w:val="20"/>
        </w:rPr>
        <w:t>Pozostałe dokumenty potwierdzające należyte wykonanie przedmiotu zamówienia,</w:t>
      </w:r>
    </w:p>
    <w:p w:rsidR="002D404C" w:rsidRPr="00576C99" w:rsidRDefault="002D404C" w:rsidP="00151017">
      <w:pPr>
        <w:numPr>
          <w:ilvl w:val="1"/>
          <w:numId w:val="91"/>
        </w:numPr>
        <w:spacing w:line="360" w:lineRule="auto"/>
        <w:ind w:left="567" w:hanging="283"/>
        <w:jc w:val="both"/>
        <w:rPr>
          <w:rFonts w:ascii="Bookman Old Style" w:hAnsi="Bookman Old Style" w:cs="Arial"/>
          <w:sz w:val="20"/>
          <w:szCs w:val="20"/>
        </w:rPr>
      </w:pPr>
      <w:r w:rsidRPr="00576C99">
        <w:rPr>
          <w:rFonts w:ascii="Bookman Old Style" w:hAnsi="Bookman Old Style" w:cs="Arial"/>
          <w:sz w:val="20"/>
          <w:szCs w:val="20"/>
        </w:rPr>
        <w:t>Dokument potwierdzający odbiór wykonanych robót przez LWKZ w Zielonej Górze,</w:t>
      </w:r>
    </w:p>
    <w:p w:rsidR="002D404C" w:rsidRPr="00576C99" w:rsidRDefault="002D404C" w:rsidP="00151017">
      <w:pPr>
        <w:numPr>
          <w:ilvl w:val="0"/>
          <w:numId w:val="91"/>
        </w:numPr>
        <w:tabs>
          <w:tab w:val="left" w:pos="284"/>
        </w:tabs>
        <w:spacing w:line="360" w:lineRule="auto"/>
        <w:ind w:left="284" w:hanging="284"/>
        <w:jc w:val="both"/>
        <w:rPr>
          <w:rFonts w:ascii="Bookman Old Style" w:hAnsi="Bookman Old Style" w:cs="Arial"/>
          <w:b/>
          <w:sz w:val="20"/>
          <w:szCs w:val="20"/>
          <w:u w:val="single"/>
        </w:rPr>
      </w:pPr>
      <w:r w:rsidRPr="00576C99">
        <w:rPr>
          <w:rFonts w:ascii="Bookman Old Style" w:hAnsi="Bookman Old Style" w:cs="Arial"/>
          <w:b/>
          <w:sz w:val="20"/>
          <w:szCs w:val="20"/>
          <w:u w:val="single"/>
        </w:rPr>
        <w:t>Za datę wykonania przez Wykonawcę zobowiązania wynikającego z niniejszej Umowy, uznaje się datę odbioru, stwierdzoną w protokole odbioru końcowego.</w:t>
      </w:r>
    </w:p>
    <w:p w:rsidR="002D404C" w:rsidRPr="00576C99" w:rsidRDefault="002D404C" w:rsidP="00151017">
      <w:pPr>
        <w:numPr>
          <w:ilvl w:val="0"/>
          <w:numId w:val="91"/>
        </w:numPr>
        <w:tabs>
          <w:tab w:val="clear" w:pos="463"/>
          <w:tab w:val="num" w:pos="284"/>
          <w:tab w:val="left" w:pos="5245"/>
        </w:tabs>
        <w:spacing w:line="360" w:lineRule="auto"/>
        <w:ind w:left="284" w:hanging="284"/>
        <w:jc w:val="both"/>
        <w:rPr>
          <w:rFonts w:ascii="Bookman Old Style" w:hAnsi="Bookman Old Style" w:cs="Arial"/>
          <w:sz w:val="20"/>
          <w:szCs w:val="20"/>
        </w:rPr>
      </w:pPr>
      <w:r w:rsidRPr="00576C99">
        <w:rPr>
          <w:rFonts w:ascii="Bookman Old Style" w:hAnsi="Bookman Old Style" w:cs="Arial"/>
          <w:sz w:val="20"/>
          <w:szCs w:val="20"/>
        </w:rPr>
        <w:t>Jeżeli w toku czynności odbioru zostaną stwierdzone wady, to Zamawiającemu przysługują następujące uprawnienia:</w:t>
      </w:r>
    </w:p>
    <w:p w:rsidR="002D404C" w:rsidRPr="00576C99" w:rsidRDefault="002D404C" w:rsidP="00151017">
      <w:pPr>
        <w:numPr>
          <w:ilvl w:val="0"/>
          <w:numId w:val="74"/>
        </w:numPr>
        <w:tabs>
          <w:tab w:val="left" w:pos="5245"/>
        </w:tabs>
        <w:spacing w:line="360" w:lineRule="auto"/>
        <w:jc w:val="both"/>
        <w:rPr>
          <w:rFonts w:ascii="Bookman Old Style" w:hAnsi="Bookman Old Style" w:cs="Arial"/>
          <w:sz w:val="20"/>
          <w:szCs w:val="20"/>
        </w:rPr>
      </w:pPr>
      <w:r w:rsidRPr="00576C99">
        <w:rPr>
          <w:rFonts w:ascii="Bookman Old Style" w:hAnsi="Bookman Old Style" w:cs="Arial"/>
          <w:sz w:val="20"/>
          <w:szCs w:val="20"/>
        </w:rPr>
        <w:t>jeżeli wady nadają się do usunięcia, Zamawiający może odmówić odbioru do czasu usunięcia wad przez Wykonawcę na jego własny koszt w terminach uzgodnionych przez strony,</w:t>
      </w:r>
    </w:p>
    <w:p w:rsidR="002D404C" w:rsidRPr="00576C99" w:rsidRDefault="002D404C" w:rsidP="00151017">
      <w:pPr>
        <w:numPr>
          <w:ilvl w:val="0"/>
          <w:numId w:val="74"/>
        </w:numPr>
        <w:tabs>
          <w:tab w:val="left" w:pos="5245"/>
        </w:tabs>
        <w:spacing w:line="360" w:lineRule="auto"/>
        <w:jc w:val="both"/>
        <w:rPr>
          <w:rFonts w:ascii="Bookman Old Style" w:hAnsi="Bookman Old Style" w:cs="Arial"/>
          <w:sz w:val="20"/>
          <w:szCs w:val="20"/>
        </w:rPr>
      </w:pPr>
      <w:r w:rsidRPr="00576C99">
        <w:rPr>
          <w:rFonts w:ascii="Bookman Old Style" w:hAnsi="Bookman Old Style" w:cs="Arial"/>
          <w:sz w:val="20"/>
          <w:szCs w:val="20"/>
        </w:rPr>
        <w:t>jeżeli wady nie nadają się do usunięcia i nie uniemożliwiają użytkowanie wykonanego przedmiotu umowy zgodnie z jego przeznaczeniem, Zamawiający może obniżyć wynagrodzenie odpowiednio do utraconej wartości użytkowej, estetycznej i technicznej,</w:t>
      </w:r>
    </w:p>
    <w:p w:rsidR="002D404C" w:rsidRPr="00576C99" w:rsidRDefault="002D404C" w:rsidP="00151017">
      <w:pPr>
        <w:numPr>
          <w:ilvl w:val="0"/>
          <w:numId w:val="74"/>
        </w:numPr>
        <w:tabs>
          <w:tab w:val="left" w:pos="5245"/>
        </w:tabs>
        <w:spacing w:line="360" w:lineRule="auto"/>
        <w:jc w:val="both"/>
        <w:rPr>
          <w:rFonts w:ascii="Bookman Old Style" w:hAnsi="Bookman Old Style" w:cs="Arial"/>
          <w:sz w:val="20"/>
          <w:szCs w:val="20"/>
        </w:rPr>
      </w:pPr>
      <w:r w:rsidRPr="00576C99">
        <w:rPr>
          <w:rFonts w:ascii="Bookman Old Style" w:hAnsi="Bookman Old Style" w:cs="Arial"/>
          <w:sz w:val="20"/>
          <w:szCs w:val="20"/>
        </w:rPr>
        <w:t>jeżeli wady nie nadają się do usunięcia i uniemożliwiają użytkowanie zgodne z przeznaczeniem, Zamawiający może:</w:t>
      </w:r>
    </w:p>
    <w:p w:rsidR="002D404C" w:rsidRPr="00576C99" w:rsidRDefault="002D404C" w:rsidP="002D404C">
      <w:pPr>
        <w:pStyle w:val="Akapitzlist"/>
        <w:numPr>
          <w:ilvl w:val="0"/>
          <w:numId w:val="35"/>
        </w:numPr>
        <w:tabs>
          <w:tab w:val="left" w:pos="374"/>
        </w:tabs>
        <w:spacing w:line="360" w:lineRule="auto"/>
        <w:ind w:right="-286"/>
        <w:jc w:val="both"/>
        <w:rPr>
          <w:rFonts w:ascii="Bookman Old Style" w:hAnsi="Bookman Old Style" w:cs="Arial"/>
          <w:sz w:val="20"/>
          <w:szCs w:val="20"/>
        </w:rPr>
      </w:pPr>
      <w:r w:rsidRPr="00576C99">
        <w:rPr>
          <w:rFonts w:ascii="Bookman Old Style" w:hAnsi="Bookman Old Style" w:cs="Arial"/>
          <w:sz w:val="20"/>
          <w:szCs w:val="20"/>
        </w:rPr>
        <w:t>odstąpić od Umowy,</w:t>
      </w:r>
    </w:p>
    <w:p w:rsidR="002D404C" w:rsidRPr="00576C99" w:rsidRDefault="002D404C" w:rsidP="002D404C">
      <w:pPr>
        <w:pStyle w:val="Akapitzlist"/>
        <w:numPr>
          <w:ilvl w:val="0"/>
          <w:numId w:val="35"/>
        </w:numPr>
        <w:tabs>
          <w:tab w:val="left" w:pos="374"/>
        </w:tabs>
        <w:spacing w:line="360" w:lineRule="auto"/>
        <w:ind w:right="-286"/>
        <w:jc w:val="both"/>
        <w:rPr>
          <w:rFonts w:ascii="Bookman Old Style" w:hAnsi="Bookman Old Style" w:cs="Arial"/>
          <w:sz w:val="20"/>
          <w:szCs w:val="20"/>
        </w:rPr>
      </w:pPr>
      <w:r w:rsidRPr="00576C99">
        <w:rPr>
          <w:rFonts w:ascii="Bookman Old Style" w:hAnsi="Bookman Old Style" w:cs="Arial"/>
          <w:sz w:val="20"/>
          <w:szCs w:val="20"/>
        </w:rPr>
        <w:t>żądać wykonania odbieranego przedmiotu odbioru po raz drugi.</w:t>
      </w:r>
    </w:p>
    <w:p w:rsidR="002D404C" w:rsidRPr="00576C99" w:rsidRDefault="002D404C" w:rsidP="00151017">
      <w:pPr>
        <w:numPr>
          <w:ilvl w:val="0"/>
          <w:numId w:val="91"/>
        </w:numPr>
        <w:spacing w:line="360" w:lineRule="auto"/>
        <w:jc w:val="both"/>
        <w:rPr>
          <w:rFonts w:ascii="Bookman Old Style" w:hAnsi="Bookman Old Style" w:cs="Arial"/>
          <w:strike/>
          <w:sz w:val="20"/>
          <w:szCs w:val="20"/>
        </w:rPr>
      </w:pPr>
      <w:r w:rsidRPr="00576C99">
        <w:rPr>
          <w:rFonts w:ascii="Bookman Old Style" w:hAnsi="Bookman Old Style" w:cs="Arial"/>
          <w:sz w:val="20"/>
          <w:szCs w:val="20"/>
        </w:rPr>
        <w:t xml:space="preserve">Strony postanawiają, że z czynności odbioru końcowego będzie spisany protokół zawierający wszelkie ustalenia dokonane w toku odbioru, jak też terminy wyznaczone na usunięcie stwierdzonych przy odbiorze wad. </w:t>
      </w:r>
    </w:p>
    <w:p w:rsidR="002D404C" w:rsidRPr="00576C99" w:rsidRDefault="002D404C" w:rsidP="00151017">
      <w:pPr>
        <w:numPr>
          <w:ilvl w:val="0"/>
          <w:numId w:val="91"/>
        </w:numPr>
        <w:spacing w:line="360" w:lineRule="auto"/>
        <w:jc w:val="both"/>
        <w:rPr>
          <w:rFonts w:ascii="Bookman Old Style" w:hAnsi="Bookman Old Style" w:cs="Arial"/>
          <w:sz w:val="20"/>
          <w:szCs w:val="20"/>
        </w:rPr>
      </w:pPr>
      <w:r w:rsidRPr="00576C99">
        <w:rPr>
          <w:rFonts w:ascii="Bookman Old Style" w:hAnsi="Bookman Old Style" w:cs="Arial"/>
          <w:sz w:val="20"/>
          <w:szCs w:val="20"/>
        </w:rPr>
        <w:t>Wykonawca jest zobowiązany do zawiadomienia Zamawiającego o usunięciu wad oraz do żądania wyznaczenia terminu odbioru zakwestionowanych poprzednio robót, jako wadliwych.</w:t>
      </w:r>
    </w:p>
    <w:p w:rsidR="002D404C" w:rsidRPr="00576C99" w:rsidRDefault="002D404C" w:rsidP="002D404C">
      <w:pPr>
        <w:spacing w:line="360" w:lineRule="auto"/>
        <w:jc w:val="center"/>
        <w:rPr>
          <w:rFonts w:ascii="Bookman Old Style" w:hAnsi="Bookman Old Style" w:cs="Arial"/>
          <w:sz w:val="20"/>
          <w:szCs w:val="20"/>
        </w:rPr>
      </w:pPr>
    </w:p>
    <w:p w:rsidR="002D404C" w:rsidRPr="00576C99" w:rsidRDefault="002D404C" w:rsidP="002D404C">
      <w:pPr>
        <w:pStyle w:val="TableText"/>
        <w:tabs>
          <w:tab w:val="left" w:pos="368"/>
          <w:tab w:val="center" w:pos="4488"/>
          <w:tab w:val="left" w:pos="5245"/>
        </w:tabs>
        <w:spacing w:line="360" w:lineRule="auto"/>
        <w:jc w:val="center"/>
        <w:rPr>
          <w:rFonts w:ascii="Bookman Old Style" w:hAnsi="Bookman Old Style" w:cs="Arial"/>
          <w:b/>
          <w:bCs/>
          <w:color w:val="auto"/>
          <w:sz w:val="20"/>
          <w:szCs w:val="20"/>
        </w:rPr>
      </w:pPr>
      <w:r w:rsidRPr="00576C99">
        <w:rPr>
          <w:rFonts w:ascii="Bookman Old Style" w:hAnsi="Bookman Old Style" w:cs="Arial"/>
          <w:b/>
          <w:bCs/>
          <w:color w:val="auto"/>
          <w:sz w:val="20"/>
          <w:szCs w:val="20"/>
        </w:rPr>
        <w:t>§ 17</w:t>
      </w:r>
    </w:p>
    <w:p w:rsidR="002D404C" w:rsidRPr="00576C99" w:rsidRDefault="002D404C" w:rsidP="00151017">
      <w:pPr>
        <w:pStyle w:val="Tekstpodstawowywcity"/>
        <w:numPr>
          <w:ilvl w:val="0"/>
          <w:numId w:val="75"/>
        </w:numPr>
        <w:tabs>
          <w:tab w:val="left" w:pos="5245"/>
        </w:tabs>
        <w:spacing w:line="360" w:lineRule="auto"/>
        <w:rPr>
          <w:rFonts w:ascii="Bookman Old Style" w:hAnsi="Bookman Old Style" w:cs="Arial"/>
          <w:sz w:val="20"/>
          <w:szCs w:val="20"/>
        </w:rPr>
      </w:pPr>
      <w:r w:rsidRPr="00576C99">
        <w:rPr>
          <w:rFonts w:ascii="Bookman Old Style" w:hAnsi="Bookman Old Style" w:cs="Arial"/>
          <w:sz w:val="20"/>
          <w:szCs w:val="20"/>
        </w:rPr>
        <w:t>Przed podpisaniem Umowy Wykonawca wniósł Zabezpieczenie Należytego Wykonania Umowy w wysokości ……………………….... formie: …………………………</w:t>
      </w:r>
    </w:p>
    <w:p w:rsidR="002D404C" w:rsidRPr="00576C99" w:rsidRDefault="002D404C" w:rsidP="00151017">
      <w:pPr>
        <w:pStyle w:val="Tekstpodstawowywcity"/>
        <w:numPr>
          <w:ilvl w:val="0"/>
          <w:numId w:val="75"/>
        </w:numPr>
        <w:tabs>
          <w:tab w:val="left" w:pos="5245"/>
        </w:tabs>
        <w:spacing w:line="360" w:lineRule="auto"/>
        <w:rPr>
          <w:rFonts w:ascii="Bookman Old Style" w:hAnsi="Bookman Old Style" w:cs="Arial"/>
          <w:sz w:val="20"/>
          <w:szCs w:val="20"/>
        </w:rPr>
      </w:pPr>
      <w:r w:rsidRPr="00576C99">
        <w:rPr>
          <w:rFonts w:ascii="Bookman Old Style" w:hAnsi="Bookman Old Style" w:cs="Arial"/>
          <w:sz w:val="20"/>
          <w:szCs w:val="20"/>
        </w:rPr>
        <w:t>Zabezpieczenie Należytego Wykonania umowy służy do pokrycia roszczeń z tytułu niewykonania lub nienależytego wykonania przedmiotu umowy.</w:t>
      </w:r>
    </w:p>
    <w:p w:rsidR="002D404C" w:rsidRPr="00576C99" w:rsidRDefault="002D404C" w:rsidP="00151017">
      <w:pPr>
        <w:pStyle w:val="Tekstpodstawowywcity"/>
        <w:numPr>
          <w:ilvl w:val="0"/>
          <w:numId w:val="75"/>
        </w:numPr>
        <w:tabs>
          <w:tab w:val="left" w:pos="5245"/>
        </w:tabs>
        <w:spacing w:line="360" w:lineRule="auto"/>
        <w:rPr>
          <w:rFonts w:ascii="Bookman Old Style" w:hAnsi="Bookman Old Style" w:cs="Arial"/>
          <w:sz w:val="20"/>
          <w:szCs w:val="20"/>
        </w:rPr>
      </w:pPr>
      <w:r w:rsidRPr="00576C99">
        <w:rPr>
          <w:rFonts w:ascii="Bookman Old Style" w:hAnsi="Bookman Old Style" w:cs="Arial"/>
          <w:sz w:val="20"/>
          <w:szCs w:val="20"/>
        </w:rPr>
        <w:t xml:space="preserve">Warunki zwrotu wniesionego Zabezpieczenia Należytego Wykonania Umowy: </w:t>
      </w:r>
    </w:p>
    <w:p w:rsidR="002D404C" w:rsidRPr="00576C99" w:rsidRDefault="002D404C" w:rsidP="00151017">
      <w:pPr>
        <w:numPr>
          <w:ilvl w:val="0"/>
          <w:numId w:val="76"/>
        </w:numPr>
        <w:spacing w:line="360" w:lineRule="auto"/>
        <w:jc w:val="both"/>
        <w:rPr>
          <w:rFonts w:ascii="Bookman Old Style" w:hAnsi="Bookman Old Style" w:cs="Arial"/>
          <w:sz w:val="20"/>
          <w:szCs w:val="20"/>
        </w:rPr>
      </w:pPr>
      <w:r w:rsidRPr="00576C99">
        <w:rPr>
          <w:rFonts w:ascii="Bookman Old Style" w:hAnsi="Bookman Old Style" w:cs="Arial"/>
          <w:sz w:val="20"/>
          <w:szCs w:val="20"/>
        </w:rPr>
        <w:t>70 (siedemdziesiąt) % wartości wniesionego Zabezpieczenia Należytego Wykonania Umowy zostanie zwrócone (zwolnione) w ciągu 30 dni licząc od przekazania przez Wykonawcę zrealizowanego w zakresie Części 2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p>
    <w:p w:rsidR="002D404C" w:rsidRPr="00576C99" w:rsidRDefault="002D404C" w:rsidP="00151017">
      <w:pPr>
        <w:numPr>
          <w:ilvl w:val="0"/>
          <w:numId w:val="76"/>
        </w:numPr>
        <w:spacing w:line="360" w:lineRule="auto"/>
        <w:jc w:val="both"/>
        <w:rPr>
          <w:rFonts w:ascii="Bookman Old Style" w:hAnsi="Bookman Old Style" w:cs="Arial"/>
          <w:sz w:val="20"/>
          <w:szCs w:val="20"/>
        </w:rPr>
      </w:pPr>
      <w:r w:rsidRPr="00576C99">
        <w:rPr>
          <w:rFonts w:ascii="Bookman Old Style" w:hAnsi="Bookman Old Style" w:cs="Arial"/>
          <w:sz w:val="20"/>
          <w:szCs w:val="20"/>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rsidR="002D404C" w:rsidRPr="00576C99" w:rsidRDefault="002D404C" w:rsidP="002D404C">
      <w:pPr>
        <w:pStyle w:val="TableText"/>
        <w:tabs>
          <w:tab w:val="left" w:pos="368"/>
          <w:tab w:val="center" w:pos="4488"/>
          <w:tab w:val="left" w:pos="5245"/>
        </w:tabs>
        <w:spacing w:line="360" w:lineRule="auto"/>
        <w:jc w:val="center"/>
        <w:rPr>
          <w:rFonts w:ascii="Bookman Old Style" w:hAnsi="Bookman Old Style" w:cs="Arial"/>
          <w:bCs/>
          <w:color w:val="auto"/>
          <w:sz w:val="20"/>
          <w:szCs w:val="20"/>
          <w:lang w:val="pl-PL"/>
        </w:rPr>
      </w:pPr>
    </w:p>
    <w:p w:rsidR="002D404C" w:rsidRPr="00576C99" w:rsidRDefault="002D404C" w:rsidP="002D404C">
      <w:pPr>
        <w:pStyle w:val="TableText"/>
        <w:tabs>
          <w:tab w:val="left" w:pos="368"/>
          <w:tab w:val="center" w:pos="4488"/>
          <w:tab w:val="left" w:pos="5245"/>
        </w:tabs>
        <w:spacing w:line="360" w:lineRule="auto"/>
        <w:ind w:left="731" w:hanging="731"/>
        <w:jc w:val="center"/>
        <w:rPr>
          <w:rFonts w:ascii="Bookman Old Style" w:hAnsi="Bookman Old Style" w:cs="Arial"/>
          <w:b/>
          <w:bCs/>
          <w:color w:val="auto"/>
          <w:sz w:val="20"/>
          <w:szCs w:val="20"/>
        </w:rPr>
      </w:pPr>
      <w:r w:rsidRPr="00576C99">
        <w:rPr>
          <w:rFonts w:ascii="Bookman Old Style" w:hAnsi="Bookman Old Style" w:cs="Arial"/>
          <w:b/>
          <w:bCs/>
          <w:color w:val="auto"/>
          <w:sz w:val="20"/>
          <w:szCs w:val="20"/>
        </w:rPr>
        <w:t>§ 18</w:t>
      </w:r>
    </w:p>
    <w:p w:rsidR="002D404C" w:rsidRPr="00576C99" w:rsidRDefault="002D404C" w:rsidP="00151017">
      <w:pPr>
        <w:pStyle w:val="Tekstpodstawowy2"/>
        <w:numPr>
          <w:ilvl w:val="0"/>
          <w:numId w:val="77"/>
        </w:numPr>
        <w:tabs>
          <w:tab w:val="clear" w:pos="360"/>
          <w:tab w:val="num" w:pos="284"/>
        </w:tabs>
        <w:spacing w:line="360" w:lineRule="auto"/>
        <w:ind w:left="284" w:hanging="284"/>
        <w:jc w:val="both"/>
        <w:rPr>
          <w:rFonts w:ascii="Bookman Old Style" w:hAnsi="Bookman Old Style" w:cs="Arial"/>
          <w:bCs/>
          <w:sz w:val="20"/>
          <w:szCs w:val="20"/>
        </w:rPr>
      </w:pPr>
      <w:r w:rsidRPr="00576C99">
        <w:rPr>
          <w:rFonts w:ascii="Bookman Old Style" w:hAnsi="Bookman Old Style" w:cs="Arial"/>
          <w:bCs/>
          <w:sz w:val="20"/>
          <w:szCs w:val="20"/>
        </w:rPr>
        <w:t xml:space="preserve">Wykonawca udziela Zamawiającemu gwarancji jakości na </w:t>
      </w:r>
      <w:r w:rsidRPr="00576C99">
        <w:rPr>
          <w:rFonts w:ascii="Bookman Old Style" w:hAnsi="Bookman Old Style" w:cs="Arial"/>
          <w:sz w:val="20"/>
          <w:szCs w:val="20"/>
        </w:rPr>
        <w:t xml:space="preserve">wykonaną dokumentację projektową, stanowiącą Część 1 oraz </w:t>
      </w:r>
      <w:r w:rsidRPr="00576C99">
        <w:rPr>
          <w:rFonts w:ascii="Bookman Old Style" w:hAnsi="Bookman Old Style" w:cs="Arial"/>
          <w:bCs/>
          <w:sz w:val="20"/>
          <w:szCs w:val="20"/>
        </w:rPr>
        <w:t>wykonane roboty budowlane stanowiące Część 2 przedmiotu umowy, na okres …….... miesięcy od dnia podpisania protokołu odbioru końcowego przedmiotu umowy.</w:t>
      </w:r>
    </w:p>
    <w:p w:rsidR="002D404C" w:rsidRDefault="002D404C" w:rsidP="00151017">
      <w:pPr>
        <w:pStyle w:val="Tekstpodstawowy2"/>
        <w:numPr>
          <w:ilvl w:val="0"/>
          <w:numId w:val="77"/>
        </w:numPr>
        <w:tabs>
          <w:tab w:val="clear" w:pos="360"/>
          <w:tab w:val="num" w:pos="284"/>
        </w:tabs>
        <w:spacing w:line="360" w:lineRule="auto"/>
        <w:ind w:left="284" w:hanging="284"/>
        <w:jc w:val="both"/>
        <w:rPr>
          <w:rFonts w:ascii="Bookman Old Style" w:hAnsi="Bookman Old Style" w:cs="Arial"/>
          <w:bCs/>
          <w:sz w:val="20"/>
          <w:szCs w:val="20"/>
        </w:rPr>
      </w:pPr>
      <w:r w:rsidRPr="002A668D">
        <w:rPr>
          <w:rFonts w:ascii="Bookman Old Style" w:hAnsi="Bookman Old Style" w:cs="Arial"/>
          <w:bCs/>
          <w:sz w:val="20"/>
          <w:szCs w:val="20"/>
        </w:rPr>
        <w:t xml:space="preserve">Wykonawca zobowiązuje się w okresie gwarancji do przystąpienia do usunięcia uszkodzenia, wady, usterki lub awarii w zakresie robót budowlano – montażowych w ciągu ………… dni od zgłoszenia zdarzenia za pomocą faksu. </w:t>
      </w:r>
    </w:p>
    <w:p w:rsidR="002D404C" w:rsidRPr="002A668D" w:rsidRDefault="002D404C" w:rsidP="00151017">
      <w:pPr>
        <w:pStyle w:val="Tekstpodstawowy2"/>
        <w:numPr>
          <w:ilvl w:val="0"/>
          <w:numId w:val="77"/>
        </w:numPr>
        <w:tabs>
          <w:tab w:val="clear" w:pos="360"/>
          <w:tab w:val="num" w:pos="284"/>
        </w:tabs>
        <w:spacing w:line="360" w:lineRule="auto"/>
        <w:ind w:left="284" w:hanging="284"/>
        <w:jc w:val="both"/>
        <w:rPr>
          <w:rFonts w:ascii="Bookman Old Style" w:hAnsi="Bookman Old Style" w:cs="Arial"/>
          <w:bCs/>
          <w:sz w:val="20"/>
          <w:szCs w:val="20"/>
        </w:rPr>
      </w:pPr>
      <w:r w:rsidRPr="002A668D">
        <w:rPr>
          <w:rFonts w:ascii="Bookman Old Style" w:hAnsi="Bookman Old Style" w:cs="Arial"/>
          <w:sz w:val="20"/>
          <w:szCs w:val="20"/>
        </w:rPr>
        <w:t>W okresie gwarancji Wykonawca zobowiązuje się do bezpłatnego usunięcia uszkodzeń, wad, usterek lub awarii w terminie uzgodnionym z użytkownikiem obiektu. Okres gwarancji zostanie przedłużony o czas naprawy.</w:t>
      </w:r>
    </w:p>
    <w:p w:rsidR="002D404C" w:rsidRPr="00576C99" w:rsidRDefault="002D404C" w:rsidP="00151017">
      <w:pPr>
        <w:pStyle w:val="Tekstpodstawowy2"/>
        <w:numPr>
          <w:ilvl w:val="0"/>
          <w:numId w:val="75"/>
        </w:numPr>
        <w:tabs>
          <w:tab w:val="clear" w:pos="420"/>
          <w:tab w:val="num" w:pos="284"/>
        </w:tabs>
        <w:spacing w:line="360" w:lineRule="auto"/>
        <w:ind w:left="284" w:hanging="284"/>
        <w:jc w:val="both"/>
        <w:rPr>
          <w:rFonts w:ascii="Bookman Old Style" w:hAnsi="Bookman Old Style" w:cs="Arial"/>
          <w:sz w:val="20"/>
          <w:szCs w:val="20"/>
          <w:u w:val="single"/>
        </w:rPr>
      </w:pPr>
      <w:r w:rsidRPr="00576C99">
        <w:rPr>
          <w:rFonts w:ascii="Bookman Old Style" w:hAnsi="Bookman Old Style" w:cs="Arial"/>
          <w:sz w:val="20"/>
          <w:szCs w:val="20"/>
        </w:rPr>
        <w:t xml:space="preserve">Wykonawca ponosi odpowiedzialność z tytułu rękojmi za wykonane roboty, przez okres zgodny z okresem udzielonej gwarancji jakości, licząc </w:t>
      </w:r>
      <w:r w:rsidRPr="00576C99">
        <w:rPr>
          <w:rFonts w:ascii="Bookman Old Style" w:hAnsi="Bookman Old Style" w:cs="Arial"/>
          <w:bCs/>
          <w:sz w:val="20"/>
          <w:szCs w:val="20"/>
        </w:rPr>
        <w:t>od dnia podpisania protokołu odbioru końcowego</w:t>
      </w:r>
      <w:r w:rsidRPr="00576C99">
        <w:rPr>
          <w:rFonts w:ascii="Bookman Old Style" w:hAnsi="Bookman Old Style" w:cs="Arial"/>
          <w:sz w:val="20"/>
          <w:szCs w:val="20"/>
        </w:rPr>
        <w:t xml:space="preserve">. </w:t>
      </w:r>
      <w:r w:rsidRPr="00576C99">
        <w:rPr>
          <w:rFonts w:ascii="Bookman Old Style" w:hAnsi="Bookman Old Style" w:cs="Arial"/>
          <w:sz w:val="20"/>
          <w:szCs w:val="20"/>
          <w:u w:val="single"/>
        </w:rPr>
        <w:t>Uprawnienia Zamawiającego z tytułu rękojmi za wady dokumentacji projektowej wygasają w stosunku do Wykonawcy wraz z wygaśnięciem jego odpowiedzialności z tytułu rękojmi za wady obiektu lub robót wykonanych na jej podstawie.</w:t>
      </w:r>
    </w:p>
    <w:p w:rsidR="002D404C" w:rsidRPr="00576C99" w:rsidRDefault="002D404C" w:rsidP="00151017">
      <w:pPr>
        <w:pStyle w:val="Tekstpodstawowy2"/>
        <w:numPr>
          <w:ilvl w:val="0"/>
          <w:numId w:val="75"/>
        </w:numPr>
        <w:tabs>
          <w:tab w:val="clear" w:pos="420"/>
          <w:tab w:val="num" w:pos="284"/>
        </w:tabs>
        <w:spacing w:line="360" w:lineRule="auto"/>
        <w:ind w:left="284" w:hanging="284"/>
        <w:jc w:val="both"/>
        <w:rPr>
          <w:rFonts w:ascii="Bookman Old Style" w:hAnsi="Bookman Old Style" w:cs="Arial"/>
          <w:sz w:val="20"/>
          <w:szCs w:val="20"/>
        </w:rPr>
      </w:pPr>
      <w:r w:rsidRPr="00576C99">
        <w:rPr>
          <w:rFonts w:ascii="Bookman Old Style" w:hAnsi="Bookman Old Style" w:cs="Arial"/>
          <w:sz w:val="20"/>
          <w:szCs w:val="20"/>
        </w:rPr>
        <w:t>Wykonawca odpowiada za wady w wykonaniu przedmiotu umowy również po okresie rękojmi, jeżeli Zamawiający zawiadomi Wykonawcę o wadzie przed upływem okresu rękojmi.</w:t>
      </w:r>
    </w:p>
    <w:p w:rsidR="002D404C" w:rsidRPr="00576C99" w:rsidRDefault="002D404C" w:rsidP="00151017">
      <w:pPr>
        <w:numPr>
          <w:ilvl w:val="0"/>
          <w:numId w:val="75"/>
        </w:numPr>
        <w:tabs>
          <w:tab w:val="clear" w:pos="420"/>
          <w:tab w:val="num" w:pos="284"/>
          <w:tab w:val="left" w:pos="748"/>
          <w:tab w:val="left" w:pos="5245"/>
        </w:tabs>
        <w:spacing w:line="360" w:lineRule="auto"/>
        <w:ind w:left="284" w:hanging="284"/>
        <w:jc w:val="both"/>
        <w:rPr>
          <w:rFonts w:ascii="Bookman Old Style" w:hAnsi="Bookman Old Style" w:cs="Arial Narrow"/>
          <w:sz w:val="20"/>
          <w:szCs w:val="20"/>
        </w:rPr>
      </w:pPr>
      <w:r w:rsidRPr="00576C99">
        <w:rPr>
          <w:rFonts w:ascii="Bookman Old Style" w:hAnsi="Bookman Old Style" w:cs="Arial Narrow"/>
          <w:sz w:val="20"/>
          <w:szCs w:val="20"/>
        </w:rPr>
        <w:t>W razie stwierdzenia wad w okresie rękojmi zamawiający może:</w:t>
      </w:r>
    </w:p>
    <w:p w:rsidR="002D404C" w:rsidRPr="00576C99" w:rsidRDefault="002D404C" w:rsidP="00151017">
      <w:pPr>
        <w:pStyle w:val="Akapitzlist"/>
        <w:numPr>
          <w:ilvl w:val="1"/>
          <w:numId w:val="75"/>
        </w:numPr>
        <w:tabs>
          <w:tab w:val="clear" w:pos="360"/>
          <w:tab w:val="num" w:pos="709"/>
        </w:tabs>
        <w:suppressAutoHyphens/>
        <w:spacing w:line="360" w:lineRule="auto"/>
        <w:ind w:left="709" w:hanging="425"/>
        <w:jc w:val="both"/>
        <w:rPr>
          <w:rFonts w:ascii="Bookman Old Style" w:hAnsi="Bookman Old Style" w:cs="Arial"/>
          <w:sz w:val="20"/>
          <w:szCs w:val="20"/>
        </w:rPr>
      </w:pPr>
      <w:r w:rsidRPr="00576C99">
        <w:rPr>
          <w:rFonts w:ascii="Bookman Old Style" w:hAnsi="Bookman Old Style" w:cs="Arial"/>
          <w:sz w:val="20"/>
          <w:szCs w:val="20"/>
        </w:rPr>
        <w:t>wezwać wykonawcę do niezwłocznej wymiany rzeczy wadliwych na wolne od wad albo do usunięcia wady, pod rygorem obniżenia wynagrodzenia albo odstąpienia do umowy, jeżeli wada jest istotna,</w:t>
      </w:r>
    </w:p>
    <w:p w:rsidR="002D404C" w:rsidRPr="00576C99" w:rsidRDefault="002D404C" w:rsidP="00151017">
      <w:pPr>
        <w:pStyle w:val="Akapitzlist"/>
        <w:numPr>
          <w:ilvl w:val="1"/>
          <w:numId w:val="75"/>
        </w:numPr>
        <w:tabs>
          <w:tab w:val="clear" w:pos="360"/>
          <w:tab w:val="num" w:pos="709"/>
        </w:tabs>
        <w:suppressAutoHyphens/>
        <w:spacing w:line="360" w:lineRule="auto"/>
        <w:ind w:left="709" w:hanging="425"/>
        <w:jc w:val="both"/>
        <w:rPr>
          <w:rFonts w:ascii="Bookman Old Style" w:hAnsi="Bookman Old Style" w:cs="Arial"/>
          <w:sz w:val="20"/>
          <w:szCs w:val="20"/>
        </w:rPr>
      </w:pPr>
      <w:r w:rsidRPr="00576C99">
        <w:rPr>
          <w:rFonts w:ascii="Bookman Old Style" w:hAnsi="Bookman Old Style" w:cs="Arial"/>
          <w:sz w:val="20"/>
          <w:szCs w:val="20"/>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2D404C" w:rsidRPr="00576C99" w:rsidRDefault="002D404C" w:rsidP="00151017">
      <w:pPr>
        <w:pStyle w:val="Akapitzlist"/>
        <w:numPr>
          <w:ilvl w:val="1"/>
          <w:numId w:val="75"/>
        </w:numPr>
        <w:tabs>
          <w:tab w:val="clear" w:pos="360"/>
          <w:tab w:val="num" w:pos="709"/>
        </w:tabs>
        <w:suppressAutoHyphens/>
        <w:spacing w:line="360" w:lineRule="auto"/>
        <w:ind w:left="709" w:hanging="425"/>
        <w:jc w:val="both"/>
        <w:rPr>
          <w:rFonts w:ascii="Bookman Old Style" w:hAnsi="Bookman Old Style" w:cs="Arial"/>
          <w:sz w:val="20"/>
          <w:szCs w:val="20"/>
        </w:rPr>
      </w:pPr>
      <w:r w:rsidRPr="00576C99">
        <w:rPr>
          <w:rFonts w:ascii="Bookman Old Style" w:hAnsi="Bookman Old Style" w:cs="Arial"/>
          <w:sz w:val="20"/>
          <w:szCs w:val="20"/>
        </w:rPr>
        <w:t>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Wykonawcy. Wykonawca może odmówić demontażu i ponownego zamontowania, jeżeli koszt tych czynności przewyższa wynagrodzenie Wykonawcy, uzyskane z tytułu wykonania niniejszej umowy,</w:t>
      </w:r>
    </w:p>
    <w:p w:rsidR="002D404C" w:rsidRPr="00576C99" w:rsidRDefault="002D404C" w:rsidP="00151017">
      <w:pPr>
        <w:pStyle w:val="Akapitzlist"/>
        <w:numPr>
          <w:ilvl w:val="1"/>
          <w:numId w:val="75"/>
        </w:numPr>
        <w:tabs>
          <w:tab w:val="clear" w:pos="360"/>
          <w:tab w:val="num" w:pos="709"/>
        </w:tabs>
        <w:suppressAutoHyphens/>
        <w:spacing w:line="360" w:lineRule="auto"/>
        <w:ind w:left="709" w:hanging="425"/>
        <w:jc w:val="both"/>
        <w:rPr>
          <w:rFonts w:ascii="Bookman Old Style" w:hAnsi="Bookman Old Style" w:cs="Arial"/>
          <w:sz w:val="20"/>
          <w:szCs w:val="20"/>
        </w:rPr>
      </w:pPr>
      <w:r w:rsidRPr="00576C99">
        <w:rPr>
          <w:rFonts w:ascii="Bookman Old Style" w:hAnsi="Bookman Old Style" w:cs="Arial"/>
          <w:sz w:val="20"/>
          <w:szCs w:val="20"/>
        </w:rPr>
        <w:t>jeżeli wada dotyczy rzeczy, która może zostać naprawiona lub wymieniona u Wykonawcy, Wykonawca jest zobowiązany odebrać taką rzecz i dostarczyć rzecz wolną od wad na własny koszt.</w:t>
      </w:r>
    </w:p>
    <w:p w:rsidR="002D404C" w:rsidRPr="00576C99" w:rsidRDefault="002D404C" w:rsidP="00151017">
      <w:pPr>
        <w:numPr>
          <w:ilvl w:val="0"/>
          <w:numId w:val="75"/>
        </w:numPr>
        <w:suppressAutoHyphens/>
        <w:spacing w:line="360" w:lineRule="auto"/>
        <w:jc w:val="both"/>
        <w:rPr>
          <w:rFonts w:ascii="Bookman Old Style" w:hAnsi="Bookman Old Style" w:cs="Arial"/>
          <w:sz w:val="20"/>
          <w:szCs w:val="20"/>
        </w:rPr>
      </w:pPr>
      <w:r w:rsidRPr="00576C99">
        <w:rPr>
          <w:rFonts w:ascii="Bookman Old Style" w:hAnsi="Bookman Old Style" w:cs="Arial"/>
          <w:sz w:val="20"/>
          <w:szCs w:val="20"/>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rsidR="002D404C" w:rsidRPr="00576C99" w:rsidRDefault="002D404C" w:rsidP="00151017">
      <w:pPr>
        <w:pStyle w:val="Akapitzlist3"/>
        <w:numPr>
          <w:ilvl w:val="0"/>
          <w:numId w:val="75"/>
        </w:numPr>
        <w:tabs>
          <w:tab w:val="left" w:pos="1560"/>
        </w:tabs>
        <w:spacing w:line="360" w:lineRule="auto"/>
        <w:jc w:val="both"/>
        <w:rPr>
          <w:rFonts w:ascii="Bookman Old Style" w:hAnsi="Bookman Old Style" w:cs="Arial"/>
          <w:sz w:val="20"/>
          <w:szCs w:val="20"/>
        </w:rPr>
      </w:pPr>
      <w:r w:rsidRPr="00576C99">
        <w:rPr>
          <w:rFonts w:ascii="Bookman Old Style" w:hAnsi="Bookman Old Style" w:cs="Arial"/>
          <w:sz w:val="20"/>
          <w:szCs w:val="20"/>
        </w:rPr>
        <w:t>Zamawiający składa oświadczenie o obniżeniu wynagrodzenia, w taki sposób, aby obniżone wynagrodzenie pozostawało w takiej proporcji do wynagrodzenia wynikającego z umowy, w jakiej wartość dzieła z wadą pozostaje do wartości dzieła bez wady.</w:t>
      </w:r>
    </w:p>
    <w:p w:rsidR="002D404C" w:rsidRPr="00576C99" w:rsidRDefault="002D404C" w:rsidP="002D404C">
      <w:pPr>
        <w:spacing w:line="360" w:lineRule="auto"/>
        <w:jc w:val="center"/>
        <w:rPr>
          <w:rFonts w:ascii="Bookman Old Style" w:hAnsi="Bookman Old Style" w:cs="Arial Narrow"/>
          <w:sz w:val="20"/>
          <w:szCs w:val="20"/>
        </w:rPr>
      </w:pPr>
    </w:p>
    <w:p w:rsidR="002D404C" w:rsidRPr="00576C99" w:rsidRDefault="002D404C" w:rsidP="002D404C">
      <w:pPr>
        <w:spacing w:line="360" w:lineRule="auto"/>
        <w:jc w:val="center"/>
        <w:rPr>
          <w:rFonts w:ascii="Bookman Old Style" w:hAnsi="Bookman Old Style" w:cs="Arial"/>
          <w:b/>
          <w:sz w:val="20"/>
          <w:szCs w:val="20"/>
        </w:rPr>
      </w:pPr>
      <w:r w:rsidRPr="00576C99">
        <w:rPr>
          <w:rFonts w:ascii="Bookman Old Style" w:hAnsi="Bookman Old Style" w:cs="Arial"/>
          <w:b/>
          <w:sz w:val="20"/>
          <w:szCs w:val="20"/>
        </w:rPr>
        <w:t>§ 19</w:t>
      </w:r>
    </w:p>
    <w:p w:rsidR="002D404C" w:rsidRPr="00576C99" w:rsidRDefault="002D404C" w:rsidP="002D404C">
      <w:pPr>
        <w:spacing w:line="360" w:lineRule="auto"/>
        <w:jc w:val="both"/>
        <w:rPr>
          <w:rFonts w:ascii="Bookman Old Style" w:hAnsi="Bookman Old Style" w:cs="Arial"/>
          <w:sz w:val="20"/>
          <w:szCs w:val="20"/>
        </w:rPr>
      </w:pPr>
      <w:r w:rsidRPr="00576C99">
        <w:rPr>
          <w:rFonts w:ascii="Bookman Old Style" w:hAnsi="Bookman Old Style" w:cs="Arial"/>
          <w:sz w:val="20"/>
          <w:szCs w:val="20"/>
        </w:rPr>
        <w:t>Stosowanie kar umownych:</w:t>
      </w:r>
    </w:p>
    <w:p w:rsidR="002D404C" w:rsidRPr="00576C99" w:rsidRDefault="002D404C" w:rsidP="002D404C">
      <w:pPr>
        <w:tabs>
          <w:tab w:val="left" w:pos="284"/>
        </w:tabs>
        <w:spacing w:line="360" w:lineRule="auto"/>
        <w:ind w:left="284" w:hanging="284"/>
        <w:jc w:val="both"/>
        <w:rPr>
          <w:rFonts w:ascii="Bookman Old Style" w:hAnsi="Bookman Old Style" w:cs="Arial"/>
          <w:sz w:val="20"/>
          <w:szCs w:val="20"/>
        </w:rPr>
      </w:pPr>
      <w:r w:rsidRPr="00576C99">
        <w:rPr>
          <w:rFonts w:ascii="Bookman Old Style" w:hAnsi="Bookman Old Style" w:cs="Arial"/>
          <w:sz w:val="20"/>
          <w:szCs w:val="20"/>
        </w:rPr>
        <w:t>1.</w:t>
      </w:r>
      <w:r w:rsidRPr="00576C99">
        <w:rPr>
          <w:rFonts w:ascii="Bookman Old Style" w:hAnsi="Bookman Old Style" w:cs="Arial"/>
          <w:sz w:val="20"/>
          <w:szCs w:val="20"/>
        </w:rPr>
        <w:tab/>
        <w:t>Wykonawca płaci Zamawiającemu karę umowną:</w:t>
      </w:r>
    </w:p>
    <w:p w:rsidR="002D404C" w:rsidRDefault="002D404C" w:rsidP="002D404C">
      <w:pPr>
        <w:tabs>
          <w:tab w:val="left" w:pos="709"/>
        </w:tabs>
        <w:spacing w:line="360" w:lineRule="auto"/>
        <w:ind w:left="709" w:hanging="425"/>
        <w:jc w:val="both"/>
        <w:rPr>
          <w:rFonts w:ascii="Bookman Old Style" w:hAnsi="Bookman Old Style" w:cs="Arial"/>
          <w:sz w:val="20"/>
          <w:szCs w:val="20"/>
        </w:rPr>
      </w:pPr>
      <w:r w:rsidRPr="00576C99">
        <w:rPr>
          <w:rFonts w:ascii="Bookman Old Style" w:hAnsi="Bookman Old Style" w:cs="Arial"/>
          <w:sz w:val="20"/>
          <w:szCs w:val="20"/>
        </w:rPr>
        <w:t>1)</w:t>
      </w:r>
      <w:r w:rsidRPr="00576C99">
        <w:rPr>
          <w:rFonts w:ascii="Bookman Old Style" w:hAnsi="Bookman Old Style" w:cs="Arial"/>
          <w:sz w:val="20"/>
          <w:szCs w:val="20"/>
        </w:rPr>
        <w:tab/>
        <w:t>za opóźnienie w wykonaniu Części 1 przedmiotu umowy, o któr</w:t>
      </w:r>
      <w:r>
        <w:rPr>
          <w:rFonts w:ascii="Bookman Old Style" w:hAnsi="Bookman Old Style" w:cs="Arial"/>
          <w:sz w:val="20"/>
          <w:szCs w:val="20"/>
        </w:rPr>
        <w:t xml:space="preserve">ej </w:t>
      </w:r>
      <w:r w:rsidRPr="00576C99">
        <w:rPr>
          <w:rFonts w:ascii="Bookman Old Style" w:hAnsi="Bookman Old Style" w:cs="Arial"/>
          <w:sz w:val="20"/>
          <w:szCs w:val="20"/>
        </w:rPr>
        <w:t>mowa w §2</w:t>
      </w:r>
      <w:r>
        <w:rPr>
          <w:rFonts w:ascii="Bookman Old Style" w:hAnsi="Bookman Old Style" w:cs="Arial"/>
          <w:sz w:val="20"/>
          <w:szCs w:val="20"/>
        </w:rPr>
        <w:t xml:space="preserve"> pkt.1)</w:t>
      </w:r>
      <w:r w:rsidRPr="00576C99">
        <w:rPr>
          <w:rFonts w:ascii="Bookman Old Style" w:hAnsi="Bookman Old Style" w:cs="Arial"/>
          <w:sz w:val="20"/>
          <w:szCs w:val="20"/>
        </w:rPr>
        <w:t xml:space="preserve"> i</w:t>
      </w:r>
      <w:r>
        <w:rPr>
          <w:rFonts w:ascii="Bookman Old Style" w:hAnsi="Bookman Old Style" w:cs="Arial"/>
          <w:sz w:val="20"/>
          <w:szCs w:val="20"/>
        </w:rPr>
        <w:t> §</w:t>
      </w:r>
      <w:r w:rsidRPr="00576C99">
        <w:rPr>
          <w:rFonts w:ascii="Bookman Old Style" w:hAnsi="Bookman Old Style" w:cs="Arial"/>
          <w:sz w:val="20"/>
          <w:szCs w:val="20"/>
        </w:rPr>
        <w:t xml:space="preserve">3 </w:t>
      </w:r>
      <w:r>
        <w:rPr>
          <w:rFonts w:ascii="Bookman Old Style" w:hAnsi="Bookman Old Style" w:cs="Arial"/>
          <w:sz w:val="20"/>
          <w:szCs w:val="20"/>
        </w:rPr>
        <w:t xml:space="preserve">umowy, </w:t>
      </w:r>
      <w:r w:rsidRPr="00576C99">
        <w:rPr>
          <w:rFonts w:ascii="Bookman Old Style" w:hAnsi="Bookman Old Style" w:cs="Arial"/>
          <w:sz w:val="20"/>
          <w:szCs w:val="20"/>
        </w:rPr>
        <w:t>w wysokości 200,00 zł (słownie: dwieście złotych, 00/100), za każdy dzień opóźnienia,</w:t>
      </w:r>
    </w:p>
    <w:p w:rsidR="002D404C" w:rsidRPr="00576C99" w:rsidRDefault="002D404C" w:rsidP="002D404C">
      <w:pPr>
        <w:pStyle w:val="Akapitzlist"/>
        <w:spacing w:line="360" w:lineRule="auto"/>
        <w:ind w:left="709" w:hanging="425"/>
        <w:jc w:val="both"/>
        <w:rPr>
          <w:rFonts w:ascii="Bookman Old Style" w:hAnsi="Bookman Old Style" w:cs="Arial"/>
          <w:sz w:val="20"/>
          <w:szCs w:val="20"/>
        </w:rPr>
      </w:pPr>
      <w:r w:rsidRPr="00576C99">
        <w:rPr>
          <w:rFonts w:ascii="Bookman Old Style" w:hAnsi="Bookman Old Style" w:cs="Arial"/>
          <w:sz w:val="20"/>
          <w:szCs w:val="20"/>
        </w:rPr>
        <w:t>2)</w:t>
      </w:r>
      <w:r w:rsidRPr="00576C99">
        <w:rPr>
          <w:rFonts w:ascii="Bookman Old Style" w:hAnsi="Bookman Old Style" w:cs="Arial"/>
          <w:sz w:val="20"/>
          <w:szCs w:val="20"/>
        </w:rPr>
        <w:tab/>
        <w:t>za opóźnienie w usunięciu wad lub nieuwzględnieniu uwag ujawnionych, wniesionych przy odbiorze dokumentacji projektowej lub w okresie gwarancji bądź rękojmi – w wysokości 200,00 zł (słownie: dwieście złotych, 00/100) za każdy dzień opóźnienia, licząc od dnia wyznaczonego na usunięcie wad/lub uwzględnienie uwag,</w:t>
      </w:r>
    </w:p>
    <w:p w:rsidR="002D404C" w:rsidRPr="00576C99" w:rsidRDefault="002D404C" w:rsidP="002D404C">
      <w:pPr>
        <w:pStyle w:val="Akapitzlist"/>
        <w:spacing w:line="360" w:lineRule="auto"/>
        <w:ind w:left="709" w:hanging="284"/>
        <w:jc w:val="both"/>
        <w:rPr>
          <w:rFonts w:ascii="Bookman Old Style" w:hAnsi="Bookman Old Style" w:cs="Arial"/>
          <w:sz w:val="20"/>
          <w:szCs w:val="20"/>
        </w:rPr>
      </w:pPr>
      <w:r w:rsidRPr="00576C99">
        <w:rPr>
          <w:rFonts w:ascii="Bookman Old Style" w:hAnsi="Bookman Old Style" w:cs="Arial"/>
          <w:sz w:val="20"/>
          <w:szCs w:val="20"/>
        </w:rPr>
        <w:t>3)</w:t>
      </w:r>
      <w:r w:rsidRPr="00576C99">
        <w:rPr>
          <w:rFonts w:ascii="Bookman Old Style" w:hAnsi="Bookman Old Style" w:cs="Arial"/>
          <w:sz w:val="20"/>
          <w:szCs w:val="20"/>
        </w:rPr>
        <w:tab/>
        <w:t>za opóźnienie w wykonaniu Części 2 przedmiotu umowy, określonej w §2</w:t>
      </w:r>
      <w:r>
        <w:rPr>
          <w:rFonts w:ascii="Bookman Old Style" w:hAnsi="Bookman Old Style" w:cs="Arial"/>
          <w:sz w:val="20"/>
          <w:szCs w:val="20"/>
        </w:rPr>
        <w:t xml:space="preserve"> pkt.2)</w:t>
      </w:r>
      <w:r w:rsidRPr="00576C99">
        <w:rPr>
          <w:rFonts w:ascii="Bookman Old Style" w:hAnsi="Bookman Old Style" w:cs="Arial"/>
          <w:sz w:val="20"/>
          <w:szCs w:val="20"/>
        </w:rPr>
        <w:t xml:space="preserve"> i </w:t>
      </w:r>
      <w:r>
        <w:rPr>
          <w:rFonts w:ascii="Bookman Old Style" w:hAnsi="Bookman Old Style" w:cs="Arial"/>
          <w:sz w:val="20"/>
          <w:szCs w:val="20"/>
        </w:rPr>
        <w:t>§</w:t>
      </w:r>
      <w:r w:rsidRPr="00576C99">
        <w:rPr>
          <w:rFonts w:ascii="Bookman Old Style" w:hAnsi="Bookman Old Style" w:cs="Arial"/>
          <w:sz w:val="20"/>
          <w:szCs w:val="20"/>
        </w:rPr>
        <w:t>4 w wysokości 500,00 zł, (słownie: pięćset złotych, 00/100) za każdy dzień opóźnienia,</w:t>
      </w:r>
    </w:p>
    <w:p w:rsidR="002D404C" w:rsidRPr="00576C99" w:rsidRDefault="002D404C" w:rsidP="002D404C">
      <w:pPr>
        <w:pStyle w:val="Akapitzlist"/>
        <w:spacing w:line="360" w:lineRule="auto"/>
        <w:ind w:left="709" w:hanging="284"/>
        <w:jc w:val="both"/>
        <w:rPr>
          <w:rFonts w:ascii="Bookman Old Style" w:hAnsi="Bookman Old Style" w:cs="Arial"/>
          <w:sz w:val="20"/>
          <w:szCs w:val="20"/>
        </w:rPr>
      </w:pPr>
      <w:r w:rsidRPr="00576C99">
        <w:rPr>
          <w:rFonts w:ascii="Bookman Old Style" w:hAnsi="Bookman Old Style" w:cs="Arial"/>
          <w:sz w:val="20"/>
          <w:szCs w:val="20"/>
        </w:rPr>
        <w:t>4)</w:t>
      </w:r>
      <w:r w:rsidRPr="00576C99">
        <w:rPr>
          <w:rFonts w:ascii="Bookman Old Style" w:hAnsi="Bookman Old Style" w:cs="Arial"/>
          <w:sz w:val="20"/>
          <w:szCs w:val="20"/>
        </w:rPr>
        <w:tab/>
        <w:t>za każdy dzień opóźnienia w usunięciu wad stwierdzonych przy odbiorze końcowym przedmiotu umowy oraz w okresie rękojmi i gwarancji w wysokości 500,00 zł, (słownie: pięćset złotych, 00/100) za każdy dzień opóźnienia, licząc od dnia wyznaczonego na usunięcie wad,</w:t>
      </w:r>
    </w:p>
    <w:p w:rsidR="002D404C" w:rsidRPr="00576C99" w:rsidRDefault="002D404C" w:rsidP="002D404C">
      <w:pPr>
        <w:pStyle w:val="Akapitzlist"/>
        <w:spacing w:line="360" w:lineRule="auto"/>
        <w:ind w:left="709" w:hanging="284"/>
        <w:jc w:val="both"/>
        <w:rPr>
          <w:rFonts w:ascii="Bookman Old Style" w:hAnsi="Bookman Old Style" w:cs="Arial"/>
          <w:sz w:val="20"/>
          <w:szCs w:val="20"/>
        </w:rPr>
      </w:pPr>
      <w:r w:rsidRPr="00576C99">
        <w:rPr>
          <w:rFonts w:ascii="Bookman Old Style" w:hAnsi="Bookman Old Style" w:cs="Arial"/>
          <w:sz w:val="20"/>
          <w:szCs w:val="20"/>
        </w:rPr>
        <w:t>5)</w:t>
      </w:r>
      <w:r w:rsidRPr="00576C99">
        <w:rPr>
          <w:rFonts w:ascii="Bookman Old Style" w:hAnsi="Bookman Old Style" w:cs="Arial"/>
          <w:sz w:val="20"/>
          <w:szCs w:val="20"/>
        </w:rPr>
        <w:tab/>
      </w:r>
      <w:r w:rsidRPr="00576C99">
        <w:rPr>
          <w:rFonts w:ascii="Bookman Old Style" w:hAnsi="Bookman Old Style"/>
          <w:sz w:val="20"/>
          <w:szCs w:val="20"/>
        </w:rPr>
        <w:t xml:space="preserve">w przypadku nie wykonania obowiązku, o którym mowa w §7 pkt.4) i 6) oraz w §20 ust.6, </w:t>
      </w:r>
      <w:r w:rsidRPr="00576C99">
        <w:rPr>
          <w:rFonts w:ascii="Bookman Old Style" w:hAnsi="Bookman Old Style" w:cs="Arial Narrow"/>
          <w:sz w:val="20"/>
          <w:szCs w:val="20"/>
        </w:rPr>
        <w:t>w wysokości 300,00 PLN brutto (słownie: trzysta złotych, 00/100)</w:t>
      </w:r>
      <w:r w:rsidRPr="00576C99">
        <w:rPr>
          <w:rFonts w:ascii="Bookman Old Style" w:hAnsi="Bookman Old Style"/>
          <w:sz w:val="20"/>
          <w:szCs w:val="20"/>
        </w:rPr>
        <w:t xml:space="preserve"> za każdy</w:t>
      </w:r>
      <w:r w:rsidRPr="00576C99">
        <w:rPr>
          <w:rFonts w:ascii="Bookman Old Style" w:hAnsi="Bookman Old Style" w:cs="Arial Narrow"/>
          <w:sz w:val="20"/>
          <w:szCs w:val="20"/>
        </w:rPr>
        <w:t xml:space="preserve"> dzień opóźnienia,</w:t>
      </w:r>
    </w:p>
    <w:p w:rsidR="002D404C" w:rsidRPr="00576C99" w:rsidRDefault="002D404C" w:rsidP="002D404C">
      <w:pPr>
        <w:pStyle w:val="Akapitzlist"/>
        <w:spacing w:line="360" w:lineRule="auto"/>
        <w:ind w:left="709" w:hanging="284"/>
        <w:jc w:val="both"/>
        <w:rPr>
          <w:rFonts w:ascii="Bookman Old Style" w:hAnsi="Bookman Old Style" w:cs="Arial"/>
          <w:sz w:val="20"/>
          <w:szCs w:val="20"/>
        </w:rPr>
      </w:pPr>
      <w:r w:rsidRPr="00576C99">
        <w:rPr>
          <w:rFonts w:ascii="Bookman Old Style" w:hAnsi="Bookman Old Style" w:cs="Arial"/>
          <w:sz w:val="20"/>
          <w:szCs w:val="20"/>
        </w:rPr>
        <w:t>6)</w:t>
      </w:r>
      <w:r w:rsidRPr="00576C99">
        <w:rPr>
          <w:rFonts w:ascii="Bookman Old Style" w:hAnsi="Bookman Old Style" w:cs="Arial"/>
          <w:sz w:val="20"/>
          <w:szCs w:val="20"/>
        </w:rPr>
        <w:tab/>
        <w:t>za odstąpienie od umowy przez Zamawiającego z przyczyn, za które odpowiada Wykonawca, w wysokości 20% wynagrodzenia umownego brutto za cały przedmiot umowy.</w:t>
      </w:r>
    </w:p>
    <w:p w:rsidR="002D404C" w:rsidRPr="00576C99" w:rsidRDefault="002D404C" w:rsidP="002D404C">
      <w:pPr>
        <w:pStyle w:val="Akapitzlist"/>
        <w:spacing w:line="360" w:lineRule="auto"/>
        <w:ind w:left="709" w:hanging="284"/>
        <w:jc w:val="both"/>
        <w:rPr>
          <w:rFonts w:ascii="Bookman Old Style" w:hAnsi="Bookman Old Style" w:cs="Arial"/>
          <w:sz w:val="20"/>
          <w:szCs w:val="20"/>
        </w:rPr>
      </w:pPr>
      <w:r w:rsidRPr="00576C99">
        <w:rPr>
          <w:rFonts w:ascii="Bookman Old Style" w:hAnsi="Bookman Old Style" w:cs="Arial"/>
          <w:sz w:val="20"/>
          <w:szCs w:val="20"/>
        </w:rPr>
        <w:t>7)</w:t>
      </w:r>
      <w:r w:rsidRPr="00576C99">
        <w:rPr>
          <w:rFonts w:ascii="Bookman Old Style" w:hAnsi="Bookman Old Style" w:cs="Arial"/>
          <w:sz w:val="20"/>
          <w:szCs w:val="20"/>
        </w:rPr>
        <w:tab/>
        <w:t>z tytułu braku zapłaty lub nieterminowej zapłaty wynagrodzenia należnego podwykonawcom lub dalszym podwykonawcom, w wysokości 1.000,00 PLN brutto (słownie: jeden tysiąc złotych, 00/100) za każde zdarzenie,</w:t>
      </w:r>
    </w:p>
    <w:p w:rsidR="002D404C" w:rsidRPr="00576C99" w:rsidRDefault="002D404C" w:rsidP="002D404C">
      <w:pPr>
        <w:pStyle w:val="Akapitzlist"/>
        <w:spacing w:line="360" w:lineRule="auto"/>
        <w:ind w:left="709" w:hanging="284"/>
        <w:jc w:val="both"/>
        <w:rPr>
          <w:rFonts w:ascii="Bookman Old Style" w:hAnsi="Bookman Old Style" w:cs="Arial"/>
          <w:sz w:val="20"/>
          <w:szCs w:val="20"/>
        </w:rPr>
      </w:pPr>
      <w:r w:rsidRPr="00576C99">
        <w:rPr>
          <w:rFonts w:ascii="Bookman Old Style" w:hAnsi="Bookman Old Style" w:cs="Arial"/>
          <w:sz w:val="20"/>
          <w:szCs w:val="20"/>
        </w:rPr>
        <w:t>8)</w:t>
      </w:r>
      <w:r w:rsidRPr="00576C99">
        <w:rPr>
          <w:rFonts w:ascii="Bookman Old Style" w:hAnsi="Bookman Old Style" w:cs="Arial"/>
          <w:sz w:val="20"/>
          <w:szCs w:val="20"/>
        </w:rPr>
        <w:tab/>
        <w:t>z tytułu nieprzedłożenia do zaakceptowania projektu umowy o podwykonawstwo, której przedmiotem są roboty budowlane, lub projektu jej zmiany, w wysokości 1.000,00 PLN brutto (słownie: jeden tysiąc złotych, 00/100) za każde zdarzenie,</w:t>
      </w:r>
    </w:p>
    <w:p w:rsidR="002D404C" w:rsidRPr="00576C99" w:rsidRDefault="002D404C" w:rsidP="002D404C">
      <w:pPr>
        <w:pStyle w:val="Akapitzlist"/>
        <w:spacing w:line="360" w:lineRule="auto"/>
        <w:ind w:left="709" w:hanging="284"/>
        <w:jc w:val="both"/>
        <w:rPr>
          <w:rFonts w:ascii="Bookman Old Style" w:hAnsi="Bookman Old Style" w:cs="Arial"/>
          <w:sz w:val="20"/>
          <w:szCs w:val="20"/>
        </w:rPr>
      </w:pPr>
      <w:r w:rsidRPr="00576C99">
        <w:rPr>
          <w:rFonts w:ascii="Bookman Old Style" w:hAnsi="Bookman Old Style" w:cs="Arial"/>
          <w:sz w:val="20"/>
          <w:szCs w:val="20"/>
        </w:rPr>
        <w:t>9)</w:t>
      </w:r>
      <w:r w:rsidRPr="00576C99">
        <w:rPr>
          <w:rFonts w:ascii="Bookman Old Style" w:hAnsi="Bookman Old Style" w:cs="Arial"/>
          <w:sz w:val="20"/>
          <w:szCs w:val="20"/>
        </w:rPr>
        <w:tab/>
        <w:t>z tytułu nieprzedłożenia poświadczonej za zgodność z oryginałem kopii umowy o podwykonawstwo lub o dalsze podwykonawstwo albo ich zmiany, w wysokości 1.000,00 PLN brutto (słownie: jeden tysiąc złotych, 00/100) za każde zdarzenie,</w:t>
      </w:r>
    </w:p>
    <w:p w:rsidR="002D404C" w:rsidRPr="00576C99" w:rsidRDefault="002D404C" w:rsidP="002D404C">
      <w:pPr>
        <w:pStyle w:val="Akapitzlist"/>
        <w:spacing w:line="360" w:lineRule="auto"/>
        <w:ind w:left="851" w:hanging="426"/>
        <w:jc w:val="both"/>
        <w:rPr>
          <w:rFonts w:ascii="Bookman Old Style" w:hAnsi="Bookman Old Style" w:cs="Arial"/>
          <w:sz w:val="20"/>
          <w:szCs w:val="20"/>
        </w:rPr>
      </w:pPr>
      <w:r w:rsidRPr="00576C99">
        <w:rPr>
          <w:rFonts w:ascii="Bookman Old Style" w:hAnsi="Bookman Old Style" w:cs="Arial"/>
          <w:sz w:val="20"/>
          <w:szCs w:val="20"/>
        </w:rPr>
        <w:t>10)</w:t>
      </w:r>
      <w:r w:rsidRPr="00576C99">
        <w:rPr>
          <w:rFonts w:ascii="Bookman Old Style" w:hAnsi="Bookman Old Style" w:cs="Arial"/>
          <w:sz w:val="20"/>
          <w:szCs w:val="20"/>
        </w:rPr>
        <w:tab/>
        <w:t>z tytułu braku zmiany umowy o podwykonawstwo w zakresie terminu zapłaty, w wysokości 1.000,00 PLN brutto (słownie: jeden tysiąc złotych, 00/100) za każde zdarzenie,</w:t>
      </w:r>
    </w:p>
    <w:p w:rsidR="002D404C" w:rsidRPr="00576C99" w:rsidRDefault="002D404C" w:rsidP="00151017">
      <w:pPr>
        <w:numPr>
          <w:ilvl w:val="0"/>
          <w:numId w:val="94"/>
        </w:numPr>
        <w:spacing w:line="360" w:lineRule="auto"/>
        <w:jc w:val="both"/>
        <w:rPr>
          <w:rFonts w:ascii="Bookman Old Style" w:hAnsi="Bookman Old Style"/>
          <w:sz w:val="20"/>
          <w:szCs w:val="20"/>
        </w:rPr>
      </w:pPr>
      <w:r w:rsidRPr="00576C99">
        <w:rPr>
          <w:rFonts w:ascii="Bookman Old Style" w:hAnsi="Bookman Old Style" w:cs="Arial Narrow"/>
          <w:sz w:val="20"/>
          <w:szCs w:val="20"/>
        </w:rPr>
        <w:t>za nie przystąpienie do usunięcia uszkodzenia, wady, usterki lub awarii w zakresie robót budowlano – montażowych w terminie określonym w §18 ust.2 w wysokości 500,00 PLN brutto (słownie: pięćset złotych, 00/100)</w:t>
      </w:r>
      <w:r w:rsidRPr="00576C99">
        <w:rPr>
          <w:rFonts w:ascii="Bookman Old Style" w:hAnsi="Bookman Old Style"/>
          <w:sz w:val="20"/>
          <w:szCs w:val="20"/>
        </w:rPr>
        <w:t xml:space="preserve"> za każdy</w:t>
      </w:r>
      <w:r w:rsidRPr="00576C99">
        <w:rPr>
          <w:rFonts w:ascii="Bookman Old Style" w:hAnsi="Bookman Old Style" w:cs="Arial Narrow"/>
          <w:sz w:val="20"/>
          <w:szCs w:val="20"/>
        </w:rPr>
        <w:t xml:space="preserve"> dzień zwłoki,</w:t>
      </w:r>
    </w:p>
    <w:p w:rsidR="002D404C" w:rsidRPr="00576C99" w:rsidRDefault="002D404C" w:rsidP="00151017">
      <w:pPr>
        <w:numPr>
          <w:ilvl w:val="0"/>
          <w:numId w:val="94"/>
        </w:numPr>
        <w:spacing w:line="360" w:lineRule="auto"/>
        <w:jc w:val="both"/>
        <w:rPr>
          <w:rFonts w:ascii="Bookman Old Style" w:hAnsi="Bookman Old Style"/>
          <w:sz w:val="20"/>
          <w:szCs w:val="20"/>
        </w:rPr>
      </w:pPr>
      <w:r w:rsidRPr="00576C99">
        <w:rPr>
          <w:rFonts w:ascii="Bookman Old Style" w:hAnsi="Bookman Old Style" w:cs="Arial Narrow"/>
          <w:sz w:val="20"/>
          <w:szCs w:val="20"/>
        </w:rPr>
        <w:t>za niewywiązanie się z obowiązku. o którym mowa w §7 pkt.25) niniejszej umowy w wysokości 500,00 zł (słownie: pięćset złotych, 00/100) za każdy dzień opóźnienia,</w:t>
      </w:r>
    </w:p>
    <w:p w:rsidR="002D404C" w:rsidRPr="00576C99" w:rsidRDefault="002D404C" w:rsidP="00151017">
      <w:pPr>
        <w:numPr>
          <w:ilvl w:val="0"/>
          <w:numId w:val="94"/>
        </w:numPr>
        <w:spacing w:line="360" w:lineRule="auto"/>
        <w:jc w:val="both"/>
        <w:rPr>
          <w:rFonts w:ascii="Bookman Old Style" w:hAnsi="Bookman Old Style"/>
          <w:sz w:val="20"/>
          <w:szCs w:val="20"/>
        </w:rPr>
      </w:pPr>
      <w:r w:rsidRPr="00576C99">
        <w:rPr>
          <w:rFonts w:ascii="Bookman Old Style" w:hAnsi="Bookman Old Style"/>
          <w:sz w:val="20"/>
          <w:szCs w:val="20"/>
        </w:rPr>
        <w:t>za powierzenie wykonania czynności opisanych w §7 pkt.24) osobom nie zatrudnionym na umowę o pracę w wysokości 300,00 zł (słownie trzysta złotych, 00/100), za każdy dzień pracy takiego pracownika,</w:t>
      </w:r>
    </w:p>
    <w:p w:rsidR="002D404C" w:rsidRPr="00576C99" w:rsidRDefault="002D404C" w:rsidP="00151017">
      <w:pPr>
        <w:numPr>
          <w:ilvl w:val="0"/>
          <w:numId w:val="94"/>
        </w:numPr>
        <w:spacing w:line="360" w:lineRule="auto"/>
        <w:jc w:val="both"/>
        <w:rPr>
          <w:rFonts w:ascii="Bookman Old Style" w:hAnsi="Bookman Old Style"/>
          <w:sz w:val="20"/>
          <w:szCs w:val="20"/>
        </w:rPr>
      </w:pPr>
      <w:r w:rsidRPr="00576C99">
        <w:rPr>
          <w:rFonts w:ascii="Bookman Old Style" w:hAnsi="Bookman Old Style"/>
          <w:sz w:val="20"/>
          <w:szCs w:val="20"/>
        </w:rPr>
        <w:t>za niewywiązanie się z obowiązku, o którym mowa w §7 pkt.26) niniejszej umowy w wysokości 300,00 złotych (słownie: trzysta złotych, 00/100), za każdy dzień opóźnienia,</w:t>
      </w:r>
    </w:p>
    <w:p w:rsidR="002D404C" w:rsidRPr="00576C99" w:rsidRDefault="002D404C" w:rsidP="00151017">
      <w:pPr>
        <w:numPr>
          <w:ilvl w:val="0"/>
          <w:numId w:val="94"/>
        </w:numPr>
        <w:spacing w:line="360" w:lineRule="auto"/>
        <w:jc w:val="both"/>
        <w:rPr>
          <w:rFonts w:ascii="Bookman Old Style" w:hAnsi="Bookman Old Style"/>
          <w:sz w:val="20"/>
          <w:szCs w:val="20"/>
        </w:rPr>
      </w:pPr>
      <w:r w:rsidRPr="00576C99">
        <w:rPr>
          <w:rFonts w:ascii="Bookman Old Style" w:hAnsi="Bookman Old Style"/>
          <w:sz w:val="20"/>
          <w:szCs w:val="20"/>
        </w:rPr>
        <w:t>za niewywiązanie się z obowiązku dotyczącego przedłożenia kopii umów, o których mowa w §7 pkt.27) niniejszej umowy w wysokości 300,00 złotych (słownie: trzysta złotych, 00/100), za każdy dzień opóźnienia,</w:t>
      </w:r>
    </w:p>
    <w:p w:rsidR="002D404C" w:rsidRPr="00576C99" w:rsidRDefault="002D404C" w:rsidP="002D404C">
      <w:pPr>
        <w:pStyle w:val="Tekstpodstawowywcity"/>
        <w:numPr>
          <w:ilvl w:val="0"/>
          <w:numId w:val="36"/>
        </w:numPr>
        <w:tabs>
          <w:tab w:val="clear" w:pos="540"/>
          <w:tab w:val="num" w:pos="463"/>
          <w:tab w:val="left" w:pos="5245"/>
        </w:tabs>
        <w:spacing w:line="360" w:lineRule="auto"/>
        <w:ind w:left="463" w:hanging="463"/>
        <w:rPr>
          <w:rFonts w:ascii="Bookman Old Style" w:hAnsi="Bookman Old Style" w:cs="Arial Narrow"/>
          <w:sz w:val="20"/>
          <w:szCs w:val="20"/>
        </w:rPr>
      </w:pPr>
      <w:r w:rsidRPr="00576C99">
        <w:rPr>
          <w:rFonts w:ascii="Bookman Old Style" w:hAnsi="Bookman Old Style" w:cs="Arial Narrow"/>
          <w:sz w:val="20"/>
          <w:szCs w:val="20"/>
        </w:rPr>
        <w:t>Strony zastrzegają sobie prawo do odszkodowania uzupełniającego przenoszącego wysokość kar umownych do wysokości rzeczywiście poniesionej szkody.</w:t>
      </w:r>
    </w:p>
    <w:p w:rsidR="002D404C" w:rsidRPr="00576C99" w:rsidRDefault="002D404C" w:rsidP="002D404C">
      <w:pPr>
        <w:pStyle w:val="Tekstpodstawowywcity"/>
        <w:numPr>
          <w:ilvl w:val="0"/>
          <w:numId w:val="36"/>
        </w:numPr>
        <w:tabs>
          <w:tab w:val="clear" w:pos="540"/>
          <w:tab w:val="num" w:pos="463"/>
          <w:tab w:val="left" w:pos="5245"/>
        </w:tabs>
        <w:spacing w:line="360" w:lineRule="auto"/>
        <w:ind w:left="463" w:hanging="463"/>
        <w:rPr>
          <w:rFonts w:ascii="Bookman Old Style" w:hAnsi="Bookman Old Style" w:cs="Arial Narrow"/>
          <w:sz w:val="20"/>
          <w:szCs w:val="20"/>
        </w:rPr>
      </w:pPr>
      <w:r w:rsidRPr="00576C99">
        <w:rPr>
          <w:rFonts w:ascii="Bookman Old Style" w:hAnsi="Bookman Old Style"/>
          <w:sz w:val="20"/>
          <w:szCs w:val="20"/>
        </w:rPr>
        <w:t xml:space="preserve">Zamawiającemu przysługuje prawo potrącenia kar umownych z wynagrodzenia wykonawcy, no co Wykonawca wyraża zgodę. </w:t>
      </w:r>
      <w:r w:rsidRPr="00576C99">
        <w:rPr>
          <w:rFonts w:ascii="Bookman Old Style" w:hAnsi="Bookman Old Style" w:cs="Arial"/>
          <w:sz w:val="20"/>
          <w:szCs w:val="20"/>
        </w:rPr>
        <w:t>W przypadku braku możliwości potrącenia kary umownej z wynagrodzenia wykonawcy, zobowiązuje się on do zapłaty kary umownej w terminie 14 dni kalendarzowych od dnia otrzymania stosownej noty obciążeniowej.</w:t>
      </w:r>
    </w:p>
    <w:p w:rsidR="002D404C" w:rsidRPr="00576C99" w:rsidRDefault="002D404C" w:rsidP="002D404C">
      <w:pPr>
        <w:pStyle w:val="Tekstpodstawowywcity"/>
        <w:numPr>
          <w:ilvl w:val="0"/>
          <w:numId w:val="36"/>
        </w:numPr>
        <w:tabs>
          <w:tab w:val="clear" w:pos="540"/>
          <w:tab w:val="num" w:pos="463"/>
          <w:tab w:val="left" w:pos="5245"/>
        </w:tabs>
        <w:spacing w:line="360" w:lineRule="auto"/>
        <w:ind w:left="463" w:hanging="463"/>
        <w:rPr>
          <w:rFonts w:ascii="Bookman Old Style" w:hAnsi="Bookman Old Style" w:cs="Arial Narrow"/>
          <w:sz w:val="20"/>
          <w:szCs w:val="20"/>
        </w:rPr>
      </w:pPr>
      <w:r w:rsidRPr="00576C99">
        <w:rPr>
          <w:rFonts w:ascii="Bookman Old Style" w:hAnsi="Bookman Old Style" w:cs="Arial"/>
          <w:sz w:val="20"/>
          <w:szCs w:val="20"/>
        </w:rPr>
        <w:t>Strony zastrzegają sobie prawo do odszkodowania uzupełniającego przenoszącego wysokość kar umownych do wysokości rzeczywiście poniesionej szkody.</w:t>
      </w:r>
    </w:p>
    <w:p w:rsidR="002D404C" w:rsidRPr="00576C99" w:rsidRDefault="002D404C" w:rsidP="002D404C">
      <w:pPr>
        <w:pStyle w:val="Tekstpodstawowywcity"/>
        <w:numPr>
          <w:ilvl w:val="0"/>
          <w:numId w:val="36"/>
        </w:numPr>
        <w:tabs>
          <w:tab w:val="clear" w:pos="540"/>
          <w:tab w:val="num" w:pos="463"/>
          <w:tab w:val="left" w:pos="5245"/>
        </w:tabs>
        <w:spacing w:line="360" w:lineRule="auto"/>
        <w:ind w:left="463" w:hanging="463"/>
        <w:rPr>
          <w:rFonts w:ascii="Bookman Old Style" w:hAnsi="Bookman Old Style" w:cs="Arial Narrow"/>
          <w:sz w:val="20"/>
          <w:szCs w:val="20"/>
        </w:rPr>
      </w:pPr>
      <w:r w:rsidRPr="00576C99">
        <w:rPr>
          <w:rFonts w:ascii="Bookman Old Style" w:hAnsi="Bookman Old Style" w:cs="Arial"/>
          <w:sz w:val="20"/>
          <w:szCs w:val="20"/>
        </w:rPr>
        <w:t>Zamawiającemu przysługuje prawo potrącenia kar umownych z wynagrodzenia Wykonawcy.</w:t>
      </w:r>
    </w:p>
    <w:p w:rsidR="002D404C" w:rsidRPr="00576C99" w:rsidRDefault="002D404C" w:rsidP="002D404C">
      <w:pPr>
        <w:pStyle w:val="TableText"/>
        <w:tabs>
          <w:tab w:val="left" w:pos="5245"/>
        </w:tabs>
        <w:spacing w:line="360" w:lineRule="auto"/>
        <w:jc w:val="center"/>
        <w:rPr>
          <w:rFonts w:ascii="Bookman Old Style" w:hAnsi="Bookman Old Style" w:cs="Arial"/>
          <w:b/>
          <w:bCs/>
          <w:color w:val="auto"/>
          <w:sz w:val="20"/>
          <w:szCs w:val="20"/>
        </w:rPr>
      </w:pPr>
      <w:r w:rsidRPr="00576C99">
        <w:rPr>
          <w:rFonts w:ascii="Bookman Old Style" w:hAnsi="Bookman Old Style" w:cs="Arial"/>
          <w:b/>
          <w:bCs/>
          <w:color w:val="auto"/>
          <w:sz w:val="20"/>
          <w:szCs w:val="20"/>
        </w:rPr>
        <w:t>§ 20</w:t>
      </w:r>
    </w:p>
    <w:p w:rsidR="002D404C" w:rsidRPr="00576C99" w:rsidRDefault="002D404C" w:rsidP="00151017">
      <w:pPr>
        <w:pStyle w:val="Tekstpodstawowy2"/>
        <w:numPr>
          <w:ilvl w:val="0"/>
          <w:numId w:val="78"/>
        </w:numPr>
        <w:tabs>
          <w:tab w:val="left" w:pos="284"/>
        </w:tabs>
        <w:spacing w:line="360" w:lineRule="auto"/>
        <w:ind w:left="284" w:hanging="284"/>
        <w:jc w:val="both"/>
        <w:rPr>
          <w:rFonts w:ascii="Bookman Old Style" w:hAnsi="Bookman Old Style" w:cs="Arial"/>
          <w:sz w:val="20"/>
          <w:szCs w:val="20"/>
        </w:rPr>
      </w:pPr>
      <w:r w:rsidRPr="00576C99">
        <w:rPr>
          <w:rFonts w:ascii="Bookman Old Style" w:hAnsi="Bookman Old Style" w:cs="Arial"/>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rsidR="002D404C" w:rsidRPr="00576C99" w:rsidRDefault="002D404C" w:rsidP="00151017">
      <w:pPr>
        <w:pStyle w:val="Tekstpodstawowy2"/>
        <w:numPr>
          <w:ilvl w:val="0"/>
          <w:numId w:val="78"/>
        </w:numPr>
        <w:tabs>
          <w:tab w:val="left" w:pos="284"/>
        </w:tabs>
        <w:spacing w:line="360" w:lineRule="auto"/>
        <w:jc w:val="both"/>
        <w:rPr>
          <w:rFonts w:ascii="Bookman Old Style" w:hAnsi="Bookman Old Style" w:cs="Arial"/>
          <w:sz w:val="20"/>
          <w:szCs w:val="20"/>
        </w:rPr>
      </w:pPr>
      <w:r w:rsidRPr="00576C99">
        <w:rPr>
          <w:rFonts w:ascii="Bookman Old Style" w:hAnsi="Bookman Old Style" w:cs="Arial"/>
          <w:sz w:val="20"/>
          <w:szCs w:val="20"/>
        </w:rPr>
        <w:t>Oprócz przypadków określonych przepisami kodeksu cywilnego, Zamawiający zastrzega sobie prawo natychmiastowego odstąpienia od umowy w przypadku:</w:t>
      </w:r>
    </w:p>
    <w:p w:rsidR="002D404C" w:rsidRPr="00576C99" w:rsidRDefault="002D404C" w:rsidP="00151017">
      <w:pPr>
        <w:pStyle w:val="Akapitzlist"/>
        <w:numPr>
          <w:ilvl w:val="0"/>
          <w:numId w:val="79"/>
        </w:numPr>
        <w:spacing w:line="360" w:lineRule="auto"/>
        <w:jc w:val="both"/>
        <w:rPr>
          <w:rFonts w:ascii="Bookman Old Style" w:hAnsi="Bookman Old Style" w:cs="Arial"/>
          <w:sz w:val="20"/>
          <w:szCs w:val="20"/>
        </w:rPr>
      </w:pPr>
      <w:r w:rsidRPr="00576C99">
        <w:rPr>
          <w:rFonts w:ascii="Bookman Old Style" w:hAnsi="Bookman Old Style" w:cs="Arial"/>
          <w:sz w:val="20"/>
          <w:szCs w:val="20"/>
        </w:rPr>
        <w:t xml:space="preserve">nie przystąpienia do realizacji </w:t>
      </w:r>
      <w:r>
        <w:rPr>
          <w:rFonts w:ascii="Bookman Old Style" w:hAnsi="Bookman Old Style" w:cs="Arial"/>
          <w:sz w:val="20"/>
          <w:szCs w:val="20"/>
        </w:rPr>
        <w:t xml:space="preserve">Części 2 przedmiotu umowy </w:t>
      </w:r>
      <w:r w:rsidRPr="00576C99">
        <w:rPr>
          <w:rFonts w:ascii="Bookman Old Style" w:hAnsi="Bookman Old Style" w:cs="Arial"/>
          <w:sz w:val="20"/>
          <w:szCs w:val="20"/>
        </w:rPr>
        <w:t>w terminie 7 dni kalendarzowych, licząc od daty przekazania terenu budowy, bez zgody Zamawiającego.</w:t>
      </w:r>
    </w:p>
    <w:p w:rsidR="002D404C" w:rsidRPr="00576C99" w:rsidRDefault="002D404C" w:rsidP="00151017">
      <w:pPr>
        <w:pStyle w:val="Akapitzlist"/>
        <w:numPr>
          <w:ilvl w:val="0"/>
          <w:numId w:val="79"/>
        </w:numPr>
        <w:spacing w:line="360" w:lineRule="auto"/>
        <w:jc w:val="both"/>
        <w:rPr>
          <w:rFonts w:ascii="Bookman Old Style" w:hAnsi="Bookman Old Style" w:cs="Arial"/>
          <w:sz w:val="20"/>
          <w:szCs w:val="20"/>
        </w:rPr>
      </w:pPr>
      <w:r w:rsidRPr="00576C99">
        <w:rPr>
          <w:rFonts w:ascii="Bookman Old Style" w:hAnsi="Bookman Old Style" w:cs="Arial"/>
          <w:sz w:val="20"/>
          <w:szCs w:val="20"/>
        </w:rPr>
        <w:t xml:space="preserve">wstrzymania w trakcie realizacji </w:t>
      </w:r>
      <w:r>
        <w:rPr>
          <w:rFonts w:ascii="Bookman Old Style" w:hAnsi="Bookman Old Style" w:cs="Arial"/>
          <w:sz w:val="20"/>
          <w:szCs w:val="20"/>
        </w:rPr>
        <w:t xml:space="preserve">Części 2 przedmiotu umowy </w:t>
      </w:r>
      <w:r w:rsidRPr="00576C99">
        <w:rPr>
          <w:rFonts w:ascii="Bookman Old Style" w:hAnsi="Bookman Old Style" w:cs="Arial"/>
          <w:sz w:val="20"/>
          <w:szCs w:val="20"/>
        </w:rPr>
        <w:t>na okres dłuższy niż 7 dni kalendarzowych bez zgody Zamawiającego.</w:t>
      </w:r>
    </w:p>
    <w:p w:rsidR="002D404C" w:rsidRPr="00576C99" w:rsidRDefault="002D404C" w:rsidP="00151017">
      <w:pPr>
        <w:pStyle w:val="Akapitzlist"/>
        <w:numPr>
          <w:ilvl w:val="0"/>
          <w:numId w:val="79"/>
        </w:numPr>
        <w:spacing w:line="360" w:lineRule="auto"/>
        <w:jc w:val="both"/>
        <w:rPr>
          <w:rFonts w:ascii="Bookman Old Style" w:hAnsi="Bookman Old Style" w:cs="Arial"/>
          <w:sz w:val="20"/>
          <w:szCs w:val="20"/>
        </w:rPr>
      </w:pPr>
      <w:r w:rsidRPr="00576C99">
        <w:rPr>
          <w:rFonts w:ascii="Bookman Old Style" w:hAnsi="Bookman Old Style" w:cs="Arial"/>
          <w:sz w:val="20"/>
          <w:szCs w:val="20"/>
        </w:rPr>
        <w:t>o którym mowa w § 15 ust. 6 niniejszej umowy,</w:t>
      </w:r>
    </w:p>
    <w:p w:rsidR="002D404C" w:rsidRPr="00576C99" w:rsidRDefault="002D404C" w:rsidP="00151017">
      <w:pPr>
        <w:pStyle w:val="Akapitzlist"/>
        <w:numPr>
          <w:ilvl w:val="0"/>
          <w:numId w:val="79"/>
        </w:numPr>
        <w:spacing w:line="360" w:lineRule="auto"/>
        <w:jc w:val="both"/>
        <w:rPr>
          <w:rFonts w:ascii="Bookman Old Style" w:hAnsi="Bookman Old Style" w:cs="Arial"/>
          <w:sz w:val="20"/>
          <w:szCs w:val="20"/>
        </w:rPr>
      </w:pPr>
      <w:r w:rsidRPr="00576C99">
        <w:rPr>
          <w:rFonts w:ascii="Bookman Old Style" w:hAnsi="Bookman Old Style" w:cs="Arial"/>
          <w:sz w:val="20"/>
          <w:szCs w:val="20"/>
        </w:rPr>
        <w:t xml:space="preserve">gdy stan zaawansowania </w:t>
      </w:r>
      <w:r>
        <w:rPr>
          <w:rFonts w:ascii="Bookman Old Style" w:hAnsi="Bookman Old Style" w:cs="Arial"/>
          <w:sz w:val="20"/>
          <w:szCs w:val="20"/>
        </w:rPr>
        <w:t xml:space="preserve">realizacji przedmiotu umowy </w:t>
      </w:r>
      <w:r w:rsidRPr="00576C99">
        <w:rPr>
          <w:rFonts w:ascii="Bookman Old Style" w:hAnsi="Bookman Old Style" w:cs="Arial"/>
          <w:sz w:val="20"/>
          <w:szCs w:val="20"/>
        </w:rPr>
        <w:t>nie gwarantuje ukończenie przedmiotu umowy w</w:t>
      </w:r>
      <w:r>
        <w:rPr>
          <w:rFonts w:ascii="Bookman Old Style" w:hAnsi="Bookman Old Style" w:cs="Arial"/>
          <w:sz w:val="20"/>
          <w:szCs w:val="20"/>
        </w:rPr>
        <w:t xml:space="preserve"> </w:t>
      </w:r>
      <w:r w:rsidRPr="00576C99">
        <w:rPr>
          <w:rFonts w:ascii="Bookman Old Style" w:hAnsi="Bookman Old Style" w:cs="Arial"/>
          <w:sz w:val="20"/>
          <w:szCs w:val="20"/>
        </w:rPr>
        <w:t>terminie umownym,</w:t>
      </w:r>
    </w:p>
    <w:p w:rsidR="002D404C" w:rsidRPr="00576C99" w:rsidRDefault="002D404C" w:rsidP="00151017">
      <w:pPr>
        <w:pStyle w:val="Akapitzlist"/>
        <w:numPr>
          <w:ilvl w:val="0"/>
          <w:numId w:val="78"/>
        </w:numPr>
        <w:spacing w:line="360" w:lineRule="auto"/>
        <w:jc w:val="both"/>
        <w:rPr>
          <w:rFonts w:ascii="Bookman Old Style" w:hAnsi="Bookman Old Style" w:cs="Arial"/>
          <w:sz w:val="20"/>
          <w:szCs w:val="20"/>
        </w:rPr>
      </w:pPr>
      <w:r w:rsidRPr="00576C99">
        <w:rPr>
          <w:rFonts w:ascii="Bookman Old Style" w:hAnsi="Bookman Old Style" w:cs="Arial"/>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rsidR="002D404C" w:rsidRPr="00576C99" w:rsidRDefault="002D404C" w:rsidP="00151017">
      <w:pPr>
        <w:pStyle w:val="Akapitzlist"/>
        <w:numPr>
          <w:ilvl w:val="0"/>
          <w:numId w:val="78"/>
        </w:numPr>
        <w:spacing w:line="360" w:lineRule="auto"/>
        <w:jc w:val="both"/>
        <w:rPr>
          <w:rFonts w:ascii="Bookman Old Style" w:hAnsi="Bookman Old Style" w:cs="Arial"/>
          <w:sz w:val="20"/>
          <w:szCs w:val="20"/>
        </w:rPr>
      </w:pPr>
      <w:r w:rsidRPr="00576C99">
        <w:rPr>
          <w:rFonts w:ascii="Bookman Old Style" w:hAnsi="Bookman Old Style" w:cs="Arial"/>
          <w:sz w:val="20"/>
          <w:szCs w:val="20"/>
        </w:rPr>
        <w:t>Odstąpienie od umowy powinno nastąpić w formie pisemnej pod rygorem nieważności takiego oświadczenia i powinno zawierać uzasadnienie.</w:t>
      </w:r>
    </w:p>
    <w:p w:rsidR="002D404C" w:rsidRPr="00576C99" w:rsidRDefault="002D404C" w:rsidP="00151017">
      <w:pPr>
        <w:pStyle w:val="Akapitzlist"/>
        <w:numPr>
          <w:ilvl w:val="0"/>
          <w:numId w:val="78"/>
        </w:numPr>
        <w:spacing w:line="360" w:lineRule="auto"/>
        <w:jc w:val="both"/>
        <w:rPr>
          <w:rFonts w:ascii="Bookman Old Style" w:hAnsi="Bookman Old Style" w:cs="Arial"/>
          <w:sz w:val="20"/>
          <w:szCs w:val="20"/>
        </w:rPr>
      </w:pPr>
      <w:r w:rsidRPr="00576C99">
        <w:rPr>
          <w:rFonts w:ascii="Bookman Old Style" w:hAnsi="Bookman Old Style" w:cs="Arial"/>
          <w:sz w:val="20"/>
          <w:szCs w:val="20"/>
        </w:rPr>
        <w:t>W wypadku odstąpienia od umowy, Wykonawcę obciążają następujące obowiązki:</w:t>
      </w:r>
    </w:p>
    <w:p w:rsidR="002D404C" w:rsidRPr="00576C99" w:rsidRDefault="002D404C" w:rsidP="00151017">
      <w:pPr>
        <w:pStyle w:val="Akapitzlist"/>
        <w:numPr>
          <w:ilvl w:val="0"/>
          <w:numId w:val="80"/>
        </w:numPr>
        <w:tabs>
          <w:tab w:val="left" w:pos="709"/>
        </w:tabs>
        <w:suppressAutoHyphens/>
        <w:spacing w:line="360" w:lineRule="auto"/>
        <w:jc w:val="both"/>
        <w:rPr>
          <w:rFonts w:ascii="Bookman Old Style" w:hAnsi="Bookman Old Style" w:cs="Arial"/>
          <w:sz w:val="20"/>
          <w:szCs w:val="20"/>
        </w:rPr>
      </w:pPr>
      <w:r w:rsidRPr="00576C99">
        <w:rPr>
          <w:rFonts w:ascii="Bookman Old Style" w:hAnsi="Bookman Old Style" w:cs="Arial"/>
          <w:sz w:val="20"/>
          <w:szCs w:val="20"/>
        </w:rPr>
        <w:t xml:space="preserve">w terminie 7 dni kalendarzowych od daty odstąpienia od umowy Wykonawca przy udziale Zamawiającego </w:t>
      </w:r>
      <w:r>
        <w:rPr>
          <w:rFonts w:ascii="Bookman Old Style" w:hAnsi="Bookman Old Style" w:cs="Arial"/>
          <w:sz w:val="20"/>
          <w:szCs w:val="20"/>
        </w:rPr>
        <w:t xml:space="preserve">i inspektora nadzoru inwestorskiego </w:t>
      </w:r>
      <w:r w:rsidRPr="00576C99">
        <w:rPr>
          <w:rFonts w:ascii="Bookman Old Style" w:hAnsi="Bookman Old Style" w:cs="Arial"/>
          <w:sz w:val="20"/>
          <w:szCs w:val="20"/>
        </w:rPr>
        <w:t>sporządzi szczegółowy protokół inwentaryzacji robót w toku według stanu na dzień odstąpienia,</w:t>
      </w:r>
    </w:p>
    <w:p w:rsidR="002D404C" w:rsidRPr="00576C99" w:rsidRDefault="002D404C" w:rsidP="00151017">
      <w:pPr>
        <w:pStyle w:val="Akapitzlist"/>
        <w:numPr>
          <w:ilvl w:val="0"/>
          <w:numId w:val="80"/>
        </w:numPr>
        <w:tabs>
          <w:tab w:val="left" w:pos="709"/>
        </w:tabs>
        <w:suppressAutoHyphens/>
        <w:spacing w:line="360" w:lineRule="auto"/>
        <w:jc w:val="both"/>
        <w:rPr>
          <w:rFonts w:ascii="Bookman Old Style" w:hAnsi="Bookman Old Style" w:cs="Arial"/>
          <w:sz w:val="20"/>
          <w:szCs w:val="20"/>
        </w:rPr>
      </w:pPr>
      <w:r w:rsidRPr="00576C99">
        <w:rPr>
          <w:rFonts w:ascii="Bookman Old Style" w:hAnsi="Bookman Old Style" w:cs="Arial"/>
          <w:sz w:val="20"/>
          <w:szCs w:val="20"/>
        </w:rPr>
        <w:t>zabezpieczy przerwane prace lub roboty w zakresie obustronnie uzgodnionym. Koszty</w:t>
      </w:r>
      <w:r>
        <w:rPr>
          <w:rFonts w:ascii="Bookman Old Style" w:hAnsi="Bookman Old Style" w:cs="Arial"/>
          <w:sz w:val="20"/>
          <w:szCs w:val="20"/>
        </w:rPr>
        <w:t> </w:t>
      </w:r>
      <w:r w:rsidRPr="00576C99">
        <w:rPr>
          <w:rFonts w:ascii="Bookman Old Style" w:hAnsi="Bookman Old Style" w:cs="Arial"/>
          <w:sz w:val="20"/>
          <w:szCs w:val="20"/>
        </w:rPr>
        <w:t xml:space="preserve">inwentaryzacji, zabezpieczenia robót przerwanych oraz wykonanych ponosi strona, która odstąpiła od </w:t>
      </w:r>
      <w:r>
        <w:rPr>
          <w:rFonts w:ascii="Bookman Old Style" w:hAnsi="Bookman Old Style" w:cs="Arial"/>
          <w:sz w:val="20"/>
          <w:szCs w:val="20"/>
        </w:rPr>
        <w:t>u</w:t>
      </w:r>
      <w:r w:rsidRPr="00576C99">
        <w:rPr>
          <w:rFonts w:ascii="Bookman Old Style" w:hAnsi="Bookman Old Style" w:cs="Arial"/>
          <w:sz w:val="20"/>
          <w:szCs w:val="20"/>
        </w:rPr>
        <w:t>mowy, chyba że odstąpienie nastąpiło z przyczyn, za które odpowiada druga strona,</w:t>
      </w:r>
    </w:p>
    <w:p w:rsidR="002D404C" w:rsidRPr="00576C99" w:rsidRDefault="002D404C" w:rsidP="00151017">
      <w:pPr>
        <w:pStyle w:val="Akapitzlist"/>
        <w:numPr>
          <w:ilvl w:val="0"/>
          <w:numId w:val="81"/>
        </w:numPr>
        <w:tabs>
          <w:tab w:val="left" w:pos="284"/>
          <w:tab w:val="left" w:pos="5245"/>
        </w:tabs>
        <w:suppressAutoHyphens/>
        <w:spacing w:line="360" w:lineRule="auto"/>
        <w:ind w:left="284" w:hanging="284"/>
        <w:jc w:val="both"/>
        <w:rPr>
          <w:rFonts w:ascii="Bookman Old Style" w:hAnsi="Bookman Old Style" w:cs="Arial"/>
          <w:sz w:val="20"/>
          <w:szCs w:val="20"/>
        </w:rPr>
      </w:pPr>
      <w:r w:rsidRPr="00576C99">
        <w:rPr>
          <w:rFonts w:ascii="Bookman Old Style" w:hAnsi="Bookman Old Style" w:cs="Arial"/>
          <w:sz w:val="20"/>
          <w:szCs w:val="20"/>
        </w:rPr>
        <w:t>Wykonawca zgłosi do dokonania odbioru przez Zamawiającego roboty przerwane oraz roboty zabezpieczające, jeżeli odstąpienie od Umowy nastąpiło z przyczyn, za które Wykonawca odpowiedzialności nie ponosi, oraz niezwłocznie, a najpóźniej w terminie 14 dni kalendarzowych, usunie z terenu budowy i zaplecza urządzenia przez niego dostarczone lub wniesione.</w:t>
      </w:r>
    </w:p>
    <w:p w:rsidR="002D404C" w:rsidRPr="00576C99" w:rsidRDefault="002D404C" w:rsidP="00151017">
      <w:pPr>
        <w:pStyle w:val="Akapitzlist"/>
        <w:numPr>
          <w:ilvl w:val="0"/>
          <w:numId w:val="81"/>
        </w:numPr>
        <w:tabs>
          <w:tab w:val="left" w:pos="284"/>
          <w:tab w:val="left" w:pos="5245"/>
        </w:tabs>
        <w:suppressAutoHyphens/>
        <w:spacing w:line="360" w:lineRule="auto"/>
        <w:ind w:left="284" w:hanging="284"/>
        <w:jc w:val="both"/>
        <w:rPr>
          <w:rFonts w:ascii="Bookman Old Style" w:hAnsi="Bookman Old Style" w:cs="Arial"/>
          <w:sz w:val="20"/>
          <w:szCs w:val="20"/>
        </w:rPr>
      </w:pPr>
      <w:r w:rsidRPr="00576C99">
        <w:rPr>
          <w:rFonts w:ascii="Bookman Old Style" w:hAnsi="Bookman Old Style" w:cs="Arial"/>
          <w:sz w:val="20"/>
          <w:szCs w:val="20"/>
        </w:rPr>
        <w:t>Zamawiający w razie odstąpienia od Umowy z przyczyn, za które Wykonawca nie odpowiada obowiązany jest do:</w:t>
      </w:r>
    </w:p>
    <w:p w:rsidR="002D404C" w:rsidRPr="00576C99" w:rsidRDefault="002D404C" w:rsidP="00151017">
      <w:pPr>
        <w:pStyle w:val="Akapitzlist"/>
        <w:numPr>
          <w:ilvl w:val="0"/>
          <w:numId w:val="82"/>
        </w:numPr>
        <w:tabs>
          <w:tab w:val="left" w:pos="748"/>
          <w:tab w:val="left" w:pos="1122"/>
        </w:tabs>
        <w:suppressAutoHyphens/>
        <w:spacing w:line="360" w:lineRule="auto"/>
        <w:ind w:hanging="436"/>
        <w:jc w:val="both"/>
        <w:rPr>
          <w:rFonts w:ascii="Bookman Old Style" w:hAnsi="Bookman Old Style" w:cs="Arial"/>
          <w:sz w:val="20"/>
          <w:szCs w:val="20"/>
        </w:rPr>
      </w:pPr>
      <w:r w:rsidRPr="00576C99">
        <w:rPr>
          <w:rFonts w:ascii="Bookman Old Style" w:hAnsi="Bookman Old Style" w:cs="Arial"/>
          <w:sz w:val="20"/>
          <w:szCs w:val="20"/>
        </w:rPr>
        <w:t>dokonania odbioru robót przerwanych oraz do zapłaty wynagrodzenia za roboty, które zostały wykonane do dnia odstąpienia,</w:t>
      </w:r>
    </w:p>
    <w:p w:rsidR="002D404C" w:rsidRPr="00576C99" w:rsidRDefault="002D404C" w:rsidP="00151017">
      <w:pPr>
        <w:pStyle w:val="Akapitzlist"/>
        <w:numPr>
          <w:ilvl w:val="0"/>
          <w:numId w:val="82"/>
        </w:numPr>
        <w:tabs>
          <w:tab w:val="left" w:pos="748"/>
          <w:tab w:val="left" w:pos="1122"/>
        </w:tabs>
        <w:suppressAutoHyphens/>
        <w:spacing w:line="360" w:lineRule="auto"/>
        <w:ind w:hanging="436"/>
        <w:jc w:val="both"/>
        <w:rPr>
          <w:rFonts w:ascii="Bookman Old Style" w:hAnsi="Bookman Old Style" w:cs="Arial"/>
          <w:sz w:val="20"/>
          <w:szCs w:val="20"/>
        </w:rPr>
      </w:pPr>
      <w:r w:rsidRPr="00576C99">
        <w:rPr>
          <w:rFonts w:ascii="Bookman Old Style" w:hAnsi="Bookman Old Style" w:cs="Arial"/>
          <w:sz w:val="20"/>
          <w:szCs w:val="20"/>
        </w:rPr>
        <w:t>przejęcia od Wykonawcy pod swój dozór terenu budowy.</w:t>
      </w:r>
    </w:p>
    <w:p w:rsidR="002D404C" w:rsidRPr="00576C99" w:rsidRDefault="002D404C" w:rsidP="00151017">
      <w:pPr>
        <w:pStyle w:val="Akapitzlist"/>
        <w:numPr>
          <w:ilvl w:val="0"/>
          <w:numId w:val="83"/>
        </w:numPr>
        <w:tabs>
          <w:tab w:val="left" w:pos="284"/>
          <w:tab w:val="left" w:pos="5245"/>
        </w:tabs>
        <w:suppressAutoHyphens/>
        <w:spacing w:line="360" w:lineRule="auto"/>
        <w:ind w:left="284" w:hanging="284"/>
        <w:jc w:val="both"/>
        <w:rPr>
          <w:rFonts w:ascii="Bookman Old Style" w:hAnsi="Bookman Old Style" w:cs="Arial"/>
          <w:sz w:val="20"/>
          <w:szCs w:val="20"/>
        </w:rPr>
      </w:pPr>
      <w:r w:rsidRPr="00576C99">
        <w:rPr>
          <w:rFonts w:ascii="Bookman Old Style" w:hAnsi="Bookman Old Style" w:cs="Arial"/>
          <w:sz w:val="20"/>
          <w:szCs w:val="20"/>
        </w:rPr>
        <w:t>W przypadku odstąpienia przez Zamawiającego od Umowy lub realizacji części przedmiotu zamówienia z powodu przyczyn, o których mowa w ust.2 i 3 Wykonawcy nie przysługują roszczenia odszkodowawcze względem Zamawiającego.</w:t>
      </w:r>
    </w:p>
    <w:p w:rsidR="002D404C" w:rsidRPr="00576C99" w:rsidRDefault="002D404C" w:rsidP="002D404C">
      <w:pPr>
        <w:spacing w:line="360" w:lineRule="auto"/>
        <w:jc w:val="center"/>
        <w:rPr>
          <w:rFonts w:ascii="Bookman Old Style" w:hAnsi="Bookman Old Style" w:cs="Arial"/>
          <w:sz w:val="20"/>
          <w:szCs w:val="20"/>
        </w:rPr>
      </w:pPr>
    </w:p>
    <w:p w:rsidR="002D404C" w:rsidRPr="00576C99" w:rsidRDefault="002D404C" w:rsidP="002D404C">
      <w:pPr>
        <w:tabs>
          <w:tab w:val="left" w:pos="5245"/>
        </w:tabs>
        <w:spacing w:line="360" w:lineRule="auto"/>
        <w:jc w:val="center"/>
        <w:rPr>
          <w:rFonts w:ascii="Bookman Old Style" w:hAnsi="Bookman Old Style" w:cs="Arial"/>
          <w:sz w:val="20"/>
          <w:szCs w:val="20"/>
        </w:rPr>
      </w:pPr>
      <w:r w:rsidRPr="00576C99">
        <w:rPr>
          <w:rFonts w:ascii="Bookman Old Style" w:hAnsi="Bookman Old Style" w:cs="Arial"/>
          <w:b/>
          <w:sz w:val="20"/>
          <w:szCs w:val="20"/>
        </w:rPr>
        <w:t>§ 21</w:t>
      </w:r>
    </w:p>
    <w:p w:rsidR="002D404C" w:rsidRPr="00576C99" w:rsidRDefault="002D404C" w:rsidP="002D404C">
      <w:pPr>
        <w:pStyle w:val="Akapitzlist"/>
        <w:numPr>
          <w:ilvl w:val="3"/>
          <w:numId w:val="55"/>
        </w:numPr>
        <w:tabs>
          <w:tab w:val="clear" w:pos="360"/>
          <w:tab w:val="num" w:pos="284"/>
          <w:tab w:val="left" w:pos="5245"/>
        </w:tabs>
        <w:spacing w:line="360" w:lineRule="auto"/>
        <w:ind w:left="284" w:hanging="284"/>
        <w:jc w:val="both"/>
        <w:rPr>
          <w:rFonts w:ascii="Bookman Old Style" w:hAnsi="Bookman Old Style" w:cs="Arial"/>
          <w:strike/>
          <w:sz w:val="20"/>
          <w:szCs w:val="20"/>
        </w:rPr>
      </w:pPr>
      <w:r w:rsidRPr="00576C99">
        <w:rPr>
          <w:rFonts w:ascii="Bookman Old Style" w:hAnsi="Bookman Old Style" w:cs="Arial"/>
          <w:sz w:val="20"/>
          <w:szCs w:val="20"/>
        </w:rPr>
        <w:t xml:space="preserve">Zamawiający dopuszcza możliwość zmiany postanowień zawartej umowy w stosunku do treści oferty, na podstawie której dokonano wyboru Wykonawcy w przypadkach określonych w art.144 ustawy </w:t>
      </w:r>
      <w:proofErr w:type="spellStart"/>
      <w:r w:rsidRPr="00576C99">
        <w:rPr>
          <w:rFonts w:ascii="Bookman Old Style" w:hAnsi="Bookman Old Style" w:cs="Arial"/>
          <w:sz w:val="20"/>
          <w:szCs w:val="20"/>
        </w:rPr>
        <w:t>Pzp</w:t>
      </w:r>
      <w:proofErr w:type="spellEnd"/>
      <w:r w:rsidRPr="00576C99">
        <w:rPr>
          <w:rFonts w:ascii="Bookman Old Style" w:hAnsi="Bookman Old Style" w:cs="Arial"/>
          <w:sz w:val="20"/>
          <w:szCs w:val="20"/>
        </w:rPr>
        <w:t>, a także w szczególności:</w:t>
      </w:r>
    </w:p>
    <w:p w:rsidR="002D404C" w:rsidRPr="009265C2" w:rsidRDefault="002D404C" w:rsidP="002D404C">
      <w:pPr>
        <w:pStyle w:val="Akapitzlist"/>
        <w:numPr>
          <w:ilvl w:val="0"/>
          <w:numId w:val="43"/>
        </w:numPr>
        <w:tabs>
          <w:tab w:val="num" w:pos="709"/>
        </w:tabs>
        <w:autoSpaceDE w:val="0"/>
        <w:autoSpaceDN w:val="0"/>
        <w:adjustRightInd w:val="0"/>
        <w:spacing w:line="360" w:lineRule="auto"/>
        <w:ind w:left="709" w:hanging="283"/>
        <w:jc w:val="both"/>
        <w:rPr>
          <w:rFonts w:ascii="Bookman Old Style" w:hAnsi="Bookman Old Style" w:cs="Arial"/>
          <w:sz w:val="20"/>
          <w:szCs w:val="20"/>
        </w:rPr>
      </w:pPr>
      <w:r w:rsidRPr="00576C99">
        <w:rPr>
          <w:rFonts w:ascii="Bookman Old Style" w:hAnsi="Bookman Old Style" w:cs="Arial"/>
          <w:b/>
          <w:sz w:val="20"/>
          <w:szCs w:val="20"/>
        </w:rPr>
        <w:t>Zmiana terminów wykonania poszczególnych części przedmiotu umowy</w:t>
      </w:r>
      <w:r w:rsidRPr="00576C99">
        <w:rPr>
          <w:rFonts w:ascii="Bookman Old Style" w:hAnsi="Bookman Old Style" w:cs="Arial"/>
          <w:sz w:val="20"/>
          <w:szCs w:val="20"/>
        </w:rPr>
        <w:t xml:space="preserve"> w przypadku wystąpienia okoliczności, których nie można było przewidzieć w chwili zawarcia umowy, niezależnych od Wykonawcy, a mających wpływ na wydłużenie okresu realizacji umowy, a w szczególności </w:t>
      </w:r>
      <w:r>
        <w:rPr>
          <w:rFonts w:ascii="Bookman Old Style" w:hAnsi="Bookman Old Style" w:cs="Arial"/>
          <w:sz w:val="20"/>
          <w:szCs w:val="20"/>
        </w:rPr>
        <w:t xml:space="preserve">okoliczności siły wyższej, np.: </w:t>
      </w:r>
      <w:r w:rsidRPr="009265C2">
        <w:rPr>
          <w:rFonts w:ascii="Bookman Old Style" w:hAnsi="Bookman Old Style" w:cs="Arial"/>
          <w:sz w:val="20"/>
          <w:szCs w:val="20"/>
        </w:rPr>
        <w:t>wystąpienia zdarzenia losowego wywołanego przez czynniki zewnętrzne, którego nie można było przewidzieć z pewnością, w szczególności zagrażającego bezpośrednio życiu lub zdrowiu ludzi lub grożącego powstaniem szkody w znacznych rozmiarach jak również działania osób trzecich uniemożliwiające wykonywanie prac, które to działania nie są konsekwencją winy którejkolwiek ze stron,</w:t>
      </w:r>
    </w:p>
    <w:p w:rsidR="002D404C" w:rsidRPr="00576C99" w:rsidRDefault="002D404C" w:rsidP="001A0BE2">
      <w:pPr>
        <w:pStyle w:val="Akapitzlist"/>
        <w:numPr>
          <w:ilvl w:val="0"/>
          <w:numId w:val="43"/>
        </w:numPr>
        <w:autoSpaceDE w:val="0"/>
        <w:autoSpaceDN w:val="0"/>
        <w:adjustRightInd w:val="0"/>
        <w:spacing w:line="360" w:lineRule="auto"/>
        <w:ind w:left="709" w:hanging="283"/>
        <w:jc w:val="both"/>
        <w:rPr>
          <w:rFonts w:ascii="Bookman Old Style" w:hAnsi="Bookman Old Style" w:cs="Arial"/>
          <w:sz w:val="20"/>
          <w:szCs w:val="20"/>
        </w:rPr>
      </w:pPr>
      <w:r w:rsidRPr="00576C99">
        <w:rPr>
          <w:rFonts w:ascii="Bookman Old Style" w:hAnsi="Bookman Old Style" w:cs="Arial"/>
          <w:b/>
          <w:sz w:val="20"/>
          <w:szCs w:val="20"/>
        </w:rPr>
        <w:t>Zmiana terminu wykonania Części 2 przedmiotu umowy w przypadku:</w:t>
      </w:r>
    </w:p>
    <w:p w:rsidR="002D404C" w:rsidRPr="00576C99" w:rsidRDefault="002D404C" w:rsidP="002D404C">
      <w:pPr>
        <w:pStyle w:val="Akapitzlist"/>
        <w:numPr>
          <w:ilvl w:val="2"/>
          <w:numId w:val="43"/>
        </w:numPr>
        <w:autoSpaceDE w:val="0"/>
        <w:autoSpaceDN w:val="0"/>
        <w:adjustRightInd w:val="0"/>
        <w:spacing w:line="360" w:lineRule="auto"/>
        <w:ind w:left="993" w:hanging="142"/>
        <w:jc w:val="both"/>
        <w:rPr>
          <w:rFonts w:ascii="Bookman Old Style" w:hAnsi="Bookman Old Style" w:cs="Arial"/>
          <w:sz w:val="20"/>
          <w:szCs w:val="20"/>
        </w:rPr>
      </w:pPr>
      <w:r w:rsidRPr="00576C99">
        <w:rPr>
          <w:rFonts w:ascii="Bookman Old Style" w:hAnsi="Bookman Old Style" w:cs="Arial"/>
          <w:sz w:val="20"/>
          <w:szCs w:val="20"/>
        </w:rPr>
        <w:t>wystąpienia niekorzystnych warunków atmosferycznych lub siły wyższej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lub inspektora nadzoru konserwatorskiego. Zamawiający dopuszcza możliwość przedłużenia terminu przewidzianego na realizację tej części zamówienia, o ilość dni w których te warunki wystąpią.</w:t>
      </w:r>
    </w:p>
    <w:p w:rsidR="002D404C" w:rsidRPr="00576C99" w:rsidRDefault="002D404C" w:rsidP="002D404C">
      <w:pPr>
        <w:pStyle w:val="Akapitzlist"/>
        <w:numPr>
          <w:ilvl w:val="2"/>
          <w:numId w:val="43"/>
        </w:numPr>
        <w:tabs>
          <w:tab w:val="left" w:pos="993"/>
        </w:tabs>
        <w:autoSpaceDE w:val="0"/>
        <w:autoSpaceDN w:val="0"/>
        <w:adjustRightInd w:val="0"/>
        <w:spacing w:line="360" w:lineRule="auto"/>
        <w:ind w:left="993" w:hanging="425"/>
        <w:jc w:val="both"/>
        <w:rPr>
          <w:rFonts w:ascii="Bookman Old Style" w:hAnsi="Bookman Old Style" w:cs="Arial"/>
          <w:sz w:val="20"/>
          <w:szCs w:val="20"/>
        </w:rPr>
      </w:pPr>
      <w:r w:rsidRPr="00576C99">
        <w:rPr>
          <w:rFonts w:ascii="Bookman Old Style" w:hAnsi="Bookman Old Style" w:cs="Arial"/>
          <w:sz w:val="20"/>
          <w:szCs w:val="20"/>
        </w:rPr>
        <w:t>wystąpienia konieczności wykonania robót zamiennych, również istotnych z punktu widzenia Prawa Budowl</w:t>
      </w:r>
      <w:r>
        <w:rPr>
          <w:rFonts w:ascii="Bookman Old Style" w:hAnsi="Bookman Old Style" w:cs="Arial"/>
          <w:sz w:val="20"/>
          <w:szCs w:val="20"/>
        </w:rPr>
        <w:t>anego, o których mowa w §5 ust.5</w:t>
      </w:r>
      <w:r w:rsidRPr="00576C99">
        <w:rPr>
          <w:rFonts w:ascii="Bookman Old Style" w:hAnsi="Bookman Old Style" w:cs="Arial"/>
          <w:sz w:val="20"/>
          <w:szCs w:val="20"/>
        </w:rPr>
        <w:t xml:space="preserve"> niniejszej umowy.</w:t>
      </w:r>
    </w:p>
    <w:p w:rsidR="002D404C" w:rsidRDefault="002D404C" w:rsidP="002D404C">
      <w:pPr>
        <w:pStyle w:val="Akapitzlist"/>
        <w:numPr>
          <w:ilvl w:val="2"/>
          <w:numId w:val="43"/>
        </w:numPr>
        <w:autoSpaceDE w:val="0"/>
        <w:autoSpaceDN w:val="0"/>
        <w:adjustRightInd w:val="0"/>
        <w:spacing w:line="360" w:lineRule="auto"/>
        <w:ind w:left="993" w:hanging="425"/>
        <w:jc w:val="both"/>
        <w:rPr>
          <w:rFonts w:ascii="Bookman Old Style" w:hAnsi="Bookman Old Style" w:cs="Arial"/>
          <w:sz w:val="20"/>
          <w:szCs w:val="20"/>
        </w:rPr>
      </w:pPr>
      <w:r w:rsidRPr="00576C99">
        <w:rPr>
          <w:rFonts w:ascii="Bookman Old Style" w:hAnsi="Bookman Old Style" w:cs="Arial"/>
          <w:sz w:val="20"/>
          <w:szCs w:val="20"/>
        </w:rPr>
        <w:t>wystąpienia konieczności realizacji robót dodatkowych, nie przewidzianych w dokumentacji projektowej, nieobjętych zamówieniem podstawowym, a niezbędnych dla realizacji przedmiotu umowy, uzgodnionych pisemnie przez obie strony, o których mowa w §5</w:t>
      </w:r>
      <w:r>
        <w:rPr>
          <w:rFonts w:ascii="Bookman Old Style" w:hAnsi="Bookman Old Style" w:cs="Arial"/>
          <w:sz w:val="20"/>
          <w:szCs w:val="20"/>
        </w:rPr>
        <w:t xml:space="preserve"> ust.7</w:t>
      </w:r>
      <w:r w:rsidRPr="00576C99">
        <w:rPr>
          <w:rFonts w:ascii="Bookman Old Style" w:hAnsi="Bookman Old Style" w:cs="Arial"/>
          <w:sz w:val="20"/>
          <w:szCs w:val="20"/>
        </w:rPr>
        <w:t xml:space="preserve"> niniejszej umowy.</w:t>
      </w:r>
    </w:p>
    <w:p w:rsidR="002D404C" w:rsidRPr="00576C99" w:rsidRDefault="002D404C" w:rsidP="00151017">
      <w:pPr>
        <w:pStyle w:val="Akapitzlist"/>
        <w:numPr>
          <w:ilvl w:val="1"/>
          <w:numId w:val="92"/>
        </w:numPr>
        <w:autoSpaceDE w:val="0"/>
        <w:autoSpaceDN w:val="0"/>
        <w:adjustRightInd w:val="0"/>
        <w:spacing w:line="360" w:lineRule="auto"/>
        <w:jc w:val="both"/>
        <w:rPr>
          <w:rFonts w:ascii="Bookman Old Style" w:hAnsi="Bookman Old Style" w:cs="Arial"/>
          <w:b/>
          <w:sz w:val="20"/>
          <w:szCs w:val="20"/>
        </w:rPr>
      </w:pPr>
      <w:r w:rsidRPr="00576C99">
        <w:rPr>
          <w:rFonts w:ascii="Bookman Old Style" w:hAnsi="Bookman Old Style" w:cs="Arial"/>
          <w:b/>
          <w:sz w:val="20"/>
          <w:szCs w:val="20"/>
        </w:rPr>
        <w:t>Zmiana przedmiotu umowy w przypadku:</w:t>
      </w:r>
    </w:p>
    <w:p w:rsidR="002D404C" w:rsidRPr="00576C99" w:rsidRDefault="002D404C" w:rsidP="002D404C">
      <w:pPr>
        <w:pStyle w:val="Akapitzlist"/>
        <w:numPr>
          <w:ilvl w:val="0"/>
          <w:numId w:val="40"/>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576C99">
        <w:rPr>
          <w:rFonts w:ascii="Bookman Old Style" w:hAnsi="Bookman Old Style" w:cs="Arial"/>
          <w:sz w:val="20"/>
          <w:szCs w:val="20"/>
        </w:rPr>
        <w:t xml:space="preserve">konieczności wykonania robót zamiennych, również istotnych z punktu widzenia Prawa Budowlanego, o których mowa w §5 ust. </w:t>
      </w:r>
      <w:r>
        <w:rPr>
          <w:rFonts w:ascii="Bookman Old Style" w:hAnsi="Bookman Old Style" w:cs="Arial"/>
          <w:sz w:val="20"/>
          <w:szCs w:val="20"/>
        </w:rPr>
        <w:t>5</w:t>
      </w:r>
      <w:r w:rsidRPr="00576C99">
        <w:rPr>
          <w:rFonts w:ascii="Bookman Old Style" w:hAnsi="Bookman Old Style" w:cs="Arial"/>
          <w:sz w:val="20"/>
          <w:szCs w:val="20"/>
        </w:rPr>
        <w:t xml:space="preserve"> niniejszej umowy.</w:t>
      </w:r>
    </w:p>
    <w:p w:rsidR="002D404C" w:rsidRPr="00576C99" w:rsidRDefault="002D404C" w:rsidP="002D404C">
      <w:pPr>
        <w:pStyle w:val="Akapitzlist"/>
        <w:numPr>
          <w:ilvl w:val="0"/>
          <w:numId w:val="40"/>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576C99">
        <w:rPr>
          <w:rFonts w:ascii="Bookman Old Style" w:hAnsi="Bookman Old Style" w:cs="Arial"/>
          <w:sz w:val="20"/>
          <w:szCs w:val="20"/>
        </w:rPr>
        <w:t xml:space="preserve">ograniczenia zakresu rzeczowego przedmiotu umowy (roboty zaniechane), o których mowa w §5 ust. </w:t>
      </w:r>
      <w:r>
        <w:rPr>
          <w:rFonts w:ascii="Bookman Old Style" w:hAnsi="Bookman Old Style" w:cs="Arial"/>
          <w:sz w:val="20"/>
          <w:szCs w:val="20"/>
        </w:rPr>
        <w:t>6</w:t>
      </w:r>
      <w:r w:rsidRPr="00576C99">
        <w:rPr>
          <w:rFonts w:ascii="Bookman Old Style" w:hAnsi="Bookman Old Style" w:cs="Arial"/>
          <w:sz w:val="20"/>
          <w:szCs w:val="20"/>
        </w:rPr>
        <w:t xml:space="preserve"> niniejszej umowy.</w:t>
      </w:r>
    </w:p>
    <w:p w:rsidR="002D404C" w:rsidRPr="004A4BFE" w:rsidRDefault="002D404C" w:rsidP="002D404C">
      <w:pPr>
        <w:pStyle w:val="Akapitzlist"/>
        <w:numPr>
          <w:ilvl w:val="0"/>
          <w:numId w:val="40"/>
        </w:numPr>
        <w:tabs>
          <w:tab w:val="num" w:pos="993"/>
        </w:tabs>
        <w:autoSpaceDE w:val="0"/>
        <w:autoSpaceDN w:val="0"/>
        <w:adjustRightInd w:val="0"/>
        <w:spacing w:line="360" w:lineRule="auto"/>
        <w:ind w:left="993" w:hanging="284"/>
        <w:jc w:val="both"/>
        <w:rPr>
          <w:rFonts w:ascii="Bookman Old Style" w:hAnsi="Bookman Old Style" w:cs="Arial"/>
          <w:strike/>
          <w:sz w:val="20"/>
          <w:szCs w:val="20"/>
        </w:rPr>
      </w:pPr>
      <w:r w:rsidRPr="00576C99">
        <w:rPr>
          <w:rFonts w:ascii="Bookman Old Style" w:hAnsi="Bookman Old Style" w:cs="Arial"/>
          <w:sz w:val="20"/>
          <w:szCs w:val="20"/>
        </w:rPr>
        <w:t>konieczności wykonania robót dodatkowych, o których mowa w §5 ust.</w:t>
      </w:r>
      <w:r>
        <w:rPr>
          <w:rFonts w:ascii="Bookman Old Style" w:hAnsi="Bookman Old Style" w:cs="Arial"/>
          <w:sz w:val="20"/>
          <w:szCs w:val="20"/>
        </w:rPr>
        <w:t>7</w:t>
      </w:r>
      <w:r w:rsidRPr="00576C99">
        <w:rPr>
          <w:rFonts w:ascii="Bookman Old Style" w:hAnsi="Bookman Old Style" w:cs="Arial"/>
          <w:sz w:val="20"/>
          <w:szCs w:val="20"/>
        </w:rPr>
        <w:t xml:space="preserve"> niniejszej umowy</w:t>
      </w:r>
    </w:p>
    <w:p w:rsidR="002D404C" w:rsidRPr="00576C99" w:rsidRDefault="002D404C" w:rsidP="00151017">
      <w:pPr>
        <w:pStyle w:val="Akapitzlist"/>
        <w:numPr>
          <w:ilvl w:val="1"/>
          <w:numId w:val="92"/>
        </w:numPr>
        <w:autoSpaceDE w:val="0"/>
        <w:autoSpaceDN w:val="0"/>
        <w:adjustRightInd w:val="0"/>
        <w:spacing w:line="360" w:lineRule="auto"/>
        <w:jc w:val="both"/>
        <w:rPr>
          <w:rFonts w:ascii="Bookman Old Style" w:hAnsi="Bookman Old Style" w:cs="Arial"/>
          <w:strike/>
          <w:sz w:val="20"/>
          <w:szCs w:val="20"/>
        </w:rPr>
      </w:pPr>
      <w:r w:rsidRPr="00576C99">
        <w:rPr>
          <w:rFonts w:ascii="Bookman Old Style" w:hAnsi="Bookman Old Style" w:cs="Arial"/>
          <w:b/>
          <w:sz w:val="20"/>
          <w:szCs w:val="20"/>
        </w:rPr>
        <w:t>Zmiana wynagrodzenia brutto w przypadku</w:t>
      </w:r>
      <w:r w:rsidRPr="00576C99">
        <w:rPr>
          <w:rFonts w:ascii="Bookman Old Style" w:hAnsi="Bookman Old Style" w:cs="Arial"/>
          <w:sz w:val="20"/>
          <w:szCs w:val="20"/>
        </w:rPr>
        <w:t>:</w:t>
      </w:r>
    </w:p>
    <w:p w:rsidR="002D404C" w:rsidRPr="00576C99" w:rsidRDefault="002D404C" w:rsidP="002D404C">
      <w:pPr>
        <w:pStyle w:val="Akapitzlist"/>
        <w:numPr>
          <w:ilvl w:val="0"/>
          <w:numId w:val="46"/>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576C99">
        <w:rPr>
          <w:rFonts w:ascii="Bookman Old Style" w:hAnsi="Bookman Old Style" w:cs="Arial"/>
          <w:sz w:val="20"/>
          <w:szCs w:val="20"/>
        </w:rPr>
        <w:t>konieczności wykonania robót zamiennych, o których mowa w §5 ust.</w:t>
      </w:r>
      <w:r>
        <w:rPr>
          <w:rFonts w:ascii="Bookman Old Style" w:hAnsi="Bookman Old Style" w:cs="Arial"/>
          <w:sz w:val="20"/>
          <w:szCs w:val="20"/>
        </w:rPr>
        <w:t>5</w:t>
      </w:r>
      <w:r w:rsidRPr="00576C99">
        <w:rPr>
          <w:rFonts w:ascii="Bookman Old Style" w:hAnsi="Bookman Old Style" w:cs="Arial"/>
          <w:sz w:val="20"/>
          <w:szCs w:val="20"/>
        </w:rPr>
        <w:t xml:space="preserve"> niniejszej umowy, o kwoty wyliczone zgodnie z §10 ust.6 umowy,</w:t>
      </w:r>
    </w:p>
    <w:p w:rsidR="002D404C" w:rsidRPr="00576C99" w:rsidRDefault="002D404C" w:rsidP="002D404C">
      <w:pPr>
        <w:pStyle w:val="Akapitzlist"/>
        <w:numPr>
          <w:ilvl w:val="0"/>
          <w:numId w:val="46"/>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576C99">
        <w:rPr>
          <w:rFonts w:ascii="Bookman Old Style" w:hAnsi="Bookman Old Style" w:cs="Arial"/>
          <w:sz w:val="20"/>
          <w:szCs w:val="20"/>
        </w:rPr>
        <w:t>konieczności ograniczenia zakresu rzeczowego (roboty zaniechane), o których mowa w §5 ust.</w:t>
      </w:r>
      <w:r>
        <w:rPr>
          <w:rFonts w:ascii="Bookman Old Style" w:hAnsi="Bookman Old Style" w:cs="Arial"/>
          <w:sz w:val="20"/>
          <w:szCs w:val="20"/>
        </w:rPr>
        <w:t>6</w:t>
      </w:r>
      <w:r w:rsidRPr="00576C99">
        <w:rPr>
          <w:rFonts w:ascii="Bookman Old Style" w:hAnsi="Bookman Old Style" w:cs="Arial"/>
          <w:sz w:val="20"/>
          <w:szCs w:val="20"/>
        </w:rPr>
        <w:t xml:space="preserve"> niniejszej umowy, o kwoty wyliczone zgodnie z §10 ust.7 umowy,</w:t>
      </w:r>
    </w:p>
    <w:p w:rsidR="002D404C" w:rsidRPr="00576C99" w:rsidRDefault="002D404C" w:rsidP="002D404C">
      <w:pPr>
        <w:pStyle w:val="Akapitzlist"/>
        <w:numPr>
          <w:ilvl w:val="0"/>
          <w:numId w:val="46"/>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576C99">
        <w:rPr>
          <w:rFonts w:ascii="Bookman Old Style" w:hAnsi="Bookman Old Style" w:cs="Arial"/>
          <w:sz w:val="20"/>
          <w:szCs w:val="20"/>
        </w:rPr>
        <w:t>konieczności realizacji robót dodatkowych, o których mowa w §5 ust.</w:t>
      </w:r>
      <w:r>
        <w:rPr>
          <w:rFonts w:ascii="Bookman Old Style" w:hAnsi="Bookman Old Style" w:cs="Arial"/>
          <w:sz w:val="20"/>
          <w:szCs w:val="20"/>
        </w:rPr>
        <w:t>7</w:t>
      </w:r>
      <w:r w:rsidRPr="00576C99">
        <w:rPr>
          <w:rFonts w:ascii="Bookman Old Style" w:hAnsi="Bookman Old Style" w:cs="Arial"/>
          <w:sz w:val="20"/>
          <w:szCs w:val="20"/>
        </w:rPr>
        <w:t xml:space="preserve"> niniejszej umowy, o kwoty wyliczone zgodnie z §10 ust.8 umowy.</w:t>
      </w:r>
    </w:p>
    <w:p w:rsidR="002D404C" w:rsidRPr="00576C99" w:rsidRDefault="002D404C" w:rsidP="002D404C">
      <w:pPr>
        <w:pStyle w:val="Akapitzlist"/>
        <w:numPr>
          <w:ilvl w:val="0"/>
          <w:numId w:val="46"/>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576C99">
        <w:rPr>
          <w:rFonts w:ascii="Bookman Old Style" w:hAnsi="Bookman Old Style" w:cs="Arial"/>
          <w:sz w:val="20"/>
          <w:szCs w:val="20"/>
        </w:rPr>
        <w:t>w przypadku zmiany ustawowej wysokości należnego podatku VAT.</w:t>
      </w:r>
    </w:p>
    <w:p w:rsidR="002D404C" w:rsidRPr="00576C99" w:rsidRDefault="002D404C" w:rsidP="002D404C">
      <w:pPr>
        <w:numPr>
          <w:ilvl w:val="3"/>
          <w:numId w:val="55"/>
        </w:numPr>
        <w:tabs>
          <w:tab w:val="clear" w:pos="360"/>
          <w:tab w:val="num" w:pos="426"/>
        </w:tabs>
        <w:autoSpaceDE w:val="0"/>
        <w:autoSpaceDN w:val="0"/>
        <w:adjustRightInd w:val="0"/>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Warunkiem dokonania zmian, o których mowa w ust.1,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§10 ust.6/ ust.7/ ust.8 niniejszej umowy.</w:t>
      </w:r>
    </w:p>
    <w:p w:rsidR="002D404C" w:rsidRPr="00576C99" w:rsidRDefault="002D404C" w:rsidP="002D404C">
      <w:pPr>
        <w:autoSpaceDE w:val="0"/>
        <w:autoSpaceDN w:val="0"/>
        <w:adjustRightInd w:val="0"/>
        <w:spacing w:line="360" w:lineRule="auto"/>
        <w:jc w:val="center"/>
        <w:rPr>
          <w:rFonts w:ascii="Bookman Old Style" w:hAnsi="Bookman Old Style" w:cs="Arial"/>
          <w:sz w:val="20"/>
          <w:szCs w:val="20"/>
        </w:rPr>
      </w:pPr>
    </w:p>
    <w:p w:rsidR="002D404C" w:rsidRDefault="002D404C" w:rsidP="002D404C">
      <w:pPr>
        <w:pStyle w:val="TableText"/>
        <w:tabs>
          <w:tab w:val="left" w:pos="5245"/>
        </w:tabs>
        <w:spacing w:line="360" w:lineRule="auto"/>
        <w:jc w:val="center"/>
        <w:rPr>
          <w:rFonts w:ascii="Bookman Old Style" w:hAnsi="Bookman Old Style" w:cs="Arial"/>
          <w:b/>
          <w:color w:val="auto"/>
          <w:sz w:val="20"/>
          <w:szCs w:val="20"/>
          <w:lang w:val="pl-PL"/>
        </w:rPr>
      </w:pPr>
      <w:r w:rsidRPr="00576C99">
        <w:rPr>
          <w:rFonts w:ascii="Bookman Old Style" w:hAnsi="Bookman Old Style" w:cs="Arial"/>
          <w:b/>
          <w:color w:val="auto"/>
          <w:sz w:val="20"/>
          <w:szCs w:val="20"/>
          <w:lang w:val="pl-PL"/>
        </w:rPr>
        <w:t>§ 22</w:t>
      </w:r>
    </w:p>
    <w:p w:rsidR="002D404C" w:rsidRDefault="002D404C" w:rsidP="002D404C">
      <w:pPr>
        <w:spacing w:line="360" w:lineRule="auto"/>
        <w:jc w:val="both"/>
        <w:rPr>
          <w:rFonts w:ascii="Bookman Old Style" w:hAnsi="Bookman Old Style" w:cs="Arial"/>
          <w:sz w:val="20"/>
          <w:szCs w:val="20"/>
        </w:rPr>
      </w:pPr>
      <w:r w:rsidRPr="00077A3A">
        <w:rPr>
          <w:rFonts w:ascii="Bookman Old Style" w:hAnsi="Bookman Old Style" w:cs="Arial"/>
          <w:sz w:val="20"/>
          <w:szCs w:val="20"/>
        </w:rPr>
        <w:t>Ze strony Zamawiającego osob</w:t>
      </w:r>
      <w:r>
        <w:rPr>
          <w:rFonts w:ascii="Bookman Old Style" w:hAnsi="Bookman Old Style" w:cs="Arial"/>
          <w:sz w:val="20"/>
          <w:szCs w:val="20"/>
        </w:rPr>
        <w:t xml:space="preserve">ami </w:t>
      </w:r>
      <w:r w:rsidRPr="00077A3A">
        <w:rPr>
          <w:rFonts w:ascii="Bookman Old Style" w:hAnsi="Bookman Old Style" w:cs="Arial"/>
          <w:sz w:val="20"/>
          <w:szCs w:val="20"/>
        </w:rPr>
        <w:t>odpowiedzialn</w:t>
      </w:r>
      <w:r>
        <w:rPr>
          <w:rFonts w:ascii="Bookman Old Style" w:hAnsi="Bookman Old Style" w:cs="Arial"/>
          <w:sz w:val="20"/>
          <w:szCs w:val="20"/>
        </w:rPr>
        <w:t xml:space="preserve">ymi </w:t>
      </w:r>
      <w:r w:rsidRPr="00077A3A">
        <w:rPr>
          <w:rFonts w:ascii="Bookman Old Style" w:hAnsi="Bookman Old Style" w:cs="Arial"/>
          <w:sz w:val="20"/>
          <w:szCs w:val="20"/>
        </w:rPr>
        <w:t>za realizację przedmiotu umowy będ</w:t>
      </w:r>
      <w:r>
        <w:rPr>
          <w:rFonts w:ascii="Bookman Old Style" w:hAnsi="Bookman Old Style" w:cs="Arial"/>
          <w:sz w:val="20"/>
          <w:szCs w:val="20"/>
        </w:rPr>
        <w:t>ą:</w:t>
      </w:r>
    </w:p>
    <w:p w:rsidR="002D404C" w:rsidRDefault="002D404C" w:rsidP="002D404C">
      <w:pPr>
        <w:numPr>
          <w:ilvl w:val="1"/>
          <w:numId w:val="36"/>
        </w:numPr>
        <w:spacing w:line="360" w:lineRule="auto"/>
        <w:ind w:left="782" w:hanging="357"/>
        <w:jc w:val="both"/>
        <w:rPr>
          <w:rFonts w:ascii="Bookman Old Style" w:hAnsi="Bookman Old Style" w:cs="Arial"/>
          <w:sz w:val="20"/>
          <w:szCs w:val="20"/>
        </w:rPr>
      </w:pPr>
      <w:r>
        <w:rPr>
          <w:rFonts w:ascii="Bookman Old Style" w:hAnsi="Bookman Old Style" w:cs="Arial"/>
          <w:sz w:val="20"/>
          <w:szCs w:val="20"/>
        </w:rPr>
        <w:t xml:space="preserve">Beata </w:t>
      </w:r>
      <w:proofErr w:type="spellStart"/>
      <w:r>
        <w:rPr>
          <w:rFonts w:ascii="Bookman Old Style" w:hAnsi="Bookman Old Style" w:cs="Arial"/>
          <w:sz w:val="20"/>
          <w:szCs w:val="20"/>
        </w:rPr>
        <w:t>Kłębukowska</w:t>
      </w:r>
      <w:proofErr w:type="spellEnd"/>
      <w:r>
        <w:rPr>
          <w:rFonts w:ascii="Bookman Old Style" w:hAnsi="Bookman Old Style" w:cs="Arial"/>
          <w:sz w:val="20"/>
          <w:szCs w:val="20"/>
        </w:rPr>
        <w:t xml:space="preserve"> – Dyrektor Miejskiej Biblioteki Publicznej w Żarach</w:t>
      </w:r>
    </w:p>
    <w:p w:rsidR="002D404C" w:rsidRDefault="002D404C" w:rsidP="002D404C">
      <w:pPr>
        <w:numPr>
          <w:ilvl w:val="1"/>
          <w:numId w:val="36"/>
        </w:numPr>
        <w:spacing w:line="360" w:lineRule="auto"/>
        <w:ind w:left="782" w:hanging="357"/>
        <w:jc w:val="both"/>
        <w:rPr>
          <w:rFonts w:ascii="Bookman Old Style" w:hAnsi="Bookman Old Style" w:cs="Arial"/>
          <w:sz w:val="20"/>
          <w:szCs w:val="20"/>
        </w:rPr>
      </w:pPr>
      <w:r w:rsidRPr="00077A3A">
        <w:rPr>
          <w:rFonts w:ascii="Bookman Old Style" w:hAnsi="Bookman Old Style" w:cs="Arial"/>
          <w:sz w:val="20"/>
          <w:szCs w:val="20"/>
        </w:rPr>
        <w:t xml:space="preserve">Tomasz Marciniak – główny specjalista </w:t>
      </w:r>
      <w:proofErr w:type="spellStart"/>
      <w:r w:rsidRPr="00077A3A">
        <w:rPr>
          <w:rFonts w:ascii="Bookman Old Style" w:hAnsi="Bookman Old Style" w:cs="Arial"/>
          <w:sz w:val="20"/>
          <w:szCs w:val="20"/>
        </w:rPr>
        <w:t>WITiOŚ</w:t>
      </w:r>
      <w:proofErr w:type="spellEnd"/>
      <w:r w:rsidRPr="00077A3A">
        <w:rPr>
          <w:rFonts w:ascii="Bookman Old Style" w:hAnsi="Bookman Old Style" w:cs="Arial"/>
          <w:sz w:val="20"/>
          <w:szCs w:val="20"/>
        </w:rPr>
        <w:t xml:space="preserve"> UM Żary.</w:t>
      </w:r>
    </w:p>
    <w:p w:rsidR="002D404C" w:rsidRDefault="002D404C" w:rsidP="002D404C">
      <w:pPr>
        <w:pStyle w:val="TableText"/>
        <w:tabs>
          <w:tab w:val="left" w:pos="5245"/>
        </w:tabs>
        <w:spacing w:line="360" w:lineRule="auto"/>
        <w:jc w:val="center"/>
        <w:rPr>
          <w:rFonts w:ascii="Bookman Old Style" w:hAnsi="Bookman Old Style" w:cs="Arial"/>
          <w:b/>
          <w:color w:val="auto"/>
          <w:sz w:val="20"/>
          <w:szCs w:val="20"/>
          <w:lang w:val="pl-PL"/>
        </w:rPr>
      </w:pPr>
    </w:p>
    <w:p w:rsidR="002D404C" w:rsidRDefault="002D404C" w:rsidP="002D404C">
      <w:pPr>
        <w:pStyle w:val="TableText"/>
        <w:tabs>
          <w:tab w:val="left" w:pos="5245"/>
        </w:tabs>
        <w:spacing w:line="360" w:lineRule="auto"/>
        <w:jc w:val="center"/>
        <w:rPr>
          <w:rFonts w:ascii="Bookman Old Style" w:hAnsi="Bookman Old Style" w:cs="Arial"/>
          <w:b/>
          <w:color w:val="auto"/>
          <w:sz w:val="20"/>
          <w:szCs w:val="20"/>
          <w:lang w:val="pl-PL"/>
        </w:rPr>
      </w:pPr>
      <w:r w:rsidRPr="00576C99">
        <w:rPr>
          <w:rFonts w:ascii="Bookman Old Style" w:hAnsi="Bookman Old Style" w:cs="Arial"/>
          <w:b/>
          <w:color w:val="auto"/>
          <w:sz w:val="20"/>
          <w:szCs w:val="20"/>
          <w:lang w:val="pl-PL"/>
        </w:rPr>
        <w:t>§ 2</w:t>
      </w:r>
      <w:r>
        <w:rPr>
          <w:rFonts w:ascii="Bookman Old Style" w:hAnsi="Bookman Old Style" w:cs="Arial"/>
          <w:b/>
          <w:color w:val="auto"/>
          <w:sz w:val="20"/>
          <w:szCs w:val="20"/>
          <w:lang w:val="pl-PL"/>
        </w:rPr>
        <w:t>3</w:t>
      </w:r>
    </w:p>
    <w:p w:rsidR="002D404C" w:rsidRPr="00576C99" w:rsidRDefault="002D404C" w:rsidP="002D404C">
      <w:pPr>
        <w:pStyle w:val="Tekstpodstawowywcity"/>
        <w:numPr>
          <w:ilvl w:val="6"/>
          <w:numId w:val="55"/>
        </w:numPr>
        <w:tabs>
          <w:tab w:val="clear" w:pos="5040"/>
          <w:tab w:val="num" w:pos="426"/>
        </w:tabs>
        <w:spacing w:line="360" w:lineRule="auto"/>
        <w:ind w:left="426" w:hanging="426"/>
        <w:rPr>
          <w:rFonts w:ascii="Bookman Old Style" w:hAnsi="Bookman Old Style" w:cs="Arial"/>
          <w:sz w:val="20"/>
          <w:szCs w:val="20"/>
        </w:rPr>
      </w:pPr>
      <w:r w:rsidRPr="00576C99">
        <w:rPr>
          <w:rFonts w:ascii="Bookman Old Style" w:hAnsi="Bookman Old Style" w:cs="Arial"/>
          <w:sz w:val="20"/>
          <w:szCs w:val="20"/>
        </w:rPr>
        <w:t>W sprawach nie uregulowanych niniejszą Umową obowiązują przepisy ustawy z dnia 7 lipca 1994 r. Prawo Budowlane (</w:t>
      </w:r>
      <w:proofErr w:type="spellStart"/>
      <w:r w:rsidRPr="00576C99">
        <w:rPr>
          <w:rFonts w:ascii="Bookman Old Style" w:hAnsi="Bookman Old Style" w:cs="Arial"/>
          <w:sz w:val="20"/>
          <w:szCs w:val="20"/>
        </w:rPr>
        <w:t>t.j</w:t>
      </w:r>
      <w:proofErr w:type="spellEnd"/>
      <w:r w:rsidRPr="00576C99">
        <w:rPr>
          <w:rFonts w:ascii="Bookman Old Style" w:hAnsi="Bookman Old Style" w:cs="Arial"/>
          <w:sz w:val="20"/>
          <w:szCs w:val="20"/>
        </w:rPr>
        <w:t>. Dz.U. z 2016r. poz. 290 ze zm.), ustawy Prawo zamówień publicznych (</w:t>
      </w:r>
      <w:proofErr w:type="spellStart"/>
      <w:r w:rsidRPr="00576C99">
        <w:rPr>
          <w:rFonts w:ascii="Bookman Old Style" w:hAnsi="Bookman Old Style" w:cs="Arial"/>
          <w:sz w:val="20"/>
          <w:szCs w:val="20"/>
        </w:rPr>
        <w:t>t.j</w:t>
      </w:r>
      <w:proofErr w:type="spellEnd"/>
      <w:r w:rsidRPr="00576C99">
        <w:rPr>
          <w:rFonts w:ascii="Bookman Old Style" w:hAnsi="Bookman Old Style" w:cs="Arial"/>
          <w:sz w:val="20"/>
          <w:szCs w:val="20"/>
        </w:rPr>
        <w:t>. Dz.U. z 2016r. poz. 2164 ze zm.) oraz jej przepisy wykonawcze, ustawy z dnia 23 kwietnia 1964 r. - Kodeks cywilny (</w:t>
      </w:r>
      <w:proofErr w:type="spellStart"/>
      <w:r w:rsidRPr="00576C99">
        <w:rPr>
          <w:rFonts w:ascii="Bookman Old Style" w:hAnsi="Bookman Old Style" w:cs="Arial"/>
          <w:sz w:val="20"/>
          <w:szCs w:val="20"/>
        </w:rPr>
        <w:t>t.j</w:t>
      </w:r>
      <w:proofErr w:type="spellEnd"/>
      <w:r w:rsidRPr="00576C99">
        <w:rPr>
          <w:rFonts w:ascii="Bookman Old Style" w:hAnsi="Bookman Old Style" w:cs="Arial"/>
          <w:sz w:val="20"/>
          <w:szCs w:val="20"/>
        </w:rPr>
        <w:t>. Dz.U. z 2016 r. poz.380 ze zm.), ustawy z dnia 26.06.1974r. Kodeks Pracy (</w:t>
      </w:r>
      <w:proofErr w:type="spellStart"/>
      <w:r w:rsidRPr="00576C99">
        <w:rPr>
          <w:rFonts w:ascii="Bookman Old Style" w:hAnsi="Bookman Old Style" w:cs="Arial"/>
          <w:sz w:val="20"/>
          <w:szCs w:val="20"/>
        </w:rPr>
        <w:t>t.j</w:t>
      </w:r>
      <w:proofErr w:type="spellEnd"/>
      <w:r w:rsidRPr="00576C99">
        <w:rPr>
          <w:rFonts w:ascii="Bookman Old Style" w:hAnsi="Bookman Old Style" w:cs="Arial"/>
          <w:sz w:val="20"/>
          <w:szCs w:val="20"/>
        </w:rPr>
        <w:t>. Dz.U. z 2016r. poz. 1666 ze zm.), oraz inne właściwe do przedmiotu umowy.</w:t>
      </w:r>
    </w:p>
    <w:p w:rsidR="002D404C" w:rsidRPr="00576C99" w:rsidRDefault="002D404C" w:rsidP="002D404C">
      <w:pPr>
        <w:pStyle w:val="Tekstpodstawowywcity"/>
        <w:numPr>
          <w:ilvl w:val="6"/>
          <w:numId w:val="55"/>
        </w:numPr>
        <w:tabs>
          <w:tab w:val="clear" w:pos="5040"/>
          <w:tab w:val="num" w:pos="426"/>
        </w:tabs>
        <w:spacing w:line="360" w:lineRule="auto"/>
        <w:ind w:left="426" w:hanging="426"/>
        <w:rPr>
          <w:rFonts w:ascii="Bookman Old Style" w:hAnsi="Bookman Old Style" w:cs="Arial"/>
          <w:sz w:val="20"/>
          <w:szCs w:val="20"/>
        </w:rPr>
      </w:pPr>
      <w:r w:rsidRPr="00576C99">
        <w:rPr>
          <w:rFonts w:ascii="Bookman Old Style" w:hAnsi="Bookman Old Style" w:cs="Arial"/>
          <w:sz w:val="20"/>
          <w:szCs w:val="20"/>
        </w:rPr>
        <w:t>Żadna ze stron nie może przenieść na osoby trzecie praw, obowiązków i wierzytelności wynikających z niniejszej umowy bez uprzedniej pisemnej zgody drugiej strony.</w:t>
      </w:r>
    </w:p>
    <w:p w:rsidR="002D404C" w:rsidRPr="00576C99" w:rsidRDefault="002D404C" w:rsidP="002D404C">
      <w:pPr>
        <w:pStyle w:val="TableText"/>
        <w:tabs>
          <w:tab w:val="left" w:pos="5245"/>
        </w:tabs>
        <w:spacing w:line="360" w:lineRule="auto"/>
        <w:jc w:val="center"/>
        <w:rPr>
          <w:rFonts w:ascii="Bookman Old Style" w:hAnsi="Bookman Old Style" w:cs="Arial"/>
          <w:color w:val="auto"/>
          <w:sz w:val="20"/>
          <w:szCs w:val="20"/>
          <w:lang w:val="pl-PL"/>
        </w:rPr>
      </w:pPr>
    </w:p>
    <w:p w:rsidR="002D404C" w:rsidRPr="00576C99" w:rsidRDefault="002D404C" w:rsidP="002D404C">
      <w:pPr>
        <w:pStyle w:val="TableText"/>
        <w:tabs>
          <w:tab w:val="left" w:pos="5245"/>
        </w:tabs>
        <w:spacing w:line="360" w:lineRule="auto"/>
        <w:jc w:val="center"/>
        <w:rPr>
          <w:rFonts w:ascii="Bookman Old Style" w:hAnsi="Bookman Old Style" w:cs="Arial"/>
          <w:b/>
          <w:color w:val="auto"/>
          <w:sz w:val="20"/>
          <w:szCs w:val="20"/>
        </w:rPr>
      </w:pPr>
      <w:r w:rsidRPr="00576C99">
        <w:rPr>
          <w:rFonts w:ascii="Bookman Old Style" w:hAnsi="Bookman Old Style" w:cs="Arial"/>
          <w:b/>
          <w:color w:val="auto"/>
          <w:sz w:val="20"/>
          <w:szCs w:val="20"/>
        </w:rPr>
        <w:t>§ 2</w:t>
      </w:r>
      <w:r>
        <w:rPr>
          <w:rFonts w:ascii="Bookman Old Style" w:hAnsi="Bookman Old Style" w:cs="Arial"/>
          <w:b/>
          <w:color w:val="auto"/>
          <w:sz w:val="20"/>
          <w:szCs w:val="20"/>
        </w:rPr>
        <w:t>4</w:t>
      </w:r>
    </w:p>
    <w:p w:rsidR="002D404C" w:rsidRPr="00576C99" w:rsidRDefault="002D404C" w:rsidP="00151017">
      <w:pPr>
        <w:numPr>
          <w:ilvl w:val="0"/>
          <w:numId w:val="84"/>
        </w:numPr>
        <w:tabs>
          <w:tab w:val="clear" w:pos="644"/>
          <w:tab w:val="num" w:pos="426"/>
          <w:tab w:val="left" w:pos="5245"/>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Niniejszą Umowę sporządzono w 2 (dwóch) jednobrzmiących egzemplarzach, po jednym dla każdej ze stron.</w:t>
      </w:r>
    </w:p>
    <w:p w:rsidR="002D404C" w:rsidRPr="00576C99" w:rsidRDefault="002D404C" w:rsidP="00151017">
      <w:pPr>
        <w:numPr>
          <w:ilvl w:val="0"/>
          <w:numId w:val="84"/>
        </w:numPr>
        <w:tabs>
          <w:tab w:val="clear" w:pos="644"/>
          <w:tab w:val="num" w:pos="426"/>
          <w:tab w:val="left" w:pos="5245"/>
        </w:tabs>
        <w:spacing w:line="360" w:lineRule="auto"/>
        <w:ind w:left="426" w:hanging="426"/>
        <w:jc w:val="both"/>
        <w:rPr>
          <w:rFonts w:ascii="Bookman Old Style" w:hAnsi="Bookman Old Style" w:cs="Arial"/>
          <w:sz w:val="20"/>
          <w:szCs w:val="20"/>
        </w:rPr>
      </w:pPr>
      <w:r w:rsidRPr="00576C99">
        <w:rPr>
          <w:rFonts w:ascii="Bookman Old Style" w:hAnsi="Bookman Old Style" w:cs="Arial"/>
          <w:sz w:val="20"/>
          <w:szCs w:val="20"/>
        </w:rPr>
        <w:t>Integralną częścią niniejszej umowy są w formie załączników:</w:t>
      </w:r>
    </w:p>
    <w:p w:rsidR="002D404C" w:rsidRPr="00576C99" w:rsidRDefault="002D404C" w:rsidP="00151017">
      <w:pPr>
        <w:numPr>
          <w:ilvl w:val="0"/>
          <w:numId w:val="93"/>
        </w:numPr>
        <w:tabs>
          <w:tab w:val="left" w:pos="5245"/>
        </w:tabs>
        <w:spacing w:line="360" w:lineRule="auto"/>
        <w:jc w:val="both"/>
        <w:rPr>
          <w:rFonts w:ascii="Bookman Old Style" w:hAnsi="Bookman Old Style" w:cs="Arial"/>
          <w:sz w:val="20"/>
          <w:szCs w:val="20"/>
        </w:rPr>
      </w:pPr>
      <w:r w:rsidRPr="00576C99">
        <w:rPr>
          <w:rFonts w:ascii="Bookman Old Style" w:hAnsi="Bookman Old Style" w:cs="Arial"/>
          <w:sz w:val="20"/>
          <w:szCs w:val="20"/>
        </w:rPr>
        <w:t xml:space="preserve">Program </w:t>
      </w:r>
      <w:proofErr w:type="spellStart"/>
      <w:r w:rsidRPr="00576C99">
        <w:rPr>
          <w:rFonts w:ascii="Bookman Old Style" w:hAnsi="Bookman Old Style" w:cs="Arial"/>
          <w:sz w:val="20"/>
          <w:szCs w:val="20"/>
        </w:rPr>
        <w:t>Funkcjonalno</w:t>
      </w:r>
      <w:proofErr w:type="spellEnd"/>
      <w:r w:rsidRPr="00576C99">
        <w:rPr>
          <w:rFonts w:ascii="Bookman Old Style" w:hAnsi="Bookman Old Style" w:cs="Arial"/>
          <w:sz w:val="20"/>
          <w:szCs w:val="20"/>
        </w:rPr>
        <w:t xml:space="preserve"> – Użytkowy (PFU), stanowiący załącznik nr 1 do umowy,</w:t>
      </w:r>
    </w:p>
    <w:p w:rsidR="002D404C" w:rsidRDefault="002D404C" w:rsidP="00151017">
      <w:pPr>
        <w:numPr>
          <w:ilvl w:val="0"/>
          <w:numId w:val="93"/>
        </w:numPr>
        <w:tabs>
          <w:tab w:val="left" w:pos="5245"/>
        </w:tabs>
        <w:spacing w:line="360" w:lineRule="auto"/>
        <w:jc w:val="both"/>
        <w:rPr>
          <w:rFonts w:ascii="Bookman Old Style" w:hAnsi="Bookman Old Style" w:cs="Arial"/>
          <w:sz w:val="20"/>
          <w:szCs w:val="20"/>
        </w:rPr>
      </w:pPr>
      <w:r w:rsidRPr="00576C99">
        <w:rPr>
          <w:rFonts w:ascii="Bookman Old Style" w:hAnsi="Bookman Old Style" w:cs="Arial"/>
          <w:sz w:val="20"/>
          <w:szCs w:val="20"/>
        </w:rPr>
        <w:t>Sprawozdanie z badań opracowania sztukatorskiego przeprowadzonych na elewacji budynku Miejskiej Biblioteki</w:t>
      </w:r>
      <w:r>
        <w:rPr>
          <w:rFonts w:ascii="Bookman Old Style" w:hAnsi="Bookman Old Style" w:cs="Arial"/>
          <w:sz w:val="20"/>
          <w:szCs w:val="20"/>
        </w:rPr>
        <w:t xml:space="preserve"> Publicznej w Żarach – część</w:t>
      </w:r>
      <w:r w:rsidRPr="00576C99">
        <w:rPr>
          <w:rFonts w:ascii="Bookman Old Style" w:hAnsi="Bookman Old Style" w:cs="Arial"/>
          <w:sz w:val="20"/>
          <w:szCs w:val="20"/>
        </w:rPr>
        <w:t xml:space="preserve"> 2, stanowiące załącznik nr 2 do umowy,</w:t>
      </w:r>
    </w:p>
    <w:p w:rsidR="002D404C" w:rsidRDefault="002D404C" w:rsidP="002D404C">
      <w:pPr>
        <w:tabs>
          <w:tab w:val="left" w:pos="5245"/>
        </w:tabs>
        <w:spacing w:line="360" w:lineRule="auto"/>
        <w:ind w:left="284"/>
        <w:jc w:val="both"/>
        <w:rPr>
          <w:rFonts w:ascii="Bookman Old Style" w:hAnsi="Bookman Old Style" w:cs="Arial"/>
          <w:sz w:val="20"/>
          <w:szCs w:val="20"/>
        </w:rPr>
      </w:pPr>
    </w:p>
    <w:p w:rsidR="002D404C" w:rsidRPr="00C11637" w:rsidRDefault="002D404C" w:rsidP="002D404C">
      <w:pPr>
        <w:tabs>
          <w:tab w:val="left" w:pos="5245"/>
        </w:tabs>
        <w:spacing w:line="360" w:lineRule="auto"/>
        <w:ind w:left="284"/>
        <w:jc w:val="both"/>
        <w:rPr>
          <w:rFonts w:ascii="Bookman Old Style" w:hAnsi="Bookman Old Style" w:cs="Arial"/>
          <w:b/>
          <w:sz w:val="20"/>
          <w:szCs w:val="20"/>
        </w:rPr>
      </w:pPr>
      <w:r w:rsidRPr="00C11637">
        <w:rPr>
          <w:rFonts w:ascii="Bookman Old Style" w:hAnsi="Bookman Old Style" w:cs="Arial"/>
          <w:b/>
          <w:sz w:val="20"/>
          <w:szCs w:val="20"/>
        </w:rPr>
        <w:t xml:space="preserve">WYKONAWCA </w:t>
      </w:r>
      <w:r w:rsidRPr="00C11637">
        <w:rPr>
          <w:rFonts w:ascii="Bookman Old Style" w:hAnsi="Bookman Old Style" w:cs="Arial"/>
          <w:b/>
          <w:sz w:val="20"/>
          <w:szCs w:val="20"/>
        </w:rPr>
        <w:tab/>
      </w:r>
      <w:r w:rsidRPr="00C11637">
        <w:rPr>
          <w:rFonts w:ascii="Bookman Old Style" w:hAnsi="Bookman Old Style" w:cs="Arial"/>
          <w:b/>
          <w:sz w:val="20"/>
          <w:szCs w:val="20"/>
        </w:rPr>
        <w:tab/>
      </w:r>
      <w:r w:rsidRPr="00C11637">
        <w:rPr>
          <w:rFonts w:ascii="Bookman Old Style" w:hAnsi="Bookman Old Style" w:cs="Arial"/>
          <w:b/>
          <w:sz w:val="20"/>
          <w:szCs w:val="20"/>
        </w:rPr>
        <w:tab/>
      </w:r>
      <w:r w:rsidRPr="00C11637">
        <w:rPr>
          <w:rFonts w:ascii="Bookman Old Style" w:hAnsi="Bookman Old Style" w:cs="Arial"/>
          <w:b/>
          <w:sz w:val="20"/>
          <w:szCs w:val="20"/>
        </w:rPr>
        <w:tab/>
        <w:t>ZAMAWIAJĄCY</w:t>
      </w:r>
    </w:p>
    <w:p w:rsidR="002D404C" w:rsidRPr="00576C99" w:rsidRDefault="002D404C" w:rsidP="002D404C">
      <w:pPr>
        <w:pStyle w:val="Nagwek1"/>
        <w:tabs>
          <w:tab w:val="num" w:pos="0"/>
          <w:tab w:val="left" w:pos="5245"/>
        </w:tabs>
        <w:suppressAutoHyphens/>
        <w:spacing w:line="360" w:lineRule="auto"/>
        <w:jc w:val="both"/>
        <w:rPr>
          <w:rFonts w:ascii="Bookman Old Style" w:hAnsi="Bookman Old Style" w:cs="Arial"/>
          <w:sz w:val="20"/>
          <w:szCs w:val="20"/>
        </w:rPr>
      </w:pPr>
    </w:p>
    <w:p w:rsidR="002D404C" w:rsidRDefault="002D404C" w:rsidP="007D34F2">
      <w:pPr>
        <w:pStyle w:val="Tekstpodstawowywcity"/>
        <w:spacing w:line="360" w:lineRule="auto"/>
        <w:ind w:left="426" w:hanging="426"/>
        <w:jc w:val="right"/>
        <w:rPr>
          <w:rFonts w:ascii="Century Gothic" w:hAnsi="Century Gothic" w:cs="Arial Narrow"/>
          <w:b/>
          <w:bCs/>
          <w:sz w:val="22"/>
          <w:szCs w:val="22"/>
        </w:rPr>
      </w:pPr>
    </w:p>
    <w:p w:rsidR="002D404C" w:rsidRDefault="002D404C" w:rsidP="007D34F2">
      <w:pPr>
        <w:pStyle w:val="Tekstpodstawowywcity"/>
        <w:spacing w:line="360" w:lineRule="auto"/>
        <w:ind w:left="426" w:hanging="426"/>
        <w:jc w:val="right"/>
        <w:rPr>
          <w:rFonts w:ascii="Century Gothic" w:hAnsi="Century Gothic" w:cs="Arial Narrow"/>
          <w:b/>
          <w:bCs/>
          <w:sz w:val="22"/>
          <w:szCs w:val="22"/>
        </w:rPr>
      </w:pPr>
    </w:p>
    <w:p w:rsidR="00CC2C01" w:rsidRDefault="00CC2C01" w:rsidP="007D34F2">
      <w:pPr>
        <w:pStyle w:val="Tekstpodstawowywcity"/>
        <w:spacing w:line="360" w:lineRule="auto"/>
        <w:ind w:left="426" w:hanging="426"/>
        <w:jc w:val="right"/>
        <w:rPr>
          <w:rFonts w:ascii="Century Gothic" w:hAnsi="Century Gothic" w:cs="Arial Narrow"/>
          <w:b/>
          <w:bCs/>
          <w:sz w:val="22"/>
          <w:szCs w:val="22"/>
        </w:rPr>
      </w:pPr>
    </w:p>
    <w:p w:rsidR="00CC2C01" w:rsidRDefault="00CC2C01" w:rsidP="007D34F2">
      <w:pPr>
        <w:pStyle w:val="Tekstpodstawowywcity"/>
        <w:spacing w:line="360" w:lineRule="auto"/>
        <w:ind w:left="426" w:hanging="426"/>
        <w:jc w:val="right"/>
        <w:rPr>
          <w:rFonts w:ascii="Century Gothic" w:hAnsi="Century Gothic" w:cs="Arial Narrow"/>
          <w:b/>
          <w:bCs/>
          <w:sz w:val="22"/>
          <w:szCs w:val="22"/>
        </w:rPr>
      </w:pPr>
      <w:bookmarkStart w:id="2" w:name="_GoBack"/>
      <w:bookmarkEnd w:id="2"/>
    </w:p>
    <w:sectPr w:rsidR="00CC2C01" w:rsidSect="00E37C6E">
      <w:headerReference w:type="default" r:id="rId12"/>
      <w:footerReference w:type="default" r:id="rId13"/>
      <w:headerReference w:type="first" r:id="rId14"/>
      <w:footerReference w:type="first" r:id="rId15"/>
      <w:pgSz w:w="11906" w:h="16838"/>
      <w:pgMar w:top="1418" w:right="1060" w:bottom="1276" w:left="929" w:header="708" w:footer="708"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1E4" w:rsidRDefault="007331E4" w:rsidP="00422420">
      <w:r>
        <w:separator/>
      </w:r>
    </w:p>
    <w:p w:rsidR="007331E4" w:rsidRDefault="007331E4"/>
  </w:endnote>
  <w:endnote w:type="continuationSeparator" w:id="0">
    <w:p w:rsidR="007331E4" w:rsidRDefault="007331E4" w:rsidP="00422420">
      <w:r>
        <w:continuationSeparator/>
      </w:r>
    </w:p>
    <w:p w:rsidR="007331E4" w:rsidRDefault="00733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E4" w:rsidRPr="00A33770" w:rsidRDefault="007331E4">
    <w:pPr>
      <w:pStyle w:val="Stopka"/>
      <w:ind w:right="360"/>
      <w:jc w:val="center"/>
      <w:rPr>
        <w:rFonts w:cs="Arial Narrow"/>
        <w:sz w:val="16"/>
        <w:szCs w:val="16"/>
      </w:rPr>
    </w:pPr>
    <w:r w:rsidRPr="00A33770">
      <w:rPr>
        <w:rStyle w:val="Numerstrony"/>
        <w:rFonts w:cs="Arial Narrow"/>
        <w:sz w:val="16"/>
        <w:szCs w:val="16"/>
      </w:rPr>
      <w:fldChar w:fldCharType="begin"/>
    </w:r>
    <w:r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5A549C">
      <w:rPr>
        <w:rStyle w:val="Numerstrony"/>
        <w:rFonts w:cs="Arial Narrow"/>
        <w:noProof/>
        <w:sz w:val="16"/>
        <w:szCs w:val="16"/>
      </w:rPr>
      <w:t>8</w:t>
    </w:r>
    <w:r w:rsidRPr="00A33770">
      <w:rPr>
        <w:rStyle w:val="Numerstrony"/>
        <w:rFonts w:cs="Arial Narrow"/>
        <w:sz w:val="16"/>
        <w:szCs w:val="16"/>
      </w:rPr>
      <w:fldChar w:fldCharType="end"/>
    </w:r>
  </w:p>
  <w:p w:rsidR="007331E4" w:rsidRDefault="007331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E4" w:rsidRDefault="007331E4" w:rsidP="00AF474F">
    <w:pPr>
      <w:pStyle w:val="Stopka"/>
      <w:jc w:val="center"/>
      <w:rPr>
        <w:rFonts w:ascii="Century Gothic" w:hAnsi="Century Gothic"/>
        <w:sz w:val="16"/>
        <w:szCs w:val="16"/>
      </w:rPr>
    </w:pPr>
  </w:p>
  <w:p w:rsidR="007331E4" w:rsidRPr="00334832" w:rsidRDefault="007331E4">
    <w:pPr>
      <w:pStyle w:val="Stopka"/>
      <w:jc w:val="center"/>
      <w:rPr>
        <w:rFonts w:ascii="Cambria" w:hAnsi="Cambria" w:cs="Arial Narrow"/>
        <w:color w:val="999999"/>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Pr>
        <w:rFonts w:ascii="Cambria" w:hAnsi="Cambria"/>
        <w:noProof/>
        <w:sz w:val="16"/>
        <w:szCs w:val="16"/>
      </w:rPr>
      <w:t>1</w:t>
    </w:r>
    <w:r w:rsidRPr="00334832">
      <w:rPr>
        <w:rFonts w:ascii="Cambria" w:hAnsi="Cambria"/>
        <w:sz w:val="16"/>
        <w:szCs w:val="16"/>
      </w:rPr>
      <w:fldChar w:fldCharType="end"/>
    </w:r>
  </w:p>
  <w:p w:rsidR="007331E4" w:rsidRDefault="007331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1E4" w:rsidRDefault="007331E4" w:rsidP="00422420">
      <w:r>
        <w:separator/>
      </w:r>
    </w:p>
    <w:p w:rsidR="007331E4" w:rsidRDefault="007331E4"/>
  </w:footnote>
  <w:footnote w:type="continuationSeparator" w:id="0">
    <w:p w:rsidR="007331E4" w:rsidRDefault="007331E4" w:rsidP="00422420">
      <w:r>
        <w:continuationSeparator/>
      </w:r>
    </w:p>
    <w:p w:rsidR="007331E4" w:rsidRDefault="007331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E4" w:rsidRPr="00CC11BE" w:rsidRDefault="007331E4" w:rsidP="00C25DAE">
    <w:pPr>
      <w:pStyle w:val="Tekstpodstawowywcity"/>
      <w:spacing w:line="360" w:lineRule="auto"/>
      <w:ind w:firstLine="0"/>
      <w:jc w:val="center"/>
      <w:rPr>
        <w:rFonts w:ascii="Bookman Old Style" w:hAnsi="Bookman Old Style" w:cs="Arial Narrow"/>
        <w:bCs/>
        <w:i/>
        <w:iCs/>
        <w:color w:val="102F92"/>
        <w:sz w:val="16"/>
        <w:szCs w:val="16"/>
      </w:rPr>
    </w:pPr>
    <w:r w:rsidRPr="00CC11BE">
      <w:rPr>
        <w:rFonts w:ascii="Bookman Old Style" w:hAnsi="Bookman Old Style" w:cs="Arial Narrow"/>
        <w:bCs/>
        <w:i/>
        <w:iCs/>
        <w:color w:val="102F92"/>
        <w:sz w:val="16"/>
        <w:szCs w:val="16"/>
      </w:rPr>
      <w:t>Specyfikacja Istotnych Warunków Zamówienia</w:t>
    </w:r>
    <w:r>
      <w:rPr>
        <w:rFonts w:ascii="Bookman Old Style" w:hAnsi="Bookman Old Style" w:cs="Arial Narrow"/>
        <w:bCs/>
        <w:i/>
        <w:iCs/>
        <w:color w:val="102F92"/>
        <w:sz w:val="16"/>
        <w:szCs w:val="16"/>
      </w:rPr>
      <w:t xml:space="preserve"> </w:t>
    </w:r>
  </w:p>
  <w:p w:rsidR="007331E4" w:rsidRPr="00CC11BE" w:rsidRDefault="007331E4" w:rsidP="00B11244">
    <w:pPr>
      <w:autoSpaceDE w:val="0"/>
      <w:autoSpaceDN w:val="0"/>
      <w:adjustRightInd w:val="0"/>
      <w:rPr>
        <w:rFonts w:ascii="Bookman Old Style" w:eastAsia="Calibri" w:hAnsi="Bookman Old Style" w:cs="Cambria"/>
        <w:i/>
        <w:color w:val="102F92"/>
        <w:sz w:val="16"/>
        <w:szCs w:val="16"/>
      </w:rPr>
    </w:pPr>
    <w:r w:rsidRPr="00CC11BE">
      <w:rPr>
        <w:rFonts w:ascii="Bookman Old Style" w:hAnsi="Bookman Old Style"/>
        <w:i/>
        <w:color w:val="102F92"/>
        <w:sz w:val="16"/>
        <w:szCs w:val="16"/>
      </w:rPr>
      <w:t>„</w:t>
    </w:r>
    <w:r w:rsidRPr="00CC11BE">
      <w:rPr>
        <w:rFonts w:ascii="Bookman Old Style" w:eastAsia="Calibri" w:hAnsi="Bookman Old Style" w:cs="Cambria"/>
        <w:i/>
        <w:color w:val="102F92"/>
        <w:sz w:val="16"/>
        <w:szCs w:val="16"/>
      </w:rPr>
      <w:t>Renowacja i konserwacja zabytkowego budynku Miejskiej Biblioteki Publicznej w Żarach przy ul. Wrocławskiej,</w:t>
    </w:r>
  </w:p>
  <w:p w:rsidR="007331E4" w:rsidRPr="00CC11BE" w:rsidRDefault="007331E4" w:rsidP="00B11244">
    <w:pPr>
      <w:pStyle w:val="Tekstpodstawowywcity"/>
      <w:spacing w:line="360" w:lineRule="auto"/>
      <w:ind w:firstLine="0"/>
      <w:jc w:val="center"/>
      <w:rPr>
        <w:rFonts w:ascii="Bookman Old Style" w:hAnsi="Bookman Old Style"/>
        <w:i/>
        <w:color w:val="102F92"/>
        <w:sz w:val="16"/>
        <w:szCs w:val="16"/>
      </w:rPr>
    </w:pPr>
    <w:r w:rsidRPr="00CC11BE">
      <w:rPr>
        <w:rFonts w:ascii="Bookman Old Style" w:eastAsia="Calibri" w:hAnsi="Bookman Old Style" w:cs="Cambria"/>
        <w:i/>
        <w:color w:val="102F92"/>
        <w:sz w:val="16"/>
        <w:szCs w:val="16"/>
      </w:rPr>
      <w:t>dz. nr 159/1, obręb 0002” – w formule „zaprojektuj i wybuduj</w:t>
    </w:r>
    <w:r w:rsidRPr="00CC11BE">
      <w:rPr>
        <w:rFonts w:ascii="Bookman Old Style" w:hAnsi="Bookman Old Style"/>
        <w:i/>
        <w:color w:val="102F92"/>
        <w:sz w:val="16"/>
        <w:szCs w:val="16"/>
      </w:rPr>
      <w:t>”</w:t>
    </w:r>
  </w:p>
  <w:p w:rsidR="007331E4" w:rsidRDefault="007331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E4" w:rsidRPr="00E37C6E" w:rsidRDefault="007331E4"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7331E4" w:rsidRPr="00E37C6E" w:rsidRDefault="007331E4"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7331E4" w:rsidRDefault="007331E4">
    <w:pPr>
      <w:pStyle w:val="Nagwek"/>
    </w:pPr>
  </w:p>
  <w:p w:rsidR="007331E4" w:rsidRDefault="007331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15:restartNumberingAfterBreak="0">
    <w:nsid w:val="00000009"/>
    <w:multiLevelType w:val="singleLevel"/>
    <w:tmpl w:val="00000009"/>
    <w:name w:val="WW8Num9"/>
    <w:lvl w:ilvl="0">
      <w:start w:val="1"/>
      <w:numFmt w:val="lowerLetter"/>
      <w:lvlText w:val="%1)"/>
      <w:lvlJc w:val="left"/>
      <w:pPr>
        <w:tabs>
          <w:tab w:val="num" w:pos="0"/>
        </w:tabs>
        <w:ind w:left="0" w:firstLine="0"/>
      </w:pPr>
    </w:lvl>
  </w:abstractNum>
  <w:abstractNum w:abstractNumId="2" w15:restartNumberingAfterBreak="0">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4350B4B"/>
    <w:multiLevelType w:val="hybridMultilevel"/>
    <w:tmpl w:val="40B25772"/>
    <w:lvl w:ilvl="0" w:tplc="32703BC4">
      <w:start w:val="1"/>
      <w:numFmt w:val="lowerLetter"/>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E08AA"/>
    <w:multiLevelType w:val="hybridMultilevel"/>
    <w:tmpl w:val="A57AB9C2"/>
    <w:lvl w:ilvl="0" w:tplc="D32482D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5217C5C"/>
    <w:multiLevelType w:val="hybridMultilevel"/>
    <w:tmpl w:val="6BE6C112"/>
    <w:lvl w:ilvl="0" w:tplc="C810A06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BC182E"/>
    <w:multiLevelType w:val="hybridMultilevel"/>
    <w:tmpl w:val="884A0C82"/>
    <w:lvl w:ilvl="0" w:tplc="28EC6200">
      <w:start w:val="1"/>
      <w:numFmt w:val="decimal"/>
      <w:lvlText w:val="%1)"/>
      <w:lvlJc w:val="left"/>
      <w:pPr>
        <w:ind w:left="78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09E9512E"/>
    <w:multiLevelType w:val="hybridMultilevel"/>
    <w:tmpl w:val="103ADBFE"/>
    <w:lvl w:ilvl="0" w:tplc="F376BA26">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3" w15:restartNumberingAfterBreak="0">
    <w:nsid w:val="0B0200C9"/>
    <w:multiLevelType w:val="hybridMultilevel"/>
    <w:tmpl w:val="926A8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0A4AA2"/>
    <w:multiLevelType w:val="hybridMultilevel"/>
    <w:tmpl w:val="B61AA7E2"/>
    <w:lvl w:ilvl="0" w:tplc="F448FF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627D07"/>
    <w:multiLevelType w:val="hybridMultilevel"/>
    <w:tmpl w:val="AF68B04E"/>
    <w:lvl w:ilvl="0" w:tplc="33001378">
      <w:start w:val="1"/>
      <w:numFmt w:val="decimal"/>
      <w:lvlText w:val="%1)"/>
      <w:lvlJc w:val="left"/>
      <w:pPr>
        <w:tabs>
          <w:tab w:val="num" w:pos="720"/>
        </w:tabs>
        <w:ind w:left="720" w:hanging="72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E806DE"/>
    <w:multiLevelType w:val="hybridMultilevel"/>
    <w:tmpl w:val="5CC45850"/>
    <w:lvl w:ilvl="0" w:tplc="C3A2B080">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B110A6"/>
    <w:multiLevelType w:val="hybridMultilevel"/>
    <w:tmpl w:val="CDAE33D2"/>
    <w:lvl w:ilvl="0" w:tplc="F0962E78">
      <w:start w:val="1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B50EE1"/>
    <w:multiLevelType w:val="multilevel"/>
    <w:tmpl w:val="8C30A4F0"/>
    <w:lvl w:ilvl="0">
      <w:start w:val="7"/>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FF50CE"/>
    <w:multiLevelType w:val="hybridMultilevel"/>
    <w:tmpl w:val="0B9CD744"/>
    <w:lvl w:ilvl="0" w:tplc="D334EC1C">
      <w:start w:val="1"/>
      <w:numFmt w:val="lowerLetter"/>
      <w:lvlText w:val="%1)"/>
      <w:lvlJc w:val="left"/>
      <w:pPr>
        <w:ind w:left="2174" w:hanging="360"/>
      </w:pPr>
      <w:rPr>
        <w:strike w:val="0"/>
      </w:rPr>
    </w:lvl>
    <w:lvl w:ilvl="1" w:tplc="04150019" w:tentative="1">
      <w:start w:val="1"/>
      <w:numFmt w:val="lowerLetter"/>
      <w:lvlText w:val="%2."/>
      <w:lvlJc w:val="left"/>
      <w:pPr>
        <w:ind w:left="2894" w:hanging="360"/>
      </w:pPr>
    </w:lvl>
    <w:lvl w:ilvl="2" w:tplc="0415001B" w:tentative="1">
      <w:start w:val="1"/>
      <w:numFmt w:val="lowerRoman"/>
      <w:lvlText w:val="%3."/>
      <w:lvlJc w:val="right"/>
      <w:pPr>
        <w:ind w:left="3614" w:hanging="180"/>
      </w:pPr>
    </w:lvl>
    <w:lvl w:ilvl="3" w:tplc="0415000F" w:tentative="1">
      <w:start w:val="1"/>
      <w:numFmt w:val="decimal"/>
      <w:lvlText w:val="%4."/>
      <w:lvlJc w:val="left"/>
      <w:pPr>
        <w:ind w:left="4334" w:hanging="360"/>
      </w:pPr>
    </w:lvl>
    <w:lvl w:ilvl="4" w:tplc="04150019" w:tentative="1">
      <w:start w:val="1"/>
      <w:numFmt w:val="lowerLetter"/>
      <w:lvlText w:val="%5."/>
      <w:lvlJc w:val="left"/>
      <w:pPr>
        <w:ind w:left="5054" w:hanging="360"/>
      </w:pPr>
    </w:lvl>
    <w:lvl w:ilvl="5" w:tplc="0415001B" w:tentative="1">
      <w:start w:val="1"/>
      <w:numFmt w:val="lowerRoman"/>
      <w:lvlText w:val="%6."/>
      <w:lvlJc w:val="right"/>
      <w:pPr>
        <w:ind w:left="5774" w:hanging="180"/>
      </w:pPr>
    </w:lvl>
    <w:lvl w:ilvl="6" w:tplc="0415000F" w:tentative="1">
      <w:start w:val="1"/>
      <w:numFmt w:val="decimal"/>
      <w:lvlText w:val="%7."/>
      <w:lvlJc w:val="left"/>
      <w:pPr>
        <w:ind w:left="6494" w:hanging="360"/>
      </w:pPr>
    </w:lvl>
    <w:lvl w:ilvl="7" w:tplc="04150019" w:tentative="1">
      <w:start w:val="1"/>
      <w:numFmt w:val="lowerLetter"/>
      <w:lvlText w:val="%8."/>
      <w:lvlJc w:val="left"/>
      <w:pPr>
        <w:ind w:left="7214" w:hanging="360"/>
      </w:pPr>
    </w:lvl>
    <w:lvl w:ilvl="8" w:tplc="0415001B" w:tentative="1">
      <w:start w:val="1"/>
      <w:numFmt w:val="lowerRoman"/>
      <w:lvlText w:val="%9."/>
      <w:lvlJc w:val="right"/>
      <w:pPr>
        <w:ind w:left="7934" w:hanging="180"/>
      </w:pPr>
    </w:lvl>
  </w:abstractNum>
  <w:abstractNum w:abstractNumId="22" w15:restartNumberingAfterBreak="0">
    <w:nsid w:val="1C372497"/>
    <w:multiLevelType w:val="hybridMultilevel"/>
    <w:tmpl w:val="56D6B72E"/>
    <w:lvl w:ilvl="0" w:tplc="DFE6134C">
      <w:start w:val="1"/>
      <w:numFmt w:val="decimal"/>
      <w:lvlText w:val="%1."/>
      <w:lvlJc w:val="left"/>
      <w:pPr>
        <w:tabs>
          <w:tab w:val="num" w:pos="360"/>
        </w:tabs>
        <w:ind w:left="340" w:hanging="340"/>
      </w:pPr>
      <w:rPr>
        <w:rFonts w:ascii="Bookman Old Style" w:hAnsi="Bookman Old Style"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410A76"/>
    <w:multiLevelType w:val="hybridMultilevel"/>
    <w:tmpl w:val="C05AB7F8"/>
    <w:lvl w:ilvl="0" w:tplc="78A27FF8">
      <w:start w:val="1"/>
      <w:numFmt w:val="decimal"/>
      <w:lvlText w:val="%1."/>
      <w:lvlJc w:val="left"/>
      <w:pPr>
        <w:tabs>
          <w:tab w:val="num" w:pos="360"/>
        </w:tabs>
        <w:ind w:left="360" w:hanging="360"/>
      </w:pPr>
      <w:rPr>
        <w:rFonts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FAC85CE">
      <w:start w:val="1"/>
      <w:numFmt w:val="decimal"/>
      <w:lvlText w:val="%4."/>
      <w:lvlJc w:val="left"/>
      <w:pPr>
        <w:tabs>
          <w:tab w:val="num" w:pos="2880"/>
        </w:tabs>
        <w:ind w:left="2880" w:hanging="360"/>
      </w:pPr>
      <w:rPr>
        <w:rFonts w:ascii="Century Gothic" w:eastAsia="Times New Roman" w:hAnsi="Century Gothic" w:cs="Times New Roman" w:hint="default"/>
      </w:rPr>
    </w:lvl>
    <w:lvl w:ilvl="4" w:tplc="245C43D0">
      <w:start w:val="1"/>
      <w:numFmt w:val="decimal"/>
      <w:lvlText w:val="%5)"/>
      <w:lvlJc w:val="left"/>
      <w:pPr>
        <w:tabs>
          <w:tab w:val="num" w:pos="1800"/>
        </w:tabs>
        <w:ind w:left="1800" w:hanging="720"/>
      </w:pPr>
      <w:rPr>
        <w:rFonts w:ascii="Bookman Old Style" w:eastAsia="Times New Roman" w:hAnsi="Bookman Old Style" w:cs="Arial" w:hint="default"/>
        <w:b w:val="0"/>
      </w:rPr>
    </w:lvl>
    <w:lvl w:ilvl="5" w:tplc="E5CA3760">
      <w:start w:val="1"/>
      <w:numFmt w:val="decimal"/>
      <w:lvlText w:val="%6.)"/>
      <w:lvlJc w:val="left"/>
      <w:pPr>
        <w:tabs>
          <w:tab w:val="num" w:pos="4830"/>
        </w:tabs>
        <w:ind w:left="4830" w:hanging="690"/>
      </w:pPr>
      <w:rPr>
        <w:rFonts w:hint="default"/>
      </w:rPr>
    </w:lvl>
    <w:lvl w:ilvl="6" w:tplc="CDDAD2FC">
      <w:start w:val="3"/>
      <w:numFmt w:val="bullet"/>
      <w:lvlText w:val="-"/>
      <w:lvlJc w:val="left"/>
      <w:pPr>
        <w:tabs>
          <w:tab w:val="num" w:pos="5040"/>
        </w:tabs>
        <w:ind w:left="5040" w:hanging="360"/>
      </w:pPr>
      <w:rPr>
        <w:rFonts w:ascii="Times New Roman" w:eastAsia="Times New Roman" w:hAnsi="Times New Roman" w:cs="Times New Roman" w:hint="default"/>
      </w:rPr>
    </w:lvl>
    <w:lvl w:ilvl="7" w:tplc="04150017">
      <w:start w:val="1"/>
      <w:numFmt w:val="lowerLetter"/>
      <w:lvlText w:val="%8)"/>
      <w:lvlJc w:val="left"/>
      <w:pPr>
        <w:tabs>
          <w:tab w:val="num" w:pos="5760"/>
        </w:tabs>
        <w:ind w:left="5760" w:hanging="360"/>
      </w:pPr>
      <w:rPr>
        <w:rFonts w:hint="default"/>
        <w:b w:val="0"/>
      </w:rPr>
    </w:lvl>
    <w:lvl w:ilvl="8" w:tplc="9E40729C">
      <w:start w:val="1"/>
      <w:numFmt w:val="lowerLetter"/>
      <w:lvlText w:val="%9)"/>
      <w:lvlJc w:val="left"/>
      <w:pPr>
        <w:tabs>
          <w:tab w:val="num" w:pos="928"/>
        </w:tabs>
        <w:ind w:left="928" w:hanging="360"/>
      </w:pPr>
      <w:rPr>
        <w:rFonts w:ascii="Bookman Old Style" w:eastAsia="Times New Roman" w:hAnsi="Bookman Old Style" w:cs="Times New Roman" w:hint="default"/>
        <w:b w:val="0"/>
        <w:i w:val="0"/>
        <w:sz w:val="20"/>
        <w:szCs w:val="20"/>
      </w:rPr>
    </w:lvl>
  </w:abstractNum>
  <w:abstractNum w:abstractNumId="25" w15:restartNumberingAfterBreak="0">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7" w15:restartNumberingAfterBreak="0">
    <w:nsid w:val="20AE739F"/>
    <w:multiLevelType w:val="hybridMultilevel"/>
    <w:tmpl w:val="E43A3FF0"/>
    <w:lvl w:ilvl="0" w:tplc="8728A506">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2392D4F"/>
    <w:multiLevelType w:val="multilevel"/>
    <w:tmpl w:val="1C7883E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Bookman Old Style" w:eastAsia="Times New Roman" w:hAnsi="Bookman Old Style" w:cs="Times New Roman"/>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5B012BE"/>
    <w:multiLevelType w:val="hybridMultilevel"/>
    <w:tmpl w:val="8A3CBFE4"/>
    <w:lvl w:ilvl="0" w:tplc="F3827E04">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E56C3A"/>
    <w:multiLevelType w:val="hybridMultilevel"/>
    <w:tmpl w:val="1658A2A2"/>
    <w:lvl w:ilvl="0" w:tplc="91D4FFCA">
      <w:start w:val="2"/>
      <w:numFmt w:val="decimal"/>
      <w:lvlText w:val="%1."/>
      <w:lvlJc w:val="left"/>
      <w:pPr>
        <w:tabs>
          <w:tab w:val="num" w:pos="360"/>
        </w:tabs>
        <w:ind w:left="360" w:hanging="360"/>
      </w:pPr>
      <w:rPr>
        <w:rFonts w:cs="Times New Roman" w:hint="default"/>
        <w:color w:val="auto"/>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6A1F8F"/>
    <w:multiLevelType w:val="hybridMultilevel"/>
    <w:tmpl w:val="F80C7E28"/>
    <w:lvl w:ilvl="0" w:tplc="7C3ED44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8700555"/>
    <w:multiLevelType w:val="multilevel"/>
    <w:tmpl w:val="324AAFC0"/>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A663A0"/>
    <w:multiLevelType w:val="hybridMultilevel"/>
    <w:tmpl w:val="17800834"/>
    <w:lvl w:ilvl="0" w:tplc="DAD0104C">
      <w:start w:val="1"/>
      <w:numFmt w:val="decimal"/>
      <w:lvlText w:val="%1)"/>
      <w:lvlJc w:val="left"/>
      <w:pPr>
        <w:tabs>
          <w:tab w:val="num" w:pos="734"/>
        </w:tabs>
        <w:ind w:left="734" w:hanging="360"/>
      </w:pPr>
      <w:rPr>
        <w:rFonts w:cs="Times New Roman" w:hint="default"/>
        <w:b w:val="0"/>
        <w:bCs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11E6EF38">
      <w:start w:val="1"/>
      <w:numFmt w:val="decimal"/>
      <w:lvlText w:val="%4."/>
      <w:lvlJc w:val="left"/>
      <w:pPr>
        <w:tabs>
          <w:tab w:val="num" w:pos="360"/>
        </w:tabs>
        <w:ind w:left="360" w:hanging="360"/>
      </w:pPr>
      <w:rPr>
        <w:rFonts w:cs="Times New Roman"/>
        <w:strike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D346498"/>
    <w:multiLevelType w:val="hybridMultilevel"/>
    <w:tmpl w:val="679AF0C6"/>
    <w:lvl w:ilvl="0" w:tplc="98CAFB5E">
      <w:start w:val="2"/>
      <w:numFmt w:val="lowerLetter"/>
      <w:lvlText w:val="%1)"/>
      <w:lvlJc w:val="left"/>
      <w:pPr>
        <w:ind w:left="720" w:hanging="360"/>
      </w:pPr>
      <w:rPr>
        <w:rFonts w:ascii="Bookman Old Style" w:hAnsi="Bookman Old Style"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3" w15:restartNumberingAfterBreak="0">
    <w:nsid w:val="2F9362EE"/>
    <w:multiLevelType w:val="hybridMultilevel"/>
    <w:tmpl w:val="73E0B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6F3A4E"/>
    <w:multiLevelType w:val="multilevel"/>
    <w:tmpl w:val="50D67054"/>
    <w:lvl w:ilvl="0">
      <w:start w:val="7"/>
      <w:numFmt w:val="decimal"/>
      <w:lvlText w:val="%1)"/>
      <w:lvlJc w:val="left"/>
      <w:pPr>
        <w:tabs>
          <w:tab w:val="num" w:pos="720"/>
        </w:tabs>
        <w:ind w:left="720" w:hanging="360"/>
      </w:pPr>
      <w:rPr>
        <w:rFonts w:hint="default"/>
        <w:color w:val="auto"/>
      </w:rPr>
    </w:lvl>
    <w:lvl w:ilvl="1">
      <w:start w:val="3"/>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365B7196"/>
    <w:multiLevelType w:val="multilevel"/>
    <w:tmpl w:val="B3B8303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3A0B019F"/>
    <w:multiLevelType w:val="hybridMultilevel"/>
    <w:tmpl w:val="D67C11D2"/>
    <w:lvl w:ilvl="0" w:tplc="F0021D88">
      <w:start w:val="1"/>
      <w:numFmt w:val="decimal"/>
      <w:lvlText w:val="%1."/>
      <w:lvlJc w:val="left"/>
      <w:pPr>
        <w:tabs>
          <w:tab w:val="num" w:pos="360"/>
        </w:tabs>
        <w:ind w:left="360"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D80E33"/>
    <w:multiLevelType w:val="hybridMultilevel"/>
    <w:tmpl w:val="607CD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CB0A4F"/>
    <w:multiLevelType w:val="hybridMultilevel"/>
    <w:tmpl w:val="35209DC6"/>
    <w:lvl w:ilvl="0" w:tplc="459AAB0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1A4701"/>
    <w:multiLevelType w:val="hybridMultilevel"/>
    <w:tmpl w:val="55CE4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3DB6209B"/>
    <w:multiLevelType w:val="hybridMultilevel"/>
    <w:tmpl w:val="680AC104"/>
    <w:lvl w:ilvl="0" w:tplc="552A9AF8">
      <w:start w:val="1"/>
      <w:numFmt w:val="decimal"/>
      <w:lvlText w:val="%1)"/>
      <w:lvlJc w:val="left"/>
      <w:pPr>
        <w:tabs>
          <w:tab w:val="num" w:pos="510"/>
        </w:tabs>
        <w:ind w:left="510" w:hanging="510"/>
      </w:pPr>
      <w:rPr>
        <w:rFonts w:ascii="Bookman Old Style" w:eastAsia="Times New Roman" w:hAnsi="Bookman Old Style" w:cs="Arial"/>
        <w:b w:val="0"/>
        <w:color w:val="auto"/>
      </w:rPr>
    </w:lvl>
    <w:lvl w:ilvl="1" w:tplc="19D671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3E463CF4"/>
    <w:multiLevelType w:val="hybridMultilevel"/>
    <w:tmpl w:val="E8E084AC"/>
    <w:lvl w:ilvl="0" w:tplc="47F01474">
      <w:start w:val="1"/>
      <w:numFmt w:val="decimal"/>
      <w:lvlText w:val="%1)"/>
      <w:lvlJc w:val="left"/>
      <w:pPr>
        <w:tabs>
          <w:tab w:val="num" w:pos="1440"/>
        </w:tabs>
        <w:ind w:left="1440" w:hanging="360"/>
      </w:pPr>
      <w:rPr>
        <w:rFonts w:ascii="Bookman Old Style" w:eastAsia="Times New Roman" w:hAnsi="Bookman Old Style"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CE2753"/>
    <w:multiLevelType w:val="hybridMultilevel"/>
    <w:tmpl w:val="58CAD274"/>
    <w:lvl w:ilvl="0" w:tplc="04150011">
      <w:start w:val="1"/>
      <w:numFmt w:val="decimal"/>
      <w:lvlText w:val="%1)"/>
      <w:lvlJc w:val="left"/>
      <w:pPr>
        <w:ind w:left="1454" w:hanging="360"/>
      </w:pPr>
    </w:lvl>
    <w:lvl w:ilvl="1" w:tplc="04150019" w:tentative="1">
      <w:start w:val="1"/>
      <w:numFmt w:val="lowerLetter"/>
      <w:lvlText w:val="%2."/>
      <w:lvlJc w:val="left"/>
      <w:pPr>
        <w:ind w:left="2174" w:hanging="360"/>
      </w:pPr>
    </w:lvl>
    <w:lvl w:ilvl="2" w:tplc="6AF46C4A">
      <w:start w:val="1"/>
      <w:numFmt w:val="lowerLetter"/>
      <w:lvlText w:val="%3)"/>
      <w:lvlJc w:val="right"/>
      <w:pPr>
        <w:ind w:left="2894" w:hanging="180"/>
      </w:pPr>
      <w:rPr>
        <w:rFonts w:ascii="Bookman Old Style" w:eastAsia="Times New Roman" w:hAnsi="Bookman Old Style" w:cs="Arial"/>
      </w:r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55"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8A6DB5"/>
    <w:multiLevelType w:val="hybridMultilevel"/>
    <w:tmpl w:val="615EDFDA"/>
    <w:lvl w:ilvl="0" w:tplc="5214415A">
      <w:start w:val="1"/>
      <w:numFmt w:val="lowerLetter"/>
      <w:lvlText w:val="%1)"/>
      <w:lvlJc w:val="left"/>
      <w:pPr>
        <w:ind w:left="786" w:hanging="360"/>
      </w:pPr>
      <w:rPr>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9" w15:restartNumberingAfterBreak="0">
    <w:nsid w:val="44676F68"/>
    <w:multiLevelType w:val="hybridMultilevel"/>
    <w:tmpl w:val="83E69EB2"/>
    <w:lvl w:ilvl="0" w:tplc="19645B36">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1" w15:restartNumberingAfterBreak="0">
    <w:nsid w:val="45F20EA3"/>
    <w:multiLevelType w:val="hybridMultilevel"/>
    <w:tmpl w:val="C05AB7F8"/>
    <w:lvl w:ilvl="0" w:tplc="78A27FF8">
      <w:start w:val="1"/>
      <w:numFmt w:val="decimal"/>
      <w:lvlText w:val="%1."/>
      <w:lvlJc w:val="left"/>
      <w:pPr>
        <w:tabs>
          <w:tab w:val="num" w:pos="360"/>
        </w:tabs>
        <w:ind w:left="360" w:hanging="360"/>
      </w:pPr>
      <w:rPr>
        <w:rFonts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FAC85CE">
      <w:start w:val="1"/>
      <w:numFmt w:val="decimal"/>
      <w:lvlText w:val="%4."/>
      <w:lvlJc w:val="left"/>
      <w:pPr>
        <w:tabs>
          <w:tab w:val="num" w:pos="2880"/>
        </w:tabs>
        <w:ind w:left="2880" w:hanging="360"/>
      </w:pPr>
      <w:rPr>
        <w:rFonts w:ascii="Century Gothic" w:eastAsia="Times New Roman" w:hAnsi="Century Gothic" w:cs="Times New Roman" w:hint="default"/>
      </w:rPr>
    </w:lvl>
    <w:lvl w:ilvl="4" w:tplc="245C43D0">
      <w:start w:val="1"/>
      <w:numFmt w:val="decimal"/>
      <w:lvlText w:val="%5)"/>
      <w:lvlJc w:val="left"/>
      <w:pPr>
        <w:tabs>
          <w:tab w:val="num" w:pos="1800"/>
        </w:tabs>
        <w:ind w:left="1800" w:hanging="720"/>
      </w:pPr>
      <w:rPr>
        <w:rFonts w:ascii="Bookman Old Style" w:eastAsia="Times New Roman" w:hAnsi="Bookman Old Style" w:cs="Arial" w:hint="default"/>
        <w:b w:val="0"/>
      </w:rPr>
    </w:lvl>
    <w:lvl w:ilvl="5" w:tplc="E5CA3760">
      <w:start w:val="1"/>
      <w:numFmt w:val="decimal"/>
      <w:lvlText w:val="%6.)"/>
      <w:lvlJc w:val="left"/>
      <w:pPr>
        <w:tabs>
          <w:tab w:val="num" w:pos="4830"/>
        </w:tabs>
        <w:ind w:left="4830" w:hanging="690"/>
      </w:pPr>
      <w:rPr>
        <w:rFonts w:hint="default"/>
      </w:rPr>
    </w:lvl>
    <w:lvl w:ilvl="6" w:tplc="CDDAD2FC">
      <w:start w:val="3"/>
      <w:numFmt w:val="bullet"/>
      <w:lvlText w:val="-"/>
      <w:lvlJc w:val="left"/>
      <w:pPr>
        <w:tabs>
          <w:tab w:val="num" w:pos="5040"/>
        </w:tabs>
        <w:ind w:left="5040" w:hanging="360"/>
      </w:pPr>
      <w:rPr>
        <w:rFonts w:ascii="Times New Roman" w:eastAsia="Times New Roman" w:hAnsi="Times New Roman" w:cs="Times New Roman" w:hint="default"/>
      </w:rPr>
    </w:lvl>
    <w:lvl w:ilvl="7" w:tplc="04150017">
      <w:start w:val="1"/>
      <w:numFmt w:val="lowerLetter"/>
      <w:lvlText w:val="%8)"/>
      <w:lvlJc w:val="left"/>
      <w:pPr>
        <w:tabs>
          <w:tab w:val="num" w:pos="5760"/>
        </w:tabs>
        <w:ind w:left="5760" w:hanging="360"/>
      </w:pPr>
      <w:rPr>
        <w:rFonts w:hint="default"/>
        <w:b w:val="0"/>
      </w:rPr>
    </w:lvl>
    <w:lvl w:ilvl="8" w:tplc="9E40729C">
      <w:start w:val="1"/>
      <w:numFmt w:val="lowerLetter"/>
      <w:lvlText w:val="%9)"/>
      <w:lvlJc w:val="left"/>
      <w:pPr>
        <w:tabs>
          <w:tab w:val="num" w:pos="928"/>
        </w:tabs>
        <w:ind w:left="928" w:hanging="360"/>
      </w:pPr>
      <w:rPr>
        <w:rFonts w:ascii="Bookman Old Style" w:eastAsia="Times New Roman" w:hAnsi="Bookman Old Style" w:cs="Times New Roman" w:hint="default"/>
        <w:b w:val="0"/>
        <w:i w:val="0"/>
        <w:sz w:val="20"/>
        <w:szCs w:val="20"/>
      </w:rPr>
    </w:lvl>
  </w:abstractNum>
  <w:abstractNum w:abstractNumId="62" w15:restartNumberingAfterBreak="0">
    <w:nsid w:val="4992278F"/>
    <w:multiLevelType w:val="hybridMultilevel"/>
    <w:tmpl w:val="AFD4090C"/>
    <w:lvl w:ilvl="0" w:tplc="8D4C3306">
      <w:start w:val="1"/>
      <w:numFmt w:val="decimal"/>
      <w:lvlText w:val="%1)"/>
      <w:lvlJc w:val="left"/>
      <w:pPr>
        <w:ind w:left="644" w:hanging="360"/>
      </w:pPr>
      <w:rPr>
        <w:rFonts w:hint="default"/>
        <w:color w:val="auto"/>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49D77309"/>
    <w:multiLevelType w:val="hybridMultilevel"/>
    <w:tmpl w:val="1E24D32C"/>
    <w:lvl w:ilvl="0" w:tplc="F26253E8">
      <w:start w:val="1"/>
      <w:numFmt w:val="decimal"/>
      <w:lvlText w:val="%1."/>
      <w:lvlJc w:val="left"/>
      <w:pPr>
        <w:ind w:left="1494" w:hanging="360"/>
      </w:pPr>
      <w:rPr>
        <w:rFonts w:ascii="Bookman Old Style" w:eastAsia="Calibri" w:hAnsi="Bookman Old Style" w:cs="Arial" w:hint="default"/>
        <w:b w:val="0"/>
        <w:color w:val="auto"/>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4" w15:restartNumberingAfterBreak="0">
    <w:nsid w:val="4A210B44"/>
    <w:multiLevelType w:val="hybridMultilevel"/>
    <w:tmpl w:val="5F524DB8"/>
    <w:lvl w:ilvl="0" w:tplc="EA68327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873155"/>
    <w:multiLevelType w:val="hybridMultilevel"/>
    <w:tmpl w:val="25E88718"/>
    <w:lvl w:ilvl="0" w:tplc="0790A078">
      <w:start w:val="1"/>
      <w:numFmt w:val="decimal"/>
      <w:lvlText w:val="%1."/>
      <w:lvlJc w:val="left"/>
      <w:pPr>
        <w:tabs>
          <w:tab w:val="num" w:pos="360"/>
        </w:tabs>
        <w:ind w:left="360" w:hanging="360"/>
      </w:pPr>
      <w:rPr>
        <w:rFonts w:hint="default"/>
        <w:b w:val="0"/>
        <w:i w:val="0"/>
        <w:strike w:val="0"/>
      </w:rPr>
    </w:lvl>
    <w:lvl w:ilvl="1" w:tplc="1CEE3B20">
      <w:start w:val="1"/>
      <w:numFmt w:val="decimal"/>
      <w:lvlText w:val="%2)"/>
      <w:lvlJc w:val="left"/>
      <w:pPr>
        <w:tabs>
          <w:tab w:val="num" w:pos="1440"/>
        </w:tabs>
        <w:ind w:left="1440" w:hanging="360"/>
      </w:pPr>
      <w:rPr>
        <w:rFonts w:ascii="Century Gothic" w:eastAsia="Times New Roman" w:hAnsi="Century Gothic" w:cs="Times New Roman"/>
        <w:b w:val="0"/>
      </w:rPr>
    </w:lvl>
    <w:lvl w:ilvl="2" w:tplc="97E48EF6">
      <w:start w:val="1"/>
      <w:numFmt w:val="lowerLetter"/>
      <w:lvlText w:val="%3)"/>
      <w:lvlJc w:val="left"/>
      <w:pPr>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4ECC2029"/>
    <w:multiLevelType w:val="hybridMultilevel"/>
    <w:tmpl w:val="B4E65742"/>
    <w:lvl w:ilvl="0" w:tplc="152C905E">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764305"/>
    <w:multiLevelType w:val="multilevel"/>
    <w:tmpl w:val="22A0AB74"/>
    <w:lvl w:ilvl="0">
      <w:start w:val="6"/>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52ED1D50"/>
    <w:multiLevelType w:val="hybridMultilevel"/>
    <w:tmpl w:val="A56A7A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35F2321"/>
    <w:multiLevelType w:val="multilevel"/>
    <w:tmpl w:val="995855F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tabs>
          <w:tab w:val="num" w:pos="2160"/>
        </w:tabs>
        <w:ind w:left="2160" w:hanging="180"/>
      </w:pPr>
      <w:rPr>
        <w:rFonts w:ascii="Bookman Old Style" w:eastAsia="Times New Roman" w:hAnsi="Bookman Old Style" w:cs="HelveticaE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542E2FCF"/>
    <w:multiLevelType w:val="hybridMultilevel"/>
    <w:tmpl w:val="95F69F56"/>
    <w:lvl w:ilvl="0" w:tplc="04150017">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552D6B8E"/>
    <w:multiLevelType w:val="hybridMultilevel"/>
    <w:tmpl w:val="0146353A"/>
    <w:lvl w:ilvl="0" w:tplc="FC586FF0">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CA38EB"/>
    <w:multiLevelType w:val="hybridMultilevel"/>
    <w:tmpl w:val="A240071E"/>
    <w:lvl w:ilvl="0" w:tplc="04D82CC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B03296"/>
    <w:multiLevelType w:val="hybridMultilevel"/>
    <w:tmpl w:val="41269F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8615082"/>
    <w:multiLevelType w:val="hybridMultilevel"/>
    <w:tmpl w:val="6BE6C112"/>
    <w:lvl w:ilvl="0" w:tplc="C810A06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9" w15:restartNumberingAfterBreak="0">
    <w:nsid w:val="5A930B56"/>
    <w:multiLevelType w:val="hybridMultilevel"/>
    <w:tmpl w:val="B2C81CD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B44087E"/>
    <w:multiLevelType w:val="hybridMultilevel"/>
    <w:tmpl w:val="70A2845E"/>
    <w:lvl w:ilvl="0" w:tplc="EB0000B4">
      <w:start w:val="1"/>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81" w15:restartNumberingAfterBreak="0">
    <w:nsid w:val="61F37781"/>
    <w:multiLevelType w:val="multilevel"/>
    <w:tmpl w:val="ED4283D2"/>
    <w:lvl w:ilvl="0">
      <w:start w:val="45"/>
      <w:numFmt w:val="decimal"/>
      <w:lvlText w:val="%1"/>
      <w:lvlJc w:val="left"/>
      <w:pPr>
        <w:ind w:left="1290" w:hanging="1290"/>
      </w:pPr>
      <w:rPr>
        <w:rFonts w:ascii="Cambria" w:hAnsi="Cambria" w:hint="default"/>
        <w:color w:val="auto"/>
      </w:rPr>
    </w:lvl>
    <w:lvl w:ilvl="1">
      <w:start w:val="42"/>
      <w:numFmt w:val="decimal"/>
      <w:lvlText w:val="%1.%2"/>
      <w:lvlJc w:val="left"/>
      <w:pPr>
        <w:ind w:left="1380" w:hanging="1290"/>
      </w:pPr>
      <w:rPr>
        <w:rFonts w:ascii="Cambria" w:hAnsi="Cambria" w:hint="default"/>
        <w:color w:val="auto"/>
      </w:rPr>
    </w:lvl>
    <w:lvl w:ilvl="2">
      <w:start w:val="10"/>
      <w:numFmt w:val="decimal"/>
      <w:lvlText w:val="%1.%2.%3"/>
      <w:lvlJc w:val="left"/>
      <w:pPr>
        <w:ind w:left="1470" w:hanging="1290"/>
      </w:pPr>
      <w:rPr>
        <w:rFonts w:ascii="Cambria" w:hAnsi="Cambria" w:hint="default"/>
        <w:color w:val="auto"/>
      </w:rPr>
    </w:lvl>
    <w:lvl w:ilvl="3">
      <w:numFmt w:val="decimalZero"/>
      <w:lvlText w:val="%1.%2.%3.%4"/>
      <w:lvlJc w:val="left"/>
      <w:pPr>
        <w:ind w:left="1560" w:hanging="1290"/>
      </w:pPr>
      <w:rPr>
        <w:rFonts w:ascii="Cambria" w:hAnsi="Cambria" w:hint="default"/>
        <w:color w:val="auto"/>
      </w:rPr>
    </w:lvl>
    <w:lvl w:ilvl="4">
      <w:start w:val="8"/>
      <w:numFmt w:val="decimal"/>
      <w:lvlText w:val="%1.%2.%3.%4-%5"/>
      <w:lvlJc w:val="left"/>
      <w:pPr>
        <w:ind w:left="1650" w:hanging="1290"/>
      </w:pPr>
      <w:rPr>
        <w:rFonts w:ascii="Bookman Old Style" w:hAnsi="Bookman Old Style" w:hint="default"/>
        <w:color w:val="auto"/>
      </w:rPr>
    </w:lvl>
    <w:lvl w:ilvl="5">
      <w:start w:val="1"/>
      <w:numFmt w:val="decimal"/>
      <w:lvlText w:val="%1.%2.%3.%4-%5.%6"/>
      <w:lvlJc w:val="left"/>
      <w:pPr>
        <w:ind w:left="1740" w:hanging="1290"/>
      </w:pPr>
      <w:rPr>
        <w:rFonts w:ascii="Cambria" w:hAnsi="Cambria" w:hint="default"/>
        <w:color w:val="auto"/>
      </w:rPr>
    </w:lvl>
    <w:lvl w:ilvl="6">
      <w:start w:val="1"/>
      <w:numFmt w:val="decimal"/>
      <w:lvlText w:val="%1.%2.%3.%4-%5.%6.%7"/>
      <w:lvlJc w:val="left"/>
      <w:pPr>
        <w:ind w:left="1980" w:hanging="1440"/>
      </w:pPr>
      <w:rPr>
        <w:rFonts w:ascii="Cambria" w:hAnsi="Cambria" w:hint="default"/>
        <w:color w:val="auto"/>
      </w:rPr>
    </w:lvl>
    <w:lvl w:ilvl="7">
      <w:start w:val="1"/>
      <w:numFmt w:val="decimal"/>
      <w:lvlText w:val="%1.%2.%3.%4-%5.%6.%7.%8"/>
      <w:lvlJc w:val="left"/>
      <w:pPr>
        <w:ind w:left="2070" w:hanging="1440"/>
      </w:pPr>
      <w:rPr>
        <w:rFonts w:ascii="Cambria" w:hAnsi="Cambria" w:hint="default"/>
        <w:color w:val="auto"/>
      </w:rPr>
    </w:lvl>
    <w:lvl w:ilvl="8">
      <w:start w:val="1"/>
      <w:numFmt w:val="decimal"/>
      <w:lvlText w:val="%1.%2.%3.%4-%5.%6.%7.%8.%9"/>
      <w:lvlJc w:val="left"/>
      <w:pPr>
        <w:ind w:left="2520" w:hanging="1800"/>
      </w:pPr>
      <w:rPr>
        <w:rFonts w:ascii="Cambria" w:hAnsi="Cambria" w:hint="default"/>
        <w:color w:val="auto"/>
      </w:rPr>
    </w:lvl>
  </w:abstractNum>
  <w:abstractNum w:abstractNumId="82" w15:restartNumberingAfterBreak="0">
    <w:nsid w:val="620B0334"/>
    <w:multiLevelType w:val="hybridMultilevel"/>
    <w:tmpl w:val="5E766E5A"/>
    <w:lvl w:ilvl="0" w:tplc="865612A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15:restartNumberingAfterBreak="0">
    <w:nsid w:val="631F6C66"/>
    <w:multiLevelType w:val="multilevel"/>
    <w:tmpl w:val="0D3053AC"/>
    <w:lvl w:ilvl="0">
      <w:start w:val="2"/>
      <w:numFmt w:val="decimal"/>
      <w:lvlText w:val="%1."/>
      <w:lvlJc w:val="left"/>
      <w:pPr>
        <w:ind w:left="360" w:hanging="360"/>
      </w:pPr>
      <w:rPr>
        <w:rFonts w:hint="default"/>
        <w:sz w:val="20"/>
        <w:szCs w:val="20"/>
      </w:rPr>
    </w:lvl>
    <w:lvl w:ilvl="1">
      <w:start w:val="1"/>
      <w:numFmt w:val="decimal"/>
      <w:lvlText w:val="%1.%2."/>
      <w:lvlJc w:val="left"/>
      <w:pPr>
        <w:ind w:left="2214" w:hanging="72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3752" w:hanging="1800"/>
      </w:pPr>
      <w:rPr>
        <w:rFonts w:hint="default"/>
      </w:rPr>
    </w:lvl>
  </w:abstractNum>
  <w:abstractNum w:abstractNumId="85" w15:restartNumberingAfterBreak="0">
    <w:nsid w:val="63CA0011"/>
    <w:multiLevelType w:val="hybridMultilevel"/>
    <w:tmpl w:val="56988824"/>
    <w:lvl w:ilvl="0" w:tplc="C2E8BB6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86" w15:restartNumberingAfterBreak="0">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7CB11E7"/>
    <w:multiLevelType w:val="multilevel"/>
    <w:tmpl w:val="ADA2AEF2"/>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20"/>
        <w:szCs w:val="20"/>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9" w15:restartNumberingAfterBreak="0">
    <w:nsid w:val="688511A3"/>
    <w:multiLevelType w:val="hybridMultilevel"/>
    <w:tmpl w:val="909E6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972EFF"/>
    <w:multiLevelType w:val="hybridMultilevel"/>
    <w:tmpl w:val="3DA8D842"/>
    <w:lvl w:ilvl="0" w:tplc="8BF81C9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2" w15:restartNumberingAfterBreak="0">
    <w:nsid w:val="6A837047"/>
    <w:multiLevelType w:val="multilevel"/>
    <w:tmpl w:val="D902CBA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360"/>
        </w:tabs>
        <w:ind w:left="360" w:hanging="360"/>
      </w:pPr>
      <w:rPr>
        <w:rFonts w:ascii="Bookman Old Style" w:eastAsia="Times New Roman" w:hAnsi="Bookman Old Style" w:cs="Times New Roman"/>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15:restartNumberingAfterBreak="0">
    <w:nsid w:val="6AA87BCB"/>
    <w:multiLevelType w:val="hybridMultilevel"/>
    <w:tmpl w:val="8B164BA0"/>
    <w:lvl w:ilvl="0" w:tplc="885C91E0">
      <w:start w:val="1"/>
      <w:numFmt w:val="decimal"/>
      <w:lvlText w:val="%1)"/>
      <w:lvlJc w:val="left"/>
      <w:pPr>
        <w:ind w:left="1139" w:hanging="360"/>
      </w:pPr>
      <w:rPr>
        <w:rFonts w:ascii="Bookman Old Style" w:eastAsia="Times New Roman" w:hAnsi="Bookman Old Style" w:cs="Arial"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94" w15:restartNumberingAfterBreak="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6" w15:restartNumberingAfterBreak="0">
    <w:nsid w:val="6F235A82"/>
    <w:multiLevelType w:val="hybridMultilevel"/>
    <w:tmpl w:val="F16C45C8"/>
    <w:lvl w:ilvl="0" w:tplc="91DC3408">
      <w:start w:val="1"/>
      <w:numFmt w:val="decimal"/>
      <w:lvlText w:val="%1)"/>
      <w:lvlJc w:val="left"/>
      <w:pPr>
        <w:tabs>
          <w:tab w:val="num" w:pos="644"/>
        </w:tabs>
        <w:ind w:left="644" w:hanging="360"/>
      </w:pPr>
      <w:rPr>
        <w:rFonts w:cs="Times New Roman"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000D83"/>
    <w:multiLevelType w:val="multilevel"/>
    <w:tmpl w:val="BC6C17A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15:restartNumberingAfterBreak="0">
    <w:nsid w:val="701762FD"/>
    <w:multiLevelType w:val="multilevel"/>
    <w:tmpl w:val="147A0B0C"/>
    <w:lvl w:ilvl="0">
      <w:start w:val="8"/>
      <w:numFmt w:val="decimal"/>
      <w:lvlText w:val="%1."/>
      <w:lvlJc w:val="left"/>
      <w:pPr>
        <w:tabs>
          <w:tab w:val="num" w:pos="420"/>
        </w:tabs>
        <w:ind w:left="420" w:hanging="420"/>
      </w:pPr>
      <w:rPr>
        <w:rFonts w:cs="Times New Roman" w:hint="default"/>
        <w:b w:val="0"/>
        <w:bCs w:val="0"/>
      </w:rPr>
    </w:lvl>
    <w:lvl w:ilvl="1">
      <w:start w:val="3"/>
      <w:numFmt w:val="decimal"/>
      <w:lvlText w:val="%2)"/>
      <w:lvlJc w:val="left"/>
      <w:pPr>
        <w:tabs>
          <w:tab w:val="num" w:pos="360"/>
        </w:tabs>
        <w:ind w:left="360" w:hanging="360"/>
      </w:pPr>
      <w:rPr>
        <w:rFonts w:cs="Times New Roman" w:hint="default"/>
        <w:b w:val="0"/>
        <w:bCs w:val="0"/>
        <w:strike w:val="0"/>
      </w:rPr>
    </w:lvl>
    <w:lvl w:ilvl="2">
      <w:start w:val="1"/>
      <w:numFmt w:val="lowerLetter"/>
      <w:lvlText w:val="%3)"/>
      <w:lvlJc w:val="left"/>
      <w:pPr>
        <w:tabs>
          <w:tab w:val="num" w:pos="360"/>
        </w:tabs>
        <w:ind w:left="360" w:hanging="360"/>
      </w:pPr>
      <w:rPr>
        <w:rFonts w:cs="Times New Roman" w:hint="default"/>
        <w:b w:val="0"/>
        <w:bCs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15:restartNumberingAfterBreak="0">
    <w:nsid w:val="71977A4B"/>
    <w:multiLevelType w:val="hybridMultilevel"/>
    <w:tmpl w:val="A57AB9C2"/>
    <w:lvl w:ilvl="0" w:tplc="D32482D2">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0" w15:restartNumberingAfterBreak="0">
    <w:nsid w:val="74762800"/>
    <w:multiLevelType w:val="hybridMultilevel"/>
    <w:tmpl w:val="0F709816"/>
    <w:lvl w:ilvl="0" w:tplc="6526F4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4B63461"/>
    <w:multiLevelType w:val="hybridMultilevel"/>
    <w:tmpl w:val="228C9A62"/>
    <w:lvl w:ilvl="0" w:tplc="5FB636F2">
      <w:start w:val="1"/>
      <w:numFmt w:val="lowerLetter"/>
      <w:lvlText w:val="%1)"/>
      <w:lvlJc w:val="left"/>
      <w:pPr>
        <w:tabs>
          <w:tab w:val="num" w:pos="720"/>
        </w:tabs>
        <w:ind w:left="720" w:hanging="360"/>
      </w:pPr>
      <w:rPr>
        <w:rFonts w:cs="Times New Roman" w:hint="default"/>
      </w:rPr>
    </w:lvl>
    <w:lvl w:ilvl="1" w:tplc="222E9728">
      <w:start w:val="1"/>
      <w:numFmt w:val="decimal"/>
      <w:lvlText w:val="%2."/>
      <w:lvlJc w:val="left"/>
      <w:pPr>
        <w:tabs>
          <w:tab w:val="num" w:pos="360"/>
        </w:tabs>
        <w:ind w:left="360" w:hanging="360"/>
      </w:pPr>
      <w:rPr>
        <w:rFonts w:cs="Times New Roman" w:hint="default"/>
        <w:color w:val="auto"/>
        <w:sz w:val="14"/>
        <w:szCs w:val="14"/>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2" w15:restartNumberingAfterBreak="0">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8ED6A0F"/>
    <w:multiLevelType w:val="hybridMultilevel"/>
    <w:tmpl w:val="13923BD2"/>
    <w:lvl w:ilvl="0" w:tplc="DC8686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52098C"/>
    <w:multiLevelType w:val="hybridMultilevel"/>
    <w:tmpl w:val="75BE6B62"/>
    <w:lvl w:ilvl="0" w:tplc="F768D3E6">
      <w:start w:val="1"/>
      <w:numFmt w:val="lowerLetter"/>
      <w:lvlText w:val="%1)"/>
      <w:lvlJc w:val="left"/>
      <w:pPr>
        <w:ind w:left="928" w:hanging="360"/>
      </w:pPr>
      <w:rPr>
        <w:rFonts w:hint="default"/>
      </w:rPr>
    </w:lvl>
    <w:lvl w:ilvl="1" w:tplc="8FA40846">
      <w:start w:val="1"/>
      <w:numFmt w:val="lowerLetter"/>
      <w:lvlText w:val="%2)"/>
      <w:lvlJc w:val="left"/>
      <w:pPr>
        <w:ind w:left="1648" w:hanging="360"/>
      </w:pPr>
      <w:rPr>
        <w:rFonts w:ascii="Bookman Old Style" w:hAnsi="Bookman Old Style" w:hint="default"/>
        <w:b w:val="0"/>
        <w:i w:val="0"/>
        <w:sz w:val="20"/>
        <w:szCs w:val="20"/>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5" w15:restartNumberingAfterBreak="0">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106" w15:restartNumberingAfterBreak="0">
    <w:nsid w:val="7B565FD1"/>
    <w:multiLevelType w:val="hybridMultilevel"/>
    <w:tmpl w:val="BB12492C"/>
    <w:lvl w:ilvl="0" w:tplc="9978091A">
      <w:start w:val="1"/>
      <w:numFmt w:val="decimal"/>
      <w:lvlText w:val="%1."/>
      <w:lvlJc w:val="left"/>
      <w:pPr>
        <w:tabs>
          <w:tab w:val="num" w:pos="540"/>
        </w:tabs>
        <w:ind w:left="540" w:hanging="360"/>
      </w:pPr>
      <w:rPr>
        <w:rFonts w:hint="default"/>
        <w:b w:val="0"/>
        <w:i w:val="0"/>
        <w:strike w:val="0"/>
        <w:color w:val="000000" w:themeColor="text1"/>
      </w:rPr>
    </w:lvl>
    <w:lvl w:ilvl="1" w:tplc="9D429596">
      <w:start w:val="1"/>
      <w:numFmt w:val="decimal"/>
      <w:lvlText w:val="%2)"/>
      <w:lvlJc w:val="left"/>
      <w:pPr>
        <w:tabs>
          <w:tab w:val="num" w:pos="786"/>
        </w:tabs>
        <w:ind w:left="786" w:hanging="360"/>
      </w:pPr>
      <w:rPr>
        <w:b w:val="0"/>
      </w:rPr>
    </w:lvl>
    <w:lvl w:ilvl="2" w:tplc="1860805C">
      <w:start w:val="1"/>
      <w:numFmt w:val="decimal"/>
      <w:lvlText w:val="%3)"/>
      <w:lvlJc w:val="left"/>
      <w:pPr>
        <w:tabs>
          <w:tab w:val="num" w:pos="2340"/>
        </w:tabs>
        <w:ind w:left="2340" w:hanging="360"/>
      </w:pPr>
    </w:lvl>
    <w:lvl w:ilvl="3" w:tplc="9B4E70EC">
      <w:start w:val="1"/>
      <w:numFmt w:val="decimal"/>
      <w:lvlText w:val="%4."/>
      <w:lvlJc w:val="left"/>
      <w:pPr>
        <w:tabs>
          <w:tab w:val="num" w:pos="360"/>
        </w:tabs>
        <w:ind w:left="360" w:hanging="360"/>
      </w:pPr>
      <w:rPr>
        <w:b w:val="0"/>
        <w:strike w:val="0"/>
      </w:rPr>
    </w:lvl>
    <w:lvl w:ilvl="4" w:tplc="9170018C">
      <w:start w:val="1"/>
      <w:numFmt w:val="decimal"/>
      <w:lvlText w:val="%5."/>
      <w:lvlJc w:val="left"/>
      <w:pPr>
        <w:tabs>
          <w:tab w:val="num" w:pos="3600"/>
        </w:tabs>
        <w:ind w:left="3600" w:hanging="360"/>
      </w:pPr>
    </w:lvl>
    <w:lvl w:ilvl="5" w:tplc="CCDEFC2C">
      <w:start w:val="1"/>
      <w:numFmt w:val="decimal"/>
      <w:lvlText w:val="%6."/>
      <w:lvlJc w:val="left"/>
      <w:pPr>
        <w:tabs>
          <w:tab w:val="num" w:pos="4320"/>
        </w:tabs>
        <w:ind w:left="4320" w:hanging="360"/>
      </w:pPr>
    </w:lvl>
    <w:lvl w:ilvl="6" w:tplc="AFC6C080">
      <w:start w:val="1"/>
      <w:numFmt w:val="decimal"/>
      <w:lvlText w:val="%7."/>
      <w:lvlJc w:val="left"/>
      <w:pPr>
        <w:tabs>
          <w:tab w:val="num" w:pos="5040"/>
        </w:tabs>
        <w:ind w:left="5040" w:hanging="360"/>
      </w:pPr>
    </w:lvl>
    <w:lvl w:ilvl="7" w:tplc="8A2C4D28">
      <w:start w:val="1"/>
      <w:numFmt w:val="decimal"/>
      <w:lvlText w:val="%8."/>
      <w:lvlJc w:val="left"/>
      <w:pPr>
        <w:tabs>
          <w:tab w:val="num" w:pos="5760"/>
        </w:tabs>
        <w:ind w:left="5760" w:hanging="360"/>
      </w:pPr>
    </w:lvl>
    <w:lvl w:ilvl="8" w:tplc="5262E988">
      <w:start w:val="1"/>
      <w:numFmt w:val="decimal"/>
      <w:lvlText w:val="%9."/>
      <w:lvlJc w:val="left"/>
      <w:pPr>
        <w:tabs>
          <w:tab w:val="num" w:pos="6480"/>
        </w:tabs>
        <w:ind w:left="6480" w:hanging="360"/>
      </w:pPr>
    </w:lvl>
  </w:abstractNum>
  <w:abstractNum w:abstractNumId="107"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690778"/>
    <w:multiLevelType w:val="hybridMultilevel"/>
    <w:tmpl w:val="D22A27FE"/>
    <w:lvl w:ilvl="0" w:tplc="CD0A8514">
      <w:start w:val="1"/>
      <w:numFmt w:val="decimal"/>
      <w:lvlText w:val="%1."/>
      <w:lvlJc w:val="left"/>
      <w:pPr>
        <w:tabs>
          <w:tab w:val="num" w:pos="463"/>
        </w:tabs>
        <w:ind w:left="463" w:hanging="283"/>
      </w:pPr>
      <w:rPr>
        <w:rFonts w:hint="default"/>
        <w:b w:val="0"/>
        <w:strike w:val="0"/>
      </w:rPr>
    </w:lvl>
    <w:lvl w:ilvl="1" w:tplc="9B5EFE56">
      <w:start w:val="1"/>
      <w:numFmt w:val="decimal"/>
      <w:lvlText w:val="%2)"/>
      <w:lvlJc w:val="left"/>
      <w:pPr>
        <w:ind w:left="1440" w:hanging="360"/>
      </w:pPr>
      <w:rPr>
        <w:rFonts w:ascii="Bookman Old Style" w:eastAsia="Calibri" w:hAnsi="Bookman Old Style"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E8D4323"/>
    <w:multiLevelType w:val="hybridMultilevel"/>
    <w:tmpl w:val="1CA06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8"/>
  </w:num>
  <w:num w:numId="2">
    <w:abstractNumId w:val="91"/>
  </w:num>
  <w:num w:numId="3">
    <w:abstractNumId w:val="101"/>
  </w:num>
  <w:num w:numId="4">
    <w:abstractNumId w:val="82"/>
  </w:num>
  <w:num w:numId="5">
    <w:abstractNumId w:val="79"/>
  </w:num>
  <w:num w:numId="6">
    <w:abstractNumId w:val="75"/>
  </w:num>
  <w:num w:numId="7">
    <w:abstractNumId w:val="40"/>
  </w:num>
  <w:num w:numId="8">
    <w:abstractNumId w:val="17"/>
  </w:num>
  <w:num w:numId="9">
    <w:abstractNumId w:val="31"/>
  </w:num>
  <w:num w:numId="10">
    <w:abstractNumId w:val="102"/>
  </w:num>
  <w:num w:numId="11">
    <w:abstractNumId w:val="69"/>
  </w:num>
  <w:num w:numId="12">
    <w:abstractNumId w:val="13"/>
  </w:num>
  <w:num w:numId="13">
    <w:abstractNumId w:val="35"/>
  </w:num>
  <w:num w:numId="14">
    <w:abstractNumId w:val="56"/>
  </w:num>
  <w:num w:numId="15">
    <w:abstractNumId w:val="110"/>
  </w:num>
  <w:num w:numId="16">
    <w:abstractNumId w:val="103"/>
  </w:num>
  <w:num w:numId="17">
    <w:abstractNumId w:val="32"/>
  </w:num>
  <w:num w:numId="18">
    <w:abstractNumId w:val="83"/>
  </w:num>
  <w:num w:numId="19">
    <w:abstractNumId w:val="58"/>
  </w:num>
  <w:num w:numId="20">
    <w:abstractNumId w:val="38"/>
  </w:num>
  <w:num w:numId="21">
    <w:abstractNumId w:val="94"/>
  </w:num>
  <w:num w:numId="22">
    <w:abstractNumId w:val="55"/>
  </w:num>
  <w:num w:numId="23">
    <w:abstractNumId w:val="7"/>
  </w:num>
  <w:num w:numId="24">
    <w:abstractNumId w:val="10"/>
  </w:num>
  <w:num w:numId="25">
    <w:abstractNumId w:val="65"/>
  </w:num>
  <w:num w:numId="26">
    <w:abstractNumId w:val="92"/>
  </w:num>
  <w:num w:numId="27">
    <w:abstractNumId w:val="105"/>
  </w:num>
  <w:num w:numId="28">
    <w:abstractNumId w:val="87"/>
  </w:num>
  <w:num w:numId="29">
    <w:abstractNumId w:val="86"/>
  </w:num>
  <w:num w:numId="30">
    <w:abstractNumId w:val="20"/>
  </w:num>
  <w:num w:numId="31">
    <w:abstractNumId w:val="23"/>
  </w:num>
  <w:num w:numId="32">
    <w:abstractNumId w:val="104"/>
  </w:num>
  <w:num w:numId="33">
    <w:abstractNumId w:val="50"/>
  </w:num>
  <w:num w:numId="34">
    <w:abstractNumId w:val="52"/>
  </w:num>
  <w:num w:numId="35">
    <w:abstractNumId w:val="95"/>
  </w:num>
  <w:num w:numId="36">
    <w:abstractNumId w:val="106"/>
  </w:num>
  <w:num w:numId="37">
    <w:abstractNumId w:val="93"/>
  </w:num>
  <w:num w:numId="38">
    <w:abstractNumId w:val="72"/>
  </w:num>
  <w:num w:numId="39">
    <w:abstractNumId w:val="34"/>
  </w:num>
  <w:num w:numId="40">
    <w:abstractNumId w:val="57"/>
  </w:num>
  <w:num w:numId="41">
    <w:abstractNumId w:val="60"/>
  </w:num>
  <w:num w:numId="42">
    <w:abstractNumId w:val="42"/>
  </w:num>
  <w:num w:numId="43">
    <w:abstractNumId w:val="54"/>
  </w:num>
  <w:num w:numId="44">
    <w:abstractNumId w:val="107"/>
  </w:num>
  <w:num w:numId="45">
    <w:abstractNumId w:val="45"/>
  </w:num>
  <w:num w:numId="46">
    <w:abstractNumId w:val="21"/>
  </w:num>
  <w:num w:numId="47">
    <w:abstractNumId w:val="26"/>
  </w:num>
  <w:num w:numId="48">
    <w:abstractNumId w:val="29"/>
  </w:num>
  <w:num w:numId="49">
    <w:abstractNumId w:val="41"/>
  </w:num>
  <w:num w:numId="50">
    <w:abstractNumId w:val="78"/>
  </w:num>
  <w:num w:numId="51">
    <w:abstractNumId w:val="68"/>
  </w:num>
  <w:num w:numId="52">
    <w:abstractNumId w:val="67"/>
  </w:num>
  <w:num w:numId="53">
    <w:abstractNumId w:val="25"/>
  </w:num>
  <w:num w:numId="54">
    <w:abstractNumId w:val="28"/>
  </w:num>
  <w:num w:numId="55">
    <w:abstractNumId w:val="39"/>
  </w:num>
  <w:num w:numId="56">
    <w:abstractNumId w:val="43"/>
  </w:num>
  <w:num w:numId="57">
    <w:abstractNumId w:val="100"/>
  </w:num>
  <w:num w:numId="58">
    <w:abstractNumId w:val="33"/>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60">
    <w:abstractNumId w:val="63"/>
  </w:num>
  <w:num w:numId="61">
    <w:abstractNumId w:val="99"/>
  </w:num>
  <w:num w:numId="62">
    <w:abstractNumId w:val="36"/>
  </w:num>
  <w:num w:numId="63">
    <w:abstractNumId w:val="77"/>
  </w:num>
  <w:num w:numId="64">
    <w:abstractNumId w:val="84"/>
  </w:num>
  <w:num w:numId="65">
    <w:abstractNumId w:val="81"/>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7"/>
  </w:num>
  <w:num w:numId="68">
    <w:abstractNumId w:val="12"/>
  </w:num>
  <w:num w:numId="69">
    <w:abstractNumId w:val="62"/>
  </w:num>
  <w:num w:numId="70">
    <w:abstractNumId w:val="80"/>
  </w:num>
  <w:num w:numId="71">
    <w:abstractNumId w:val="70"/>
  </w:num>
  <w:num w:numId="72">
    <w:abstractNumId w:val="73"/>
  </w:num>
  <w:num w:numId="73">
    <w:abstractNumId w:val="51"/>
  </w:num>
  <w:num w:numId="74">
    <w:abstractNumId w:val="30"/>
  </w:num>
  <w:num w:numId="75">
    <w:abstractNumId w:val="37"/>
  </w:num>
  <w:num w:numId="76">
    <w:abstractNumId w:val="16"/>
  </w:num>
  <w:num w:numId="77">
    <w:abstractNumId w:val="22"/>
  </w:num>
  <w:num w:numId="78">
    <w:abstractNumId w:val="64"/>
  </w:num>
  <w:num w:numId="79">
    <w:abstractNumId w:val="14"/>
  </w:num>
  <w:num w:numId="80">
    <w:abstractNumId w:val="89"/>
  </w:num>
  <w:num w:numId="81">
    <w:abstractNumId w:val="48"/>
  </w:num>
  <w:num w:numId="82">
    <w:abstractNumId w:val="49"/>
  </w:num>
  <w:num w:numId="83">
    <w:abstractNumId w:val="90"/>
  </w:num>
  <w:num w:numId="84">
    <w:abstractNumId w:val="74"/>
  </w:num>
  <w:num w:numId="85">
    <w:abstractNumId w:val="19"/>
  </w:num>
  <w:num w:numId="86">
    <w:abstractNumId w:val="44"/>
  </w:num>
  <w:num w:numId="87">
    <w:abstractNumId w:val="53"/>
  </w:num>
  <w:num w:numId="88">
    <w:abstractNumId w:val="109"/>
  </w:num>
  <w:num w:numId="89">
    <w:abstractNumId w:val="15"/>
  </w:num>
  <w:num w:numId="90">
    <w:abstractNumId w:val="6"/>
  </w:num>
  <w:num w:numId="91">
    <w:abstractNumId w:val="108"/>
  </w:num>
  <w:num w:numId="92">
    <w:abstractNumId w:val="98"/>
  </w:num>
  <w:num w:numId="93">
    <w:abstractNumId w:val="96"/>
  </w:num>
  <w:num w:numId="94">
    <w:abstractNumId w:val="18"/>
  </w:num>
  <w:num w:numId="95">
    <w:abstractNumId w:val="85"/>
  </w:num>
  <w:num w:numId="96">
    <w:abstractNumId w:val="11"/>
  </w:num>
  <w:num w:numId="97">
    <w:abstractNumId w:val="46"/>
  </w:num>
  <w:num w:numId="98">
    <w:abstractNumId w:val="76"/>
  </w:num>
  <w:num w:numId="99">
    <w:abstractNumId w:val="24"/>
  </w:num>
  <w:num w:numId="100">
    <w:abstractNumId w:val="8"/>
  </w:num>
  <w:num w:numId="101">
    <w:abstractNumId w:val="9"/>
  </w:num>
  <w:num w:numId="102">
    <w:abstractNumId w:val="71"/>
  </w:num>
  <w:num w:numId="103">
    <w:abstractNumId w:val="47"/>
  </w:num>
  <w:num w:numId="104">
    <w:abstractNumId w:val="27"/>
  </w:num>
  <w:num w:numId="105">
    <w:abstractNumId w:val="5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0"/>
    <w:rsid w:val="000008B5"/>
    <w:rsid w:val="00000B6F"/>
    <w:rsid w:val="00000F77"/>
    <w:rsid w:val="000010BF"/>
    <w:rsid w:val="00001127"/>
    <w:rsid w:val="00001784"/>
    <w:rsid w:val="00002684"/>
    <w:rsid w:val="00003114"/>
    <w:rsid w:val="00006120"/>
    <w:rsid w:val="00006559"/>
    <w:rsid w:val="0000737A"/>
    <w:rsid w:val="00010B31"/>
    <w:rsid w:val="00010C94"/>
    <w:rsid w:val="00011E0E"/>
    <w:rsid w:val="00012FE2"/>
    <w:rsid w:val="00015BA5"/>
    <w:rsid w:val="00016828"/>
    <w:rsid w:val="000168ED"/>
    <w:rsid w:val="0001699E"/>
    <w:rsid w:val="00016B66"/>
    <w:rsid w:val="00016E2D"/>
    <w:rsid w:val="00017C6C"/>
    <w:rsid w:val="00017F2B"/>
    <w:rsid w:val="00021D33"/>
    <w:rsid w:val="00022BCA"/>
    <w:rsid w:val="00022FE5"/>
    <w:rsid w:val="000238AE"/>
    <w:rsid w:val="00024727"/>
    <w:rsid w:val="0002481F"/>
    <w:rsid w:val="0002574E"/>
    <w:rsid w:val="00026C8E"/>
    <w:rsid w:val="00027CE6"/>
    <w:rsid w:val="00027CF9"/>
    <w:rsid w:val="00027EC7"/>
    <w:rsid w:val="00032378"/>
    <w:rsid w:val="0003299B"/>
    <w:rsid w:val="000330F5"/>
    <w:rsid w:val="00033114"/>
    <w:rsid w:val="0003341C"/>
    <w:rsid w:val="00033BB9"/>
    <w:rsid w:val="0003418D"/>
    <w:rsid w:val="0003521C"/>
    <w:rsid w:val="000357FB"/>
    <w:rsid w:val="00035ADA"/>
    <w:rsid w:val="00036518"/>
    <w:rsid w:val="0003665C"/>
    <w:rsid w:val="00036975"/>
    <w:rsid w:val="00036A32"/>
    <w:rsid w:val="000371D3"/>
    <w:rsid w:val="00037965"/>
    <w:rsid w:val="00037EC5"/>
    <w:rsid w:val="00042493"/>
    <w:rsid w:val="00043644"/>
    <w:rsid w:val="000459E7"/>
    <w:rsid w:val="000464CA"/>
    <w:rsid w:val="00046515"/>
    <w:rsid w:val="00047A65"/>
    <w:rsid w:val="0005048B"/>
    <w:rsid w:val="00050879"/>
    <w:rsid w:val="00050AFB"/>
    <w:rsid w:val="00050C0C"/>
    <w:rsid w:val="000518F4"/>
    <w:rsid w:val="00051B6D"/>
    <w:rsid w:val="000527F5"/>
    <w:rsid w:val="00052884"/>
    <w:rsid w:val="000553D7"/>
    <w:rsid w:val="0005540B"/>
    <w:rsid w:val="00055C26"/>
    <w:rsid w:val="0005604A"/>
    <w:rsid w:val="00056170"/>
    <w:rsid w:val="00060CDA"/>
    <w:rsid w:val="000621E5"/>
    <w:rsid w:val="00062D17"/>
    <w:rsid w:val="000632C7"/>
    <w:rsid w:val="000639C3"/>
    <w:rsid w:val="00064B4C"/>
    <w:rsid w:val="00065E45"/>
    <w:rsid w:val="000661CC"/>
    <w:rsid w:val="0006637C"/>
    <w:rsid w:val="00067616"/>
    <w:rsid w:val="00067A19"/>
    <w:rsid w:val="000701D4"/>
    <w:rsid w:val="00072260"/>
    <w:rsid w:val="00072BF6"/>
    <w:rsid w:val="00072E0F"/>
    <w:rsid w:val="000732F6"/>
    <w:rsid w:val="00073A82"/>
    <w:rsid w:val="0007570B"/>
    <w:rsid w:val="000759B2"/>
    <w:rsid w:val="00075C8F"/>
    <w:rsid w:val="0007772D"/>
    <w:rsid w:val="0008083C"/>
    <w:rsid w:val="00080B45"/>
    <w:rsid w:val="0008185C"/>
    <w:rsid w:val="00081E99"/>
    <w:rsid w:val="0008298C"/>
    <w:rsid w:val="00082CC5"/>
    <w:rsid w:val="00083109"/>
    <w:rsid w:val="00084E88"/>
    <w:rsid w:val="00085378"/>
    <w:rsid w:val="0008580D"/>
    <w:rsid w:val="0008644D"/>
    <w:rsid w:val="000868DE"/>
    <w:rsid w:val="00087178"/>
    <w:rsid w:val="00087BFB"/>
    <w:rsid w:val="00087D16"/>
    <w:rsid w:val="00091303"/>
    <w:rsid w:val="00092601"/>
    <w:rsid w:val="0009316E"/>
    <w:rsid w:val="000935CD"/>
    <w:rsid w:val="000944C3"/>
    <w:rsid w:val="00094884"/>
    <w:rsid w:val="00096226"/>
    <w:rsid w:val="00097081"/>
    <w:rsid w:val="00097582"/>
    <w:rsid w:val="000A046A"/>
    <w:rsid w:val="000A1230"/>
    <w:rsid w:val="000A1766"/>
    <w:rsid w:val="000A2FE4"/>
    <w:rsid w:val="000A49F5"/>
    <w:rsid w:val="000A4DEA"/>
    <w:rsid w:val="000A5C27"/>
    <w:rsid w:val="000A5C77"/>
    <w:rsid w:val="000A5F53"/>
    <w:rsid w:val="000A5FD9"/>
    <w:rsid w:val="000B1882"/>
    <w:rsid w:val="000B2345"/>
    <w:rsid w:val="000B3E00"/>
    <w:rsid w:val="000B5790"/>
    <w:rsid w:val="000B6CEE"/>
    <w:rsid w:val="000B78F7"/>
    <w:rsid w:val="000C010D"/>
    <w:rsid w:val="000C13B4"/>
    <w:rsid w:val="000C1EB3"/>
    <w:rsid w:val="000C2952"/>
    <w:rsid w:val="000C38F6"/>
    <w:rsid w:val="000C47C5"/>
    <w:rsid w:val="000C540B"/>
    <w:rsid w:val="000C5666"/>
    <w:rsid w:val="000C61AF"/>
    <w:rsid w:val="000C6240"/>
    <w:rsid w:val="000C6E67"/>
    <w:rsid w:val="000D0560"/>
    <w:rsid w:val="000D06A0"/>
    <w:rsid w:val="000D2558"/>
    <w:rsid w:val="000D27A7"/>
    <w:rsid w:val="000D2844"/>
    <w:rsid w:val="000D325D"/>
    <w:rsid w:val="000D38A2"/>
    <w:rsid w:val="000D40AE"/>
    <w:rsid w:val="000D4BC3"/>
    <w:rsid w:val="000D5182"/>
    <w:rsid w:val="000D52C6"/>
    <w:rsid w:val="000D5E7D"/>
    <w:rsid w:val="000D7EF8"/>
    <w:rsid w:val="000E1203"/>
    <w:rsid w:val="000E13C5"/>
    <w:rsid w:val="000E3AAA"/>
    <w:rsid w:val="000E4513"/>
    <w:rsid w:val="000E6B92"/>
    <w:rsid w:val="000E6CCE"/>
    <w:rsid w:val="000F0305"/>
    <w:rsid w:val="000F173A"/>
    <w:rsid w:val="000F1CAA"/>
    <w:rsid w:val="000F213B"/>
    <w:rsid w:val="000F2A2F"/>
    <w:rsid w:val="000F318A"/>
    <w:rsid w:val="000F3318"/>
    <w:rsid w:val="000F4FCA"/>
    <w:rsid w:val="000F68BB"/>
    <w:rsid w:val="001002DE"/>
    <w:rsid w:val="001005CC"/>
    <w:rsid w:val="00101EDA"/>
    <w:rsid w:val="00102148"/>
    <w:rsid w:val="001021E1"/>
    <w:rsid w:val="001028DA"/>
    <w:rsid w:val="001031D8"/>
    <w:rsid w:val="00103F66"/>
    <w:rsid w:val="00104F27"/>
    <w:rsid w:val="001051E5"/>
    <w:rsid w:val="001053B4"/>
    <w:rsid w:val="00105C4B"/>
    <w:rsid w:val="00106FF1"/>
    <w:rsid w:val="001079D1"/>
    <w:rsid w:val="00110670"/>
    <w:rsid w:val="00110A6D"/>
    <w:rsid w:val="00110DDA"/>
    <w:rsid w:val="00111862"/>
    <w:rsid w:val="0011196A"/>
    <w:rsid w:val="00111D43"/>
    <w:rsid w:val="00112314"/>
    <w:rsid w:val="001124B0"/>
    <w:rsid w:val="00113C47"/>
    <w:rsid w:val="001149DC"/>
    <w:rsid w:val="00115C07"/>
    <w:rsid w:val="00121F89"/>
    <w:rsid w:val="0012274F"/>
    <w:rsid w:val="00123A8B"/>
    <w:rsid w:val="00124103"/>
    <w:rsid w:val="00124E6C"/>
    <w:rsid w:val="0012502C"/>
    <w:rsid w:val="001259F1"/>
    <w:rsid w:val="001271B6"/>
    <w:rsid w:val="00127795"/>
    <w:rsid w:val="00130AF5"/>
    <w:rsid w:val="00131077"/>
    <w:rsid w:val="00131262"/>
    <w:rsid w:val="00132C1D"/>
    <w:rsid w:val="00133AA7"/>
    <w:rsid w:val="0013440C"/>
    <w:rsid w:val="00142756"/>
    <w:rsid w:val="001453FE"/>
    <w:rsid w:val="00145FDD"/>
    <w:rsid w:val="00151017"/>
    <w:rsid w:val="00151163"/>
    <w:rsid w:val="00151EB3"/>
    <w:rsid w:val="001521EF"/>
    <w:rsid w:val="00152E68"/>
    <w:rsid w:val="001531BD"/>
    <w:rsid w:val="00154171"/>
    <w:rsid w:val="00154471"/>
    <w:rsid w:val="00155304"/>
    <w:rsid w:val="0015567A"/>
    <w:rsid w:val="00156644"/>
    <w:rsid w:val="00156943"/>
    <w:rsid w:val="00157C07"/>
    <w:rsid w:val="00162C1E"/>
    <w:rsid w:val="00162F4B"/>
    <w:rsid w:val="00163C01"/>
    <w:rsid w:val="00166F7D"/>
    <w:rsid w:val="001678C5"/>
    <w:rsid w:val="00167A4E"/>
    <w:rsid w:val="00170D9F"/>
    <w:rsid w:val="00170DD7"/>
    <w:rsid w:val="0017172B"/>
    <w:rsid w:val="001731C6"/>
    <w:rsid w:val="001736C7"/>
    <w:rsid w:val="0017388F"/>
    <w:rsid w:val="00173B1B"/>
    <w:rsid w:val="00174626"/>
    <w:rsid w:val="00174D21"/>
    <w:rsid w:val="00174D5C"/>
    <w:rsid w:val="001755D1"/>
    <w:rsid w:val="0017597F"/>
    <w:rsid w:val="0017600C"/>
    <w:rsid w:val="00176A14"/>
    <w:rsid w:val="0017713C"/>
    <w:rsid w:val="00181EAC"/>
    <w:rsid w:val="0018275E"/>
    <w:rsid w:val="001830E3"/>
    <w:rsid w:val="00183116"/>
    <w:rsid w:val="00183DAD"/>
    <w:rsid w:val="00184351"/>
    <w:rsid w:val="00184D6E"/>
    <w:rsid w:val="0018653B"/>
    <w:rsid w:val="001878F2"/>
    <w:rsid w:val="00187D9C"/>
    <w:rsid w:val="00190FC5"/>
    <w:rsid w:val="001916F6"/>
    <w:rsid w:val="00192219"/>
    <w:rsid w:val="0019238B"/>
    <w:rsid w:val="0019300B"/>
    <w:rsid w:val="00193AC3"/>
    <w:rsid w:val="00195216"/>
    <w:rsid w:val="00195236"/>
    <w:rsid w:val="001A065B"/>
    <w:rsid w:val="001A0BE2"/>
    <w:rsid w:val="001A1193"/>
    <w:rsid w:val="001A147C"/>
    <w:rsid w:val="001A1D43"/>
    <w:rsid w:val="001A1EE4"/>
    <w:rsid w:val="001A2320"/>
    <w:rsid w:val="001A239F"/>
    <w:rsid w:val="001A307D"/>
    <w:rsid w:val="001A312C"/>
    <w:rsid w:val="001A39E6"/>
    <w:rsid w:val="001A5DD1"/>
    <w:rsid w:val="001A5FF2"/>
    <w:rsid w:val="001A636B"/>
    <w:rsid w:val="001A69B1"/>
    <w:rsid w:val="001A69D4"/>
    <w:rsid w:val="001A6A3B"/>
    <w:rsid w:val="001A73EC"/>
    <w:rsid w:val="001B0E27"/>
    <w:rsid w:val="001B1DAF"/>
    <w:rsid w:val="001B23F6"/>
    <w:rsid w:val="001B320B"/>
    <w:rsid w:val="001B3B4F"/>
    <w:rsid w:val="001B4F2B"/>
    <w:rsid w:val="001B6354"/>
    <w:rsid w:val="001B641F"/>
    <w:rsid w:val="001C28D2"/>
    <w:rsid w:val="001C34D4"/>
    <w:rsid w:val="001C4BD5"/>
    <w:rsid w:val="001C7391"/>
    <w:rsid w:val="001D0661"/>
    <w:rsid w:val="001D1428"/>
    <w:rsid w:val="001D384C"/>
    <w:rsid w:val="001D4E54"/>
    <w:rsid w:val="001D53B3"/>
    <w:rsid w:val="001D5AD1"/>
    <w:rsid w:val="001D5D7C"/>
    <w:rsid w:val="001D61E4"/>
    <w:rsid w:val="001D6E4E"/>
    <w:rsid w:val="001D6F84"/>
    <w:rsid w:val="001D7DA3"/>
    <w:rsid w:val="001E0033"/>
    <w:rsid w:val="001E110B"/>
    <w:rsid w:val="001E15BA"/>
    <w:rsid w:val="001E1E1D"/>
    <w:rsid w:val="001E2304"/>
    <w:rsid w:val="001E2BD2"/>
    <w:rsid w:val="001E2F65"/>
    <w:rsid w:val="001E4063"/>
    <w:rsid w:val="001E42F9"/>
    <w:rsid w:val="001E4B86"/>
    <w:rsid w:val="001E5E95"/>
    <w:rsid w:val="001E6189"/>
    <w:rsid w:val="001E638F"/>
    <w:rsid w:val="001E79DF"/>
    <w:rsid w:val="001F001D"/>
    <w:rsid w:val="001F0107"/>
    <w:rsid w:val="001F0298"/>
    <w:rsid w:val="001F033C"/>
    <w:rsid w:val="001F06D9"/>
    <w:rsid w:val="001F247A"/>
    <w:rsid w:val="001F2C76"/>
    <w:rsid w:val="001F4280"/>
    <w:rsid w:val="001F63BB"/>
    <w:rsid w:val="00200CD2"/>
    <w:rsid w:val="00201888"/>
    <w:rsid w:val="002021DE"/>
    <w:rsid w:val="00203B87"/>
    <w:rsid w:val="00204191"/>
    <w:rsid w:val="0020478F"/>
    <w:rsid w:val="00206195"/>
    <w:rsid w:val="0020676A"/>
    <w:rsid w:val="00206B69"/>
    <w:rsid w:val="0020775E"/>
    <w:rsid w:val="00207854"/>
    <w:rsid w:val="002112F5"/>
    <w:rsid w:val="002118CE"/>
    <w:rsid w:val="00211C83"/>
    <w:rsid w:val="00212548"/>
    <w:rsid w:val="00212DF0"/>
    <w:rsid w:val="002134B3"/>
    <w:rsid w:val="0021355E"/>
    <w:rsid w:val="00213E2B"/>
    <w:rsid w:val="00216533"/>
    <w:rsid w:val="00216E4E"/>
    <w:rsid w:val="002170BB"/>
    <w:rsid w:val="00217214"/>
    <w:rsid w:val="00217548"/>
    <w:rsid w:val="00217929"/>
    <w:rsid w:val="00220530"/>
    <w:rsid w:val="0022058E"/>
    <w:rsid w:val="00222156"/>
    <w:rsid w:val="00223263"/>
    <w:rsid w:val="00223B6E"/>
    <w:rsid w:val="00223FD6"/>
    <w:rsid w:val="002245AA"/>
    <w:rsid w:val="002247B6"/>
    <w:rsid w:val="002269D5"/>
    <w:rsid w:val="00226A5E"/>
    <w:rsid w:val="00227643"/>
    <w:rsid w:val="00227C53"/>
    <w:rsid w:val="002301BE"/>
    <w:rsid w:val="002308EB"/>
    <w:rsid w:val="0023182D"/>
    <w:rsid w:val="00231D1B"/>
    <w:rsid w:val="00232DD2"/>
    <w:rsid w:val="00233567"/>
    <w:rsid w:val="0023383B"/>
    <w:rsid w:val="00234552"/>
    <w:rsid w:val="0023572D"/>
    <w:rsid w:val="00236F8E"/>
    <w:rsid w:val="00237A3E"/>
    <w:rsid w:val="00241708"/>
    <w:rsid w:val="00242FEE"/>
    <w:rsid w:val="00243B89"/>
    <w:rsid w:val="00243F67"/>
    <w:rsid w:val="0024505C"/>
    <w:rsid w:val="002455D6"/>
    <w:rsid w:val="002460C6"/>
    <w:rsid w:val="002461B1"/>
    <w:rsid w:val="0024685F"/>
    <w:rsid w:val="002472E5"/>
    <w:rsid w:val="0024764F"/>
    <w:rsid w:val="00250057"/>
    <w:rsid w:val="0025220E"/>
    <w:rsid w:val="002525EF"/>
    <w:rsid w:val="00253953"/>
    <w:rsid w:val="00254094"/>
    <w:rsid w:val="0025475A"/>
    <w:rsid w:val="00254795"/>
    <w:rsid w:val="002549B8"/>
    <w:rsid w:val="002555BF"/>
    <w:rsid w:val="00255CE6"/>
    <w:rsid w:val="00256755"/>
    <w:rsid w:val="002572EA"/>
    <w:rsid w:val="002601AF"/>
    <w:rsid w:val="0026115E"/>
    <w:rsid w:val="002613F4"/>
    <w:rsid w:val="00261759"/>
    <w:rsid w:val="00261BF8"/>
    <w:rsid w:val="00262048"/>
    <w:rsid w:val="002626CD"/>
    <w:rsid w:val="002640BC"/>
    <w:rsid w:val="0026622E"/>
    <w:rsid w:val="002671BF"/>
    <w:rsid w:val="00271A97"/>
    <w:rsid w:val="00271EA4"/>
    <w:rsid w:val="00273D75"/>
    <w:rsid w:val="00276738"/>
    <w:rsid w:val="00280049"/>
    <w:rsid w:val="002826B1"/>
    <w:rsid w:val="00285DA3"/>
    <w:rsid w:val="002872D3"/>
    <w:rsid w:val="00287355"/>
    <w:rsid w:val="0029140D"/>
    <w:rsid w:val="00291CD9"/>
    <w:rsid w:val="00291E4E"/>
    <w:rsid w:val="00295E95"/>
    <w:rsid w:val="002A3D29"/>
    <w:rsid w:val="002A41B6"/>
    <w:rsid w:val="002A4A39"/>
    <w:rsid w:val="002A53C0"/>
    <w:rsid w:val="002A6A0F"/>
    <w:rsid w:val="002A7D5F"/>
    <w:rsid w:val="002A7D62"/>
    <w:rsid w:val="002B13E6"/>
    <w:rsid w:val="002B39CC"/>
    <w:rsid w:val="002B3A90"/>
    <w:rsid w:val="002B4263"/>
    <w:rsid w:val="002B42D8"/>
    <w:rsid w:val="002B5460"/>
    <w:rsid w:val="002B5EC4"/>
    <w:rsid w:val="002B6D92"/>
    <w:rsid w:val="002C0376"/>
    <w:rsid w:val="002C0C29"/>
    <w:rsid w:val="002C10E0"/>
    <w:rsid w:val="002C12DC"/>
    <w:rsid w:val="002C1491"/>
    <w:rsid w:val="002C5333"/>
    <w:rsid w:val="002C5DD1"/>
    <w:rsid w:val="002C69BE"/>
    <w:rsid w:val="002D0C0F"/>
    <w:rsid w:val="002D2234"/>
    <w:rsid w:val="002D2CF6"/>
    <w:rsid w:val="002D404C"/>
    <w:rsid w:val="002D601D"/>
    <w:rsid w:val="002D6DE7"/>
    <w:rsid w:val="002D6FFE"/>
    <w:rsid w:val="002E002F"/>
    <w:rsid w:val="002E04DC"/>
    <w:rsid w:val="002E0C52"/>
    <w:rsid w:val="002E161E"/>
    <w:rsid w:val="002E1CA8"/>
    <w:rsid w:val="002E26AB"/>
    <w:rsid w:val="002E291A"/>
    <w:rsid w:val="002E3092"/>
    <w:rsid w:val="002E327F"/>
    <w:rsid w:val="002E33F4"/>
    <w:rsid w:val="002E3C99"/>
    <w:rsid w:val="002E48A5"/>
    <w:rsid w:val="002E4BFA"/>
    <w:rsid w:val="002E50C0"/>
    <w:rsid w:val="002E57E6"/>
    <w:rsid w:val="002E59A1"/>
    <w:rsid w:val="002E5AA3"/>
    <w:rsid w:val="002E61C4"/>
    <w:rsid w:val="002E676E"/>
    <w:rsid w:val="002F0EE4"/>
    <w:rsid w:val="002F1696"/>
    <w:rsid w:val="002F26DD"/>
    <w:rsid w:val="002F2EB3"/>
    <w:rsid w:val="002F377B"/>
    <w:rsid w:val="002F499B"/>
    <w:rsid w:val="002F6071"/>
    <w:rsid w:val="002F7E87"/>
    <w:rsid w:val="003007D0"/>
    <w:rsid w:val="003015A0"/>
    <w:rsid w:val="00303AE6"/>
    <w:rsid w:val="00304042"/>
    <w:rsid w:val="00311193"/>
    <w:rsid w:val="003115EE"/>
    <w:rsid w:val="00312027"/>
    <w:rsid w:val="00312267"/>
    <w:rsid w:val="00312769"/>
    <w:rsid w:val="00313985"/>
    <w:rsid w:val="00313B41"/>
    <w:rsid w:val="0031498E"/>
    <w:rsid w:val="00314E06"/>
    <w:rsid w:val="00315073"/>
    <w:rsid w:val="003150F3"/>
    <w:rsid w:val="00316494"/>
    <w:rsid w:val="0031661C"/>
    <w:rsid w:val="003169F2"/>
    <w:rsid w:val="00317699"/>
    <w:rsid w:val="0032078A"/>
    <w:rsid w:val="00321769"/>
    <w:rsid w:val="00321B37"/>
    <w:rsid w:val="003246EA"/>
    <w:rsid w:val="00325442"/>
    <w:rsid w:val="00331DD2"/>
    <w:rsid w:val="00332553"/>
    <w:rsid w:val="00334832"/>
    <w:rsid w:val="00334AE1"/>
    <w:rsid w:val="0033551F"/>
    <w:rsid w:val="003356F8"/>
    <w:rsid w:val="00336496"/>
    <w:rsid w:val="00336B0E"/>
    <w:rsid w:val="003402AE"/>
    <w:rsid w:val="003408ED"/>
    <w:rsid w:val="00340C0B"/>
    <w:rsid w:val="0034119F"/>
    <w:rsid w:val="00342393"/>
    <w:rsid w:val="00343717"/>
    <w:rsid w:val="00344695"/>
    <w:rsid w:val="00346F04"/>
    <w:rsid w:val="00351B17"/>
    <w:rsid w:val="00352561"/>
    <w:rsid w:val="00352CD7"/>
    <w:rsid w:val="0035324B"/>
    <w:rsid w:val="00353BD7"/>
    <w:rsid w:val="00353D5D"/>
    <w:rsid w:val="00354317"/>
    <w:rsid w:val="003543C1"/>
    <w:rsid w:val="003548B8"/>
    <w:rsid w:val="00354A90"/>
    <w:rsid w:val="00355023"/>
    <w:rsid w:val="003554C0"/>
    <w:rsid w:val="00355617"/>
    <w:rsid w:val="00356861"/>
    <w:rsid w:val="00356CC9"/>
    <w:rsid w:val="003576BC"/>
    <w:rsid w:val="00357BA4"/>
    <w:rsid w:val="00357CD2"/>
    <w:rsid w:val="00361F42"/>
    <w:rsid w:val="003628AC"/>
    <w:rsid w:val="0036415B"/>
    <w:rsid w:val="003653E9"/>
    <w:rsid w:val="00366CCF"/>
    <w:rsid w:val="00366D07"/>
    <w:rsid w:val="00367AF4"/>
    <w:rsid w:val="0037054C"/>
    <w:rsid w:val="00370AF1"/>
    <w:rsid w:val="0037276D"/>
    <w:rsid w:val="003728AA"/>
    <w:rsid w:val="003738BE"/>
    <w:rsid w:val="0037456C"/>
    <w:rsid w:val="0037555B"/>
    <w:rsid w:val="00375759"/>
    <w:rsid w:val="003757B5"/>
    <w:rsid w:val="003762F6"/>
    <w:rsid w:val="00376670"/>
    <w:rsid w:val="00377E39"/>
    <w:rsid w:val="003800F0"/>
    <w:rsid w:val="0038089C"/>
    <w:rsid w:val="0038090A"/>
    <w:rsid w:val="00380FE7"/>
    <w:rsid w:val="003819F1"/>
    <w:rsid w:val="00382C70"/>
    <w:rsid w:val="0038456C"/>
    <w:rsid w:val="00386288"/>
    <w:rsid w:val="00387090"/>
    <w:rsid w:val="00387CE4"/>
    <w:rsid w:val="003913E8"/>
    <w:rsid w:val="0039253A"/>
    <w:rsid w:val="00395A09"/>
    <w:rsid w:val="003962B2"/>
    <w:rsid w:val="003A02B6"/>
    <w:rsid w:val="003A0465"/>
    <w:rsid w:val="003A3853"/>
    <w:rsid w:val="003A46D4"/>
    <w:rsid w:val="003A51E1"/>
    <w:rsid w:val="003A7B27"/>
    <w:rsid w:val="003B1D03"/>
    <w:rsid w:val="003B2FB1"/>
    <w:rsid w:val="003B3F52"/>
    <w:rsid w:val="003B3F57"/>
    <w:rsid w:val="003B482C"/>
    <w:rsid w:val="003B4AA3"/>
    <w:rsid w:val="003B5C76"/>
    <w:rsid w:val="003B710F"/>
    <w:rsid w:val="003C005C"/>
    <w:rsid w:val="003C028B"/>
    <w:rsid w:val="003C063F"/>
    <w:rsid w:val="003C087E"/>
    <w:rsid w:val="003C09FC"/>
    <w:rsid w:val="003C220D"/>
    <w:rsid w:val="003C2C96"/>
    <w:rsid w:val="003C343D"/>
    <w:rsid w:val="003C3E5C"/>
    <w:rsid w:val="003C3FE9"/>
    <w:rsid w:val="003C4A77"/>
    <w:rsid w:val="003C4DBC"/>
    <w:rsid w:val="003C4EEE"/>
    <w:rsid w:val="003C5499"/>
    <w:rsid w:val="003C57E5"/>
    <w:rsid w:val="003C6C49"/>
    <w:rsid w:val="003C7125"/>
    <w:rsid w:val="003C7864"/>
    <w:rsid w:val="003C7C1B"/>
    <w:rsid w:val="003D323C"/>
    <w:rsid w:val="003D397F"/>
    <w:rsid w:val="003D3BA8"/>
    <w:rsid w:val="003D3F3E"/>
    <w:rsid w:val="003D4239"/>
    <w:rsid w:val="003D547E"/>
    <w:rsid w:val="003D56A6"/>
    <w:rsid w:val="003D56E8"/>
    <w:rsid w:val="003D7388"/>
    <w:rsid w:val="003D7D70"/>
    <w:rsid w:val="003E176A"/>
    <w:rsid w:val="003E21BE"/>
    <w:rsid w:val="003E3472"/>
    <w:rsid w:val="003E36D3"/>
    <w:rsid w:val="003E3A0D"/>
    <w:rsid w:val="003E6FBE"/>
    <w:rsid w:val="003E704B"/>
    <w:rsid w:val="003E7BFD"/>
    <w:rsid w:val="003E7C0F"/>
    <w:rsid w:val="003F0D7E"/>
    <w:rsid w:val="003F1136"/>
    <w:rsid w:val="003F1336"/>
    <w:rsid w:val="003F1ACA"/>
    <w:rsid w:val="003F2043"/>
    <w:rsid w:val="003F3EE4"/>
    <w:rsid w:val="003F49FD"/>
    <w:rsid w:val="003F4B41"/>
    <w:rsid w:val="003F51EB"/>
    <w:rsid w:val="003F59FA"/>
    <w:rsid w:val="003F5EF9"/>
    <w:rsid w:val="003F762E"/>
    <w:rsid w:val="00400164"/>
    <w:rsid w:val="004003B2"/>
    <w:rsid w:val="00401612"/>
    <w:rsid w:val="00401C06"/>
    <w:rsid w:val="00401C5A"/>
    <w:rsid w:val="004020DE"/>
    <w:rsid w:val="00402539"/>
    <w:rsid w:val="004025DD"/>
    <w:rsid w:val="00402FCA"/>
    <w:rsid w:val="004036B9"/>
    <w:rsid w:val="00403F69"/>
    <w:rsid w:val="004042BC"/>
    <w:rsid w:val="0040473F"/>
    <w:rsid w:val="00404852"/>
    <w:rsid w:val="00404FB4"/>
    <w:rsid w:val="00405049"/>
    <w:rsid w:val="0040596C"/>
    <w:rsid w:val="00406E72"/>
    <w:rsid w:val="004077EB"/>
    <w:rsid w:val="00407DC7"/>
    <w:rsid w:val="00411670"/>
    <w:rsid w:val="00411E92"/>
    <w:rsid w:val="004126B5"/>
    <w:rsid w:val="00412C51"/>
    <w:rsid w:val="0041457B"/>
    <w:rsid w:val="0041481F"/>
    <w:rsid w:val="004152BB"/>
    <w:rsid w:val="00416066"/>
    <w:rsid w:val="0041799C"/>
    <w:rsid w:val="00422420"/>
    <w:rsid w:val="00423226"/>
    <w:rsid w:val="00423445"/>
    <w:rsid w:val="00427B5A"/>
    <w:rsid w:val="00427F7D"/>
    <w:rsid w:val="0043013E"/>
    <w:rsid w:val="00430ACB"/>
    <w:rsid w:val="00430EE2"/>
    <w:rsid w:val="00431177"/>
    <w:rsid w:val="00431337"/>
    <w:rsid w:val="00432455"/>
    <w:rsid w:val="004325DE"/>
    <w:rsid w:val="00432B14"/>
    <w:rsid w:val="00435402"/>
    <w:rsid w:val="0043729F"/>
    <w:rsid w:val="00440BC9"/>
    <w:rsid w:val="00440D59"/>
    <w:rsid w:val="00442CCA"/>
    <w:rsid w:val="0044366E"/>
    <w:rsid w:val="00443C6D"/>
    <w:rsid w:val="00445DC1"/>
    <w:rsid w:val="004519D8"/>
    <w:rsid w:val="0045391A"/>
    <w:rsid w:val="00453986"/>
    <w:rsid w:val="004545CC"/>
    <w:rsid w:val="00454771"/>
    <w:rsid w:val="00454F51"/>
    <w:rsid w:val="00455234"/>
    <w:rsid w:val="00455EA4"/>
    <w:rsid w:val="0046070A"/>
    <w:rsid w:val="00460A2D"/>
    <w:rsid w:val="00460D34"/>
    <w:rsid w:val="004611C1"/>
    <w:rsid w:val="0046196A"/>
    <w:rsid w:val="00461A04"/>
    <w:rsid w:val="00461DDF"/>
    <w:rsid w:val="00462326"/>
    <w:rsid w:val="00463C97"/>
    <w:rsid w:val="0046465D"/>
    <w:rsid w:val="00464C14"/>
    <w:rsid w:val="00464C5B"/>
    <w:rsid w:val="00465136"/>
    <w:rsid w:val="004656FA"/>
    <w:rsid w:val="004659DB"/>
    <w:rsid w:val="00466051"/>
    <w:rsid w:val="00466618"/>
    <w:rsid w:val="00467DC0"/>
    <w:rsid w:val="00470DA5"/>
    <w:rsid w:val="00470F76"/>
    <w:rsid w:val="00471099"/>
    <w:rsid w:val="00471608"/>
    <w:rsid w:val="0047175C"/>
    <w:rsid w:val="00471797"/>
    <w:rsid w:val="004731E5"/>
    <w:rsid w:val="004748B1"/>
    <w:rsid w:val="00474BC7"/>
    <w:rsid w:val="004753F0"/>
    <w:rsid w:val="0047741C"/>
    <w:rsid w:val="004800CF"/>
    <w:rsid w:val="004808C8"/>
    <w:rsid w:val="00482AEF"/>
    <w:rsid w:val="0048358A"/>
    <w:rsid w:val="00483A76"/>
    <w:rsid w:val="00483AF7"/>
    <w:rsid w:val="00483E33"/>
    <w:rsid w:val="0048425C"/>
    <w:rsid w:val="004843B4"/>
    <w:rsid w:val="00484DFB"/>
    <w:rsid w:val="00485B7F"/>
    <w:rsid w:val="00485ED8"/>
    <w:rsid w:val="0048605D"/>
    <w:rsid w:val="0048670F"/>
    <w:rsid w:val="00486CA7"/>
    <w:rsid w:val="004873AC"/>
    <w:rsid w:val="004909D8"/>
    <w:rsid w:val="00490E69"/>
    <w:rsid w:val="00491EFF"/>
    <w:rsid w:val="00493107"/>
    <w:rsid w:val="00493F24"/>
    <w:rsid w:val="00494731"/>
    <w:rsid w:val="00496173"/>
    <w:rsid w:val="00496459"/>
    <w:rsid w:val="00496816"/>
    <w:rsid w:val="00497607"/>
    <w:rsid w:val="004A046F"/>
    <w:rsid w:val="004A3555"/>
    <w:rsid w:val="004A36F1"/>
    <w:rsid w:val="004A3BDA"/>
    <w:rsid w:val="004A5457"/>
    <w:rsid w:val="004A63A0"/>
    <w:rsid w:val="004A701F"/>
    <w:rsid w:val="004B1049"/>
    <w:rsid w:val="004B2E30"/>
    <w:rsid w:val="004B4231"/>
    <w:rsid w:val="004B48CF"/>
    <w:rsid w:val="004B6CBF"/>
    <w:rsid w:val="004B7B90"/>
    <w:rsid w:val="004C09B4"/>
    <w:rsid w:val="004C09DF"/>
    <w:rsid w:val="004C0ACB"/>
    <w:rsid w:val="004C0C12"/>
    <w:rsid w:val="004C14FD"/>
    <w:rsid w:val="004C20E9"/>
    <w:rsid w:val="004C2E69"/>
    <w:rsid w:val="004C3A79"/>
    <w:rsid w:val="004C42E7"/>
    <w:rsid w:val="004C469E"/>
    <w:rsid w:val="004C50CB"/>
    <w:rsid w:val="004C52EF"/>
    <w:rsid w:val="004C5425"/>
    <w:rsid w:val="004C5EF2"/>
    <w:rsid w:val="004C7DA7"/>
    <w:rsid w:val="004D3972"/>
    <w:rsid w:val="004D523E"/>
    <w:rsid w:val="004D5476"/>
    <w:rsid w:val="004D598E"/>
    <w:rsid w:val="004D5A18"/>
    <w:rsid w:val="004D5A26"/>
    <w:rsid w:val="004D5BBE"/>
    <w:rsid w:val="004D62B7"/>
    <w:rsid w:val="004E0B8F"/>
    <w:rsid w:val="004E0F00"/>
    <w:rsid w:val="004E1F6A"/>
    <w:rsid w:val="004E206C"/>
    <w:rsid w:val="004E2B0A"/>
    <w:rsid w:val="004E300C"/>
    <w:rsid w:val="004E5376"/>
    <w:rsid w:val="004E566C"/>
    <w:rsid w:val="004E59F8"/>
    <w:rsid w:val="004E5ADE"/>
    <w:rsid w:val="004E6448"/>
    <w:rsid w:val="004E71E6"/>
    <w:rsid w:val="004E7CE0"/>
    <w:rsid w:val="004E7FBF"/>
    <w:rsid w:val="004F0796"/>
    <w:rsid w:val="004F0881"/>
    <w:rsid w:val="004F1D68"/>
    <w:rsid w:val="004F2685"/>
    <w:rsid w:val="004F31E0"/>
    <w:rsid w:val="004F3AAE"/>
    <w:rsid w:val="004F3BFF"/>
    <w:rsid w:val="004F64FA"/>
    <w:rsid w:val="004F7143"/>
    <w:rsid w:val="00500D68"/>
    <w:rsid w:val="0050221C"/>
    <w:rsid w:val="00502614"/>
    <w:rsid w:val="00502711"/>
    <w:rsid w:val="005031DF"/>
    <w:rsid w:val="005034D7"/>
    <w:rsid w:val="00503E50"/>
    <w:rsid w:val="005050CB"/>
    <w:rsid w:val="00505C46"/>
    <w:rsid w:val="005069FC"/>
    <w:rsid w:val="005071F6"/>
    <w:rsid w:val="00510C52"/>
    <w:rsid w:val="00511963"/>
    <w:rsid w:val="0051275A"/>
    <w:rsid w:val="0051418D"/>
    <w:rsid w:val="00516095"/>
    <w:rsid w:val="0052068C"/>
    <w:rsid w:val="00520E77"/>
    <w:rsid w:val="00524A6B"/>
    <w:rsid w:val="00524D15"/>
    <w:rsid w:val="005258CC"/>
    <w:rsid w:val="00526C06"/>
    <w:rsid w:val="00526F17"/>
    <w:rsid w:val="0052748B"/>
    <w:rsid w:val="00527773"/>
    <w:rsid w:val="00527897"/>
    <w:rsid w:val="0053008C"/>
    <w:rsid w:val="00530230"/>
    <w:rsid w:val="00530A9E"/>
    <w:rsid w:val="00532880"/>
    <w:rsid w:val="00532AF4"/>
    <w:rsid w:val="00534501"/>
    <w:rsid w:val="0053538A"/>
    <w:rsid w:val="00536DDB"/>
    <w:rsid w:val="0053756E"/>
    <w:rsid w:val="00537E12"/>
    <w:rsid w:val="00540D86"/>
    <w:rsid w:val="00541109"/>
    <w:rsid w:val="00541842"/>
    <w:rsid w:val="00542A05"/>
    <w:rsid w:val="00542CEC"/>
    <w:rsid w:val="00543098"/>
    <w:rsid w:val="00543208"/>
    <w:rsid w:val="005451B7"/>
    <w:rsid w:val="005474DB"/>
    <w:rsid w:val="00547876"/>
    <w:rsid w:val="00547AF4"/>
    <w:rsid w:val="00550D26"/>
    <w:rsid w:val="00550DA4"/>
    <w:rsid w:val="00550DB1"/>
    <w:rsid w:val="005518C6"/>
    <w:rsid w:val="00552C09"/>
    <w:rsid w:val="00552CEC"/>
    <w:rsid w:val="00553472"/>
    <w:rsid w:val="00553FBE"/>
    <w:rsid w:val="00554C0F"/>
    <w:rsid w:val="005555E1"/>
    <w:rsid w:val="00555EFB"/>
    <w:rsid w:val="00555F57"/>
    <w:rsid w:val="00560196"/>
    <w:rsid w:val="005603EC"/>
    <w:rsid w:val="0056261D"/>
    <w:rsid w:val="00562E67"/>
    <w:rsid w:val="005639B3"/>
    <w:rsid w:val="00563A4C"/>
    <w:rsid w:val="00563FD5"/>
    <w:rsid w:val="00564031"/>
    <w:rsid w:val="005644CD"/>
    <w:rsid w:val="00564540"/>
    <w:rsid w:val="0056584B"/>
    <w:rsid w:val="005670D6"/>
    <w:rsid w:val="00567878"/>
    <w:rsid w:val="00567BF7"/>
    <w:rsid w:val="00573F9E"/>
    <w:rsid w:val="00574484"/>
    <w:rsid w:val="005746E2"/>
    <w:rsid w:val="00574E9F"/>
    <w:rsid w:val="005756D2"/>
    <w:rsid w:val="00576297"/>
    <w:rsid w:val="0057749C"/>
    <w:rsid w:val="00577509"/>
    <w:rsid w:val="005777E4"/>
    <w:rsid w:val="00580D33"/>
    <w:rsid w:val="00581FC6"/>
    <w:rsid w:val="00584DC0"/>
    <w:rsid w:val="00585456"/>
    <w:rsid w:val="00585511"/>
    <w:rsid w:val="0058653F"/>
    <w:rsid w:val="00587E39"/>
    <w:rsid w:val="005901AD"/>
    <w:rsid w:val="005910F6"/>
    <w:rsid w:val="005925C2"/>
    <w:rsid w:val="0059372B"/>
    <w:rsid w:val="00593BEA"/>
    <w:rsid w:val="00594314"/>
    <w:rsid w:val="0059471D"/>
    <w:rsid w:val="005953C8"/>
    <w:rsid w:val="005956BA"/>
    <w:rsid w:val="005964AE"/>
    <w:rsid w:val="005A0D40"/>
    <w:rsid w:val="005A1DE7"/>
    <w:rsid w:val="005A4BC3"/>
    <w:rsid w:val="005A526C"/>
    <w:rsid w:val="005A549C"/>
    <w:rsid w:val="005A57F9"/>
    <w:rsid w:val="005A613B"/>
    <w:rsid w:val="005B007E"/>
    <w:rsid w:val="005B0A99"/>
    <w:rsid w:val="005B14A7"/>
    <w:rsid w:val="005B150F"/>
    <w:rsid w:val="005B3F25"/>
    <w:rsid w:val="005B4030"/>
    <w:rsid w:val="005B4A0A"/>
    <w:rsid w:val="005B4B3A"/>
    <w:rsid w:val="005B4B83"/>
    <w:rsid w:val="005B4C07"/>
    <w:rsid w:val="005B5C04"/>
    <w:rsid w:val="005B6376"/>
    <w:rsid w:val="005B64B3"/>
    <w:rsid w:val="005B6FF0"/>
    <w:rsid w:val="005C1C48"/>
    <w:rsid w:val="005C2130"/>
    <w:rsid w:val="005C2791"/>
    <w:rsid w:val="005C3CC4"/>
    <w:rsid w:val="005C491D"/>
    <w:rsid w:val="005C4C7A"/>
    <w:rsid w:val="005C5248"/>
    <w:rsid w:val="005C7602"/>
    <w:rsid w:val="005D0231"/>
    <w:rsid w:val="005D092B"/>
    <w:rsid w:val="005D2612"/>
    <w:rsid w:val="005D347E"/>
    <w:rsid w:val="005D3726"/>
    <w:rsid w:val="005D426A"/>
    <w:rsid w:val="005D5739"/>
    <w:rsid w:val="005D6362"/>
    <w:rsid w:val="005D6D14"/>
    <w:rsid w:val="005D7CE3"/>
    <w:rsid w:val="005E0AE6"/>
    <w:rsid w:val="005E3443"/>
    <w:rsid w:val="005E3D9F"/>
    <w:rsid w:val="005E4907"/>
    <w:rsid w:val="005E49FF"/>
    <w:rsid w:val="005E5136"/>
    <w:rsid w:val="005E5930"/>
    <w:rsid w:val="005E6C61"/>
    <w:rsid w:val="005E7E41"/>
    <w:rsid w:val="005F08FD"/>
    <w:rsid w:val="005F19D0"/>
    <w:rsid w:val="005F1A47"/>
    <w:rsid w:val="005F1DFB"/>
    <w:rsid w:val="005F1ECF"/>
    <w:rsid w:val="005F2C5F"/>
    <w:rsid w:val="005F330F"/>
    <w:rsid w:val="005F441E"/>
    <w:rsid w:val="005F4509"/>
    <w:rsid w:val="005F5BE3"/>
    <w:rsid w:val="005F6DBF"/>
    <w:rsid w:val="00601103"/>
    <w:rsid w:val="0060133C"/>
    <w:rsid w:val="00601AC9"/>
    <w:rsid w:val="00601E70"/>
    <w:rsid w:val="00602297"/>
    <w:rsid w:val="006038DD"/>
    <w:rsid w:val="00604317"/>
    <w:rsid w:val="00605B09"/>
    <w:rsid w:val="00605B9B"/>
    <w:rsid w:val="00605F64"/>
    <w:rsid w:val="00606323"/>
    <w:rsid w:val="006072D7"/>
    <w:rsid w:val="006075A1"/>
    <w:rsid w:val="00607A93"/>
    <w:rsid w:val="00610ACA"/>
    <w:rsid w:val="00611787"/>
    <w:rsid w:val="00611A31"/>
    <w:rsid w:val="00611C3B"/>
    <w:rsid w:val="00612461"/>
    <w:rsid w:val="0061537B"/>
    <w:rsid w:val="00615536"/>
    <w:rsid w:val="006163B4"/>
    <w:rsid w:val="006164A4"/>
    <w:rsid w:val="006179E0"/>
    <w:rsid w:val="00620A9F"/>
    <w:rsid w:val="006210FD"/>
    <w:rsid w:val="006216AC"/>
    <w:rsid w:val="00621860"/>
    <w:rsid w:val="0062237B"/>
    <w:rsid w:val="006228B2"/>
    <w:rsid w:val="0062453E"/>
    <w:rsid w:val="0062487E"/>
    <w:rsid w:val="006301A6"/>
    <w:rsid w:val="0063079F"/>
    <w:rsid w:val="0063222A"/>
    <w:rsid w:val="00632F3B"/>
    <w:rsid w:val="0063376C"/>
    <w:rsid w:val="006351A0"/>
    <w:rsid w:val="006358DF"/>
    <w:rsid w:val="00636D8E"/>
    <w:rsid w:val="00636E5B"/>
    <w:rsid w:val="006372EC"/>
    <w:rsid w:val="006373DB"/>
    <w:rsid w:val="0064060B"/>
    <w:rsid w:val="006414D5"/>
    <w:rsid w:val="006418FD"/>
    <w:rsid w:val="00641F08"/>
    <w:rsid w:val="006420F9"/>
    <w:rsid w:val="00642625"/>
    <w:rsid w:val="00642B9B"/>
    <w:rsid w:val="00642CC9"/>
    <w:rsid w:val="00643A22"/>
    <w:rsid w:val="00643EA3"/>
    <w:rsid w:val="006441E3"/>
    <w:rsid w:val="00644214"/>
    <w:rsid w:val="00645B4E"/>
    <w:rsid w:val="006470B9"/>
    <w:rsid w:val="006510D6"/>
    <w:rsid w:val="00653679"/>
    <w:rsid w:val="00653ABA"/>
    <w:rsid w:val="006541DD"/>
    <w:rsid w:val="00654E67"/>
    <w:rsid w:val="00656E99"/>
    <w:rsid w:val="00656F07"/>
    <w:rsid w:val="006601DF"/>
    <w:rsid w:val="0066203F"/>
    <w:rsid w:val="006620EB"/>
    <w:rsid w:val="00662880"/>
    <w:rsid w:val="00662D7E"/>
    <w:rsid w:val="00663888"/>
    <w:rsid w:val="00663E57"/>
    <w:rsid w:val="00664D7A"/>
    <w:rsid w:val="00665964"/>
    <w:rsid w:val="0066744A"/>
    <w:rsid w:val="00670C78"/>
    <w:rsid w:val="00671BE2"/>
    <w:rsid w:val="00671DBA"/>
    <w:rsid w:val="00671E79"/>
    <w:rsid w:val="00672D10"/>
    <w:rsid w:val="00673213"/>
    <w:rsid w:val="006753FB"/>
    <w:rsid w:val="00675E49"/>
    <w:rsid w:val="0067696E"/>
    <w:rsid w:val="00677A3F"/>
    <w:rsid w:val="00677AE5"/>
    <w:rsid w:val="00677D04"/>
    <w:rsid w:val="00677F52"/>
    <w:rsid w:val="00680C54"/>
    <w:rsid w:val="0068120B"/>
    <w:rsid w:val="0068196B"/>
    <w:rsid w:val="00681988"/>
    <w:rsid w:val="00682011"/>
    <w:rsid w:val="00682120"/>
    <w:rsid w:val="00682847"/>
    <w:rsid w:val="00683F4B"/>
    <w:rsid w:val="00686588"/>
    <w:rsid w:val="00686DFC"/>
    <w:rsid w:val="006871F9"/>
    <w:rsid w:val="00687CC1"/>
    <w:rsid w:val="00690FD5"/>
    <w:rsid w:val="006927AC"/>
    <w:rsid w:val="006936CD"/>
    <w:rsid w:val="0069384A"/>
    <w:rsid w:val="00694AF4"/>
    <w:rsid w:val="00694E62"/>
    <w:rsid w:val="006955F8"/>
    <w:rsid w:val="0069573B"/>
    <w:rsid w:val="00696D9D"/>
    <w:rsid w:val="006A2484"/>
    <w:rsid w:val="006A298E"/>
    <w:rsid w:val="006A2DCA"/>
    <w:rsid w:val="006A41DF"/>
    <w:rsid w:val="006A44C2"/>
    <w:rsid w:val="006A495E"/>
    <w:rsid w:val="006A5647"/>
    <w:rsid w:val="006A63EB"/>
    <w:rsid w:val="006A7E1D"/>
    <w:rsid w:val="006B07C4"/>
    <w:rsid w:val="006B0D84"/>
    <w:rsid w:val="006B120C"/>
    <w:rsid w:val="006B15FB"/>
    <w:rsid w:val="006B1ACD"/>
    <w:rsid w:val="006B1BE7"/>
    <w:rsid w:val="006B205E"/>
    <w:rsid w:val="006B22B9"/>
    <w:rsid w:val="006B249E"/>
    <w:rsid w:val="006B2C95"/>
    <w:rsid w:val="006B2CE1"/>
    <w:rsid w:val="006B31F9"/>
    <w:rsid w:val="006B3DDE"/>
    <w:rsid w:val="006B60CC"/>
    <w:rsid w:val="006B6EA8"/>
    <w:rsid w:val="006B6F95"/>
    <w:rsid w:val="006B70CA"/>
    <w:rsid w:val="006B71CD"/>
    <w:rsid w:val="006C25FF"/>
    <w:rsid w:val="006C3A4A"/>
    <w:rsid w:val="006C4676"/>
    <w:rsid w:val="006C4901"/>
    <w:rsid w:val="006C4C21"/>
    <w:rsid w:val="006C6F99"/>
    <w:rsid w:val="006C7F05"/>
    <w:rsid w:val="006C7FB0"/>
    <w:rsid w:val="006D1EE2"/>
    <w:rsid w:val="006D2C97"/>
    <w:rsid w:val="006D5460"/>
    <w:rsid w:val="006D69EC"/>
    <w:rsid w:val="006D6F94"/>
    <w:rsid w:val="006D7CF7"/>
    <w:rsid w:val="006E064B"/>
    <w:rsid w:val="006E13E1"/>
    <w:rsid w:val="006E184B"/>
    <w:rsid w:val="006E459D"/>
    <w:rsid w:val="006E48A8"/>
    <w:rsid w:val="006E48AD"/>
    <w:rsid w:val="006E4D03"/>
    <w:rsid w:val="006E5652"/>
    <w:rsid w:val="006E62E7"/>
    <w:rsid w:val="006E7641"/>
    <w:rsid w:val="006E776C"/>
    <w:rsid w:val="006F13A3"/>
    <w:rsid w:val="006F16D3"/>
    <w:rsid w:val="006F24E9"/>
    <w:rsid w:val="006F2C52"/>
    <w:rsid w:val="006F33CA"/>
    <w:rsid w:val="006F35F2"/>
    <w:rsid w:val="006F3B50"/>
    <w:rsid w:val="006F4A97"/>
    <w:rsid w:val="006F7A9C"/>
    <w:rsid w:val="006F7AA5"/>
    <w:rsid w:val="007008D8"/>
    <w:rsid w:val="00700C6C"/>
    <w:rsid w:val="00700D04"/>
    <w:rsid w:val="00701671"/>
    <w:rsid w:val="007019CA"/>
    <w:rsid w:val="00701B75"/>
    <w:rsid w:val="0070240C"/>
    <w:rsid w:val="007029A3"/>
    <w:rsid w:val="00704B81"/>
    <w:rsid w:val="00705008"/>
    <w:rsid w:val="00706E2A"/>
    <w:rsid w:val="00707126"/>
    <w:rsid w:val="00707ACE"/>
    <w:rsid w:val="00707CC8"/>
    <w:rsid w:val="00710D86"/>
    <w:rsid w:val="007138D6"/>
    <w:rsid w:val="00714EAA"/>
    <w:rsid w:val="007152F9"/>
    <w:rsid w:val="00715CF6"/>
    <w:rsid w:val="0072106F"/>
    <w:rsid w:val="00722DE4"/>
    <w:rsid w:val="007235B5"/>
    <w:rsid w:val="00724832"/>
    <w:rsid w:val="00724FCB"/>
    <w:rsid w:val="007254D0"/>
    <w:rsid w:val="007258CB"/>
    <w:rsid w:val="00726295"/>
    <w:rsid w:val="007268C0"/>
    <w:rsid w:val="007303D3"/>
    <w:rsid w:val="0073054A"/>
    <w:rsid w:val="00731DC4"/>
    <w:rsid w:val="007331E4"/>
    <w:rsid w:val="00733D8C"/>
    <w:rsid w:val="00734277"/>
    <w:rsid w:val="00735155"/>
    <w:rsid w:val="00735307"/>
    <w:rsid w:val="0073700E"/>
    <w:rsid w:val="0073741D"/>
    <w:rsid w:val="0073777B"/>
    <w:rsid w:val="00737BBB"/>
    <w:rsid w:val="00742635"/>
    <w:rsid w:val="00744930"/>
    <w:rsid w:val="00745B04"/>
    <w:rsid w:val="00745B83"/>
    <w:rsid w:val="007474FA"/>
    <w:rsid w:val="00750844"/>
    <w:rsid w:val="0075100A"/>
    <w:rsid w:val="0075184F"/>
    <w:rsid w:val="007552AA"/>
    <w:rsid w:val="007552D0"/>
    <w:rsid w:val="00755F51"/>
    <w:rsid w:val="007565DC"/>
    <w:rsid w:val="0076085B"/>
    <w:rsid w:val="00760AAD"/>
    <w:rsid w:val="00760CB0"/>
    <w:rsid w:val="00763B45"/>
    <w:rsid w:val="007648C5"/>
    <w:rsid w:val="00764BC9"/>
    <w:rsid w:val="00765DFB"/>
    <w:rsid w:val="00771316"/>
    <w:rsid w:val="00771795"/>
    <w:rsid w:val="00773C90"/>
    <w:rsid w:val="00774803"/>
    <w:rsid w:val="0077559E"/>
    <w:rsid w:val="007764C3"/>
    <w:rsid w:val="00776567"/>
    <w:rsid w:val="0078145A"/>
    <w:rsid w:val="00781F1B"/>
    <w:rsid w:val="00782324"/>
    <w:rsid w:val="00782B9A"/>
    <w:rsid w:val="00783871"/>
    <w:rsid w:val="00785080"/>
    <w:rsid w:val="00787767"/>
    <w:rsid w:val="00787C69"/>
    <w:rsid w:val="00787DB0"/>
    <w:rsid w:val="00790B34"/>
    <w:rsid w:val="0079125B"/>
    <w:rsid w:val="00791317"/>
    <w:rsid w:val="00791F02"/>
    <w:rsid w:val="00792877"/>
    <w:rsid w:val="00792A6D"/>
    <w:rsid w:val="0079397E"/>
    <w:rsid w:val="00793B61"/>
    <w:rsid w:val="00793B9C"/>
    <w:rsid w:val="00794C52"/>
    <w:rsid w:val="00794D49"/>
    <w:rsid w:val="00795013"/>
    <w:rsid w:val="00796482"/>
    <w:rsid w:val="00796651"/>
    <w:rsid w:val="007973F3"/>
    <w:rsid w:val="007A0766"/>
    <w:rsid w:val="007A0969"/>
    <w:rsid w:val="007A18D7"/>
    <w:rsid w:val="007A2476"/>
    <w:rsid w:val="007A2E22"/>
    <w:rsid w:val="007A2FFB"/>
    <w:rsid w:val="007A32D0"/>
    <w:rsid w:val="007A388F"/>
    <w:rsid w:val="007A3BF6"/>
    <w:rsid w:val="007A3F63"/>
    <w:rsid w:val="007A45F7"/>
    <w:rsid w:val="007A472B"/>
    <w:rsid w:val="007A475F"/>
    <w:rsid w:val="007A4DB5"/>
    <w:rsid w:val="007A6320"/>
    <w:rsid w:val="007A6DAF"/>
    <w:rsid w:val="007A77CF"/>
    <w:rsid w:val="007A7815"/>
    <w:rsid w:val="007B1D2F"/>
    <w:rsid w:val="007B29DB"/>
    <w:rsid w:val="007B4E41"/>
    <w:rsid w:val="007B5554"/>
    <w:rsid w:val="007B5660"/>
    <w:rsid w:val="007B5A4E"/>
    <w:rsid w:val="007B6FBB"/>
    <w:rsid w:val="007B734E"/>
    <w:rsid w:val="007B743B"/>
    <w:rsid w:val="007B7464"/>
    <w:rsid w:val="007C1F6F"/>
    <w:rsid w:val="007C1FE5"/>
    <w:rsid w:val="007C257D"/>
    <w:rsid w:val="007C27C0"/>
    <w:rsid w:val="007C3441"/>
    <w:rsid w:val="007C389B"/>
    <w:rsid w:val="007C4201"/>
    <w:rsid w:val="007C450D"/>
    <w:rsid w:val="007C72E1"/>
    <w:rsid w:val="007C77BA"/>
    <w:rsid w:val="007D1D14"/>
    <w:rsid w:val="007D34F2"/>
    <w:rsid w:val="007D3696"/>
    <w:rsid w:val="007D3F02"/>
    <w:rsid w:val="007D40EA"/>
    <w:rsid w:val="007D48C1"/>
    <w:rsid w:val="007D4A8C"/>
    <w:rsid w:val="007D5395"/>
    <w:rsid w:val="007D63C2"/>
    <w:rsid w:val="007D66EA"/>
    <w:rsid w:val="007D7BF9"/>
    <w:rsid w:val="007E2A31"/>
    <w:rsid w:val="007E2FE2"/>
    <w:rsid w:val="007E3CF8"/>
    <w:rsid w:val="007E5503"/>
    <w:rsid w:val="007E56D4"/>
    <w:rsid w:val="007E56F0"/>
    <w:rsid w:val="007E7FBB"/>
    <w:rsid w:val="007F0522"/>
    <w:rsid w:val="007F0FAD"/>
    <w:rsid w:val="007F10AF"/>
    <w:rsid w:val="007F15E9"/>
    <w:rsid w:val="007F3ABF"/>
    <w:rsid w:val="007F3CEF"/>
    <w:rsid w:val="007F59F9"/>
    <w:rsid w:val="007F5E9E"/>
    <w:rsid w:val="007F73FC"/>
    <w:rsid w:val="007F755A"/>
    <w:rsid w:val="007F7A9E"/>
    <w:rsid w:val="008006FC"/>
    <w:rsid w:val="00801357"/>
    <w:rsid w:val="0080155C"/>
    <w:rsid w:val="00801BCB"/>
    <w:rsid w:val="008022DA"/>
    <w:rsid w:val="008026E4"/>
    <w:rsid w:val="008027C7"/>
    <w:rsid w:val="00802C14"/>
    <w:rsid w:val="00802C73"/>
    <w:rsid w:val="00804546"/>
    <w:rsid w:val="008066CE"/>
    <w:rsid w:val="00806C16"/>
    <w:rsid w:val="00806C9D"/>
    <w:rsid w:val="00806EDD"/>
    <w:rsid w:val="00806F66"/>
    <w:rsid w:val="008075BC"/>
    <w:rsid w:val="00807702"/>
    <w:rsid w:val="0081059A"/>
    <w:rsid w:val="00811CB5"/>
    <w:rsid w:val="008133ED"/>
    <w:rsid w:val="0081384B"/>
    <w:rsid w:val="008144C3"/>
    <w:rsid w:val="008161E5"/>
    <w:rsid w:val="008164EB"/>
    <w:rsid w:val="0081753F"/>
    <w:rsid w:val="008179AA"/>
    <w:rsid w:val="00817AA0"/>
    <w:rsid w:val="00817B1C"/>
    <w:rsid w:val="00820377"/>
    <w:rsid w:val="0082056B"/>
    <w:rsid w:val="00820937"/>
    <w:rsid w:val="008213F1"/>
    <w:rsid w:val="0082252E"/>
    <w:rsid w:val="0082281E"/>
    <w:rsid w:val="0082343E"/>
    <w:rsid w:val="00824A37"/>
    <w:rsid w:val="00825515"/>
    <w:rsid w:val="00825719"/>
    <w:rsid w:val="008257B1"/>
    <w:rsid w:val="00825CE6"/>
    <w:rsid w:val="008263F9"/>
    <w:rsid w:val="00826707"/>
    <w:rsid w:val="00826792"/>
    <w:rsid w:val="008267C8"/>
    <w:rsid w:val="0082686C"/>
    <w:rsid w:val="008268AB"/>
    <w:rsid w:val="00827AFA"/>
    <w:rsid w:val="008305CE"/>
    <w:rsid w:val="00830C71"/>
    <w:rsid w:val="00832D3D"/>
    <w:rsid w:val="008354BB"/>
    <w:rsid w:val="00835C90"/>
    <w:rsid w:val="00836132"/>
    <w:rsid w:val="00836E1B"/>
    <w:rsid w:val="00836E68"/>
    <w:rsid w:val="0083754E"/>
    <w:rsid w:val="00837A9F"/>
    <w:rsid w:val="00837C2B"/>
    <w:rsid w:val="00840018"/>
    <w:rsid w:val="00842091"/>
    <w:rsid w:val="0084262F"/>
    <w:rsid w:val="00843E67"/>
    <w:rsid w:val="0084526F"/>
    <w:rsid w:val="008456C4"/>
    <w:rsid w:val="008463D8"/>
    <w:rsid w:val="00846607"/>
    <w:rsid w:val="00846949"/>
    <w:rsid w:val="00846F72"/>
    <w:rsid w:val="00846FA9"/>
    <w:rsid w:val="00847A3E"/>
    <w:rsid w:val="00850945"/>
    <w:rsid w:val="0085136B"/>
    <w:rsid w:val="00851CFD"/>
    <w:rsid w:val="00851F2A"/>
    <w:rsid w:val="0085265F"/>
    <w:rsid w:val="00852A8A"/>
    <w:rsid w:val="00852E2F"/>
    <w:rsid w:val="00856A66"/>
    <w:rsid w:val="0086115C"/>
    <w:rsid w:val="008627B1"/>
    <w:rsid w:val="0086300C"/>
    <w:rsid w:val="008635AA"/>
    <w:rsid w:val="00863BBC"/>
    <w:rsid w:val="008640E6"/>
    <w:rsid w:val="00864B0D"/>
    <w:rsid w:val="008651CF"/>
    <w:rsid w:val="008654DC"/>
    <w:rsid w:val="008655C1"/>
    <w:rsid w:val="008661F5"/>
    <w:rsid w:val="00866E07"/>
    <w:rsid w:val="008671DB"/>
    <w:rsid w:val="008678DA"/>
    <w:rsid w:val="00870181"/>
    <w:rsid w:val="00872551"/>
    <w:rsid w:val="00873508"/>
    <w:rsid w:val="00873B52"/>
    <w:rsid w:val="008756D6"/>
    <w:rsid w:val="0087571C"/>
    <w:rsid w:val="008758B7"/>
    <w:rsid w:val="008767A7"/>
    <w:rsid w:val="00877FED"/>
    <w:rsid w:val="00880466"/>
    <w:rsid w:val="0088106B"/>
    <w:rsid w:val="008815DE"/>
    <w:rsid w:val="008816B0"/>
    <w:rsid w:val="00882040"/>
    <w:rsid w:val="008826C0"/>
    <w:rsid w:val="00882B23"/>
    <w:rsid w:val="00882D5A"/>
    <w:rsid w:val="008845C0"/>
    <w:rsid w:val="00884910"/>
    <w:rsid w:val="00884ECA"/>
    <w:rsid w:val="0088522F"/>
    <w:rsid w:val="00891A4F"/>
    <w:rsid w:val="00892357"/>
    <w:rsid w:val="00892C5D"/>
    <w:rsid w:val="0089301B"/>
    <w:rsid w:val="00893892"/>
    <w:rsid w:val="00896749"/>
    <w:rsid w:val="0089729A"/>
    <w:rsid w:val="008A075E"/>
    <w:rsid w:val="008A1281"/>
    <w:rsid w:val="008A4C4F"/>
    <w:rsid w:val="008A4EE0"/>
    <w:rsid w:val="008A5904"/>
    <w:rsid w:val="008A5999"/>
    <w:rsid w:val="008A5A0E"/>
    <w:rsid w:val="008A6059"/>
    <w:rsid w:val="008B0372"/>
    <w:rsid w:val="008B0A5C"/>
    <w:rsid w:val="008B0D7D"/>
    <w:rsid w:val="008B19A2"/>
    <w:rsid w:val="008B1E47"/>
    <w:rsid w:val="008B1E9D"/>
    <w:rsid w:val="008B2CC3"/>
    <w:rsid w:val="008B4325"/>
    <w:rsid w:val="008B5196"/>
    <w:rsid w:val="008B652C"/>
    <w:rsid w:val="008B768F"/>
    <w:rsid w:val="008B7ACA"/>
    <w:rsid w:val="008B7D8E"/>
    <w:rsid w:val="008C05BE"/>
    <w:rsid w:val="008C0D45"/>
    <w:rsid w:val="008C0FF3"/>
    <w:rsid w:val="008C1655"/>
    <w:rsid w:val="008C1E06"/>
    <w:rsid w:val="008C5B01"/>
    <w:rsid w:val="008C61F1"/>
    <w:rsid w:val="008C6882"/>
    <w:rsid w:val="008C6EB3"/>
    <w:rsid w:val="008D06EB"/>
    <w:rsid w:val="008D0CA0"/>
    <w:rsid w:val="008D2ECD"/>
    <w:rsid w:val="008D3BCC"/>
    <w:rsid w:val="008D5D2D"/>
    <w:rsid w:val="008D69C8"/>
    <w:rsid w:val="008D742A"/>
    <w:rsid w:val="008D7768"/>
    <w:rsid w:val="008E0A7D"/>
    <w:rsid w:val="008E1A4F"/>
    <w:rsid w:val="008E21AB"/>
    <w:rsid w:val="008E2485"/>
    <w:rsid w:val="008E293B"/>
    <w:rsid w:val="008E3036"/>
    <w:rsid w:val="008E3355"/>
    <w:rsid w:val="008E3FD6"/>
    <w:rsid w:val="008E42C2"/>
    <w:rsid w:val="008E4986"/>
    <w:rsid w:val="008E657B"/>
    <w:rsid w:val="008F14E9"/>
    <w:rsid w:val="008F418D"/>
    <w:rsid w:val="008F5317"/>
    <w:rsid w:val="008F6FFB"/>
    <w:rsid w:val="008F7519"/>
    <w:rsid w:val="008F7901"/>
    <w:rsid w:val="008F7A36"/>
    <w:rsid w:val="009015EC"/>
    <w:rsid w:val="00901933"/>
    <w:rsid w:val="0090261F"/>
    <w:rsid w:val="0090307A"/>
    <w:rsid w:val="00903B0B"/>
    <w:rsid w:val="00904064"/>
    <w:rsid w:val="009063D0"/>
    <w:rsid w:val="009137DF"/>
    <w:rsid w:val="00913A45"/>
    <w:rsid w:val="00915336"/>
    <w:rsid w:val="009158EA"/>
    <w:rsid w:val="00915A8A"/>
    <w:rsid w:val="009161AD"/>
    <w:rsid w:val="00916AA1"/>
    <w:rsid w:val="00917BB1"/>
    <w:rsid w:val="00917BD1"/>
    <w:rsid w:val="009216AC"/>
    <w:rsid w:val="00922265"/>
    <w:rsid w:val="0092283B"/>
    <w:rsid w:val="00922E35"/>
    <w:rsid w:val="009234F3"/>
    <w:rsid w:val="00924993"/>
    <w:rsid w:val="00924C36"/>
    <w:rsid w:val="00924CFF"/>
    <w:rsid w:val="00925036"/>
    <w:rsid w:val="00925342"/>
    <w:rsid w:val="00925EF8"/>
    <w:rsid w:val="00926910"/>
    <w:rsid w:val="009272F4"/>
    <w:rsid w:val="00927FC2"/>
    <w:rsid w:val="009317B2"/>
    <w:rsid w:val="00933F58"/>
    <w:rsid w:val="009348B9"/>
    <w:rsid w:val="00935765"/>
    <w:rsid w:val="00935D64"/>
    <w:rsid w:val="00936CEA"/>
    <w:rsid w:val="00937571"/>
    <w:rsid w:val="00937F15"/>
    <w:rsid w:val="00940D1C"/>
    <w:rsid w:val="00940E5B"/>
    <w:rsid w:val="00944437"/>
    <w:rsid w:val="00945111"/>
    <w:rsid w:val="00947B33"/>
    <w:rsid w:val="00950AD6"/>
    <w:rsid w:val="00950F5E"/>
    <w:rsid w:val="009516BC"/>
    <w:rsid w:val="00952755"/>
    <w:rsid w:val="00952C22"/>
    <w:rsid w:val="00955A99"/>
    <w:rsid w:val="00955DD1"/>
    <w:rsid w:val="0095643A"/>
    <w:rsid w:val="00956730"/>
    <w:rsid w:val="00957355"/>
    <w:rsid w:val="00957D23"/>
    <w:rsid w:val="00960AEF"/>
    <w:rsid w:val="00960D03"/>
    <w:rsid w:val="0096134D"/>
    <w:rsid w:val="0096185C"/>
    <w:rsid w:val="00965D58"/>
    <w:rsid w:val="009666FD"/>
    <w:rsid w:val="009669E4"/>
    <w:rsid w:val="00967ECD"/>
    <w:rsid w:val="00971761"/>
    <w:rsid w:val="0097239E"/>
    <w:rsid w:val="0097329E"/>
    <w:rsid w:val="0097336C"/>
    <w:rsid w:val="009735E6"/>
    <w:rsid w:val="00974076"/>
    <w:rsid w:val="00975317"/>
    <w:rsid w:val="00975351"/>
    <w:rsid w:val="0097699A"/>
    <w:rsid w:val="00977569"/>
    <w:rsid w:val="00982B11"/>
    <w:rsid w:val="00982C4D"/>
    <w:rsid w:val="00982CF0"/>
    <w:rsid w:val="00982E26"/>
    <w:rsid w:val="00982F58"/>
    <w:rsid w:val="009835C6"/>
    <w:rsid w:val="00983D5F"/>
    <w:rsid w:val="00984C93"/>
    <w:rsid w:val="00985F9A"/>
    <w:rsid w:val="00986388"/>
    <w:rsid w:val="00986F7A"/>
    <w:rsid w:val="00990A88"/>
    <w:rsid w:val="009914DA"/>
    <w:rsid w:val="0099206E"/>
    <w:rsid w:val="009925A1"/>
    <w:rsid w:val="00994056"/>
    <w:rsid w:val="00994C98"/>
    <w:rsid w:val="00995082"/>
    <w:rsid w:val="00996F86"/>
    <w:rsid w:val="0099727B"/>
    <w:rsid w:val="0099746E"/>
    <w:rsid w:val="0099797F"/>
    <w:rsid w:val="009A0EFD"/>
    <w:rsid w:val="009A1D43"/>
    <w:rsid w:val="009A29E1"/>
    <w:rsid w:val="009A2FAA"/>
    <w:rsid w:val="009A3682"/>
    <w:rsid w:val="009A38AD"/>
    <w:rsid w:val="009A3915"/>
    <w:rsid w:val="009A4457"/>
    <w:rsid w:val="009A4B26"/>
    <w:rsid w:val="009B1D1D"/>
    <w:rsid w:val="009B3BB8"/>
    <w:rsid w:val="009B4134"/>
    <w:rsid w:val="009B5A3E"/>
    <w:rsid w:val="009B6127"/>
    <w:rsid w:val="009B6B61"/>
    <w:rsid w:val="009C0DE4"/>
    <w:rsid w:val="009C2F63"/>
    <w:rsid w:val="009C38BA"/>
    <w:rsid w:val="009C38BE"/>
    <w:rsid w:val="009C3E07"/>
    <w:rsid w:val="009C445B"/>
    <w:rsid w:val="009C5753"/>
    <w:rsid w:val="009C577E"/>
    <w:rsid w:val="009C586B"/>
    <w:rsid w:val="009C5A64"/>
    <w:rsid w:val="009C66A0"/>
    <w:rsid w:val="009C73C4"/>
    <w:rsid w:val="009C7B40"/>
    <w:rsid w:val="009D1BA9"/>
    <w:rsid w:val="009D24E9"/>
    <w:rsid w:val="009D2D53"/>
    <w:rsid w:val="009D380A"/>
    <w:rsid w:val="009D5E6F"/>
    <w:rsid w:val="009D667C"/>
    <w:rsid w:val="009D7880"/>
    <w:rsid w:val="009D7B21"/>
    <w:rsid w:val="009E0187"/>
    <w:rsid w:val="009E0991"/>
    <w:rsid w:val="009E2D51"/>
    <w:rsid w:val="009E303B"/>
    <w:rsid w:val="009E30FE"/>
    <w:rsid w:val="009E32E8"/>
    <w:rsid w:val="009E5682"/>
    <w:rsid w:val="009E5A57"/>
    <w:rsid w:val="009E5DFE"/>
    <w:rsid w:val="009E66AC"/>
    <w:rsid w:val="009E6963"/>
    <w:rsid w:val="009E6B61"/>
    <w:rsid w:val="009F47FC"/>
    <w:rsid w:val="009F48C2"/>
    <w:rsid w:val="009F52DB"/>
    <w:rsid w:val="009F5464"/>
    <w:rsid w:val="009F5858"/>
    <w:rsid w:val="009F58B2"/>
    <w:rsid w:val="009F6B94"/>
    <w:rsid w:val="009F714C"/>
    <w:rsid w:val="00A004F2"/>
    <w:rsid w:val="00A00F4D"/>
    <w:rsid w:val="00A0286B"/>
    <w:rsid w:val="00A02AFE"/>
    <w:rsid w:val="00A03258"/>
    <w:rsid w:val="00A03731"/>
    <w:rsid w:val="00A04CBA"/>
    <w:rsid w:val="00A0534A"/>
    <w:rsid w:val="00A05547"/>
    <w:rsid w:val="00A055B6"/>
    <w:rsid w:val="00A05CC3"/>
    <w:rsid w:val="00A0641B"/>
    <w:rsid w:val="00A07ECC"/>
    <w:rsid w:val="00A07ED9"/>
    <w:rsid w:val="00A10A47"/>
    <w:rsid w:val="00A10D86"/>
    <w:rsid w:val="00A11226"/>
    <w:rsid w:val="00A1130A"/>
    <w:rsid w:val="00A12356"/>
    <w:rsid w:val="00A14769"/>
    <w:rsid w:val="00A15A1D"/>
    <w:rsid w:val="00A164F5"/>
    <w:rsid w:val="00A16D31"/>
    <w:rsid w:val="00A16DAA"/>
    <w:rsid w:val="00A17998"/>
    <w:rsid w:val="00A20E46"/>
    <w:rsid w:val="00A21353"/>
    <w:rsid w:val="00A22BE3"/>
    <w:rsid w:val="00A22F51"/>
    <w:rsid w:val="00A23614"/>
    <w:rsid w:val="00A24DDE"/>
    <w:rsid w:val="00A2516F"/>
    <w:rsid w:val="00A257D8"/>
    <w:rsid w:val="00A25875"/>
    <w:rsid w:val="00A272D0"/>
    <w:rsid w:val="00A278EA"/>
    <w:rsid w:val="00A27B47"/>
    <w:rsid w:val="00A27FF3"/>
    <w:rsid w:val="00A31017"/>
    <w:rsid w:val="00A323C8"/>
    <w:rsid w:val="00A32BBC"/>
    <w:rsid w:val="00A32D79"/>
    <w:rsid w:val="00A32F29"/>
    <w:rsid w:val="00A33770"/>
    <w:rsid w:val="00A3487F"/>
    <w:rsid w:val="00A34E41"/>
    <w:rsid w:val="00A34FF3"/>
    <w:rsid w:val="00A353E3"/>
    <w:rsid w:val="00A35A45"/>
    <w:rsid w:val="00A35E6B"/>
    <w:rsid w:val="00A36496"/>
    <w:rsid w:val="00A36965"/>
    <w:rsid w:val="00A370E2"/>
    <w:rsid w:val="00A37242"/>
    <w:rsid w:val="00A3795B"/>
    <w:rsid w:val="00A37F35"/>
    <w:rsid w:val="00A407D6"/>
    <w:rsid w:val="00A410C9"/>
    <w:rsid w:val="00A41C93"/>
    <w:rsid w:val="00A42261"/>
    <w:rsid w:val="00A43EEB"/>
    <w:rsid w:val="00A445CF"/>
    <w:rsid w:val="00A45843"/>
    <w:rsid w:val="00A46C24"/>
    <w:rsid w:val="00A5026A"/>
    <w:rsid w:val="00A50782"/>
    <w:rsid w:val="00A50C59"/>
    <w:rsid w:val="00A524FA"/>
    <w:rsid w:val="00A526B8"/>
    <w:rsid w:val="00A52C99"/>
    <w:rsid w:val="00A5318A"/>
    <w:rsid w:val="00A53FA0"/>
    <w:rsid w:val="00A54ADC"/>
    <w:rsid w:val="00A554A4"/>
    <w:rsid w:val="00A55FEA"/>
    <w:rsid w:val="00A57C2B"/>
    <w:rsid w:val="00A57EAB"/>
    <w:rsid w:val="00A6031A"/>
    <w:rsid w:val="00A6198D"/>
    <w:rsid w:val="00A62139"/>
    <w:rsid w:val="00A629DC"/>
    <w:rsid w:val="00A63228"/>
    <w:rsid w:val="00A641D7"/>
    <w:rsid w:val="00A64C3C"/>
    <w:rsid w:val="00A64E8D"/>
    <w:rsid w:val="00A662E9"/>
    <w:rsid w:val="00A67D6C"/>
    <w:rsid w:val="00A71429"/>
    <w:rsid w:val="00A71564"/>
    <w:rsid w:val="00A71C19"/>
    <w:rsid w:val="00A72B80"/>
    <w:rsid w:val="00A73A16"/>
    <w:rsid w:val="00A73FF9"/>
    <w:rsid w:val="00A75419"/>
    <w:rsid w:val="00A75CE4"/>
    <w:rsid w:val="00A779D4"/>
    <w:rsid w:val="00A77D00"/>
    <w:rsid w:val="00A8340D"/>
    <w:rsid w:val="00A8491B"/>
    <w:rsid w:val="00A84E1C"/>
    <w:rsid w:val="00A84FFD"/>
    <w:rsid w:val="00A902CF"/>
    <w:rsid w:val="00A924CD"/>
    <w:rsid w:val="00A93745"/>
    <w:rsid w:val="00A93A60"/>
    <w:rsid w:val="00A942D1"/>
    <w:rsid w:val="00A952C4"/>
    <w:rsid w:val="00A95C5A"/>
    <w:rsid w:val="00A96731"/>
    <w:rsid w:val="00A96821"/>
    <w:rsid w:val="00A96D55"/>
    <w:rsid w:val="00A96E33"/>
    <w:rsid w:val="00A96F5F"/>
    <w:rsid w:val="00A974C9"/>
    <w:rsid w:val="00AA02AA"/>
    <w:rsid w:val="00AA0921"/>
    <w:rsid w:val="00AA1AFB"/>
    <w:rsid w:val="00AA22C8"/>
    <w:rsid w:val="00AA2AD5"/>
    <w:rsid w:val="00AA363A"/>
    <w:rsid w:val="00AA4749"/>
    <w:rsid w:val="00AA492D"/>
    <w:rsid w:val="00AA5719"/>
    <w:rsid w:val="00AA58FE"/>
    <w:rsid w:val="00AA5E4A"/>
    <w:rsid w:val="00AA67CF"/>
    <w:rsid w:val="00AA7263"/>
    <w:rsid w:val="00AB0C93"/>
    <w:rsid w:val="00AB2391"/>
    <w:rsid w:val="00AB271F"/>
    <w:rsid w:val="00AB2CE6"/>
    <w:rsid w:val="00AB2CF0"/>
    <w:rsid w:val="00AB34A3"/>
    <w:rsid w:val="00AB3617"/>
    <w:rsid w:val="00AB4E41"/>
    <w:rsid w:val="00AB518D"/>
    <w:rsid w:val="00AB5533"/>
    <w:rsid w:val="00AB6C0B"/>
    <w:rsid w:val="00AB74E9"/>
    <w:rsid w:val="00AC2E24"/>
    <w:rsid w:val="00AC3594"/>
    <w:rsid w:val="00AC39FC"/>
    <w:rsid w:val="00AC4035"/>
    <w:rsid w:val="00AC5BDF"/>
    <w:rsid w:val="00AC5ED6"/>
    <w:rsid w:val="00AC6506"/>
    <w:rsid w:val="00AC69EE"/>
    <w:rsid w:val="00AC69F1"/>
    <w:rsid w:val="00AC7820"/>
    <w:rsid w:val="00AD0118"/>
    <w:rsid w:val="00AD03C5"/>
    <w:rsid w:val="00AD33C8"/>
    <w:rsid w:val="00AD53AF"/>
    <w:rsid w:val="00AD57D1"/>
    <w:rsid w:val="00AD5E34"/>
    <w:rsid w:val="00AD78CC"/>
    <w:rsid w:val="00AD794B"/>
    <w:rsid w:val="00AE1B49"/>
    <w:rsid w:val="00AE29F0"/>
    <w:rsid w:val="00AE3198"/>
    <w:rsid w:val="00AE3E5C"/>
    <w:rsid w:val="00AE4EA6"/>
    <w:rsid w:val="00AF0FBB"/>
    <w:rsid w:val="00AF1886"/>
    <w:rsid w:val="00AF19A9"/>
    <w:rsid w:val="00AF1A78"/>
    <w:rsid w:val="00AF1E5D"/>
    <w:rsid w:val="00AF2136"/>
    <w:rsid w:val="00AF2BA2"/>
    <w:rsid w:val="00AF310C"/>
    <w:rsid w:val="00AF3BC1"/>
    <w:rsid w:val="00AF3FCE"/>
    <w:rsid w:val="00AF44D2"/>
    <w:rsid w:val="00AF45DB"/>
    <w:rsid w:val="00AF474F"/>
    <w:rsid w:val="00AF5A01"/>
    <w:rsid w:val="00B015EE"/>
    <w:rsid w:val="00B016DB"/>
    <w:rsid w:val="00B022DD"/>
    <w:rsid w:val="00B024A1"/>
    <w:rsid w:val="00B03444"/>
    <w:rsid w:val="00B03D7B"/>
    <w:rsid w:val="00B04196"/>
    <w:rsid w:val="00B049F2"/>
    <w:rsid w:val="00B04AC8"/>
    <w:rsid w:val="00B05ADA"/>
    <w:rsid w:val="00B0647A"/>
    <w:rsid w:val="00B067F7"/>
    <w:rsid w:val="00B06B9A"/>
    <w:rsid w:val="00B0707E"/>
    <w:rsid w:val="00B07480"/>
    <w:rsid w:val="00B109D1"/>
    <w:rsid w:val="00B11244"/>
    <w:rsid w:val="00B13735"/>
    <w:rsid w:val="00B13BC3"/>
    <w:rsid w:val="00B13FE4"/>
    <w:rsid w:val="00B14BAD"/>
    <w:rsid w:val="00B14F77"/>
    <w:rsid w:val="00B1521F"/>
    <w:rsid w:val="00B167B9"/>
    <w:rsid w:val="00B1788B"/>
    <w:rsid w:val="00B204AE"/>
    <w:rsid w:val="00B20BE3"/>
    <w:rsid w:val="00B21224"/>
    <w:rsid w:val="00B21587"/>
    <w:rsid w:val="00B21A99"/>
    <w:rsid w:val="00B234A4"/>
    <w:rsid w:val="00B23CD4"/>
    <w:rsid w:val="00B23E50"/>
    <w:rsid w:val="00B23F36"/>
    <w:rsid w:val="00B24077"/>
    <w:rsid w:val="00B24FDC"/>
    <w:rsid w:val="00B252ED"/>
    <w:rsid w:val="00B26409"/>
    <w:rsid w:val="00B26E6E"/>
    <w:rsid w:val="00B2757C"/>
    <w:rsid w:val="00B30075"/>
    <w:rsid w:val="00B303B1"/>
    <w:rsid w:val="00B30459"/>
    <w:rsid w:val="00B31D14"/>
    <w:rsid w:val="00B31D61"/>
    <w:rsid w:val="00B32F0D"/>
    <w:rsid w:val="00B35884"/>
    <w:rsid w:val="00B3717B"/>
    <w:rsid w:val="00B37665"/>
    <w:rsid w:val="00B40480"/>
    <w:rsid w:val="00B40E98"/>
    <w:rsid w:val="00B40EF6"/>
    <w:rsid w:val="00B41F41"/>
    <w:rsid w:val="00B427FE"/>
    <w:rsid w:val="00B4315C"/>
    <w:rsid w:val="00B43181"/>
    <w:rsid w:val="00B43E27"/>
    <w:rsid w:val="00B440A8"/>
    <w:rsid w:val="00B443D0"/>
    <w:rsid w:val="00B4545C"/>
    <w:rsid w:val="00B46506"/>
    <w:rsid w:val="00B474C8"/>
    <w:rsid w:val="00B47F23"/>
    <w:rsid w:val="00B5270B"/>
    <w:rsid w:val="00B541D4"/>
    <w:rsid w:val="00B54FD2"/>
    <w:rsid w:val="00B55F20"/>
    <w:rsid w:val="00B565CE"/>
    <w:rsid w:val="00B616B1"/>
    <w:rsid w:val="00B62012"/>
    <w:rsid w:val="00B63DC0"/>
    <w:rsid w:val="00B64AF6"/>
    <w:rsid w:val="00B64AFF"/>
    <w:rsid w:val="00B669CD"/>
    <w:rsid w:val="00B67062"/>
    <w:rsid w:val="00B701C4"/>
    <w:rsid w:val="00B708B6"/>
    <w:rsid w:val="00B71529"/>
    <w:rsid w:val="00B7199D"/>
    <w:rsid w:val="00B721DD"/>
    <w:rsid w:val="00B73D21"/>
    <w:rsid w:val="00B74D71"/>
    <w:rsid w:val="00B74D92"/>
    <w:rsid w:val="00B76B9B"/>
    <w:rsid w:val="00B76FA4"/>
    <w:rsid w:val="00B777D8"/>
    <w:rsid w:val="00B81391"/>
    <w:rsid w:val="00B81D1E"/>
    <w:rsid w:val="00B84227"/>
    <w:rsid w:val="00B85441"/>
    <w:rsid w:val="00B85565"/>
    <w:rsid w:val="00B855AD"/>
    <w:rsid w:val="00B8588F"/>
    <w:rsid w:val="00B912EC"/>
    <w:rsid w:val="00B91436"/>
    <w:rsid w:val="00B92CFD"/>
    <w:rsid w:val="00B92EC5"/>
    <w:rsid w:val="00B93D67"/>
    <w:rsid w:val="00B95CED"/>
    <w:rsid w:val="00B9734E"/>
    <w:rsid w:val="00B978AC"/>
    <w:rsid w:val="00BA1103"/>
    <w:rsid w:val="00BA12E4"/>
    <w:rsid w:val="00BA16AE"/>
    <w:rsid w:val="00BA1883"/>
    <w:rsid w:val="00BA1C33"/>
    <w:rsid w:val="00BA2CCD"/>
    <w:rsid w:val="00BA3507"/>
    <w:rsid w:val="00BA55D2"/>
    <w:rsid w:val="00BA6A57"/>
    <w:rsid w:val="00BB230B"/>
    <w:rsid w:val="00BB42E1"/>
    <w:rsid w:val="00BB54C9"/>
    <w:rsid w:val="00BB73C1"/>
    <w:rsid w:val="00BB76D0"/>
    <w:rsid w:val="00BB7E97"/>
    <w:rsid w:val="00BC0DF6"/>
    <w:rsid w:val="00BC1B07"/>
    <w:rsid w:val="00BC1DEF"/>
    <w:rsid w:val="00BC2CB7"/>
    <w:rsid w:val="00BC5CCB"/>
    <w:rsid w:val="00BD059B"/>
    <w:rsid w:val="00BD0664"/>
    <w:rsid w:val="00BD295B"/>
    <w:rsid w:val="00BD2D6D"/>
    <w:rsid w:val="00BD64B8"/>
    <w:rsid w:val="00BD6D52"/>
    <w:rsid w:val="00BD6F58"/>
    <w:rsid w:val="00BD720D"/>
    <w:rsid w:val="00BD7392"/>
    <w:rsid w:val="00BD76A4"/>
    <w:rsid w:val="00BE09F9"/>
    <w:rsid w:val="00BE1080"/>
    <w:rsid w:val="00BE2D29"/>
    <w:rsid w:val="00BE3089"/>
    <w:rsid w:val="00BE3D5A"/>
    <w:rsid w:val="00BE6E7A"/>
    <w:rsid w:val="00BE7233"/>
    <w:rsid w:val="00BF0389"/>
    <w:rsid w:val="00BF066C"/>
    <w:rsid w:val="00BF0FD6"/>
    <w:rsid w:val="00BF15BE"/>
    <w:rsid w:val="00BF285D"/>
    <w:rsid w:val="00BF2E6B"/>
    <w:rsid w:val="00BF3324"/>
    <w:rsid w:val="00BF4327"/>
    <w:rsid w:val="00BF4615"/>
    <w:rsid w:val="00BF57F5"/>
    <w:rsid w:val="00BF7179"/>
    <w:rsid w:val="00BF7F55"/>
    <w:rsid w:val="00C0154D"/>
    <w:rsid w:val="00C0265B"/>
    <w:rsid w:val="00C0408D"/>
    <w:rsid w:val="00C04385"/>
    <w:rsid w:val="00C04CF0"/>
    <w:rsid w:val="00C06072"/>
    <w:rsid w:val="00C06635"/>
    <w:rsid w:val="00C0665B"/>
    <w:rsid w:val="00C06E72"/>
    <w:rsid w:val="00C07088"/>
    <w:rsid w:val="00C07398"/>
    <w:rsid w:val="00C10BCA"/>
    <w:rsid w:val="00C12654"/>
    <w:rsid w:val="00C12F01"/>
    <w:rsid w:val="00C12F5C"/>
    <w:rsid w:val="00C149CC"/>
    <w:rsid w:val="00C15059"/>
    <w:rsid w:val="00C1678D"/>
    <w:rsid w:val="00C2057D"/>
    <w:rsid w:val="00C205EE"/>
    <w:rsid w:val="00C20875"/>
    <w:rsid w:val="00C22F27"/>
    <w:rsid w:val="00C23CAB"/>
    <w:rsid w:val="00C248A2"/>
    <w:rsid w:val="00C25DAE"/>
    <w:rsid w:val="00C2658B"/>
    <w:rsid w:val="00C32628"/>
    <w:rsid w:val="00C3290D"/>
    <w:rsid w:val="00C33198"/>
    <w:rsid w:val="00C33C9F"/>
    <w:rsid w:val="00C34027"/>
    <w:rsid w:val="00C34040"/>
    <w:rsid w:val="00C34E92"/>
    <w:rsid w:val="00C35819"/>
    <w:rsid w:val="00C359B8"/>
    <w:rsid w:val="00C36562"/>
    <w:rsid w:val="00C37BB5"/>
    <w:rsid w:val="00C40644"/>
    <w:rsid w:val="00C42D79"/>
    <w:rsid w:val="00C45788"/>
    <w:rsid w:val="00C45842"/>
    <w:rsid w:val="00C45C74"/>
    <w:rsid w:val="00C476A8"/>
    <w:rsid w:val="00C50FC5"/>
    <w:rsid w:val="00C511D2"/>
    <w:rsid w:val="00C51A5D"/>
    <w:rsid w:val="00C52A8F"/>
    <w:rsid w:val="00C5398C"/>
    <w:rsid w:val="00C54156"/>
    <w:rsid w:val="00C542B1"/>
    <w:rsid w:val="00C54DBA"/>
    <w:rsid w:val="00C55621"/>
    <w:rsid w:val="00C55790"/>
    <w:rsid w:val="00C604E4"/>
    <w:rsid w:val="00C60B08"/>
    <w:rsid w:val="00C618B3"/>
    <w:rsid w:val="00C61CF8"/>
    <w:rsid w:val="00C6209E"/>
    <w:rsid w:val="00C621D8"/>
    <w:rsid w:val="00C622F4"/>
    <w:rsid w:val="00C626B2"/>
    <w:rsid w:val="00C634D2"/>
    <w:rsid w:val="00C64725"/>
    <w:rsid w:val="00C66A0A"/>
    <w:rsid w:val="00C66E3D"/>
    <w:rsid w:val="00C703CB"/>
    <w:rsid w:val="00C708C4"/>
    <w:rsid w:val="00C7116F"/>
    <w:rsid w:val="00C724CC"/>
    <w:rsid w:val="00C7290B"/>
    <w:rsid w:val="00C72D48"/>
    <w:rsid w:val="00C74DDF"/>
    <w:rsid w:val="00C7648D"/>
    <w:rsid w:val="00C76A73"/>
    <w:rsid w:val="00C7748A"/>
    <w:rsid w:val="00C8239B"/>
    <w:rsid w:val="00C83E5B"/>
    <w:rsid w:val="00C842D6"/>
    <w:rsid w:val="00C8595D"/>
    <w:rsid w:val="00C86AE3"/>
    <w:rsid w:val="00C8759F"/>
    <w:rsid w:val="00C87CA9"/>
    <w:rsid w:val="00C90983"/>
    <w:rsid w:val="00C90E24"/>
    <w:rsid w:val="00C926F6"/>
    <w:rsid w:val="00C92DFE"/>
    <w:rsid w:val="00C92FBB"/>
    <w:rsid w:val="00C935B2"/>
    <w:rsid w:val="00C93A36"/>
    <w:rsid w:val="00C94733"/>
    <w:rsid w:val="00C96054"/>
    <w:rsid w:val="00C965FA"/>
    <w:rsid w:val="00C96E0E"/>
    <w:rsid w:val="00C97117"/>
    <w:rsid w:val="00CA0742"/>
    <w:rsid w:val="00CA1095"/>
    <w:rsid w:val="00CA2088"/>
    <w:rsid w:val="00CA3D58"/>
    <w:rsid w:val="00CA3F74"/>
    <w:rsid w:val="00CA5946"/>
    <w:rsid w:val="00CA7A29"/>
    <w:rsid w:val="00CA7D03"/>
    <w:rsid w:val="00CB06BF"/>
    <w:rsid w:val="00CB22E3"/>
    <w:rsid w:val="00CB30C3"/>
    <w:rsid w:val="00CB405A"/>
    <w:rsid w:val="00CB4085"/>
    <w:rsid w:val="00CB6276"/>
    <w:rsid w:val="00CB6357"/>
    <w:rsid w:val="00CB6F32"/>
    <w:rsid w:val="00CB7681"/>
    <w:rsid w:val="00CC04E6"/>
    <w:rsid w:val="00CC0604"/>
    <w:rsid w:val="00CC08AF"/>
    <w:rsid w:val="00CC11BE"/>
    <w:rsid w:val="00CC1805"/>
    <w:rsid w:val="00CC18EC"/>
    <w:rsid w:val="00CC22A0"/>
    <w:rsid w:val="00CC2437"/>
    <w:rsid w:val="00CC2BF8"/>
    <w:rsid w:val="00CC2C01"/>
    <w:rsid w:val="00CC2C9E"/>
    <w:rsid w:val="00CC2DAD"/>
    <w:rsid w:val="00CC3499"/>
    <w:rsid w:val="00CC4931"/>
    <w:rsid w:val="00CC5DDD"/>
    <w:rsid w:val="00CC65FE"/>
    <w:rsid w:val="00CC742A"/>
    <w:rsid w:val="00CD071D"/>
    <w:rsid w:val="00CD1709"/>
    <w:rsid w:val="00CD200C"/>
    <w:rsid w:val="00CD2862"/>
    <w:rsid w:val="00CD2BBE"/>
    <w:rsid w:val="00CD45C3"/>
    <w:rsid w:val="00CE2208"/>
    <w:rsid w:val="00CE2273"/>
    <w:rsid w:val="00CE27A2"/>
    <w:rsid w:val="00CE289C"/>
    <w:rsid w:val="00CE3994"/>
    <w:rsid w:val="00CE3B0C"/>
    <w:rsid w:val="00CE5D76"/>
    <w:rsid w:val="00CF06A6"/>
    <w:rsid w:val="00CF126A"/>
    <w:rsid w:val="00CF22E2"/>
    <w:rsid w:val="00CF2EC6"/>
    <w:rsid w:val="00CF3668"/>
    <w:rsid w:val="00CF4588"/>
    <w:rsid w:val="00CF473D"/>
    <w:rsid w:val="00CF5038"/>
    <w:rsid w:val="00CF5629"/>
    <w:rsid w:val="00CF5725"/>
    <w:rsid w:val="00CF6ABA"/>
    <w:rsid w:val="00CF6E6F"/>
    <w:rsid w:val="00CF79BC"/>
    <w:rsid w:val="00D0073A"/>
    <w:rsid w:val="00D014ED"/>
    <w:rsid w:val="00D02542"/>
    <w:rsid w:val="00D034F1"/>
    <w:rsid w:val="00D04606"/>
    <w:rsid w:val="00D0596F"/>
    <w:rsid w:val="00D05FC3"/>
    <w:rsid w:val="00D05FEF"/>
    <w:rsid w:val="00D0681C"/>
    <w:rsid w:val="00D0694F"/>
    <w:rsid w:val="00D0760B"/>
    <w:rsid w:val="00D10437"/>
    <w:rsid w:val="00D12CAD"/>
    <w:rsid w:val="00D12DDB"/>
    <w:rsid w:val="00D132C5"/>
    <w:rsid w:val="00D13514"/>
    <w:rsid w:val="00D1351F"/>
    <w:rsid w:val="00D13842"/>
    <w:rsid w:val="00D140EE"/>
    <w:rsid w:val="00D14C94"/>
    <w:rsid w:val="00D1598E"/>
    <w:rsid w:val="00D16535"/>
    <w:rsid w:val="00D165DE"/>
    <w:rsid w:val="00D17C97"/>
    <w:rsid w:val="00D20242"/>
    <w:rsid w:val="00D20D0C"/>
    <w:rsid w:val="00D24028"/>
    <w:rsid w:val="00D2409B"/>
    <w:rsid w:val="00D2423E"/>
    <w:rsid w:val="00D24425"/>
    <w:rsid w:val="00D2528F"/>
    <w:rsid w:val="00D259A7"/>
    <w:rsid w:val="00D27386"/>
    <w:rsid w:val="00D30F28"/>
    <w:rsid w:val="00D31F12"/>
    <w:rsid w:val="00D33088"/>
    <w:rsid w:val="00D342CA"/>
    <w:rsid w:val="00D34443"/>
    <w:rsid w:val="00D36B88"/>
    <w:rsid w:val="00D3720A"/>
    <w:rsid w:val="00D373E2"/>
    <w:rsid w:val="00D41252"/>
    <w:rsid w:val="00D41988"/>
    <w:rsid w:val="00D42775"/>
    <w:rsid w:val="00D42CFF"/>
    <w:rsid w:val="00D437D7"/>
    <w:rsid w:val="00D45609"/>
    <w:rsid w:val="00D458C4"/>
    <w:rsid w:val="00D46093"/>
    <w:rsid w:val="00D47201"/>
    <w:rsid w:val="00D47514"/>
    <w:rsid w:val="00D4755C"/>
    <w:rsid w:val="00D512E5"/>
    <w:rsid w:val="00D51C7B"/>
    <w:rsid w:val="00D5337D"/>
    <w:rsid w:val="00D53EDD"/>
    <w:rsid w:val="00D54A7D"/>
    <w:rsid w:val="00D5522B"/>
    <w:rsid w:val="00D5612A"/>
    <w:rsid w:val="00D568FD"/>
    <w:rsid w:val="00D5725F"/>
    <w:rsid w:val="00D57E8A"/>
    <w:rsid w:val="00D60507"/>
    <w:rsid w:val="00D60BA8"/>
    <w:rsid w:val="00D6124E"/>
    <w:rsid w:val="00D619FA"/>
    <w:rsid w:val="00D62A6C"/>
    <w:rsid w:val="00D62FBD"/>
    <w:rsid w:val="00D6302B"/>
    <w:rsid w:val="00D63952"/>
    <w:rsid w:val="00D63DC6"/>
    <w:rsid w:val="00D65C51"/>
    <w:rsid w:val="00D65CBA"/>
    <w:rsid w:val="00D67E8B"/>
    <w:rsid w:val="00D70212"/>
    <w:rsid w:val="00D70384"/>
    <w:rsid w:val="00D708B7"/>
    <w:rsid w:val="00D70C93"/>
    <w:rsid w:val="00D727B5"/>
    <w:rsid w:val="00D72B9E"/>
    <w:rsid w:val="00D74AF9"/>
    <w:rsid w:val="00D74F47"/>
    <w:rsid w:val="00D80199"/>
    <w:rsid w:val="00D8492A"/>
    <w:rsid w:val="00D85B90"/>
    <w:rsid w:val="00D86776"/>
    <w:rsid w:val="00D869DF"/>
    <w:rsid w:val="00D8709D"/>
    <w:rsid w:val="00D873A5"/>
    <w:rsid w:val="00D91D6E"/>
    <w:rsid w:val="00D932A8"/>
    <w:rsid w:val="00D9606F"/>
    <w:rsid w:val="00D9686D"/>
    <w:rsid w:val="00DA4AAA"/>
    <w:rsid w:val="00DA5037"/>
    <w:rsid w:val="00DA54D9"/>
    <w:rsid w:val="00DA58DF"/>
    <w:rsid w:val="00DA7554"/>
    <w:rsid w:val="00DB2297"/>
    <w:rsid w:val="00DB2D12"/>
    <w:rsid w:val="00DB38F5"/>
    <w:rsid w:val="00DB442E"/>
    <w:rsid w:val="00DB57AD"/>
    <w:rsid w:val="00DB57EC"/>
    <w:rsid w:val="00DB6B1B"/>
    <w:rsid w:val="00DB6DF7"/>
    <w:rsid w:val="00DB7319"/>
    <w:rsid w:val="00DC03C5"/>
    <w:rsid w:val="00DC1288"/>
    <w:rsid w:val="00DC3071"/>
    <w:rsid w:val="00DC3EEF"/>
    <w:rsid w:val="00DC47B4"/>
    <w:rsid w:val="00DC562B"/>
    <w:rsid w:val="00DC5B1A"/>
    <w:rsid w:val="00DC5C8A"/>
    <w:rsid w:val="00DC5E7A"/>
    <w:rsid w:val="00DC61DB"/>
    <w:rsid w:val="00DC6254"/>
    <w:rsid w:val="00DC6F86"/>
    <w:rsid w:val="00DC7AAD"/>
    <w:rsid w:val="00DD0451"/>
    <w:rsid w:val="00DD0F81"/>
    <w:rsid w:val="00DD1E87"/>
    <w:rsid w:val="00DD2663"/>
    <w:rsid w:val="00DD2A3A"/>
    <w:rsid w:val="00DD4256"/>
    <w:rsid w:val="00DD5E20"/>
    <w:rsid w:val="00DD63C7"/>
    <w:rsid w:val="00DD7C19"/>
    <w:rsid w:val="00DE03D5"/>
    <w:rsid w:val="00DE10B7"/>
    <w:rsid w:val="00DE244E"/>
    <w:rsid w:val="00DE26C2"/>
    <w:rsid w:val="00DE3D33"/>
    <w:rsid w:val="00DE5752"/>
    <w:rsid w:val="00DF023F"/>
    <w:rsid w:val="00DF2ADF"/>
    <w:rsid w:val="00DF2B16"/>
    <w:rsid w:val="00DF2C32"/>
    <w:rsid w:val="00DF2D48"/>
    <w:rsid w:val="00DF4A9C"/>
    <w:rsid w:val="00DF551F"/>
    <w:rsid w:val="00DF55CB"/>
    <w:rsid w:val="00DF6D53"/>
    <w:rsid w:val="00DF6D5C"/>
    <w:rsid w:val="00DF6D72"/>
    <w:rsid w:val="00DF6FBF"/>
    <w:rsid w:val="00DF71A5"/>
    <w:rsid w:val="00E002C4"/>
    <w:rsid w:val="00E02EB8"/>
    <w:rsid w:val="00E02FC9"/>
    <w:rsid w:val="00E04B5A"/>
    <w:rsid w:val="00E05DFD"/>
    <w:rsid w:val="00E06261"/>
    <w:rsid w:val="00E07D21"/>
    <w:rsid w:val="00E1001D"/>
    <w:rsid w:val="00E11313"/>
    <w:rsid w:val="00E11D8B"/>
    <w:rsid w:val="00E14183"/>
    <w:rsid w:val="00E14452"/>
    <w:rsid w:val="00E15D1C"/>
    <w:rsid w:val="00E17408"/>
    <w:rsid w:val="00E17641"/>
    <w:rsid w:val="00E17E9F"/>
    <w:rsid w:val="00E211BB"/>
    <w:rsid w:val="00E2278A"/>
    <w:rsid w:val="00E2365A"/>
    <w:rsid w:val="00E23B59"/>
    <w:rsid w:val="00E23C30"/>
    <w:rsid w:val="00E24379"/>
    <w:rsid w:val="00E24A34"/>
    <w:rsid w:val="00E251C2"/>
    <w:rsid w:val="00E252CB"/>
    <w:rsid w:val="00E30BD1"/>
    <w:rsid w:val="00E3291C"/>
    <w:rsid w:val="00E3504D"/>
    <w:rsid w:val="00E35169"/>
    <w:rsid w:val="00E3528D"/>
    <w:rsid w:val="00E3696A"/>
    <w:rsid w:val="00E36EDE"/>
    <w:rsid w:val="00E377D4"/>
    <w:rsid w:val="00E37C6E"/>
    <w:rsid w:val="00E4098C"/>
    <w:rsid w:val="00E42E5A"/>
    <w:rsid w:val="00E431DA"/>
    <w:rsid w:val="00E43E8F"/>
    <w:rsid w:val="00E446A8"/>
    <w:rsid w:val="00E453A1"/>
    <w:rsid w:val="00E45562"/>
    <w:rsid w:val="00E45726"/>
    <w:rsid w:val="00E4602C"/>
    <w:rsid w:val="00E46C44"/>
    <w:rsid w:val="00E5090A"/>
    <w:rsid w:val="00E5196B"/>
    <w:rsid w:val="00E5442E"/>
    <w:rsid w:val="00E54C66"/>
    <w:rsid w:val="00E55825"/>
    <w:rsid w:val="00E5586F"/>
    <w:rsid w:val="00E5663E"/>
    <w:rsid w:val="00E56F1A"/>
    <w:rsid w:val="00E57E13"/>
    <w:rsid w:val="00E60E00"/>
    <w:rsid w:val="00E60EBD"/>
    <w:rsid w:val="00E61212"/>
    <w:rsid w:val="00E61572"/>
    <w:rsid w:val="00E61732"/>
    <w:rsid w:val="00E63B3B"/>
    <w:rsid w:val="00E65850"/>
    <w:rsid w:val="00E6609F"/>
    <w:rsid w:val="00E66940"/>
    <w:rsid w:val="00E67028"/>
    <w:rsid w:val="00E67F27"/>
    <w:rsid w:val="00E70BFD"/>
    <w:rsid w:val="00E71261"/>
    <w:rsid w:val="00E73746"/>
    <w:rsid w:val="00E73ABC"/>
    <w:rsid w:val="00E7424D"/>
    <w:rsid w:val="00E74D3F"/>
    <w:rsid w:val="00E750F6"/>
    <w:rsid w:val="00E75FC9"/>
    <w:rsid w:val="00E761C1"/>
    <w:rsid w:val="00E76C26"/>
    <w:rsid w:val="00E77DB2"/>
    <w:rsid w:val="00E806D8"/>
    <w:rsid w:val="00E809CB"/>
    <w:rsid w:val="00E80B68"/>
    <w:rsid w:val="00E80CF0"/>
    <w:rsid w:val="00E8103F"/>
    <w:rsid w:val="00E81B9A"/>
    <w:rsid w:val="00E822CB"/>
    <w:rsid w:val="00E83219"/>
    <w:rsid w:val="00E84939"/>
    <w:rsid w:val="00E84A14"/>
    <w:rsid w:val="00E8531E"/>
    <w:rsid w:val="00E85A55"/>
    <w:rsid w:val="00E86BDA"/>
    <w:rsid w:val="00E871D1"/>
    <w:rsid w:val="00E87C03"/>
    <w:rsid w:val="00E9055F"/>
    <w:rsid w:val="00E90695"/>
    <w:rsid w:val="00E9283E"/>
    <w:rsid w:val="00E9376A"/>
    <w:rsid w:val="00E94206"/>
    <w:rsid w:val="00E9510F"/>
    <w:rsid w:val="00E95A55"/>
    <w:rsid w:val="00E978F4"/>
    <w:rsid w:val="00EA1134"/>
    <w:rsid w:val="00EA1B3C"/>
    <w:rsid w:val="00EA41AE"/>
    <w:rsid w:val="00EB1BE9"/>
    <w:rsid w:val="00EB3A6F"/>
    <w:rsid w:val="00EB56A6"/>
    <w:rsid w:val="00EB59E9"/>
    <w:rsid w:val="00EB600A"/>
    <w:rsid w:val="00EB6375"/>
    <w:rsid w:val="00EB777B"/>
    <w:rsid w:val="00EC0C87"/>
    <w:rsid w:val="00EC0EF4"/>
    <w:rsid w:val="00EC1710"/>
    <w:rsid w:val="00EC1CE0"/>
    <w:rsid w:val="00EC23EF"/>
    <w:rsid w:val="00EC2BDB"/>
    <w:rsid w:val="00EC439A"/>
    <w:rsid w:val="00EC5B84"/>
    <w:rsid w:val="00EC5C19"/>
    <w:rsid w:val="00EC6696"/>
    <w:rsid w:val="00EC669B"/>
    <w:rsid w:val="00EC781A"/>
    <w:rsid w:val="00EC7FCE"/>
    <w:rsid w:val="00ED2889"/>
    <w:rsid w:val="00ED2D4C"/>
    <w:rsid w:val="00ED3360"/>
    <w:rsid w:val="00ED3A25"/>
    <w:rsid w:val="00ED4C7E"/>
    <w:rsid w:val="00ED563F"/>
    <w:rsid w:val="00ED6A18"/>
    <w:rsid w:val="00ED7022"/>
    <w:rsid w:val="00ED75AC"/>
    <w:rsid w:val="00ED7EFF"/>
    <w:rsid w:val="00EE05D0"/>
    <w:rsid w:val="00EE118B"/>
    <w:rsid w:val="00EE12CF"/>
    <w:rsid w:val="00EE251C"/>
    <w:rsid w:val="00EE2DF1"/>
    <w:rsid w:val="00EE37A6"/>
    <w:rsid w:val="00EE3A70"/>
    <w:rsid w:val="00EE3DC9"/>
    <w:rsid w:val="00EE470C"/>
    <w:rsid w:val="00EE4CA5"/>
    <w:rsid w:val="00EE51C8"/>
    <w:rsid w:val="00EE5AB2"/>
    <w:rsid w:val="00EE5D3E"/>
    <w:rsid w:val="00EE65C6"/>
    <w:rsid w:val="00EE6C69"/>
    <w:rsid w:val="00EE78EA"/>
    <w:rsid w:val="00EE7A66"/>
    <w:rsid w:val="00EE7D34"/>
    <w:rsid w:val="00EE7F53"/>
    <w:rsid w:val="00EF19A1"/>
    <w:rsid w:val="00EF2FC4"/>
    <w:rsid w:val="00EF598F"/>
    <w:rsid w:val="00EF5B16"/>
    <w:rsid w:val="00EF5C01"/>
    <w:rsid w:val="00EF5C81"/>
    <w:rsid w:val="00EF77DF"/>
    <w:rsid w:val="00EF7EF0"/>
    <w:rsid w:val="00F0025F"/>
    <w:rsid w:val="00F0058B"/>
    <w:rsid w:val="00F010EA"/>
    <w:rsid w:val="00F01FF6"/>
    <w:rsid w:val="00F02220"/>
    <w:rsid w:val="00F025CC"/>
    <w:rsid w:val="00F0300D"/>
    <w:rsid w:val="00F0394A"/>
    <w:rsid w:val="00F0408D"/>
    <w:rsid w:val="00F040F3"/>
    <w:rsid w:val="00F063CF"/>
    <w:rsid w:val="00F06981"/>
    <w:rsid w:val="00F07D90"/>
    <w:rsid w:val="00F10ECB"/>
    <w:rsid w:val="00F1158C"/>
    <w:rsid w:val="00F11C1D"/>
    <w:rsid w:val="00F11F1B"/>
    <w:rsid w:val="00F11F68"/>
    <w:rsid w:val="00F127DF"/>
    <w:rsid w:val="00F1304C"/>
    <w:rsid w:val="00F132D0"/>
    <w:rsid w:val="00F13692"/>
    <w:rsid w:val="00F15214"/>
    <w:rsid w:val="00F1573A"/>
    <w:rsid w:val="00F15DE1"/>
    <w:rsid w:val="00F16835"/>
    <w:rsid w:val="00F1738B"/>
    <w:rsid w:val="00F17BED"/>
    <w:rsid w:val="00F17DB1"/>
    <w:rsid w:val="00F2195D"/>
    <w:rsid w:val="00F22917"/>
    <w:rsid w:val="00F24AD2"/>
    <w:rsid w:val="00F25D8B"/>
    <w:rsid w:val="00F30E1B"/>
    <w:rsid w:val="00F3223B"/>
    <w:rsid w:val="00F33ED5"/>
    <w:rsid w:val="00F34176"/>
    <w:rsid w:val="00F361D2"/>
    <w:rsid w:val="00F37D22"/>
    <w:rsid w:val="00F40980"/>
    <w:rsid w:val="00F410C1"/>
    <w:rsid w:val="00F41549"/>
    <w:rsid w:val="00F41D3D"/>
    <w:rsid w:val="00F4240B"/>
    <w:rsid w:val="00F425D1"/>
    <w:rsid w:val="00F42FA9"/>
    <w:rsid w:val="00F43574"/>
    <w:rsid w:val="00F4455A"/>
    <w:rsid w:val="00F44691"/>
    <w:rsid w:val="00F44B6A"/>
    <w:rsid w:val="00F458D5"/>
    <w:rsid w:val="00F4594E"/>
    <w:rsid w:val="00F46277"/>
    <w:rsid w:val="00F471D0"/>
    <w:rsid w:val="00F516E3"/>
    <w:rsid w:val="00F52C30"/>
    <w:rsid w:val="00F53E78"/>
    <w:rsid w:val="00F5416A"/>
    <w:rsid w:val="00F544E4"/>
    <w:rsid w:val="00F54ACB"/>
    <w:rsid w:val="00F554E7"/>
    <w:rsid w:val="00F55BCC"/>
    <w:rsid w:val="00F5728D"/>
    <w:rsid w:val="00F57519"/>
    <w:rsid w:val="00F60170"/>
    <w:rsid w:val="00F61A7A"/>
    <w:rsid w:val="00F61E34"/>
    <w:rsid w:val="00F61F80"/>
    <w:rsid w:val="00F6402D"/>
    <w:rsid w:val="00F642BE"/>
    <w:rsid w:val="00F64E3E"/>
    <w:rsid w:val="00F6515A"/>
    <w:rsid w:val="00F67C18"/>
    <w:rsid w:val="00F7144C"/>
    <w:rsid w:val="00F738B0"/>
    <w:rsid w:val="00F738B4"/>
    <w:rsid w:val="00F77037"/>
    <w:rsid w:val="00F7716D"/>
    <w:rsid w:val="00F77C6A"/>
    <w:rsid w:val="00F803C7"/>
    <w:rsid w:val="00F8077F"/>
    <w:rsid w:val="00F821F3"/>
    <w:rsid w:val="00F82215"/>
    <w:rsid w:val="00F837AD"/>
    <w:rsid w:val="00F858A1"/>
    <w:rsid w:val="00F8628A"/>
    <w:rsid w:val="00F86A6D"/>
    <w:rsid w:val="00F86C98"/>
    <w:rsid w:val="00F8778B"/>
    <w:rsid w:val="00F87E16"/>
    <w:rsid w:val="00F90671"/>
    <w:rsid w:val="00F9129E"/>
    <w:rsid w:val="00F9144C"/>
    <w:rsid w:val="00F914C1"/>
    <w:rsid w:val="00F91D9C"/>
    <w:rsid w:val="00F92396"/>
    <w:rsid w:val="00F93AA9"/>
    <w:rsid w:val="00F93BFC"/>
    <w:rsid w:val="00F94BAB"/>
    <w:rsid w:val="00F9501D"/>
    <w:rsid w:val="00F960E6"/>
    <w:rsid w:val="00F964E2"/>
    <w:rsid w:val="00F972B7"/>
    <w:rsid w:val="00F978F2"/>
    <w:rsid w:val="00F97DFB"/>
    <w:rsid w:val="00FA060D"/>
    <w:rsid w:val="00FA0657"/>
    <w:rsid w:val="00FA143C"/>
    <w:rsid w:val="00FA19F9"/>
    <w:rsid w:val="00FA3177"/>
    <w:rsid w:val="00FA34D8"/>
    <w:rsid w:val="00FA3AF2"/>
    <w:rsid w:val="00FA3BF3"/>
    <w:rsid w:val="00FA4C8D"/>
    <w:rsid w:val="00FA4EA4"/>
    <w:rsid w:val="00FA50DB"/>
    <w:rsid w:val="00FA6A09"/>
    <w:rsid w:val="00FA7758"/>
    <w:rsid w:val="00FB0711"/>
    <w:rsid w:val="00FB2F13"/>
    <w:rsid w:val="00FB3825"/>
    <w:rsid w:val="00FB411C"/>
    <w:rsid w:val="00FB4D36"/>
    <w:rsid w:val="00FB594F"/>
    <w:rsid w:val="00FB6A17"/>
    <w:rsid w:val="00FC21C8"/>
    <w:rsid w:val="00FC378E"/>
    <w:rsid w:val="00FC3968"/>
    <w:rsid w:val="00FC4733"/>
    <w:rsid w:val="00FC69DD"/>
    <w:rsid w:val="00FC69FE"/>
    <w:rsid w:val="00FD0440"/>
    <w:rsid w:val="00FD088F"/>
    <w:rsid w:val="00FD1B23"/>
    <w:rsid w:val="00FD1CAF"/>
    <w:rsid w:val="00FD213C"/>
    <w:rsid w:val="00FD2708"/>
    <w:rsid w:val="00FD45F3"/>
    <w:rsid w:val="00FD47B0"/>
    <w:rsid w:val="00FD4BAE"/>
    <w:rsid w:val="00FD5736"/>
    <w:rsid w:val="00FD7F19"/>
    <w:rsid w:val="00FE0956"/>
    <w:rsid w:val="00FE26BE"/>
    <w:rsid w:val="00FE3053"/>
    <w:rsid w:val="00FE593D"/>
    <w:rsid w:val="00FE5DC4"/>
    <w:rsid w:val="00FE7314"/>
    <w:rsid w:val="00FE7DA9"/>
    <w:rsid w:val="00FF1FF5"/>
    <w:rsid w:val="00FF3FB8"/>
    <w:rsid w:val="00FF4A67"/>
    <w:rsid w:val="00FF4ACA"/>
    <w:rsid w:val="00FF4C19"/>
    <w:rsid w:val="00FF4D61"/>
    <w:rsid w:val="00FF5748"/>
    <w:rsid w:val="00FF57FB"/>
    <w:rsid w:val="00FF69D0"/>
    <w:rsid w:val="00FF7030"/>
    <w:rsid w:val="00FF7F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451523-6438-495F-9581-58522CA1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uiPriority w:val="99"/>
    <w:rsid w:val="00422420"/>
    <w:pPr>
      <w:tabs>
        <w:tab w:val="center" w:pos="4536"/>
        <w:tab w:val="right" w:pos="9072"/>
      </w:tabs>
    </w:pPr>
    <w:rPr>
      <w:rFonts w:ascii="Bookman Old Style" w:hAnsi="Bookman Old Style"/>
    </w:rPr>
  </w:style>
  <w:style w:type="character" w:customStyle="1" w:styleId="StopkaZnak">
    <w:name w:val="Stopka Znak"/>
    <w:link w:val="Stopka"/>
    <w:uiPriority w:val="99"/>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uiPriority w:val="99"/>
    <w:rsid w:val="00422420"/>
    <w:rPr>
      <w:sz w:val="28"/>
      <w:szCs w:val="28"/>
    </w:rPr>
  </w:style>
  <w:style w:type="character" w:customStyle="1" w:styleId="Tekstpodstawowy2Znak">
    <w:name w:val="Tekst podstawowy 2 Znak"/>
    <w:link w:val="Tekstpodstawowy2"/>
    <w:uiPriority w:val="99"/>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aliases w:val="L1,Numerowanie,List Paragraph"/>
    <w:basedOn w:val="Normalny"/>
    <w:link w:val="AkapitzlistZnak"/>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character" w:customStyle="1" w:styleId="AkapitzlistZnak">
    <w:name w:val="Akapit z listą Znak"/>
    <w:aliases w:val="L1 Znak,Numerowanie Znak,List Paragraph Znak"/>
    <w:link w:val="Akapitzlist"/>
    <w:uiPriority w:val="34"/>
    <w:locked/>
    <w:rsid w:val="00851F2A"/>
    <w:rPr>
      <w:rFonts w:ascii="Times New Roman" w:eastAsia="Times New Roman" w:hAnsi="Times New Roman"/>
      <w:sz w:val="24"/>
      <w:szCs w:val="24"/>
    </w:rPr>
  </w:style>
  <w:style w:type="paragraph" w:customStyle="1" w:styleId="Akapitzlist7">
    <w:name w:val="Akapit z listą7"/>
    <w:basedOn w:val="Normalny"/>
    <w:rsid w:val="00EA1B3C"/>
    <w:pPr>
      <w:suppressAutoHyphens/>
      <w:ind w:left="720"/>
    </w:pPr>
    <w:rPr>
      <w:lang w:eastAsia="ar-SA"/>
    </w:rPr>
  </w:style>
  <w:style w:type="character" w:styleId="Wyrnieniedelikatne">
    <w:name w:val="Subtle Emphasis"/>
    <w:basedOn w:val="Domylnaczcionkaakapitu"/>
    <w:uiPriority w:val="19"/>
    <w:qFormat/>
    <w:rsid w:val="005031DF"/>
    <w:rPr>
      <w:i/>
      <w:iCs/>
      <w:color w:val="404040" w:themeColor="text1" w:themeTint="BF"/>
    </w:rPr>
  </w:style>
  <w:style w:type="paragraph" w:styleId="Bezodstpw">
    <w:name w:val="No Spacing"/>
    <w:qFormat/>
    <w:rsid w:val="00CC2C01"/>
    <w:pPr>
      <w:suppressAutoHyphens/>
    </w:pPr>
    <w:rPr>
      <w:rFonts w:eastAsia="Arial"/>
      <w:sz w:val="22"/>
      <w:szCs w:val="22"/>
      <w:lang w:eastAsia="ar-SA"/>
    </w:rPr>
  </w:style>
  <w:style w:type="paragraph" w:customStyle="1" w:styleId="PODSTAWOWYARIAL">
    <w:name w:val="_PODSTAWOWY_ARIAL"/>
    <w:basedOn w:val="Normalny"/>
    <w:qFormat/>
    <w:rsid w:val="00CC2C01"/>
    <w:pPr>
      <w:spacing w:line="276" w:lineRule="auto"/>
      <w:ind w:firstLine="363"/>
      <w:jc w:val="both"/>
    </w:pPr>
    <w:rPr>
      <w:rFonts w:ascii="Arial" w:hAnsi="Arial"/>
      <w:sz w:val="21"/>
      <w:szCs w:val="20"/>
    </w:rPr>
  </w:style>
  <w:style w:type="character" w:styleId="Odwoaniedokomentarza">
    <w:name w:val="annotation reference"/>
    <w:basedOn w:val="Domylnaczcionkaakapitu"/>
    <w:uiPriority w:val="99"/>
    <w:semiHidden/>
    <w:unhideWhenUsed/>
    <w:rsid w:val="0062237B"/>
    <w:rPr>
      <w:sz w:val="16"/>
      <w:szCs w:val="16"/>
    </w:rPr>
  </w:style>
  <w:style w:type="paragraph" w:styleId="Tematkomentarza">
    <w:name w:val="annotation subject"/>
    <w:basedOn w:val="Tekstkomentarza"/>
    <w:next w:val="Tekstkomentarza"/>
    <w:link w:val="TematkomentarzaZnak"/>
    <w:uiPriority w:val="99"/>
    <w:semiHidden/>
    <w:unhideWhenUsed/>
    <w:rsid w:val="0062237B"/>
    <w:rPr>
      <w:rFonts w:ascii="Times New Roman" w:hAnsi="Times New Roman"/>
      <w:b/>
      <w:bCs/>
    </w:rPr>
  </w:style>
  <w:style w:type="character" w:customStyle="1" w:styleId="TematkomentarzaZnak">
    <w:name w:val="Temat komentarza Znak"/>
    <w:basedOn w:val="TekstkomentarzaZnak"/>
    <w:link w:val="Tematkomentarza"/>
    <w:uiPriority w:val="99"/>
    <w:semiHidden/>
    <w:rsid w:val="0062237B"/>
    <w:rPr>
      <w:rFonts w:ascii="Times New Roman" w:eastAsia="Times New Roman" w:hAnsi="Times New Roman"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8432">
      <w:bodyDiv w:val="1"/>
      <w:marLeft w:val="0"/>
      <w:marRight w:val="0"/>
      <w:marTop w:val="0"/>
      <w:marBottom w:val="0"/>
      <w:divBdr>
        <w:top w:val="none" w:sz="0" w:space="0" w:color="auto"/>
        <w:left w:val="none" w:sz="0" w:space="0" w:color="auto"/>
        <w:bottom w:val="none" w:sz="0" w:space="0" w:color="auto"/>
        <w:right w:val="none" w:sz="0" w:space="0" w:color="auto"/>
      </w:divBdr>
    </w:div>
    <w:div w:id="214051588">
      <w:bodyDiv w:val="1"/>
      <w:marLeft w:val="0"/>
      <w:marRight w:val="0"/>
      <w:marTop w:val="0"/>
      <w:marBottom w:val="0"/>
      <w:divBdr>
        <w:top w:val="none" w:sz="0" w:space="0" w:color="auto"/>
        <w:left w:val="none" w:sz="0" w:space="0" w:color="auto"/>
        <w:bottom w:val="none" w:sz="0" w:space="0" w:color="auto"/>
        <w:right w:val="none" w:sz="0" w:space="0" w:color="auto"/>
      </w:divBdr>
    </w:div>
    <w:div w:id="218441017">
      <w:bodyDiv w:val="1"/>
      <w:marLeft w:val="0"/>
      <w:marRight w:val="0"/>
      <w:marTop w:val="0"/>
      <w:marBottom w:val="0"/>
      <w:divBdr>
        <w:top w:val="none" w:sz="0" w:space="0" w:color="auto"/>
        <w:left w:val="none" w:sz="0" w:space="0" w:color="auto"/>
        <w:bottom w:val="none" w:sz="0" w:space="0" w:color="auto"/>
        <w:right w:val="none" w:sz="0" w:space="0" w:color="auto"/>
      </w:divBdr>
    </w:div>
    <w:div w:id="227885584">
      <w:bodyDiv w:val="1"/>
      <w:marLeft w:val="0"/>
      <w:marRight w:val="0"/>
      <w:marTop w:val="0"/>
      <w:marBottom w:val="0"/>
      <w:divBdr>
        <w:top w:val="none" w:sz="0" w:space="0" w:color="auto"/>
        <w:left w:val="none" w:sz="0" w:space="0" w:color="auto"/>
        <w:bottom w:val="none" w:sz="0" w:space="0" w:color="auto"/>
        <w:right w:val="none" w:sz="0" w:space="0" w:color="auto"/>
      </w:divBdr>
    </w:div>
    <w:div w:id="362486915">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840854723">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246304015">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01181080">
      <w:bodyDiv w:val="1"/>
      <w:marLeft w:val="0"/>
      <w:marRight w:val="0"/>
      <w:marTop w:val="0"/>
      <w:marBottom w:val="0"/>
      <w:divBdr>
        <w:top w:val="none" w:sz="0" w:space="0" w:color="auto"/>
        <w:left w:val="none" w:sz="0" w:space="0" w:color="auto"/>
        <w:bottom w:val="none" w:sz="0" w:space="0" w:color="auto"/>
        <w:right w:val="none" w:sz="0" w:space="0" w:color="auto"/>
      </w:divBdr>
    </w:div>
    <w:div w:id="1632788687">
      <w:bodyDiv w:val="1"/>
      <w:marLeft w:val="0"/>
      <w:marRight w:val="0"/>
      <w:marTop w:val="0"/>
      <w:marBottom w:val="0"/>
      <w:divBdr>
        <w:top w:val="none" w:sz="0" w:space="0" w:color="auto"/>
        <w:left w:val="none" w:sz="0" w:space="0" w:color="auto"/>
        <w:bottom w:val="none" w:sz="0" w:space="0" w:color="auto"/>
        <w:right w:val="none" w:sz="0" w:space="0" w:color="auto"/>
      </w:divBdr>
    </w:div>
    <w:div w:id="1710061513">
      <w:bodyDiv w:val="1"/>
      <w:marLeft w:val="0"/>
      <w:marRight w:val="0"/>
      <w:marTop w:val="0"/>
      <w:marBottom w:val="0"/>
      <w:divBdr>
        <w:top w:val="none" w:sz="0" w:space="0" w:color="auto"/>
        <w:left w:val="none" w:sz="0" w:space="0" w:color="auto"/>
        <w:bottom w:val="none" w:sz="0" w:space="0" w:color="auto"/>
        <w:right w:val="none" w:sz="0" w:space="0" w:color="auto"/>
      </w:divBdr>
    </w:div>
    <w:div w:id="1926527106">
      <w:bodyDiv w:val="1"/>
      <w:marLeft w:val="0"/>
      <w:marRight w:val="0"/>
      <w:marTop w:val="0"/>
      <w:marBottom w:val="0"/>
      <w:divBdr>
        <w:top w:val="none" w:sz="0" w:space="0" w:color="auto"/>
        <w:left w:val="none" w:sz="0" w:space="0" w:color="auto"/>
        <w:bottom w:val="none" w:sz="0" w:space="0" w:color="auto"/>
        <w:right w:val="none" w:sz="0" w:space="0" w:color="auto"/>
      </w:divBdr>
    </w:div>
    <w:div w:id="20697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emanska@um.zary.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bpzary@wp.pl" TargetMode="External"/><Relationship Id="rId4" Type="http://schemas.openxmlformats.org/officeDocument/2006/relationships/settings" Target="settings.xml"/><Relationship Id="rId9" Type="http://schemas.openxmlformats.org/officeDocument/2006/relationships/hyperlink" Target="http://www.bip.zary.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9EDE2-2AB5-48CB-9278-5844A797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57</Pages>
  <Words>18257</Words>
  <Characters>109543</Characters>
  <Application>Microsoft Office Word</Application>
  <DocSecurity>0</DocSecurity>
  <Lines>912</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127545</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Nowak</dc:creator>
  <cp:keywords/>
  <dc:description/>
  <cp:lastModifiedBy>user</cp:lastModifiedBy>
  <cp:revision>8</cp:revision>
  <cp:lastPrinted>2017-03-13T08:44:00Z</cp:lastPrinted>
  <dcterms:created xsi:type="dcterms:W3CDTF">2017-03-30T11:59:00Z</dcterms:created>
  <dcterms:modified xsi:type="dcterms:W3CDTF">2017-04-05T10:30:00Z</dcterms:modified>
</cp:coreProperties>
</file>